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CE" w:rsidRDefault="005272B2">
      <w:pPr>
        <w:rPr>
          <w:sz w:val="44"/>
          <w:szCs w:val="44"/>
        </w:rPr>
      </w:pPr>
      <w:r>
        <w:t xml:space="preserve">         </w:t>
      </w:r>
      <w:r>
        <w:rPr>
          <w:sz w:val="44"/>
          <w:szCs w:val="44"/>
        </w:rPr>
        <w:t xml:space="preserve">                             </w:t>
      </w:r>
      <w:r>
        <w:rPr>
          <w:noProof/>
          <w:sz w:val="44"/>
          <w:szCs w:val="44"/>
        </w:rPr>
        <w:drawing>
          <wp:inline distT="0" distB="0" distL="0" distR="0">
            <wp:extent cx="960120" cy="838200"/>
            <wp:effectExtent l="0" t="0" r="0" b="0"/>
            <wp:docPr id="1" name="Picture 0" descr="ut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n.png"/>
                    <pic:cNvPicPr/>
                  </pic:nvPicPr>
                  <pic:blipFill>
                    <a:blip r:embed="rId4" cstate="print"/>
                    <a:stretch>
                      <a:fillRect/>
                    </a:stretch>
                  </pic:blipFill>
                  <pic:spPr>
                    <a:xfrm>
                      <a:off x="0" y="0"/>
                      <a:ext cx="961984" cy="839827"/>
                    </a:xfrm>
                    <a:prstGeom prst="rect">
                      <a:avLst/>
                    </a:prstGeom>
                  </pic:spPr>
                </pic:pic>
              </a:graphicData>
            </a:graphic>
          </wp:inline>
        </w:drawing>
      </w:r>
    </w:p>
    <w:p w:rsidR="005272B2" w:rsidRDefault="005272B2" w:rsidP="005272B2">
      <w:pPr>
        <w:jc w:val="center"/>
        <w:rPr>
          <w:sz w:val="44"/>
          <w:szCs w:val="44"/>
        </w:rPr>
      </w:pPr>
      <w:r>
        <w:rPr>
          <w:sz w:val="44"/>
          <w:szCs w:val="44"/>
        </w:rPr>
        <w:t>Proiect numarul 1 GAC:</w:t>
      </w:r>
    </w:p>
    <w:p w:rsidR="005272B2" w:rsidRDefault="005272B2" w:rsidP="005272B2">
      <w:pPr>
        <w:jc w:val="center"/>
        <w:rPr>
          <w:sz w:val="44"/>
          <w:szCs w:val="44"/>
        </w:rPr>
      </w:pPr>
      <w:r>
        <w:rPr>
          <w:sz w:val="44"/>
          <w:szCs w:val="44"/>
        </w:rPr>
        <w:t>Coltar Metalic</w:t>
      </w:r>
    </w:p>
    <w:p w:rsidR="005272B2" w:rsidRDefault="005272B2" w:rsidP="005272B2">
      <w:pPr>
        <w:jc w:val="center"/>
        <w:rPr>
          <w:sz w:val="44"/>
          <w:szCs w:val="44"/>
        </w:rPr>
      </w:pPr>
    </w:p>
    <w:p w:rsidR="005272B2" w:rsidRDefault="005272B2" w:rsidP="005272B2">
      <w:pPr>
        <w:jc w:val="center"/>
        <w:rPr>
          <w:sz w:val="44"/>
          <w:szCs w:val="44"/>
        </w:rPr>
      </w:pPr>
    </w:p>
    <w:p w:rsidR="005272B2" w:rsidRDefault="005272B2" w:rsidP="005272B2">
      <w:pPr>
        <w:jc w:val="center"/>
        <w:rPr>
          <w:sz w:val="44"/>
          <w:szCs w:val="44"/>
        </w:rPr>
      </w:pPr>
    </w:p>
    <w:p w:rsidR="005272B2" w:rsidRDefault="005272B2" w:rsidP="005272B2">
      <w:pPr>
        <w:rPr>
          <w:sz w:val="28"/>
          <w:szCs w:val="28"/>
        </w:rPr>
      </w:pPr>
      <w:r>
        <w:rPr>
          <w:sz w:val="28"/>
          <w:szCs w:val="28"/>
        </w:rPr>
        <w:t>Profesor:                                                                                                   Student:</w:t>
      </w:r>
    </w:p>
    <w:p w:rsidR="005272B2" w:rsidRDefault="005272B2" w:rsidP="005272B2">
      <w:pPr>
        <w:rPr>
          <w:sz w:val="28"/>
          <w:szCs w:val="28"/>
        </w:rPr>
      </w:pPr>
      <w:r>
        <w:rPr>
          <w:sz w:val="28"/>
          <w:szCs w:val="28"/>
        </w:rPr>
        <w:t>Marius Misaros                                                                                       Ciceu Robert</w:t>
      </w: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rPr>
          <w:sz w:val="28"/>
          <w:szCs w:val="28"/>
        </w:rPr>
      </w:pPr>
    </w:p>
    <w:p w:rsidR="005272B2" w:rsidRDefault="005272B2" w:rsidP="005272B2">
      <w:pPr>
        <w:jc w:val="center"/>
        <w:rPr>
          <w:sz w:val="44"/>
          <w:szCs w:val="44"/>
        </w:rPr>
      </w:pPr>
      <w:r>
        <w:rPr>
          <w:sz w:val="44"/>
          <w:szCs w:val="44"/>
        </w:rPr>
        <w:lastRenderedPageBreak/>
        <w:t>Cuprins</w:t>
      </w:r>
    </w:p>
    <w:p w:rsidR="005272B2" w:rsidRDefault="005272B2" w:rsidP="005272B2">
      <w:pPr>
        <w:rPr>
          <w:sz w:val="24"/>
          <w:szCs w:val="24"/>
        </w:rPr>
      </w:pPr>
    </w:p>
    <w:p w:rsidR="00A10CCD" w:rsidRDefault="00A10CCD" w:rsidP="005272B2">
      <w:pPr>
        <w:rPr>
          <w:sz w:val="24"/>
          <w:szCs w:val="24"/>
        </w:rPr>
      </w:pPr>
    </w:p>
    <w:p w:rsidR="005272B2" w:rsidRDefault="005272B2" w:rsidP="005272B2">
      <w:pPr>
        <w:rPr>
          <w:sz w:val="24"/>
          <w:szCs w:val="24"/>
        </w:rPr>
      </w:pPr>
      <w:r>
        <w:rPr>
          <w:sz w:val="24"/>
          <w:szCs w:val="24"/>
        </w:rPr>
        <w:t>1.Descrierea Piesei.................................................................................................3</w:t>
      </w:r>
    </w:p>
    <w:p w:rsidR="005272B2" w:rsidRDefault="005272B2" w:rsidP="005272B2">
      <w:pPr>
        <w:rPr>
          <w:sz w:val="24"/>
          <w:szCs w:val="24"/>
        </w:rPr>
      </w:pPr>
      <w:r>
        <w:rPr>
          <w:sz w:val="24"/>
          <w:szCs w:val="24"/>
        </w:rPr>
        <w:t>2.Print Screen.........................................................................................................4</w:t>
      </w:r>
    </w:p>
    <w:p w:rsidR="005272B2" w:rsidRDefault="005272B2" w:rsidP="005272B2">
      <w:pPr>
        <w:rPr>
          <w:sz w:val="24"/>
          <w:szCs w:val="24"/>
        </w:rPr>
      </w:pPr>
      <w:r>
        <w:rPr>
          <w:sz w:val="24"/>
          <w:szCs w:val="24"/>
        </w:rPr>
        <w:t>3.Tabel Comenzi.....................................................................</w:t>
      </w:r>
      <w:r w:rsidR="00DF7D71">
        <w:rPr>
          <w:sz w:val="24"/>
          <w:szCs w:val="24"/>
        </w:rPr>
        <w:t>...............................6</w:t>
      </w: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5272B2" w:rsidRDefault="005272B2" w:rsidP="005272B2">
      <w:pPr>
        <w:rPr>
          <w:sz w:val="24"/>
          <w:szCs w:val="24"/>
        </w:rPr>
      </w:pPr>
    </w:p>
    <w:p w:rsidR="00A10CCD" w:rsidRDefault="005272B2" w:rsidP="00A10CCD">
      <w:pPr>
        <w:jc w:val="center"/>
        <w:rPr>
          <w:sz w:val="44"/>
          <w:szCs w:val="44"/>
        </w:rPr>
      </w:pPr>
      <w:r>
        <w:rPr>
          <w:sz w:val="44"/>
          <w:szCs w:val="44"/>
        </w:rPr>
        <w:t>Descrierea Piesei</w:t>
      </w:r>
    </w:p>
    <w:p w:rsidR="00A10CCD" w:rsidRDefault="00A10CCD" w:rsidP="00A10CCD">
      <w:pPr>
        <w:jc w:val="both"/>
        <w:rPr>
          <w:rFonts w:ascii="Times New Roman" w:hAnsi="Times New Roman" w:cs="Times New Roman"/>
          <w:color w:val="000000" w:themeColor="text1"/>
          <w:sz w:val="24"/>
          <w:szCs w:val="24"/>
        </w:rPr>
      </w:pPr>
    </w:p>
    <w:p w:rsidR="00A10CCD" w:rsidRDefault="00A10CCD" w:rsidP="00A10CCD">
      <w:pPr>
        <w:jc w:val="both"/>
        <w:rPr>
          <w:rFonts w:ascii="Times New Roman" w:hAnsi="Times New Roman" w:cs="Times New Roman"/>
          <w:color w:val="000000" w:themeColor="text1"/>
          <w:sz w:val="24"/>
          <w:szCs w:val="24"/>
          <w:shd w:val="clear" w:color="auto" w:fill="FFFFFF"/>
        </w:rPr>
      </w:pPr>
      <w:r w:rsidRPr="00A10CCD">
        <w:rPr>
          <w:rFonts w:ascii="Times New Roman" w:hAnsi="Times New Roman" w:cs="Times New Roman"/>
          <w:color w:val="000000" w:themeColor="text1"/>
          <w:sz w:val="24"/>
          <w:szCs w:val="24"/>
        </w:rPr>
        <w:t>Colta</w:t>
      </w:r>
      <w:r w:rsidR="0041318C">
        <w:rPr>
          <w:rFonts w:ascii="Times New Roman" w:hAnsi="Times New Roman" w:cs="Times New Roman"/>
          <w:color w:val="000000" w:themeColor="text1"/>
          <w:sz w:val="24"/>
          <w:szCs w:val="24"/>
        </w:rPr>
        <w:t>rul metalic </w:t>
      </w:r>
      <w:r w:rsidRPr="00A10CCD">
        <w:rPr>
          <w:rFonts w:ascii="Times New Roman" w:hAnsi="Times New Roman" w:cs="Times New Roman"/>
          <w:color w:val="000000" w:themeColor="text1"/>
          <w:sz w:val="24"/>
          <w:szCs w:val="24"/>
        </w:rPr>
        <w:t>are dimensiunile </w:t>
      </w:r>
      <w:r w:rsidRPr="00A10CCD">
        <w:rPr>
          <w:rStyle w:val="Strong"/>
          <w:rFonts w:ascii="Times New Roman" w:hAnsi="Times New Roman" w:cs="Times New Roman"/>
          <w:b w:val="0"/>
          <w:bCs w:val="0"/>
          <w:color w:val="000000" w:themeColor="text1"/>
          <w:sz w:val="24"/>
          <w:szCs w:val="24"/>
        </w:rPr>
        <w:t>90 x 90 x 65 mm</w:t>
      </w:r>
      <w:r w:rsidRPr="00A10CCD">
        <w:rPr>
          <w:rFonts w:ascii="Times New Roman" w:hAnsi="Times New Roman" w:cs="Times New Roman"/>
          <w:color w:val="000000" w:themeColor="text1"/>
          <w:sz w:val="24"/>
          <w:szCs w:val="24"/>
        </w:rPr>
        <w:t>.Acesta este confectionat dintr-un material de tip metal si se utilizeaza in mod frecvent la constructiile de lemn.</w:t>
      </w:r>
      <w:r w:rsidRPr="00A10CCD">
        <w:rPr>
          <w:rFonts w:ascii="Times New Roman" w:hAnsi="Times New Roman" w:cs="Times New Roman"/>
          <w:color w:val="000000" w:themeColor="text1"/>
          <w:sz w:val="24"/>
          <w:szCs w:val="24"/>
          <w:shd w:val="clear" w:color="auto" w:fill="FFFFFF"/>
        </w:rPr>
        <w:t xml:space="preserve"> pentru fixari si imbinari ale barnelor, capriorilor, scandurilor. Astfel, in functie de marime, le puteti folosi la case din lemn, sarpante, completari de acoperisuri, pavilioane, garaje, copertine, pergole, pereti de separare, terase, porti, garduri, balustrade, foisoare, echipamente de joaca pentru copii (leagane), diverse rame din lemn.</w:t>
      </w:r>
    </w:p>
    <w:p w:rsidR="00A10CCD" w:rsidRDefault="00A10CCD" w:rsidP="00A10CCD">
      <w:pPr>
        <w:jc w:val="both"/>
        <w:rPr>
          <w:rFonts w:ascii="Times New Roman" w:hAnsi="Times New Roman" w:cs="Times New Roman"/>
          <w:color w:val="000000" w:themeColor="text1"/>
          <w:sz w:val="24"/>
          <w:szCs w:val="24"/>
          <w:shd w:val="clear" w:color="auto" w:fill="FFFFFF"/>
        </w:rPr>
      </w:pPr>
    </w:p>
    <w:p w:rsidR="00A10CCD" w:rsidRDefault="00A10CCD" w:rsidP="00A10CCD">
      <w:pPr>
        <w:jc w:val="both"/>
        <w:rPr>
          <w:rFonts w:ascii="Times New Roman" w:hAnsi="Times New Roman" w:cs="Times New Roman"/>
          <w:color w:val="000000" w:themeColor="text1"/>
          <w:sz w:val="24"/>
          <w:szCs w:val="24"/>
          <w:shd w:val="clear" w:color="auto" w:fill="FFFFFF"/>
        </w:rPr>
      </w:pPr>
    </w:p>
    <w:p w:rsidR="00A10CCD" w:rsidRDefault="00A10CCD" w:rsidP="00A10CCD">
      <w:pPr>
        <w:jc w:val="both"/>
        <w:rPr>
          <w:rFonts w:ascii="Times New Roman" w:hAnsi="Times New Roman" w:cs="Times New Roman"/>
          <w:color w:val="000000" w:themeColor="text1"/>
          <w:sz w:val="24"/>
          <w:szCs w:val="24"/>
          <w:shd w:val="clear" w:color="auto" w:fill="FFFFFF"/>
        </w:rPr>
      </w:pPr>
    </w:p>
    <w:p w:rsidR="005272B2" w:rsidRDefault="00A10CCD" w:rsidP="00A10CCD">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297430" cy="3855720"/>
            <wp:effectExtent l="19050" t="0" r="7620" b="0"/>
            <wp:docPr id="2" name="Picture 1" descr="c4329834-174c-4666-8a54-551dd93f5c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329834-174c-4666-8a54-551dd93f5cc8.jpg"/>
                    <pic:cNvPicPr/>
                  </pic:nvPicPr>
                  <pic:blipFill>
                    <a:blip r:embed="rId5" cstate="print"/>
                    <a:stretch>
                      <a:fillRect/>
                    </a:stretch>
                  </pic:blipFill>
                  <pic:spPr>
                    <a:xfrm>
                      <a:off x="0" y="0"/>
                      <a:ext cx="2297430" cy="3855720"/>
                    </a:xfrm>
                    <a:prstGeom prst="rect">
                      <a:avLst/>
                    </a:prstGeom>
                  </pic:spPr>
                </pic:pic>
              </a:graphicData>
            </a:graphic>
          </wp:inline>
        </w:drawing>
      </w:r>
      <w:r>
        <w:rPr>
          <w:rFonts w:ascii="Times New Roman" w:hAnsi="Times New Roman" w:cs="Times New Roman"/>
          <w:noProof/>
          <w:color w:val="000000" w:themeColor="text1"/>
          <w:sz w:val="24"/>
          <w:szCs w:val="24"/>
        </w:rPr>
        <w:drawing>
          <wp:inline distT="0" distB="0" distL="0" distR="0">
            <wp:extent cx="2495550" cy="3893820"/>
            <wp:effectExtent l="19050" t="0" r="0" b="0"/>
            <wp:docPr id="3" name="Picture 2" descr="6f4288bf-38bb-4d2b-9881-e97583fc7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4288bf-38bb-4d2b-9881-e97583fc7dbc.jpg"/>
                    <pic:cNvPicPr/>
                  </pic:nvPicPr>
                  <pic:blipFill>
                    <a:blip r:embed="rId6" cstate="print"/>
                    <a:stretch>
                      <a:fillRect/>
                    </a:stretch>
                  </pic:blipFill>
                  <pic:spPr>
                    <a:xfrm>
                      <a:off x="0" y="0"/>
                      <a:ext cx="2495550" cy="3893820"/>
                    </a:xfrm>
                    <a:prstGeom prst="rect">
                      <a:avLst/>
                    </a:prstGeom>
                  </pic:spPr>
                </pic:pic>
              </a:graphicData>
            </a:graphic>
          </wp:inline>
        </w:drawing>
      </w:r>
    </w:p>
    <w:p w:rsidR="00A10CCD" w:rsidRDefault="00A10CCD" w:rsidP="00A10CCD">
      <w:pPr>
        <w:jc w:val="both"/>
        <w:rPr>
          <w:rFonts w:ascii="Times New Roman" w:hAnsi="Times New Roman" w:cs="Times New Roman"/>
          <w:color w:val="000000" w:themeColor="text1"/>
          <w:sz w:val="24"/>
          <w:szCs w:val="24"/>
        </w:rPr>
      </w:pPr>
    </w:p>
    <w:p w:rsidR="00A10CCD" w:rsidRDefault="00A10CCD" w:rsidP="00A10CCD">
      <w:pPr>
        <w:jc w:val="both"/>
        <w:rPr>
          <w:rFonts w:ascii="Times New Roman" w:hAnsi="Times New Roman" w:cs="Times New Roman"/>
          <w:color w:val="000000" w:themeColor="text1"/>
          <w:sz w:val="24"/>
          <w:szCs w:val="24"/>
        </w:rPr>
      </w:pPr>
    </w:p>
    <w:p w:rsidR="00A10CCD" w:rsidRDefault="00A10CCD" w:rsidP="00A10CCD">
      <w:pPr>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PRINTSCREEN</w:t>
      </w:r>
    </w:p>
    <w:p w:rsidR="00A10CCD" w:rsidRDefault="00A10CCD" w:rsidP="00A10CCD">
      <w:pPr>
        <w:jc w:val="center"/>
        <w:rPr>
          <w:rFonts w:ascii="Times New Roman" w:hAnsi="Times New Roman" w:cs="Times New Roman"/>
          <w:color w:val="000000" w:themeColor="text1"/>
          <w:sz w:val="44"/>
          <w:szCs w:val="44"/>
        </w:rPr>
      </w:pPr>
    </w:p>
    <w:p w:rsidR="00A10CCD" w:rsidRDefault="0041318C" w:rsidP="00A10CCD">
      <w:pPr>
        <w:rPr>
          <w:rFonts w:ascii="Times New Roman" w:hAnsi="Times New Roman" w:cs="Times New Roman"/>
          <w:color w:val="000000" w:themeColor="text1"/>
          <w:sz w:val="44"/>
          <w:szCs w:val="44"/>
        </w:rPr>
      </w:pPr>
      <w:r>
        <w:rPr>
          <w:rFonts w:ascii="Times New Roman" w:hAnsi="Times New Roman" w:cs="Times New Roman"/>
          <w:noProof/>
          <w:color w:val="000000" w:themeColor="text1"/>
          <w:sz w:val="44"/>
          <w:szCs w:val="44"/>
        </w:rPr>
        <w:drawing>
          <wp:inline distT="0" distB="0" distL="0" distR="0">
            <wp:extent cx="5943600" cy="4329430"/>
            <wp:effectExtent l="19050" t="0" r="0" b="0"/>
            <wp:docPr id="7" name="Picture 6" descr="Captură ecra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15).png"/>
                    <pic:cNvPicPr/>
                  </pic:nvPicPr>
                  <pic:blipFill>
                    <a:blip r:embed="rId7" cstate="print"/>
                    <a:stretch>
                      <a:fillRect/>
                    </a:stretch>
                  </pic:blipFill>
                  <pic:spPr>
                    <a:xfrm>
                      <a:off x="0" y="0"/>
                      <a:ext cx="5943600" cy="4329430"/>
                    </a:xfrm>
                    <a:prstGeom prst="rect">
                      <a:avLst/>
                    </a:prstGeom>
                  </pic:spPr>
                </pic:pic>
              </a:graphicData>
            </a:graphic>
          </wp:inline>
        </w:drawing>
      </w:r>
    </w:p>
    <w:p w:rsidR="0041318C" w:rsidRDefault="0041318C" w:rsidP="00A10CCD">
      <w:pPr>
        <w:rPr>
          <w:rFonts w:ascii="Times New Roman" w:hAnsi="Times New Roman" w:cs="Times New Roman"/>
          <w:color w:val="000000" w:themeColor="text1"/>
          <w:sz w:val="44"/>
          <w:szCs w:val="44"/>
        </w:rPr>
      </w:pPr>
      <w:r>
        <w:rPr>
          <w:rFonts w:ascii="Times New Roman" w:hAnsi="Times New Roman" w:cs="Times New Roman"/>
          <w:noProof/>
          <w:color w:val="000000" w:themeColor="text1"/>
          <w:sz w:val="44"/>
          <w:szCs w:val="44"/>
        </w:rPr>
        <w:lastRenderedPageBreak/>
        <w:drawing>
          <wp:inline distT="0" distB="0" distL="0" distR="0">
            <wp:extent cx="5943600" cy="4420870"/>
            <wp:effectExtent l="19050" t="0" r="0" b="0"/>
            <wp:docPr id="8" name="Picture 7" descr="Captură ecra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 ecran (14).png"/>
                    <pic:cNvPicPr/>
                  </pic:nvPicPr>
                  <pic:blipFill>
                    <a:blip r:embed="rId8" cstate="print"/>
                    <a:stretch>
                      <a:fillRect/>
                    </a:stretch>
                  </pic:blipFill>
                  <pic:spPr>
                    <a:xfrm>
                      <a:off x="0" y="0"/>
                      <a:ext cx="5943600" cy="4420870"/>
                    </a:xfrm>
                    <a:prstGeom prst="rect">
                      <a:avLst/>
                    </a:prstGeom>
                  </pic:spPr>
                </pic:pic>
              </a:graphicData>
            </a:graphic>
          </wp:inline>
        </w:drawing>
      </w:r>
    </w:p>
    <w:p w:rsidR="0041318C" w:rsidRPr="00A10CCD" w:rsidRDefault="0041318C" w:rsidP="00A10CCD">
      <w:pPr>
        <w:rPr>
          <w:rFonts w:ascii="Times New Roman" w:hAnsi="Times New Roman" w:cs="Times New Roman"/>
          <w:color w:val="000000" w:themeColor="text1"/>
          <w:sz w:val="44"/>
          <w:szCs w:val="44"/>
        </w:rPr>
      </w:pPr>
    </w:p>
    <w:p w:rsidR="00A10CCD" w:rsidRDefault="00A10CCD" w:rsidP="00A10CCD">
      <w:pPr>
        <w:jc w:val="both"/>
        <w:rPr>
          <w:rFonts w:ascii="Times New Roman" w:hAnsi="Times New Roman" w:cs="Times New Roman"/>
          <w:color w:val="000000" w:themeColor="text1"/>
          <w:sz w:val="24"/>
          <w:szCs w:val="24"/>
        </w:rPr>
      </w:pPr>
    </w:p>
    <w:p w:rsidR="00A10CCD" w:rsidRDefault="00A10CCD"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Pr="00DF7D71" w:rsidRDefault="00DF7D71" w:rsidP="00A10CCD">
      <w:pPr>
        <w:jc w:val="both"/>
        <w:rPr>
          <w:rFonts w:ascii="Times New Roman" w:hAnsi="Times New Roman" w:cs="Times New Roman"/>
          <w:color w:val="000000" w:themeColor="text1"/>
          <w:sz w:val="28"/>
          <w:szCs w:val="28"/>
        </w:rPr>
      </w:pPr>
    </w:p>
    <w:p w:rsidR="00DF7D71" w:rsidRDefault="00DF7D71" w:rsidP="00DF7D71">
      <w:pPr>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Tabel instructiuni</w:t>
      </w:r>
    </w:p>
    <w:tbl>
      <w:tblPr>
        <w:tblStyle w:val="TableGrid"/>
        <w:tblW w:w="9624" w:type="dxa"/>
        <w:tblLook w:val="04A0"/>
      </w:tblPr>
      <w:tblGrid>
        <w:gridCol w:w="4812"/>
        <w:gridCol w:w="4812"/>
      </w:tblGrid>
      <w:tr w:rsidR="00DF7D71" w:rsidTr="00DF7D71">
        <w:trPr>
          <w:trHeight w:val="392"/>
        </w:trPr>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Snap</w:t>
            </w:r>
          </w:p>
        </w:tc>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Circle</w:t>
            </w:r>
          </w:p>
        </w:tc>
      </w:tr>
      <w:tr w:rsidR="00DF7D71" w:rsidTr="00DF7D71">
        <w:trPr>
          <w:trHeight w:val="378"/>
        </w:trPr>
        <w:tc>
          <w:tcPr>
            <w:tcW w:w="4812" w:type="dxa"/>
          </w:tcPr>
          <w:p w:rsidR="00DF7D71" w:rsidRPr="00DF7D71" w:rsidRDefault="00DF7D71" w:rsidP="00DF7D7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Grid</w:t>
            </w:r>
          </w:p>
        </w:tc>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Arc</w:t>
            </w:r>
          </w:p>
        </w:tc>
      </w:tr>
      <w:tr w:rsidR="00DF7D71" w:rsidTr="00DF7D71">
        <w:trPr>
          <w:trHeight w:val="392"/>
        </w:trPr>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Bloc</w:t>
            </w:r>
            <w:r w:rsidRPr="00DF7D71">
              <w:rPr>
                <w:rFonts w:ascii="Times New Roman" w:hAnsi="Times New Roman" w:cs="Times New Roman"/>
                <w:color w:val="000000" w:themeColor="text1"/>
                <w:sz w:val="28"/>
                <w:szCs w:val="28"/>
              </w:rPr>
              <w:t>k</w:t>
            </w:r>
          </w:p>
        </w:tc>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Fillet</w:t>
            </w:r>
          </w:p>
        </w:tc>
      </w:tr>
      <w:tr w:rsidR="00DF7D71" w:rsidTr="00DF7D71">
        <w:trPr>
          <w:trHeight w:val="392"/>
        </w:trPr>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Line</w:t>
            </w:r>
          </w:p>
        </w:tc>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Scale</w:t>
            </w:r>
          </w:p>
        </w:tc>
      </w:tr>
      <w:tr w:rsidR="00DF7D71" w:rsidTr="00DF7D71">
        <w:trPr>
          <w:trHeight w:val="392"/>
        </w:trPr>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Polyline</w:t>
            </w:r>
          </w:p>
        </w:tc>
        <w:tc>
          <w:tcPr>
            <w:tcW w:w="4812" w:type="dxa"/>
          </w:tcPr>
          <w:p w:rsidR="00DF7D71" w:rsidRP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Layer</w:t>
            </w:r>
          </w:p>
        </w:tc>
      </w:tr>
      <w:tr w:rsidR="00DF7D71" w:rsidTr="00DF7D71">
        <w:trPr>
          <w:trHeight w:val="392"/>
        </w:trPr>
        <w:tc>
          <w:tcPr>
            <w:tcW w:w="4812" w:type="dxa"/>
          </w:tcPr>
          <w:p w:rsid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Text</w:t>
            </w:r>
          </w:p>
        </w:tc>
        <w:tc>
          <w:tcPr>
            <w:tcW w:w="4812" w:type="dxa"/>
          </w:tcPr>
          <w:p w:rsidR="00DF7D71" w:rsidRDefault="00DF7D71" w:rsidP="00DF7D7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Copy</w:t>
            </w:r>
          </w:p>
        </w:tc>
      </w:tr>
    </w:tbl>
    <w:p w:rsidR="00DF7D71" w:rsidRPr="00DF7D71" w:rsidRDefault="00DF7D71" w:rsidP="00DF7D71">
      <w:pPr>
        <w:rPr>
          <w:rFonts w:ascii="Times New Roman" w:hAnsi="Times New Roman" w:cs="Times New Roman"/>
          <w:color w:val="000000" w:themeColor="text1"/>
          <w:sz w:val="44"/>
          <w:szCs w:val="4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Default="00DF7D71" w:rsidP="00A10CCD">
      <w:pPr>
        <w:jc w:val="both"/>
        <w:rPr>
          <w:rFonts w:ascii="Times New Roman" w:hAnsi="Times New Roman" w:cs="Times New Roman"/>
          <w:color w:val="000000" w:themeColor="text1"/>
          <w:sz w:val="24"/>
          <w:szCs w:val="24"/>
        </w:rPr>
      </w:pPr>
    </w:p>
    <w:p w:rsidR="00DF7D71" w:rsidRPr="00A10CCD" w:rsidRDefault="00DF7D71" w:rsidP="00A10CCD">
      <w:pPr>
        <w:jc w:val="both"/>
        <w:rPr>
          <w:rFonts w:ascii="Times New Roman" w:hAnsi="Times New Roman" w:cs="Times New Roman"/>
          <w:color w:val="000000" w:themeColor="text1"/>
          <w:sz w:val="24"/>
          <w:szCs w:val="24"/>
        </w:rPr>
      </w:pPr>
    </w:p>
    <w:sectPr w:rsidR="00DF7D71" w:rsidRPr="00A10CCD" w:rsidSect="00BF1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72B2"/>
    <w:rsid w:val="0041318C"/>
    <w:rsid w:val="005272B2"/>
    <w:rsid w:val="00792AB5"/>
    <w:rsid w:val="00A10CCD"/>
    <w:rsid w:val="00B00862"/>
    <w:rsid w:val="00BF10CE"/>
    <w:rsid w:val="00DF7D71"/>
    <w:rsid w:val="00E56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62"/>
  </w:style>
  <w:style w:type="paragraph" w:styleId="Heading1">
    <w:name w:val="heading 1"/>
    <w:basedOn w:val="Normal"/>
    <w:next w:val="Normal"/>
    <w:link w:val="Heading1Char"/>
    <w:uiPriority w:val="9"/>
    <w:qFormat/>
    <w:rsid w:val="00B00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8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08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08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086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086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08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086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08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8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08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08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08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008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008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008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08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08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0862"/>
    <w:pPr>
      <w:spacing w:line="240" w:lineRule="auto"/>
    </w:pPr>
    <w:rPr>
      <w:b/>
      <w:bCs/>
      <w:color w:val="4F81BD" w:themeColor="accent1"/>
      <w:sz w:val="18"/>
      <w:szCs w:val="18"/>
    </w:rPr>
  </w:style>
  <w:style w:type="paragraph" w:styleId="Title">
    <w:name w:val="Title"/>
    <w:basedOn w:val="Normal"/>
    <w:next w:val="Normal"/>
    <w:link w:val="TitleChar"/>
    <w:uiPriority w:val="10"/>
    <w:qFormat/>
    <w:rsid w:val="00B0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8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08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086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00862"/>
    <w:rPr>
      <w:b/>
      <w:bCs/>
    </w:rPr>
  </w:style>
  <w:style w:type="character" w:styleId="Emphasis">
    <w:name w:val="Emphasis"/>
    <w:basedOn w:val="DefaultParagraphFont"/>
    <w:uiPriority w:val="20"/>
    <w:qFormat/>
    <w:rsid w:val="00B00862"/>
    <w:rPr>
      <w:i/>
      <w:iCs/>
    </w:rPr>
  </w:style>
  <w:style w:type="paragraph" w:styleId="NoSpacing">
    <w:name w:val="No Spacing"/>
    <w:uiPriority w:val="1"/>
    <w:qFormat/>
    <w:rsid w:val="00B00862"/>
    <w:pPr>
      <w:spacing w:after="0" w:line="240" w:lineRule="auto"/>
    </w:pPr>
  </w:style>
  <w:style w:type="paragraph" w:styleId="ListParagraph">
    <w:name w:val="List Paragraph"/>
    <w:basedOn w:val="Normal"/>
    <w:uiPriority w:val="34"/>
    <w:qFormat/>
    <w:rsid w:val="00B00862"/>
    <w:pPr>
      <w:ind w:left="720"/>
      <w:contextualSpacing/>
    </w:pPr>
  </w:style>
  <w:style w:type="paragraph" w:styleId="Quote">
    <w:name w:val="Quote"/>
    <w:basedOn w:val="Normal"/>
    <w:next w:val="Normal"/>
    <w:link w:val="QuoteChar"/>
    <w:uiPriority w:val="29"/>
    <w:qFormat/>
    <w:rsid w:val="00B00862"/>
    <w:rPr>
      <w:i/>
      <w:iCs/>
      <w:color w:val="000000" w:themeColor="text1"/>
    </w:rPr>
  </w:style>
  <w:style w:type="character" w:customStyle="1" w:styleId="QuoteChar">
    <w:name w:val="Quote Char"/>
    <w:basedOn w:val="DefaultParagraphFont"/>
    <w:link w:val="Quote"/>
    <w:uiPriority w:val="29"/>
    <w:rsid w:val="00B00862"/>
    <w:rPr>
      <w:i/>
      <w:iCs/>
      <w:color w:val="000000" w:themeColor="text1"/>
    </w:rPr>
  </w:style>
  <w:style w:type="paragraph" w:styleId="IntenseQuote">
    <w:name w:val="Intense Quote"/>
    <w:basedOn w:val="Normal"/>
    <w:next w:val="Normal"/>
    <w:link w:val="IntenseQuoteChar"/>
    <w:uiPriority w:val="30"/>
    <w:qFormat/>
    <w:rsid w:val="00B0086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0862"/>
    <w:rPr>
      <w:b/>
      <w:bCs/>
      <w:i/>
      <w:iCs/>
      <w:color w:val="4F81BD" w:themeColor="accent1"/>
    </w:rPr>
  </w:style>
  <w:style w:type="character" w:styleId="SubtleEmphasis">
    <w:name w:val="Subtle Emphasis"/>
    <w:basedOn w:val="DefaultParagraphFont"/>
    <w:uiPriority w:val="19"/>
    <w:qFormat/>
    <w:rsid w:val="00B00862"/>
    <w:rPr>
      <w:i/>
      <w:iCs/>
      <w:color w:val="808080" w:themeColor="text1" w:themeTint="7F"/>
    </w:rPr>
  </w:style>
  <w:style w:type="character" w:styleId="IntenseEmphasis">
    <w:name w:val="Intense Emphasis"/>
    <w:basedOn w:val="DefaultParagraphFont"/>
    <w:uiPriority w:val="21"/>
    <w:qFormat/>
    <w:rsid w:val="00B00862"/>
    <w:rPr>
      <w:b/>
      <w:bCs/>
      <w:i/>
      <w:iCs/>
      <w:color w:val="4F81BD" w:themeColor="accent1"/>
    </w:rPr>
  </w:style>
  <w:style w:type="character" w:styleId="SubtleReference">
    <w:name w:val="Subtle Reference"/>
    <w:basedOn w:val="DefaultParagraphFont"/>
    <w:uiPriority w:val="31"/>
    <w:qFormat/>
    <w:rsid w:val="00B00862"/>
    <w:rPr>
      <w:smallCaps/>
      <w:color w:val="C0504D" w:themeColor="accent2"/>
      <w:u w:val="single"/>
    </w:rPr>
  </w:style>
  <w:style w:type="character" w:styleId="IntenseReference">
    <w:name w:val="Intense Reference"/>
    <w:basedOn w:val="DefaultParagraphFont"/>
    <w:uiPriority w:val="32"/>
    <w:qFormat/>
    <w:rsid w:val="00B00862"/>
    <w:rPr>
      <w:b/>
      <w:bCs/>
      <w:smallCaps/>
      <w:color w:val="C0504D" w:themeColor="accent2"/>
      <w:spacing w:val="5"/>
      <w:u w:val="single"/>
    </w:rPr>
  </w:style>
  <w:style w:type="character" w:styleId="BookTitle">
    <w:name w:val="Book Title"/>
    <w:basedOn w:val="DefaultParagraphFont"/>
    <w:uiPriority w:val="33"/>
    <w:qFormat/>
    <w:rsid w:val="00B00862"/>
    <w:rPr>
      <w:b/>
      <w:bCs/>
      <w:smallCaps/>
      <w:spacing w:val="5"/>
    </w:rPr>
  </w:style>
  <w:style w:type="paragraph" w:styleId="TOCHeading">
    <w:name w:val="TOC Heading"/>
    <w:basedOn w:val="Heading1"/>
    <w:next w:val="Normal"/>
    <w:uiPriority w:val="39"/>
    <w:semiHidden/>
    <w:unhideWhenUsed/>
    <w:qFormat/>
    <w:rsid w:val="00B00862"/>
    <w:pPr>
      <w:outlineLvl w:val="9"/>
    </w:pPr>
  </w:style>
  <w:style w:type="paragraph" w:styleId="BalloonText">
    <w:name w:val="Balloon Text"/>
    <w:basedOn w:val="Normal"/>
    <w:link w:val="BalloonTextChar"/>
    <w:uiPriority w:val="99"/>
    <w:semiHidden/>
    <w:unhideWhenUsed/>
    <w:rsid w:val="00527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2B2"/>
    <w:rPr>
      <w:rFonts w:ascii="Tahoma" w:hAnsi="Tahoma" w:cs="Tahoma"/>
      <w:sz w:val="16"/>
      <w:szCs w:val="16"/>
    </w:rPr>
  </w:style>
  <w:style w:type="paragraph" w:styleId="NormalWeb">
    <w:name w:val="Normal (Web)"/>
    <w:basedOn w:val="Normal"/>
    <w:uiPriority w:val="99"/>
    <w:unhideWhenUsed/>
    <w:rsid w:val="00A10C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F7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30823000">
      <w:bodyDiv w:val="1"/>
      <w:marLeft w:val="0"/>
      <w:marRight w:val="0"/>
      <w:marTop w:val="0"/>
      <w:marBottom w:val="0"/>
      <w:divBdr>
        <w:top w:val="none" w:sz="0" w:space="0" w:color="auto"/>
        <w:left w:val="none" w:sz="0" w:space="0" w:color="auto"/>
        <w:bottom w:val="none" w:sz="0" w:space="0" w:color="auto"/>
        <w:right w:val="none" w:sz="0" w:space="0" w:color="auto"/>
      </w:divBdr>
    </w:div>
    <w:div w:id="163351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Ciceu</dc:creator>
  <cp:keywords/>
  <dc:description/>
  <cp:lastModifiedBy>Ciceu</cp:lastModifiedBy>
  <cp:revision>5</cp:revision>
  <dcterms:created xsi:type="dcterms:W3CDTF">2022-03-26T19:40:00Z</dcterms:created>
  <dcterms:modified xsi:type="dcterms:W3CDTF">2022-03-27T18:17:00Z</dcterms:modified>
</cp:coreProperties>
</file>