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7E6" w:rsidRDefault="00E11A06" w:rsidP="00E11A06">
      <w:pPr>
        <w:pStyle w:val="ListParagraph"/>
        <w:numPr>
          <w:ilvl w:val="0"/>
          <w:numId w:val="1"/>
        </w:numPr>
      </w:pPr>
      <w:r>
        <w:t>Christ’s Pieces in Cambridge, rumored to be the place where football originated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Inside King’s College Chapel. Pretty impressive stained glass on all the walls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Chapel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Chapel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Chapel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Chapel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Chapel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Chapel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Chapel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Chapel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Chapel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This middle section of the chapel was give by Henry VIII, very intricate woodworking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King’s College was closed off because students had exams, but this is a nice shot of the central green of the college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Clare College</w:t>
      </w:r>
    </w:p>
    <w:p w:rsidR="00E11A06" w:rsidRDefault="00E11A06" w:rsidP="00E11A06">
      <w:pPr>
        <w:pStyle w:val="ListParagraph"/>
        <w:numPr>
          <w:ilvl w:val="0"/>
          <w:numId w:val="1"/>
        </w:numPr>
      </w:pPr>
      <w:r>
        <w:t>Standing on a bridge of the River Cam in Cambridge. Some punting boats parked up, not many out on such an awful day</w:t>
      </w:r>
    </w:p>
    <w:sectPr w:rsidR="00E11A06" w:rsidSect="006F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A6367"/>
    <w:multiLevelType w:val="hybridMultilevel"/>
    <w:tmpl w:val="438A7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0FB"/>
    <w:rsid w:val="006F17E6"/>
    <w:rsid w:val="00D900FB"/>
    <w:rsid w:val="00E11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>Toshiba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2017-06-09T12:53:00Z</dcterms:created>
  <dcterms:modified xsi:type="dcterms:W3CDTF">2017-06-09T12:59:00Z</dcterms:modified>
</cp:coreProperties>
</file>