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6A1CC3" w:rsidP="00BA2508">
      <w:pPr>
        <w:pStyle w:val="ListParagraph"/>
        <w:numPr>
          <w:ilvl w:val="0"/>
          <w:numId w:val="1"/>
        </w:numPr>
      </w:pPr>
      <w:r>
        <w:t>Holyhead Harbor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Holyhead Harbor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Holyhead Harbor on a beautiful day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About to board the ferry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At first, I wondered why the cost of a two hour ferry was so expensive, but at least it was a pretty comfortable ride over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Out on the deck leaving Wales behind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.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Ireland off in the distance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The name of our ship was fittingly the Jonathan Swift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Getting closer to Ireland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Howth Peninsula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Dublin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Poolbeg Lighthouse marking our arrival</w:t>
      </w:r>
    </w:p>
    <w:p w:rsidR="006A1CC3" w:rsidRDefault="006A1CC3" w:rsidP="006A1CC3">
      <w:pPr>
        <w:pStyle w:val="ListParagraph"/>
        <w:numPr>
          <w:ilvl w:val="0"/>
          <w:numId w:val="1"/>
        </w:numPr>
      </w:pPr>
      <w:r>
        <w:t>Poolbeg Lighthouse marking our arrival</w:t>
      </w:r>
    </w:p>
    <w:p w:rsidR="006A1CC3" w:rsidRDefault="006A1CC3" w:rsidP="00BA2508">
      <w:pPr>
        <w:pStyle w:val="ListParagraph"/>
        <w:numPr>
          <w:ilvl w:val="0"/>
          <w:numId w:val="1"/>
        </w:numPr>
      </w:pPr>
      <w:r>
        <w:t>Made it to ireland</w:t>
      </w:r>
    </w:p>
    <w:sectPr w:rsidR="006A1CC3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82607"/>
    <w:multiLevelType w:val="hybridMultilevel"/>
    <w:tmpl w:val="4402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508"/>
    <w:rsid w:val="003814DD"/>
    <w:rsid w:val="006A1CC3"/>
    <w:rsid w:val="00BA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>Toshiba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2017-05-21T14:56:00Z</dcterms:created>
  <dcterms:modified xsi:type="dcterms:W3CDTF">2017-05-21T15:01:00Z</dcterms:modified>
</cp:coreProperties>
</file>