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DOS批处理中%~dp0表示什么意思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4" w:space="0"/>
          <w:right w:val="none" w:color="auto" w:sz="0" w:space="0"/>
        </w:pBdr>
        <w:spacing w:before="0" w:beforeAutospacing="0" w:after="0" w:afterAutospacing="0" w:line="38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14"/>
          <w:szCs w:val="14"/>
          <w:bdr w:val="single" w:color="E4EBF4" w:sz="4" w:space="0"/>
          <w:lang w:val="en-US" w:eastAsia="zh-CN" w:bidi="ar"/>
        </w:rPr>
        <w:t>转载</w:t>
      </w: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2017年03月01日 08:48:54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0" w:lineRule="atLeast"/>
        <w:ind w:left="260" w:right="0" w:hanging="360"/>
        <w:rPr>
          <w:color w:val="BBBBBB"/>
        </w:rPr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sz w:val="14"/>
          <w:szCs w:val="14"/>
          <w:bdr w:val="none" w:color="auto" w:sz="0" w:space="0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0" w:lineRule="atLeast"/>
        <w:ind w:left="26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"http://so.csdn.net/so/search/s.do?q=%E6%89%B9%E5%A4%84%E7%90%86&amp;t=blog" \t "https://blog.csdn.net/hncsl/article/details/_blank"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bdr w:val="none" w:color="auto" w:sz="0" w:space="0"/>
          <w:shd w:val="clear" w:fill="FFFFFF"/>
        </w:rPr>
        <w:t>批处理</w: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30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sz w:val="14"/>
          <w:szCs w:val="14"/>
          <w:bdr w:val="none" w:color="auto" w:sz="0" w:space="0"/>
        </w:rPr>
        <w:t>1493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如果一个install.bat文件位于D:\jeesite\bin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文件内容如下：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542" w:afterAutospacing="0" w:line="220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off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[INFO] This is a demo.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542" w:afterAutospacing="0" w:line="220" w:lineRule="atLeast"/>
        <w:ind w:left="0" w:right="0"/>
        <w:rPr>
          <w:rFonts w:ascii="Consolas" w:hAnsi="Consolas" w:eastAsia="Consolas" w:cs="Consolas"/>
          <w:color w:val="000000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[INFO] %~dp0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6F8FA"/>
        </w:rPr>
        <w:t>pause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运行install.bat，命令行输出如下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[INFO] This is a demo.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[INFO] D:\jeesite\bin\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462" w:afterAutospacing="0" w:line="30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22"/>
          <w:szCs w:val="2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bdr w:val="none" w:color="auto" w:sz="0" w:space="0"/>
        </w:rPr>
        <w:t>即：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bdr w:val="none" w:color="auto" w:sz="0" w:space="0"/>
        </w:rPr>
        <w:t>%0代表文件本身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bdr w:val="none" w:color="auto" w:sz="0" w:space="0"/>
        </w:rPr>
        <w:t>d代表盘符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bdr w:val="none" w:color="auto" w:sz="0" w:space="0"/>
        </w:rPr>
        <w:t>p代表路径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扩展的选项还包括：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bdr w:val="none" w:color="auto" w:sz="0" w:space="0"/>
        </w:rPr>
        <w:t>%~f0 - 完整的路径+文件名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[INFO] D:\jeesite\bin\install.bat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%~n0 - 文件名(无扩展名)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[INFO]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%~x0 - 文件扩展名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[INFO] .bat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%~s0 - 扩充的路径只含有短名(“s”为Short，短的)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%~a0 - 将 %0 扩充到文件的文件属性(“a”为attribute，即属性)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%~t0 - 将 %0 扩充到文件的日期/时间(“t”time)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bdr w:val="none" w:color="auto" w:sz="0" w:space="0"/>
        </w:rPr>
        <w:t>%~z0 - 将 %0 扩充到文件的大小(Size 大小)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/>
        <w:ind w:left="32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105D"/>
    <w:multiLevelType w:val="multilevel"/>
    <w:tmpl w:val="5ACA1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CA1068"/>
    <w:multiLevelType w:val="multilevel"/>
    <w:tmpl w:val="5ACA1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CA1073"/>
    <w:multiLevelType w:val="multilevel"/>
    <w:tmpl w:val="5ACA1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CA107E"/>
    <w:multiLevelType w:val="multilevel"/>
    <w:tmpl w:val="5ACA1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CA1089"/>
    <w:multiLevelType w:val="multilevel"/>
    <w:tmpl w:val="5ACA1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6E1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2018-04-08T12:51:40Z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