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b w:val="1"/>
          <w:color w:val="000000"/>
        </w:rPr>
        <w:drawing>
          <wp:inline distB="0" distT="0" distL="0" distR="0">
            <wp:extent cx="2847975" cy="609600"/>
            <wp:effectExtent b="0" l="0" r="0" t="0"/>
            <wp:docPr descr="Forma&#10;&#10;Descrição gerada automaticamente com confiança média" id="2" name="image1.png"/>
            <a:graphic>
              <a:graphicData uri="http://schemas.openxmlformats.org/drawingml/2006/picture">
                <pic:pic>
                  <pic:nvPicPr>
                    <pic:cNvPr descr="Forma&#10;&#10;Descrição gerada automaticamente com confiança média" id="0" name="image1.png"/>
                    <pic:cNvPicPr preferRelativeResize="0"/>
                  </pic:nvPicPr>
                  <pic:blipFill>
                    <a:blip r:embed="rId7"/>
                    <a:srcRect b="0" l="0" r="0" t="0"/>
                    <a:stretch>
                      <a:fillRect/>
                    </a:stretch>
                  </pic:blipFill>
                  <pic:spPr>
                    <a:xfrm>
                      <a:off x="0" y="0"/>
                      <a:ext cx="28479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b w:val="1"/>
          <w:color w:val="000000"/>
          <w:rtl w:val="0"/>
        </w:rPr>
        <w:t xml:space="preserve">POLO OLINDA</w:t>
      </w:r>
    </w:p>
    <w:p w:rsidR="00000000" w:rsidDel="00000000" w:rsidP="00000000" w:rsidRDefault="00000000" w:rsidRPr="00000000" w14:paraId="00000003">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b w:val="1"/>
          <w:color w:val="000000"/>
          <w:rtl w:val="0"/>
        </w:rPr>
        <w:t xml:space="preserve">CURSO SUPERIOR EM SISTEMAS DE INFORMAÇÃO</w:t>
      </w:r>
    </w:p>
    <w:p w:rsidR="00000000" w:rsidDel="00000000" w:rsidP="00000000" w:rsidRDefault="00000000" w:rsidRPr="00000000" w14:paraId="00000004">
      <w:pPr>
        <w:pBdr>
          <w:top w:space="0" w:sz="0" w:val="nil"/>
          <w:left w:space="0" w:sz="0" w:val="nil"/>
          <w:bottom w:space="0" w:sz="0" w:val="nil"/>
          <w:right w:space="0" w:sz="0" w:val="nil"/>
          <w:between w:space="0" w:sz="0" w:val="nil"/>
        </w:pBdr>
        <w:ind w:firstLine="0"/>
        <w:jc w:val="left"/>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firstLine="0"/>
        <w:jc w:val="center"/>
        <w:rPr>
          <w:color w:val="000000"/>
          <w:highlight w:val="yellow"/>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firstLine="0"/>
        <w:jc w:val="center"/>
        <w:rPr>
          <w:color w:val="000000"/>
          <w:highlight w:val="yellow"/>
        </w:rPr>
      </w:pPr>
      <w:r w:rsidDel="00000000" w:rsidR="00000000" w:rsidRPr="00000000">
        <w:rPr>
          <w:rtl w:val="0"/>
        </w:rPr>
      </w:r>
    </w:p>
    <w:p w:rsidR="00000000" w:rsidDel="00000000" w:rsidP="00000000" w:rsidRDefault="00000000" w:rsidRPr="00000000" w14:paraId="00000008">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FERNANDA CAMILE DA SILVA AGUIRRE</w:t>
      </w:r>
    </w:p>
    <w:p w:rsidR="00000000" w:rsidDel="00000000" w:rsidP="00000000" w:rsidRDefault="00000000" w:rsidRPr="00000000" w14:paraId="00000009">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MATHEWS FIGUEIROA DE SANTANA</w:t>
      </w:r>
    </w:p>
    <w:p w:rsidR="00000000" w:rsidDel="00000000" w:rsidP="00000000" w:rsidRDefault="00000000" w:rsidRPr="00000000" w14:paraId="0000000A">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JOÃO PAULO LIRA DE ALMEIDA</w:t>
      </w:r>
    </w:p>
    <w:p w:rsidR="00000000" w:rsidDel="00000000" w:rsidP="00000000" w:rsidRDefault="00000000" w:rsidRPr="00000000" w14:paraId="0000000B">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RAFAEL DA COSTA MENEZES</w:t>
      </w:r>
    </w:p>
    <w:p w:rsidR="00000000" w:rsidDel="00000000" w:rsidP="00000000" w:rsidRDefault="00000000" w:rsidRPr="00000000" w14:paraId="0000000C">
      <w:pPr>
        <w:ind w:firstLine="0"/>
        <w:jc w:val="center"/>
        <w:rPr/>
      </w:pPr>
      <w:r w:rsidDel="00000000" w:rsidR="00000000" w:rsidRPr="00000000">
        <w:rPr>
          <w:rFonts w:ascii="Times New Roman" w:cs="Times New Roman" w:eastAsia="Times New Roman" w:hAnsi="Times New Roman"/>
          <w:rtl w:val="0"/>
        </w:rPr>
        <w:t xml:space="preserve">ROBERTA MARIELLY REGUEIRA GALVÃO</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left"/>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left"/>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b w:val="1"/>
          <w:rtl w:val="0"/>
        </w:rPr>
        <w:t xml:space="preserve">OTIMIZAÇÃO DE PROCESSOS COMERCIAIS ATRAVÉS DA MODELAGEM BPMN E ANÁLISE AVANÇADA DE DADOS PARA TOMADA DE DECISÃO ESTRATÉGICA.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firstLine="0"/>
        <w:jc w:val="left"/>
        <w:rPr>
          <w:b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firstLine="0"/>
        <w:jc w:val="left"/>
        <w:rPr>
          <w:b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Olinda/PE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2023</w:t>
      </w:r>
    </w:p>
    <w:p w:rsidR="00000000" w:rsidDel="00000000" w:rsidP="00000000" w:rsidRDefault="00000000" w:rsidRPr="00000000" w14:paraId="0000001F">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FERNANDA CAMILE DA SILVA AGUIRRE</w:t>
      </w:r>
    </w:p>
    <w:p w:rsidR="00000000" w:rsidDel="00000000" w:rsidP="00000000" w:rsidRDefault="00000000" w:rsidRPr="00000000" w14:paraId="00000020">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MATHEWS FIGUEIROA DE SANTANA</w:t>
      </w:r>
    </w:p>
    <w:p w:rsidR="00000000" w:rsidDel="00000000" w:rsidP="00000000" w:rsidRDefault="00000000" w:rsidRPr="00000000" w14:paraId="00000021">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JOÃO PAULO LIRA DE ALMEIDA</w:t>
      </w:r>
    </w:p>
    <w:p w:rsidR="00000000" w:rsidDel="00000000" w:rsidP="00000000" w:rsidRDefault="00000000" w:rsidRPr="00000000" w14:paraId="00000022">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RAFAEL DA COSTA MENEZES</w:t>
      </w:r>
    </w:p>
    <w:p w:rsidR="00000000" w:rsidDel="00000000" w:rsidP="00000000" w:rsidRDefault="00000000" w:rsidRPr="00000000" w14:paraId="00000023">
      <w:pPr>
        <w:ind w:firstLine="0"/>
        <w:jc w:val="center"/>
        <w:rPr>
          <w:color w:val="ff0000"/>
        </w:rPr>
      </w:pPr>
      <w:r w:rsidDel="00000000" w:rsidR="00000000" w:rsidRPr="00000000">
        <w:rPr>
          <w:rFonts w:ascii="Times New Roman" w:cs="Times New Roman" w:eastAsia="Times New Roman" w:hAnsi="Times New Roman"/>
          <w:rtl w:val="0"/>
        </w:rPr>
        <w:t xml:space="preserve">ROBERTA MARIELLY REGUEIRA GALVÃO</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firstLine="0"/>
        <w:jc w:val="left"/>
        <w:rPr>
          <w:b w:val="1"/>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firstLine="0"/>
        <w:jc w:val="center"/>
        <w:rPr>
          <w:color w:val="000000"/>
          <w:highlight w:val="yellow"/>
        </w:rPr>
      </w:pPr>
      <w:r w:rsidDel="00000000" w:rsidR="00000000" w:rsidRPr="00000000">
        <w:rPr>
          <w:rtl w:val="0"/>
        </w:rPr>
      </w:r>
    </w:p>
    <w:p w:rsidR="00000000" w:rsidDel="00000000" w:rsidP="00000000" w:rsidRDefault="00000000" w:rsidRPr="00000000" w14:paraId="0000002E">
      <w:pPr>
        <w:ind w:firstLine="0"/>
        <w:jc w:val="center"/>
        <w:rPr>
          <w:b w:val="1"/>
          <w:color w:val="ff0000"/>
        </w:rPr>
      </w:pPr>
      <w:r w:rsidDel="00000000" w:rsidR="00000000" w:rsidRPr="00000000">
        <w:rPr>
          <w:b w:val="1"/>
          <w:color w:val="ff0000"/>
          <w:rtl w:val="0"/>
        </w:rPr>
        <w:t xml:space="preserve">   </w:t>
      </w:r>
      <w:r w:rsidDel="00000000" w:rsidR="00000000" w:rsidRPr="00000000">
        <w:rPr>
          <w:b w:val="1"/>
          <w:rtl w:val="0"/>
        </w:rPr>
        <w:t xml:space="preserve">OTIMIZAÇÃO DE PROCESSOS COMERCIAIS ATRAVÉS DA MODELAGEM BPMN E ANÁLISE AVANÇADA DE DADOS PARA TOMADA DE DECISÃO ESTRATÉGICA. </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ind w:left="4536" w:firstLine="0"/>
        <w:rPr>
          <w:color w:val="000000"/>
        </w:rPr>
      </w:pPr>
      <w:r w:rsidDel="00000000" w:rsidR="00000000" w:rsidRPr="00000000">
        <w:rPr>
          <w:color w:val="000000"/>
          <w:sz w:val="20"/>
          <w:szCs w:val="20"/>
          <w:rtl w:val="0"/>
        </w:rPr>
        <w:t xml:space="preserve">Atividade apresentada como exigência para obtenção de nota na disciplina de Tópicos Integradores II, do curso de Sistemas da Informação, ministrado pela Uninassau de Olinda, sob Orientação do Professor </w:t>
      </w:r>
      <w:r w:rsidDel="00000000" w:rsidR="00000000" w:rsidRPr="00000000">
        <w:rPr>
          <w:sz w:val="20"/>
          <w:szCs w:val="20"/>
          <w:rtl w:val="0"/>
        </w:rPr>
        <w:t xml:space="preserve">Leonardo Castro.</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ind w:firstLine="0"/>
        <w:jc w:val="left"/>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firstLine="0"/>
        <w:jc w:val="left"/>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firstLine="0"/>
        <w:jc w:val="left"/>
        <w:rPr>
          <w:b w:val="1"/>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Olinda/PE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2023</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r>
    </w:p>
    <w:p w:rsidR="00000000" w:rsidDel="00000000" w:rsidP="00000000" w:rsidRDefault="00000000" w:rsidRPr="00000000" w14:paraId="0000003E">
      <w:pPr>
        <w:ind w:firstLine="0"/>
        <w:jc w:val="center"/>
        <w:rPr/>
      </w:pPr>
      <w:r w:rsidDel="00000000" w:rsidR="00000000" w:rsidRPr="00000000">
        <w:rPr>
          <w:b w:val="1"/>
          <w:rtl w:val="0"/>
        </w:rPr>
        <w:t xml:space="preserve">RESUMO</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Este projeto propõe uma abordagem abrangente para aprimorar os processos comerciais de uma organização, integrando Modelagem de Processos de Negócios (BPMN), Análise Avançada de Dados e a plataforma Power BI para fortalecer a tomada de decisão estratégica.</w:t>
      </w:r>
    </w:p>
    <w:p w:rsidR="00000000" w:rsidDel="00000000" w:rsidP="00000000" w:rsidRDefault="00000000" w:rsidRPr="00000000" w14:paraId="00000041">
      <w:pPr>
        <w:rPr/>
      </w:pPr>
      <w:r w:rsidDel="00000000" w:rsidR="00000000" w:rsidRPr="00000000">
        <w:rPr>
          <w:rtl w:val="0"/>
        </w:rPr>
        <w:t xml:space="preserve">Inicialmente, a equipe se dedicará à modelagem detalhada dos processos comerciais utilizando a notação BPMN, permitindo uma visualização clara e abrangente das operações. Em seguida, serão implementadas técnicas avançadas de análise de dados, explorando a vasta quantidade de informações disponíveis na organização. Utilizando ferramentas como machine learning e análise preditiva, o projeto visa identificar padrões, oportunidades de melhoria e áreas de eficiência operacional.</w:t>
      </w:r>
    </w:p>
    <w:p w:rsidR="00000000" w:rsidDel="00000000" w:rsidP="00000000" w:rsidRDefault="00000000" w:rsidRPr="00000000" w14:paraId="00000042">
      <w:pPr>
        <w:rPr/>
      </w:pPr>
      <w:r w:rsidDel="00000000" w:rsidR="00000000" w:rsidRPr="00000000">
        <w:rPr>
          <w:rtl w:val="0"/>
        </w:rPr>
        <w:t xml:space="preserve">A integração do Power BI será crucial para transformar os insights derivados da análise de dados em visualizações dinâmicas e relatórios interativos. Essa sinergia permitirá que os stakeholders compreendam facilmente os dados complexos, facilitando a tomada de decisões informadas e estratégicas em tempo real.</w:t>
      </w:r>
    </w:p>
    <w:p w:rsidR="00000000" w:rsidDel="00000000" w:rsidP="00000000" w:rsidRDefault="00000000" w:rsidRPr="00000000" w14:paraId="00000043">
      <w:pPr>
        <w:rPr/>
      </w:pPr>
      <w:r w:rsidDel="00000000" w:rsidR="00000000" w:rsidRPr="00000000">
        <w:rPr>
          <w:rtl w:val="0"/>
        </w:rPr>
        <w:t xml:space="preserve">O impacto esperado deste projeto é a otimização efetiva dos processos comerciais, resultando em maior eficiência operacional, redução de custos e melhoria na qualidade dos serviços. Além disso, a capacidade de visualização avançada oferecida pelo Power BI proporcionará uma compreensão mais profunda do desempenho organizacional, capacitando a equipe de liderança a tomar decisões estratégicas com base em dados sólidos.</w:t>
      </w:r>
    </w:p>
    <w:p w:rsidR="00000000" w:rsidDel="00000000" w:rsidP="00000000" w:rsidRDefault="00000000" w:rsidRPr="00000000" w14:paraId="00000044">
      <w:pPr>
        <w:rPr>
          <w:color w:val="d1d5db"/>
        </w:rPr>
      </w:pPr>
      <w:r w:rsidDel="00000000" w:rsidR="00000000" w:rsidRPr="00000000">
        <w:rPr>
          <w:rtl w:val="0"/>
        </w:rPr>
        <w:t xml:space="preserve">Ao final do projeto, antecipamos não apenas aprimoramentos tangíveis nos processos comerciais, mas também uma cultura organizacional mais orientada por dados, preparando a empresa para enfrentar os desafios dinâmicos do mercado e alcançar seus objetivos estratégicos de longo prazo.</w:t>
      </w: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ind w:firstLine="0"/>
        <w:jc w:val="center"/>
        <w:rPr>
          <w:b w:val="1"/>
        </w:rPr>
      </w:pPr>
      <w:r w:rsidDel="00000000" w:rsidR="00000000" w:rsidRPr="00000000">
        <w:rPr>
          <w:b w:val="1"/>
          <w:rtl w:val="0"/>
        </w:rPr>
        <w:t xml:space="preserve">LISTA DE ILUSTRAÇÕES </w:t>
      </w:r>
    </w:p>
    <w:p w:rsidR="00000000" w:rsidDel="00000000" w:rsidP="00000000" w:rsidRDefault="00000000" w:rsidRPr="00000000" w14:paraId="0000004B">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4C">
      <w:pPr>
        <w:spacing w:line="240" w:lineRule="auto"/>
        <w:ind w:firstLine="0"/>
        <w:rPr/>
      </w:pPr>
      <w:bookmarkStart w:colFirst="0" w:colLast="0" w:name="_heading=h.ywrut194kshw" w:id="0"/>
      <w:bookmarkEnd w:id="0"/>
      <w:r w:rsidDel="00000000" w:rsidR="00000000" w:rsidRPr="00000000">
        <w:rPr>
          <w:b w:val="1"/>
          <w:rtl w:val="0"/>
        </w:rPr>
        <w:t xml:space="preserve">Figura 1 </w:t>
      </w:r>
      <w:r w:rsidDel="00000000" w:rsidR="00000000" w:rsidRPr="00000000">
        <w:rPr>
          <w:rtl w:val="0"/>
        </w:rPr>
        <w:t xml:space="preserve">- Diagrama BPMN .……………………………………..………………………..9</w:t>
      </w:r>
    </w:p>
    <w:p w:rsidR="00000000" w:rsidDel="00000000" w:rsidP="00000000" w:rsidRDefault="00000000" w:rsidRPr="00000000" w14:paraId="0000004D">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firstLine="0"/>
        <w:jc w:val="center"/>
        <w:rPr>
          <w:b w:val="1"/>
        </w:rPr>
      </w:pPr>
      <w:r w:rsidDel="00000000" w:rsidR="00000000" w:rsidRPr="00000000">
        <w:rPr>
          <w:b w:val="1"/>
          <w:rtl w:val="0"/>
        </w:rPr>
        <w:t xml:space="preserve">LISTA DE ABREVIATURAS E/OU SIGLAS </w:t>
      </w:r>
    </w:p>
    <w:p w:rsidR="00000000" w:rsidDel="00000000" w:rsidP="00000000" w:rsidRDefault="00000000" w:rsidRPr="00000000" w14:paraId="0000006D">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ind w:firstLine="0"/>
        <w:rPr>
          <w:b w:val="1"/>
        </w:rPr>
      </w:pPr>
      <w:r w:rsidDel="00000000" w:rsidR="00000000" w:rsidRPr="00000000">
        <w:rPr>
          <w:b w:val="1"/>
          <w:rtl w:val="0"/>
        </w:rPr>
        <w:t xml:space="preserve">BPMN  </w:t>
      </w:r>
      <w:r w:rsidDel="00000000" w:rsidR="00000000" w:rsidRPr="00000000">
        <w:rPr>
          <w:rtl w:val="0"/>
        </w:rPr>
        <w:t xml:space="preserve">Business Process Model and Notation</w:t>
      </w:r>
      <w:r w:rsidDel="00000000" w:rsidR="00000000" w:rsidRPr="00000000">
        <w:rPr>
          <w:b w:val="1"/>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firstLine="0"/>
        <w:jc w:val="center"/>
        <w:rPr>
          <w:b w:val="1"/>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firstLine="0"/>
        <w:jc w:val="center"/>
        <w:rPr>
          <w:b w:val="1"/>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ind w:firstLine="0"/>
        <w:jc w:val="left"/>
        <w:rPr>
          <w:b w:val="1"/>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b w:val="1"/>
          <w:color w:val="000000"/>
          <w:rtl w:val="0"/>
        </w:rPr>
        <w:t xml:space="preserve">SUMÁRIO</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F">
      <w:pPr>
        <w:tabs>
          <w:tab w:val="right" w:leader="none" w:pos="9075"/>
        </w:tabs>
        <w:spacing w:before="80" w:line="360" w:lineRule="auto"/>
        <w:ind w:firstLine="0"/>
        <w:rPr/>
      </w:pPr>
      <w:hyperlink w:anchor="_heading=h.30j0zll">
        <w:r w:rsidDel="00000000" w:rsidR="00000000" w:rsidRPr="00000000">
          <w:rPr>
            <w:b w:val="1"/>
            <w:rtl w:val="0"/>
          </w:rPr>
          <w:t xml:space="preserve">1. </w:t>
        </w:r>
      </w:hyperlink>
      <w:hyperlink w:anchor="_heading=h.30j0zll">
        <w:r w:rsidDel="00000000" w:rsidR="00000000" w:rsidRPr="00000000">
          <w:rPr>
            <w:rtl w:val="0"/>
          </w:rPr>
          <w:t xml:space="preserve">INTRODUÇÃO</w:t>
        </w:r>
      </w:hyperlink>
      <w:r w:rsidDel="00000000" w:rsidR="00000000" w:rsidRPr="00000000">
        <w:rPr>
          <w:rtl w:val="0"/>
        </w:rPr>
        <w:t xml:space="preserve">…………………………………………………………………………….7</w:t>
      </w:r>
    </w:p>
    <w:p w:rsidR="00000000" w:rsidDel="00000000" w:rsidP="00000000" w:rsidRDefault="00000000" w:rsidRPr="00000000" w14:paraId="00000090">
      <w:pPr>
        <w:tabs>
          <w:tab w:val="right" w:leader="none" w:pos="9075"/>
        </w:tabs>
        <w:spacing w:before="80" w:line="360" w:lineRule="auto"/>
        <w:ind w:firstLine="0"/>
        <w:rPr/>
      </w:pPr>
      <w:r w:rsidDel="00000000" w:rsidR="00000000" w:rsidRPr="00000000">
        <w:rPr>
          <w:b w:val="1"/>
          <w:rtl w:val="0"/>
        </w:rPr>
        <w:t xml:space="preserve">2. </w:t>
      </w:r>
      <w:r w:rsidDel="00000000" w:rsidR="00000000" w:rsidRPr="00000000">
        <w:rPr>
          <w:rtl w:val="0"/>
        </w:rPr>
        <w:t xml:space="preserve">MODELAGEM DE SISTEMAS VIA BPMN DE UM E-COMMERCE…………...…...8</w:t>
      </w:r>
    </w:p>
    <w:p w:rsidR="00000000" w:rsidDel="00000000" w:rsidP="00000000" w:rsidRDefault="00000000" w:rsidRPr="00000000" w14:paraId="00000091">
      <w:pPr>
        <w:tabs>
          <w:tab w:val="right" w:leader="none" w:pos="9075"/>
        </w:tabs>
        <w:spacing w:before="80" w:line="360" w:lineRule="auto"/>
        <w:ind w:firstLine="0"/>
        <w:rPr/>
      </w:pPr>
      <w:r w:rsidDel="00000000" w:rsidR="00000000" w:rsidRPr="00000000">
        <w:rPr>
          <w:b w:val="1"/>
          <w:rtl w:val="0"/>
        </w:rPr>
        <w:t xml:space="preserve">3.</w:t>
      </w:r>
      <w:r w:rsidDel="00000000" w:rsidR="00000000" w:rsidRPr="00000000">
        <w:rPr>
          <w:rtl w:val="0"/>
        </w:rPr>
        <w:t xml:space="preserve"> ANÁLISE DE DADOS………………………………………………………,…..………10</w:t>
      </w:r>
    </w:p>
    <w:p w:rsidR="00000000" w:rsidDel="00000000" w:rsidP="00000000" w:rsidRDefault="00000000" w:rsidRPr="00000000" w14:paraId="00000092">
      <w:pPr>
        <w:tabs>
          <w:tab w:val="right" w:leader="none" w:pos="9075"/>
        </w:tabs>
        <w:spacing w:before="80" w:line="360" w:lineRule="auto"/>
        <w:ind w:firstLine="0"/>
        <w:rPr/>
      </w:pPr>
      <w:r w:rsidDel="00000000" w:rsidR="00000000" w:rsidRPr="00000000">
        <w:rPr>
          <w:b w:val="1"/>
          <w:rtl w:val="0"/>
        </w:rPr>
        <w:t xml:space="preserve">4.</w:t>
      </w:r>
      <w:r w:rsidDel="00000000" w:rsidR="00000000" w:rsidRPr="00000000">
        <w:rPr>
          <w:rtl w:val="0"/>
        </w:rPr>
        <w:t xml:space="preserve"> CONCLUSÃO…………………………………………………………………………....12</w:t>
      </w:r>
    </w:p>
    <w:p w:rsidR="00000000" w:rsidDel="00000000" w:rsidP="00000000" w:rsidRDefault="00000000" w:rsidRPr="00000000" w14:paraId="00000093">
      <w:pPr>
        <w:tabs>
          <w:tab w:val="right" w:leader="none" w:pos="9075"/>
        </w:tabs>
        <w:spacing w:before="80" w:line="360" w:lineRule="auto"/>
        <w:ind w:firstLine="0"/>
        <w:rPr/>
      </w:pPr>
      <w:r w:rsidDel="00000000" w:rsidR="00000000" w:rsidRPr="00000000">
        <w:rPr>
          <w:b w:val="1"/>
          <w:rtl w:val="0"/>
        </w:rPr>
        <w:t xml:space="preserve">5. </w:t>
      </w:r>
      <w:r w:rsidDel="00000000" w:rsidR="00000000" w:rsidRPr="00000000">
        <w:rPr>
          <w:rtl w:val="0"/>
        </w:rPr>
        <w:t xml:space="preserve">REFERÊNCIAS BIBLIOGRÁFICAS…………………………………………………...14</w:t>
      </w:r>
    </w:p>
    <w:p w:rsidR="00000000" w:rsidDel="00000000" w:rsidP="00000000" w:rsidRDefault="00000000" w:rsidRPr="00000000" w14:paraId="00000094">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5">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6">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7">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8">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9">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A">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B">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C">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D">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E">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9F">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A0">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A1">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A2">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A3">
      <w:pPr>
        <w:tabs>
          <w:tab w:val="right" w:leader="none" w:pos="9075"/>
        </w:tabs>
        <w:spacing w:before="80" w:line="360" w:lineRule="auto"/>
        <w:ind w:firstLine="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9">
      <w:pPr>
        <w:keepNext w:val="1"/>
        <w:numPr>
          <w:ilvl w:val="0"/>
          <w:numId w:val="1"/>
        </w:numPr>
        <w:pBdr>
          <w:top w:space="0" w:sz="0" w:val="nil"/>
          <w:left w:space="0" w:sz="0" w:val="nil"/>
          <w:bottom w:space="0" w:sz="0" w:val="nil"/>
          <w:right w:space="0" w:sz="0" w:val="nil"/>
          <w:between w:space="0" w:sz="0" w:val="nil"/>
        </w:pBdr>
        <w:ind w:left="720" w:hanging="360"/>
        <w:rPr>
          <w:b w:val="1"/>
          <w:u w:val="none"/>
        </w:rPr>
      </w:pPr>
      <w:bookmarkStart w:colFirst="0" w:colLast="0" w:name="_heading=h.vk7auvntz6vc" w:id="1"/>
      <w:bookmarkEnd w:id="1"/>
      <w:r w:rsidDel="00000000" w:rsidR="00000000" w:rsidRPr="00000000">
        <w:rPr>
          <w:b w:val="1"/>
          <w:rtl w:val="0"/>
        </w:rPr>
        <w:t xml:space="preserve">INTRODUÇÃO</w:t>
      </w:r>
    </w:p>
    <w:p w:rsidR="00000000" w:rsidDel="00000000" w:rsidP="00000000" w:rsidRDefault="00000000" w:rsidRPr="00000000" w14:paraId="000000AA">
      <w:pPr>
        <w:rPr/>
      </w:pPr>
      <w:bookmarkStart w:colFirst="0" w:colLast="0" w:name="_heading=h.9tpj3meumhmj" w:id="2"/>
      <w:bookmarkEnd w:id="2"/>
      <w:r w:rsidDel="00000000" w:rsidR="00000000" w:rsidRPr="00000000">
        <w:rPr>
          <w:rtl w:val="0"/>
        </w:rPr>
        <w:t xml:space="preserve">Em um cenário empresarial cada vez mais dinâmico e competitivo, a busca contínua por eficiência operacional e tomada de decisão estratégica embasada torna-se crucial para o sucesso de uma organização. Este projeto surge como resposta a esse imperativo, propondo uma abordagem integrada de Modelagem de Processos de Negócios (BPMN), Análise Avançada de Dados e a poderosa ferramenta Power BI.</w:t>
      </w:r>
    </w:p>
    <w:p w:rsidR="00000000" w:rsidDel="00000000" w:rsidP="00000000" w:rsidRDefault="00000000" w:rsidRPr="00000000" w14:paraId="000000AB">
      <w:pPr>
        <w:rPr/>
      </w:pPr>
      <w:bookmarkStart w:colFirst="0" w:colLast="0" w:name="_heading=h.9tpj3meumhmj" w:id="2"/>
      <w:bookmarkEnd w:id="2"/>
      <w:r w:rsidDel="00000000" w:rsidR="00000000" w:rsidRPr="00000000">
        <w:rPr>
          <w:rtl w:val="0"/>
        </w:rPr>
        <w:t xml:space="preserve">A Modelagem de Processos de Negócios, representada pela notação BPMN, oferece uma visão sistêmica e estruturada dos processos comerciais, possibilitando a compreensão de suas inter relações e identificação de possíveis ineficiências. Paralelamente, a Análise Avançada de Dados emerge como uma ferramenta essencial para explorar a riqueza de informações disponíveis nas operações comerciais. Essa análise aprofundada não apenas revela padrões ocultos, mas também propicia insights valiosos para aprimorar a eficiência operacional e estratégica.</w:t>
      </w:r>
    </w:p>
    <w:p w:rsidR="00000000" w:rsidDel="00000000" w:rsidP="00000000" w:rsidRDefault="00000000" w:rsidRPr="00000000" w14:paraId="000000AC">
      <w:pPr>
        <w:rPr/>
      </w:pPr>
      <w:bookmarkStart w:colFirst="0" w:colLast="0" w:name="_heading=h.9tpj3meumhmj" w:id="2"/>
      <w:bookmarkEnd w:id="2"/>
      <w:r w:rsidDel="00000000" w:rsidR="00000000" w:rsidRPr="00000000">
        <w:rPr>
          <w:rtl w:val="0"/>
        </w:rPr>
        <w:t xml:space="preserve">Além disso, a integração do Power BI potencializa a transformação desses insights em visualizações acessíveis e dinâmicas. Essa plataforma não só simplifica a interpretação dos dados, mas também permite que os decisores obtenham informações instantâneas e personalizadas, fundamentando suas escolhas estratégicas.</w:t>
      </w:r>
    </w:p>
    <w:p w:rsidR="00000000" w:rsidDel="00000000" w:rsidP="00000000" w:rsidRDefault="00000000" w:rsidRPr="00000000" w14:paraId="000000AD">
      <w:pPr>
        <w:rPr/>
      </w:pPr>
      <w:bookmarkStart w:colFirst="0" w:colLast="0" w:name="_heading=h.9tpj3meumhmj" w:id="2"/>
      <w:bookmarkEnd w:id="2"/>
      <w:r w:rsidDel="00000000" w:rsidR="00000000" w:rsidRPr="00000000">
        <w:rPr>
          <w:rtl w:val="0"/>
        </w:rPr>
        <w:t xml:space="preserve">Ao longo deste projeto, exploraremos como a combinação sinérgica dessas três abordagens pode catalisar a otimização dos processos comerciais. Espera-se que os resultados não apenas melhorem a eficiência operacional, mas também capacitem a organização a tomar decisões mais ágeis e fundamentadas, alinhadas com os objetivos estratégicos delineados.</w:t>
      </w:r>
    </w:p>
    <w:p w:rsidR="00000000" w:rsidDel="00000000" w:rsidP="00000000" w:rsidRDefault="00000000" w:rsidRPr="00000000" w14:paraId="000000AE">
      <w:pPr>
        <w:rPr>
          <w:color w:val="d1d5db"/>
        </w:rPr>
      </w:pPr>
      <w:bookmarkStart w:colFirst="0" w:colLast="0" w:name="_heading=h.9tpj3meumhmj" w:id="2"/>
      <w:bookmarkEnd w:id="2"/>
      <w:r w:rsidDel="00000000" w:rsidR="00000000" w:rsidRPr="00000000">
        <w:rPr>
          <w:rtl w:val="0"/>
        </w:rPr>
        <w:t xml:space="preserve">Este projeto não apenas representa uma busca por eficiência, mas também uma transformação digital rumo a uma cultura organizacional mais proativa, ágil e orientada por dados. A relevância desta iniciativa reside na capacidade de adaptar-se e prosperar em um ambiente de negócios em constante evolução, solidificando assim a posição competitiva da organização no mercado.</w:t>
      </w:r>
      <w:r w:rsidDel="00000000" w:rsidR="00000000" w:rsidRPr="00000000">
        <w:rPr>
          <w:rtl w:val="0"/>
        </w:rPr>
      </w:r>
    </w:p>
    <w:p w:rsidR="00000000" w:rsidDel="00000000" w:rsidP="00000000" w:rsidRDefault="00000000" w:rsidRPr="00000000" w14:paraId="000000AF">
      <w:pPr>
        <w:ind w:left="0" w:firstLine="720"/>
        <w:rPr/>
      </w:pPr>
      <w:bookmarkStart w:colFirst="0" w:colLast="0" w:name="_heading=h.9tpj3meumhmj" w:id="2"/>
      <w:bookmarkEnd w:id="2"/>
      <w:r w:rsidDel="00000000" w:rsidR="00000000" w:rsidRPr="00000000">
        <w:rPr>
          <w:rtl w:val="0"/>
        </w:rPr>
      </w:r>
    </w:p>
    <w:p w:rsidR="00000000" w:rsidDel="00000000" w:rsidP="00000000" w:rsidRDefault="00000000" w:rsidRPr="00000000" w14:paraId="000000B0">
      <w:pPr>
        <w:ind w:left="0" w:firstLine="0"/>
        <w:rPr/>
      </w:pPr>
      <w:bookmarkStart w:colFirst="0" w:colLast="0" w:name="_heading=h.weenaxcpvqod" w:id="3"/>
      <w:bookmarkEnd w:id="3"/>
      <w:r w:rsidDel="00000000" w:rsidR="00000000" w:rsidRPr="00000000">
        <w:rPr>
          <w:rtl w:val="0"/>
        </w:rPr>
      </w:r>
    </w:p>
    <w:p w:rsidR="00000000" w:rsidDel="00000000" w:rsidP="00000000" w:rsidRDefault="00000000" w:rsidRPr="00000000" w14:paraId="000000B1">
      <w:pPr>
        <w:ind w:left="0" w:firstLine="0"/>
        <w:rPr/>
      </w:pPr>
      <w:bookmarkStart w:colFirst="0" w:colLast="0" w:name="_heading=h.ld0m1n4z0eul" w:id="4"/>
      <w:bookmarkEnd w:id="4"/>
      <w:r w:rsidDel="00000000" w:rsidR="00000000" w:rsidRPr="00000000">
        <w:rPr>
          <w:rtl w:val="0"/>
        </w:rPr>
      </w:r>
    </w:p>
    <w:p w:rsidR="00000000" w:rsidDel="00000000" w:rsidP="00000000" w:rsidRDefault="00000000" w:rsidRPr="00000000" w14:paraId="000000B2">
      <w:pPr>
        <w:keepNext w:val="1"/>
        <w:numPr>
          <w:ilvl w:val="0"/>
          <w:numId w:val="1"/>
        </w:numPr>
        <w:pBdr>
          <w:top w:space="0" w:sz="0" w:val="nil"/>
          <w:left w:space="0" w:sz="0" w:val="nil"/>
          <w:bottom w:space="0" w:sz="0" w:val="nil"/>
          <w:right w:space="0" w:sz="0" w:val="nil"/>
          <w:between w:space="0" w:sz="0" w:val="nil"/>
        </w:pBdr>
        <w:ind w:left="720" w:hanging="360"/>
        <w:rPr>
          <w:b w:val="1"/>
        </w:rPr>
      </w:pPr>
      <w:bookmarkStart w:colFirst="0" w:colLast="0" w:name="_heading=h.kds5kzt6x7bk" w:id="5"/>
      <w:bookmarkEnd w:id="5"/>
      <w:r w:rsidDel="00000000" w:rsidR="00000000" w:rsidRPr="00000000">
        <w:rPr>
          <w:b w:val="1"/>
          <w:rtl w:val="0"/>
        </w:rPr>
        <w:t xml:space="preserve">MODELAGEM DE SISTEMAS VIA BPMN DE UM E-COMMERCE</w:t>
      </w:r>
    </w:p>
    <w:p w:rsidR="00000000" w:rsidDel="00000000" w:rsidP="00000000" w:rsidRDefault="00000000" w:rsidRPr="00000000" w14:paraId="000000B3">
      <w:pPr>
        <w:rPr/>
      </w:pPr>
      <w:bookmarkStart w:colFirst="0" w:colLast="0" w:name="_heading=h.tkpl9v2qxxd2" w:id="6"/>
      <w:bookmarkEnd w:id="6"/>
      <w:r w:rsidDel="00000000" w:rsidR="00000000" w:rsidRPr="00000000">
        <w:rPr>
          <w:rtl w:val="0"/>
        </w:rPr>
        <w:t xml:space="preserve">A modelagem de sistemas de e-commerce via BPMN (Business Process Model and Notation) envolve representar os processos e fluxos de atividades que ocorrem dentro da plataforma de comércio eletrônico. Vamos descrever alguns dos principais processos que podem ser modelados usando BPMN em um cenário de e-commerce:</w:t>
      </w:r>
    </w:p>
    <w:p w:rsidR="00000000" w:rsidDel="00000000" w:rsidP="00000000" w:rsidRDefault="00000000" w:rsidRPr="00000000" w14:paraId="000000B4">
      <w:pPr>
        <w:ind w:left="0" w:firstLine="0"/>
        <w:rPr/>
      </w:pPr>
      <w:bookmarkStart w:colFirst="0" w:colLast="0" w:name="_heading=h.tkpl9v2qxxd2" w:id="6"/>
      <w:bookmarkEnd w:id="6"/>
      <w:r w:rsidDel="00000000" w:rsidR="00000000" w:rsidRPr="00000000">
        <w:rPr>
          <w:b w:val="1"/>
          <w:rtl w:val="0"/>
        </w:rPr>
        <w:t xml:space="preserve">Processo de Compra:</w:t>
      </w:r>
      <w:r w:rsidDel="00000000" w:rsidR="00000000" w:rsidRPr="00000000">
        <w:rPr>
          <w:rtl w:val="0"/>
        </w:rPr>
        <w:t xml:space="preserve"> Iniciação da compra pelo cliente, seleção de produtos, adição ao carrinho, fornecimento de informações de pagamento, revisão do pedido e confirmação da compra.</w:t>
      </w:r>
    </w:p>
    <w:p w:rsidR="00000000" w:rsidDel="00000000" w:rsidP="00000000" w:rsidRDefault="00000000" w:rsidRPr="00000000" w14:paraId="000000B5">
      <w:pPr>
        <w:ind w:left="0" w:firstLine="0"/>
        <w:rPr/>
      </w:pPr>
      <w:bookmarkStart w:colFirst="0" w:colLast="0" w:name="_heading=h.tkpl9v2qxxd2" w:id="6"/>
      <w:bookmarkEnd w:id="6"/>
      <w:r w:rsidDel="00000000" w:rsidR="00000000" w:rsidRPr="00000000">
        <w:rPr>
          <w:b w:val="1"/>
          <w:rtl w:val="0"/>
        </w:rPr>
        <w:t xml:space="preserve">Processo de Gerenciamento de Pedidos:</w:t>
      </w:r>
      <w:r w:rsidDel="00000000" w:rsidR="00000000" w:rsidRPr="00000000">
        <w:rPr>
          <w:rtl w:val="0"/>
        </w:rPr>
        <w:t xml:space="preserve"> Após a compra, processamento do pedido, verificação de estoque, preparação para envio, geração da nota fiscal e coordenação da entrega.</w:t>
      </w:r>
    </w:p>
    <w:p w:rsidR="00000000" w:rsidDel="00000000" w:rsidP="00000000" w:rsidRDefault="00000000" w:rsidRPr="00000000" w14:paraId="000000B6">
      <w:pPr>
        <w:ind w:left="0" w:firstLine="0"/>
        <w:rPr/>
      </w:pPr>
      <w:bookmarkStart w:colFirst="0" w:colLast="0" w:name="_heading=h.tkpl9v2qxxd2" w:id="6"/>
      <w:bookmarkEnd w:id="6"/>
      <w:r w:rsidDel="00000000" w:rsidR="00000000" w:rsidRPr="00000000">
        <w:rPr>
          <w:b w:val="1"/>
          <w:rtl w:val="0"/>
        </w:rPr>
        <w:t xml:space="preserve">Processo de Atendimento ao Cliente:</w:t>
      </w:r>
      <w:r w:rsidDel="00000000" w:rsidR="00000000" w:rsidRPr="00000000">
        <w:rPr>
          <w:rtl w:val="0"/>
        </w:rPr>
        <w:t xml:space="preserve"> Recebimento de consultas e solicitações dos clientes, suporte ao cliente, resolução de problemas, acompanhamento de devoluções e trocas.</w:t>
      </w:r>
    </w:p>
    <w:p w:rsidR="00000000" w:rsidDel="00000000" w:rsidP="00000000" w:rsidRDefault="00000000" w:rsidRPr="00000000" w14:paraId="000000B7">
      <w:pPr>
        <w:ind w:left="0" w:firstLine="0"/>
        <w:rPr/>
      </w:pPr>
      <w:bookmarkStart w:colFirst="0" w:colLast="0" w:name="_heading=h.tkpl9v2qxxd2" w:id="6"/>
      <w:bookmarkEnd w:id="6"/>
      <w:r w:rsidDel="00000000" w:rsidR="00000000" w:rsidRPr="00000000">
        <w:rPr>
          <w:b w:val="1"/>
          <w:rtl w:val="0"/>
        </w:rPr>
        <w:t xml:space="preserve">Processo de Gestão de Estoque:</w:t>
      </w:r>
      <w:r w:rsidDel="00000000" w:rsidR="00000000" w:rsidRPr="00000000">
        <w:rPr>
          <w:rtl w:val="0"/>
        </w:rPr>
        <w:t xml:space="preserve"> Monitoramento de níveis de estoque, recebimento de novos produtos, atualização de inventário e reabastecimento de produtos.</w:t>
      </w:r>
    </w:p>
    <w:p w:rsidR="00000000" w:rsidDel="00000000" w:rsidP="00000000" w:rsidRDefault="00000000" w:rsidRPr="00000000" w14:paraId="000000B8">
      <w:pPr>
        <w:ind w:left="0" w:firstLine="0"/>
        <w:rPr/>
      </w:pPr>
      <w:bookmarkStart w:colFirst="0" w:colLast="0" w:name="_heading=h.tkpl9v2qxxd2" w:id="6"/>
      <w:bookmarkEnd w:id="6"/>
      <w:r w:rsidDel="00000000" w:rsidR="00000000" w:rsidRPr="00000000">
        <w:rPr>
          <w:b w:val="1"/>
          <w:rtl w:val="0"/>
        </w:rPr>
        <w:t xml:space="preserve">Processo de Gestão de Produtos:</w:t>
      </w:r>
      <w:r w:rsidDel="00000000" w:rsidR="00000000" w:rsidRPr="00000000">
        <w:rPr>
          <w:rtl w:val="0"/>
        </w:rPr>
        <w:t xml:space="preserve"> Adição de novos produtos ao catálogo, atualização de informações de produtos, descontinuação de produtos e promoções.</w:t>
      </w:r>
    </w:p>
    <w:p w:rsidR="00000000" w:rsidDel="00000000" w:rsidP="00000000" w:rsidRDefault="00000000" w:rsidRPr="00000000" w14:paraId="000000B9">
      <w:pPr>
        <w:ind w:left="0" w:firstLine="0"/>
        <w:rPr/>
      </w:pPr>
      <w:bookmarkStart w:colFirst="0" w:colLast="0" w:name="_heading=h.tkpl9v2qxxd2" w:id="6"/>
      <w:bookmarkEnd w:id="6"/>
      <w:r w:rsidDel="00000000" w:rsidR="00000000" w:rsidRPr="00000000">
        <w:rPr>
          <w:b w:val="1"/>
          <w:rtl w:val="0"/>
        </w:rPr>
        <w:t xml:space="preserve">Processo de Pagamento e Transações:</w:t>
      </w:r>
      <w:r w:rsidDel="00000000" w:rsidR="00000000" w:rsidRPr="00000000">
        <w:rPr>
          <w:rtl w:val="0"/>
        </w:rPr>
        <w:t xml:space="preserve"> Coordenação do pagamento online, verificação de transações, integração com sistemas de pagamento e geração de registros de transações.</w:t>
      </w:r>
    </w:p>
    <w:p w:rsidR="00000000" w:rsidDel="00000000" w:rsidP="00000000" w:rsidRDefault="00000000" w:rsidRPr="00000000" w14:paraId="000000BA">
      <w:pPr>
        <w:ind w:left="0" w:firstLine="0"/>
        <w:rPr/>
      </w:pPr>
      <w:bookmarkStart w:colFirst="0" w:colLast="0" w:name="_heading=h.tkpl9v2qxxd2" w:id="6"/>
      <w:bookmarkEnd w:id="6"/>
      <w:r w:rsidDel="00000000" w:rsidR="00000000" w:rsidRPr="00000000">
        <w:rPr>
          <w:b w:val="1"/>
          <w:rtl w:val="0"/>
        </w:rPr>
        <w:t xml:space="preserve">Processo de Análise de Dados e Relatórios:</w:t>
      </w:r>
      <w:r w:rsidDel="00000000" w:rsidR="00000000" w:rsidRPr="00000000">
        <w:rPr>
          <w:rtl w:val="0"/>
        </w:rPr>
        <w:t xml:space="preserve"> Coleta e análise de dados sobre o desempenho do e-commerce, vendas, comportamento dos clientes e outras métricas relevantes.</w:t>
      </w:r>
    </w:p>
    <w:p w:rsidR="00000000" w:rsidDel="00000000" w:rsidP="00000000" w:rsidRDefault="00000000" w:rsidRPr="00000000" w14:paraId="000000BB">
      <w:pPr>
        <w:rPr/>
      </w:pPr>
      <w:bookmarkStart w:colFirst="0" w:colLast="0" w:name="_heading=h.tkpl9v2qxxd2" w:id="6"/>
      <w:bookmarkEnd w:id="6"/>
      <w:r w:rsidDel="00000000" w:rsidR="00000000" w:rsidRPr="00000000">
        <w:rPr>
          <w:rtl w:val="0"/>
        </w:rPr>
        <w:t xml:space="preserve">Esses processos podem ser representados em diagramas BPMN, utilizando elementos como atividades (representando as etapas de cada processo), eventos (marcando inícios, fins e eventos intermediários), gateways (controlando as decisões e fluxos), fluxos de sequência e artefatos para fornecer informações adicionais.</w:t>
      </w:r>
    </w:p>
    <w:p w:rsidR="00000000" w:rsidDel="00000000" w:rsidP="00000000" w:rsidRDefault="00000000" w:rsidRPr="00000000" w14:paraId="000000BC">
      <w:pPr>
        <w:rPr/>
      </w:pPr>
      <w:bookmarkStart w:colFirst="0" w:colLast="0" w:name="_heading=h.tkpl9v2qxxd2" w:id="6"/>
      <w:bookmarkEnd w:id="6"/>
      <w:r w:rsidDel="00000000" w:rsidR="00000000" w:rsidRPr="00000000">
        <w:rPr>
          <w:rtl w:val="0"/>
        </w:rPr>
        <w:t xml:space="preserve">Por exemplo, o processo de compra pode começar com um evento de início, seguido de atividades como seleção de produtos, adição ao carrinho, decisão de pagamento, atividade de pagamento, confirmação da compra é um evento de término para indicar a conclusão da compra.</w:t>
      </w:r>
    </w:p>
    <w:p w:rsidR="00000000" w:rsidDel="00000000" w:rsidP="00000000" w:rsidRDefault="00000000" w:rsidRPr="00000000" w14:paraId="000000BD">
      <w:pPr>
        <w:rPr/>
      </w:pPr>
      <w:bookmarkStart w:colFirst="0" w:colLast="0" w:name="_heading=h.tkpl9v2qxxd2" w:id="6"/>
      <w:bookmarkEnd w:id="6"/>
      <w:r w:rsidDel="00000000" w:rsidR="00000000" w:rsidRPr="00000000">
        <w:rPr>
          <w:rtl w:val="0"/>
        </w:rPr>
        <w:t xml:space="preserve">Concluindo, um modelo BPMN de um sistema de e-commerce oferece uma representação visual abrangente, permitindo uma análise aprofundada, otimização constante e adaptação a mudanças. É uma ferramenta valiosa para entender, melhorar e inovar os processos dentro do e-commerce, resultando em uma operação mais eficiente, maior satisfação do cliente e conformidade com as exigências regulatórias.</w:t>
      </w:r>
    </w:p>
    <w:p w:rsidR="00000000" w:rsidDel="00000000" w:rsidP="00000000" w:rsidRDefault="00000000" w:rsidRPr="00000000" w14:paraId="000000BE">
      <w:pPr>
        <w:rPr/>
      </w:pPr>
      <w:bookmarkStart w:colFirst="0" w:colLast="0" w:name="_heading=h.ba0eklq5wmc2" w:id="7"/>
      <w:bookmarkEnd w:id="7"/>
      <w:r w:rsidDel="00000000" w:rsidR="00000000" w:rsidRPr="00000000">
        <w:rPr>
          <w:rtl w:val="0"/>
        </w:rPr>
      </w:r>
    </w:p>
    <w:p w:rsidR="00000000" w:rsidDel="00000000" w:rsidP="00000000" w:rsidRDefault="00000000" w:rsidRPr="00000000" w14:paraId="000000BF">
      <w:pPr>
        <w:spacing w:line="240" w:lineRule="auto"/>
        <w:ind w:left="0" w:firstLine="0"/>
        <w:rPr>
          <w:sz w:val="20"/>
          <w:szCs w:val="20"/>
        </w:rPr>
      </w:pPr>
      <w:bookmarkStart w:colFirst="0" w:colLast="0" w:name="_heading=h.ywrut194kshw" w:id="0"/>
      <w:bookmarkEnd w:id="0"/>
      <w:r w:rsidDel="00000000" w:rsidR="00000000" w:rsidRPr="00000000">
        <w:rPr>
          <w:b w:val="1"/>
          <w:sz w:val="20"/>
          <w:szCs w:val="20"/>
          <w:rtl w:val="0"/>
        </w:rPr>
        <w:t xml:space="preserve">Figura 1 </w:t>
      </w:r>
      <w:r w:rsidDel="00000000" w:rsidR="00000000" w:rsidRPr="00000000">
        <w:rPr>
          <w:sz w:val="20"/>
          <w:szCs w:val="20"/>
          <w:rtl w:val="0"/>
        </w:rPr>
        <w:t xml:space="preserve">- Diagrama BPMN </w:t>
      </w:r>
    </w:p>
    <w:p w:rsidR="00000000" w:rsidDel="00000000" w:rsidP="00000000" w:rsidRDefault="00000000" w:rsidRPr="00000000" w14:paraId="000000C0">
      <w:pPr>
        <w:ind w:left="0" w:firstLine="0"/>
        <w:rPr/>
      </w:pPr>
      <w:bookmarkStart w:colFirst="0" w:colLast="0" w:name="_heading=h.hg5k8icp2y8m" w:id="8"/>
      <w:bookmarkEnd w:id="8"/>
      <w:r w:rsidDel="00000000" w:rsidR="00000000" w:rsidRPr="00000000">
        <w:rPr/>
        <w:drawing>
          <wp:inline distB="114300" distT="114300" distL="114300" distR="114300">
            <wp:extent cx="5699125" cy="4305300"/>
            <wp:effectExtent b="0" l="0" r="0" t="0"/>
            <wp:docPr id="1" name="image2.png"/>
            <a:graphic>
              <a:graphicData uri="http://schemas.openxmlformats.org/drawingml/2006/picture">
                <pic:pic>
                  <pic:nvPicPr>
                    <pic:cNvPr id="0" name="image2.png"/>
                    <pic:cNvPicPr preferRelativeResize="0"/>
                  </pic:nvPicPr>
                  <pic:blipFill>
                    <a:blip r:embed="rId8"/>
                    <a:srcRect b="0" l="1101" r="0" t="0"/>
                    <a:stretch>
                      <a:fillRect/>
                    </a:stretch>
                  </pic:blipFill>
                  <pic:spPr>
                    <a:xfrm>
                      <a:off x="0" y="0"/>
                      <a:ext cx="569912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rPr/>
      </w:pPr>
      <w:bookmarkStart w:colFirst="0" w:colLast="0" w:name="_heading=h.vn7dolvacrnc" w:id="9"/>
      <w:bookmarkEnd w:id="9"/>
      <w:r w:rsidDel="00000000" w:rsidR="00000000" w:rsidRPr="00000000">
        <w:rPr>
          <w:rtl w:val="0"/>
        </w:rPr>
      </w:r>
    </w:p>
    <w:p w:rsidR="00000000" w:rsidDel="00000000" w:rsidP="00000000" w:rsidRDefault="00000000" w:rsidRPr="00000000" w14:paraId="000000C2">
      <w:pPr>
        <w:ind w:left="0" w:firstLine="0"/>
        <w:rPr/>
      </w:pPr>
      <w:bookmarkStart w:colFirst="0" w:colLast="0" w:name="_heading=h.wzet973dq783" w:id="10"/>
      <w:bookmarkEnd w:id="10"/>
      <w:r w:rsidDel="00000000" w:rsidR="00000000" w:rsidRPr="00000000">
        <w:rPr>
          <w:rtl w:val="0"/>
        </w:rPr>
      </w:r>
    </w:p>
    <w:p w:rsidR="00000000" w:rsidDel="00000000" w:rsidP="00000000" w:rsidRDefault="00000000" w:rsidRPr="00000000" w14:paraId="000000C3">
      <w:pPr>
        <w:ind w:left="0" w:firstLine="0"/>
        <w:rPr/>
      </w:pPr>
      <w:bookmarkStart w:colFirst="0" w:colLast="0" w:name="_heading=h.qg76tztbxzcv" w:id="11"/>
      <w:bookmarkEnd w:id="11"/>
      <w:r w:rsidDel="00000000" w:rsidR="00000000" w:rsidRPr="00000000">
        <w:rPr>
          <w:rtl w:val="0"/>
        </w:rPr>
      </w:r>
    </w:p>
    <w:p w:rsidR="00000000" w:rsidDel="00000000" w:rsidP="00000000" w:rsidRDefault="00000000" w:rsidRPr="00000000" w14:paraId="000000C4">
      <w:pPr>
        <w:ind w:left="0" w:firstLine="0"/>
        <w:rPr/>
      </w:pPr>
      <w:bookmarkStart w:colFirst="0" w:colLast="0" w:name="_heading=h.nxwzfx5vmb3w" w:id="12"/>
      <w:bookmarkEnd w:id="12"/>
      <w:r w:rsidDel="00000000" w:rsidR="00000000" w:rsidRPr="00000000">
        <w:rPr>
          <w:rtl w:val="0"/>
        </w:rPr>
      </w:r>
    </w:p>
    <w:p w:rsidR="00000000" w:rsidDel="00000000" w:rsidP="00000000" w:rsidRDefault="00000000" w:rsidRPr="00000000" w14:paraId="000000C5">
      <w:pPr>
        <w:ind w:left="0" w:firstLine="0"/>
        <w:rPr/>
      </w:pPr>
      <w:bookmarkStart w:colFirst="0" w:colLast="0" w:name="_heading=h.jmy5qy4avkcc" w:id="13"/>
      <w:bookmarkEnd w:id="13"/>
      <w:r w:rsidDel="00000000" w:rsidR="00000000" w:rsidRPr="00000000">
        <w:rPr>
          <w:rtl w:val="0"/>
        </w:rPr>
      </w:r>
    </w:p>
    <w:p w:rsidR="00000000" w:rsidDel="00000000" w:rsidP="00000000" w:rsidRDefault="00000000" w:rsidRPr="00000000" w14:paraId="000000C6">
      <w:pPr>
        <w:keepNext w:val="1"/>
        <w:numPr>
          <w:ilvl w:val="0"/>
          <w:numId w:val="1"/>
        </w:numPr>
        <w:pBdr>
          <w:top w:space="0" w:sz="0" w:val="nil"/>
          <w:left w:space="0" w:sz="0" w:val="nil"/>
          <w:bottom w:space="0" w:sz="0" w:val="nil"/>
          <w:right w:space="0" w:sz="0" w:val="nil"/>
          <w:between w:space="0" w:sz="0" w:val="nil"/>
        </w:pBdr>
        <w:ind w:left="720" w:hanging="360"/>
        <w:rPr>
          <w:b w:val="1"/>
          <w:u w:val="none"/>
        </w:rPr>
      </w:pPr>
      <w:bookmarkStart w:colFirst="0" w:colLast="0" w:name="_heading=h.tkpl9v2qxxd2" w:id="6"/>
      <w:bookmarkEnd w:id="6"/>
      <w:r w:rsidDel="00000000" w:rsidR="00000000" w:rsidRPr="00000000">
        <w:rPr>
          <w:b w:val="1"/>
          <w:rtl w:val="0"/>
        </w:rPr>
        <w:t xml:space="preserve">ANÁLISE DE DADOS</w:t>
      </w:r>
    </w:p>
    <w:p w:rsidR="00000000" w:rsidDel="00000000" w:rsidP="00000000" w:rsidRDefault="00000000" w:rsidRPr="00000000" w14:paraId="000000C7">
      <w:pPr>
        <w:rPr/>
      </w:pPr>
      <w:bookmarkStart w:colFirst="0" w:colLast="0" w:name="_heading=h.3fii7b4or4h8" w:id="14"/>
      <w:bookmarkEnd w:id="14"/>
      <w:r w:rsidDel="00000000" w:rsidR="00000000" w:rsidRPr="00000000">
        <w:rPr>
          <w:rtl w:val="0"/>
        </w:rPr>
        <w:t xml:space="preserve">Uma análise de dados realizada pelo Power BI, abordando diversos aspectos do desempenho de vendas, fornece uma visão abrangente e estratégica para a tomada de decisões empresariais. Vamos explorar os principais insights extraídos dessa análise:</w:t>
      </w:r>
    </w:p>
    <w:p w:rsidR="00000000" w:rsidDel="00000000" w:rsidP="00000000" w:rsidRDefault="00000000" w:rsidRPr="00000000" w14:paraId="000000C8">
      <w:pPr>
        <w:ind w:left="0" w:firstLine="0"/>
        <w:rPr>
          <w:b w:val="1"/>
        </w:rPr>
      </w:pPr>
      <w:bookmarkStart w:colFirst="0" w:colLast="0" w:name="_heading=h.z4g64tekq058" w:id="15"/>
      <w:bookmarkEnd w:id="15"/>
      <w:r w:rsidDel="00000000" w:rsidR="00000000" w:rsidRPr="00000000">
        <w:rPr>
          <w:b w:val="1"/>
          <w:rtl w:val="0"/>
        </w:rPr>
        <w:t xml:space="preserve">Soma de Total de Vendas por País:</w:t>
      </w:r>
    </w:p>
    <w:p w:rsidR="00000000" w:rsidDel="00000000" w:rsidP="00000000" w:rsidRDefault="00000000" w:rsidRPr="00000000" w14:paraId="000000C9">
      <w:pPr>
        <w:ind w:left="0" w:firstLine="0"/>
        <w:rPr/>
      </w:pPr>
      <w:bookmarkStart w:colFirst="0" w:colLast="0" w:name="_heading=h.3fii7b4or4h8" w:id="14"/>
      <w:bookmarkEnd w:id="14"/>
      <w:r w:rsidDel="00000000" w:rsidR="00000000" w:rsidRPr="00000000">
        <w:rPr>
          <w:rtl w:val="0"/>
        </w:rPr>
        <w:t xml:space="preserve">A visualização da soma total de vendas por país oferece uma perspectiva imediata sobre o desempenho global das operações. Isso permite identificar os principais mercados e entender a contribuição relativa de cada país para o faturamento total.</w:t>
      </w:r>
    </w:p>
    <w:p w:rsidR="00000000" w:rsidDel="00000000" w:rsidP="00000000" w:rsidRDefault="00000000" w:rsidRPr="00000000" w14:paraId="000000CA">
      <w:pPr>
        <w:ind w:left="0" w:firstLine="0"/>
        <w:rPr>
          <w:b w:val="1"/>
        </w:rPr>
      </w:pPr>
      <w:bookmarkStart w:colFirst="0" w:colLast="0" w:name="_heading=h.328gqdv31b8d" w:id="16"/>
      <w:bookmarkEnd w:id="16"/>
      <w:r w:rsidDel="00000000" w:rsidR="00000000" w:rsidRPr="00000000">
        <w:rPr>
          <w:b w:val="1"/>
          <w:rtl w:val="0"/>
        </w:rPr>
        <w:t xml:space="preserve">Contagem de Pedidos por País e Prioridade:</w:t>
      </w:r>
    </w:p>
    <w:p w:rsidR="00000000" w:rsidDel="00000000" w:rsidP="00000000" w:rsidRDefault="00000000" w:rsidRPr="00000000" w14:paraId="000000CB">
      <w:pPr>
        <w:ind w:left="0" w:firstLine="0"/>
        <w:rPr/>
      </w:pPr>
      <w:bookmarkStart w:colFirst="0" w:colLast="0" w:name="_heading=h.3fii7b4or4h8" w:id="14"/>
      <w:bookmarkEnd w:id="14"/>
      <w:r w:rsidDel="00000000" w:rsidR="00000000" w:rsidRPr="00000000">
        <w:rPr>
          <w:rtl w:val="0"/>
        </w:rPr>
        <w:t xml:space="preserve">A análise da contagem de pedidos por país e prioridade oferece uma compreensão detalhada da distribuição de pedidos com diferentes níveis de prioridade em cada local. Isso é crucial para avaliar a eficácia dos processos logísticos e garantir que as prioridades críticas sejam tratadas de maneira ágil e eficiente.</w:t>
      </w:r>
    </w:p>
    <w:p w:rsidR="00000000" w:rsidDel="00000000" w:rsidP="00000000" w:rsidRDefault="00000000" w:rsidRPr="00000000" w14:paraId="000000CC">
      <w:pPr>
        <w:ind w:left="0" w:firstLine="0"/>
        <w:rPr>
          <w:b w:val="1"/>
        </w:rPr>
      </w:pPr>
      <w:bookmarkStart w:colFirst="0" w:colLast="0" w:name="_heading=h.rfxv3ak7a2mg" w:id="17"/>
      <w:bookmarkEnd w:id="17"/>
      <w:r w:rsidDel="00000000" w:rsidR="00000000" w:rsidRPr="00000000">
        <w:rPr>
          <w:b w:val="1"/>
          <w:rtl w:val="0"/>
        </w:rPr>
        <w:t xml:space="preserve">Média de Total de Vendas por País:</w:t>
      </w:r>
    </w:p>
    <w:p w:rsidR="00000000" w:rsidDel="00000000" w:rsidP="00000000" w:rsidRDefault="00000000" w:rsidRPr="00000000" w14:paraId="000000CD">
      <w:pPr>
        <w:ind w:left="0" w:firstLine="0"/>
        <w:rPr/>
      </w:pPr>
      <w:bookmarkStart w:colFirst="0" w:colLast="0" w:name="_heading=h.3fii7b4or4h8" w:id="14"/>
      <w:bookmarkEnd w:id="14"/>
      <w:r w:rsidDel="00000000" w:rsidR="00000000" w:rsidRPr="00000000">
        <w:rPr>
          <w:rtl w:val="0"/>
        </w:rPr>
        <w:t xml:space="preserve">A média de total de vendas por país fornece uma métrica mais refinada, permitindo identificar não apenas os mercados de alto volume, mas também aqueles com um ticket médio de venda mais elevado. Essa informação é valiosa para estratégias de precificação e segmentação de mercado.</w:t>
      </w:r>
    </w:p>
    <w:p w:rsidR="00000000" w:rsidDel="00000000" w:rsidP="00000000" w:rsidRDefault="00000000" w:rsidRPr="00000000" w14:paraId="000000CE">
      <w:pPr>
        <w:ind w:left="0" w:firstLine="0"/>
        <w:rPr>
          <w:b w:val="1"/>
        </w:rPr>
      </w:pPr>
      <w:bookmarkStart w:colFirst="0" w:colLast="0" w:name="_heading=h.9jegdu1ukunb" w:id="18"/>
      <w:bookmarkEnd w:id="18"/>
      <w:r w:rsidDel="00000000" w:rsidR="00000000" w:rsidRPr="00000000">
        <w:rPr>
          <w:b w:val="1"/>
          <w:rtl w:val="0"/>
        </w:rPr>
        <w:t xml:space="preserve">Média de Desconto por Subcategorias:</w:t>
      </w:r>
    </w:p>
    <w:p w:rsidR="00000000" w:rsidDel="00000000" w:rsidP="00000000" w:rsidRDefault="00000000" w:rsidRPr="00000000" w14:paraId="000000CF">
      <w:pPr>
        <w:ind w:left="0" w:firstLine="0"/>
        <w:rPr/>
      </w:pPr>
      <w:bookmarkStart w:colFirst="0" w:colLast="0" w:name="_heading=h.3fii7b4or4h8" w:id="14"/>
      <w:bookmarkEnd w:id="14"/>
      <w:r w:rsidDel="00000000" w:rsidR="00000000" w:rsidRPr="00000000">
        <w:rPr>
          <w:rtl w:val="0"/>
        </w:rPr>
        <w:t xml:space="preserve">A média de desconto por subcategorias oferece insights específicos sobre as práticas de desconto em diferentes linhas de produtos. Essa análise ajuda a entender como os descontos impactam as vendas e se há oportunidades para otimização nessa área.</w:t>
      </w:r>
    </w:p>
    <w:p w:rsidR="00000000" w:rsidDel="00000000" w:rsidP="00000000" w:rsidRDefault="00000000" w:rsidRPr="00000000" w14:paraId="000000D0">
      <w:pPr>
        <w:ind w:left="0" w:firstLine="0"/>
        <w:rPr>
          <w:b w:val="1"/>
        </w:rPr>
      </w:pPr>
      <w:bookmarkStart w:colFirst="0" w:colLast="0" w:name="_heading=h.ivztovq9gecz" w:id="19"/>
      <w:bookmarkEnd w:id="19"/>
      <w:r w:rsidDel="00000000" w:rsidR="00000000" w:rsidRPr="00000000">
        <w:rPr>
          <w:b w:val="1"/>
          <w:rtl w:val="0"/>
        </w:rPr>
        <w:t xml:space="preserve">Contagem de Pedidos por Categoria:</w:t>
      </w:r>
    </w:p>
    <w:p w:rsidR="00000000" w:rsidDel="00000000" w:rsidP="00000000" w:rsidRDefault="00000000" w:rsidRPr="00000000" w14:paraId="000000D1">
      <w:pPr>
        <w:ind w:left="0" w:firstLine="0"/>
        <w:rPr/>
      </w:pPr>
      <w:bookmarkStart w:colFirst="0" w:colLast="0" w:name="_heading=h.3fii7b4or4h8" w:id="14"/>
      <w:bookmarkEnd w:id="14"/>
      <w:r w:rsidDel="00000000" w:rsidR="00000000" w:rsidRPr="00000000">
        <w:rPr>
          <w:rtl w:val="0"/>
        </w:rPr>
        <w:t xml:space="preserve">A contagem de pedidos por categoria (suprimentos, móveis e tecnologia) permite uma análise granular do desempenho de vendas em diferentes segmentos de produtos. Isso é fundamental para identificar áreas de crescimento, produtos populares e possíveis ajustes de inventário.</w:t>
      </w:r>
    </w:p>
    <w:p w:rsidR="00000000" w:rsidDel="00000000" w:rsidP="00000000" w:rsidRDefault="00000000" w:rsidRPr="00000000" w14:paraId="000000D2">
      <w:pPr>
        <w:ind w:left="0" w:firstLine="0"/>
        <w:rPr>
          <w:b w:val="1"/>
        </w:rPr>
      </w:pPr>
      <w:bookmarkStart w:colFirst="0" w:colLast="0" w:name="_heading=h.y0mx39iqyesi" w:id="20"/>
      <w:bookmarkEnd w:id="20"/>
      <w:r w:rsidDel="00000000" w:rsidR="00000000" w:rsidRPr="00000000">
        <w:rPr>
          <w:b w:val="1"/>
          <w:rtl w:val="0"/>
        </w:rPr>
        <w:t xml:space="preserve">Contagem de Pedidos por Segmento (Consumidor, Corporativo e Home Office):</w:t>
      </w:r>
    </w:p>
    <w:p w:rsidR="00000000" w:rsidDel="00000000" w:rsidP="00000000" w:rsidRDefault="00000000" w:rsidRPr="00000000" w14:paraId="000000D3">
      <w:pPr>
        <w:ind w:left="0" w:firstLine="0"/>
        <w:rPr/>
      </w:pPr>
      <w:bookmarkStart w:colFirst="0" w:colLast="0" w:name="_heading=h.3fii7b4or4h8" w:id="14"/>
      <w:bookmarkEnd w:id="14"/>
      <w:r w:rsidDel="00000000" w:rsidR="00000000" w:rsidRPr="00000000">
        <w:rPr>
          <w:rtl w:val="0"/>
        </w:rPr>
        <w:t xml:space="preserve">A análise da contagem de pedidos por segmento em todos os países oferece uma compreensão abrangente do perfil do cliente em diferentes regiões. Isso possibilita ajustar estratégias de marketing e atendimento ao cliente para atender às necessidades específicas de cada segmento em diferentes mercados.</w:t>
      </w:r>
    </w:p>
    <w:p w:rsidR="00000000" w:rsidDel="00000000" w:rsidP="00000000" w:rsidRDefault="00000000" w:rsidRPr="00000000" w14:paraId="000000D4">
      <w:pPr>
        <w:ind w:left="0" w:firstLine="0"/>
        <w:rPr>
          <w:b w:val="1"/>
        </w:rPr>
      </w:pPr>
      <w:bookmarkStart w:colFirst="0" w:colLast="0" w:name="_heading=h.3fii7b4or4h8" w:id="14"/>
      <w:bookmarkEnd w:id="14"/>
      <w:r w:rsidDel="00000000" w:rsidR="00000000" w:rsidRPr="00000000">
        <w:rPr>
          <w:rtl w:val="0"/>
        </w:rPr>
        <w:t xml:space="preserve">A visualização desses dados por meio do Power BI proporciona uma interface interativa e intuitiva, permitindo que os decisores explorem facilmente esses insights, identifiquem padrões e conduzam análises ad-hoc para orientar a tomada de decisões estratégicas em tempo real.</w:t>
      </w:r>
      <w:r w:rsidDel="00000000" w:rsidR="00000000" w:rsidRPr="00000000">
        <w:rPr>
          <w:rtl w:val="0"/>
        </w:rPr>
      </w:r>
    </w:p>
    <w:p w:rsidR="00000000" w:rsidDel="00000000" w:rsidP="00000000" w:rsidRDefault="00000000" w:rsidRPr="00000000" w14:paraId="000000D5">
      <w:pPr>
        <w:keepNext w:val="1"/>
        <w:pBdr>
          <w:top w:space="0" w:sz="0" w:val="nil"/>
          <w:left w:space="0" w:sz="0" w:val="nil"/>
          <w:bottom w:space="0" w:sz="0" w:val="nil"/>
          <w:right w:space="0" w:sz="0" w:val="nil"/>
          <w:between w:space="0" w:sz="0" w:val="nil"/>
        </w:pBdr>
        <w:ind w:firstLine="0"/>
        <w:rPr>
          <w:b w:val="1"/>
        </w:rPr>
      </w:pPr>
      <w:bookmarkStart w:colFirst="0" w:colLast="0" w:name="_heading=h.s6350h66y5s1" w:id="21"/>
      <w:bookmarkEnd w:id="21"/>
      <w:r w:rsidDel="00000000" w:rsidR="00000000" w:rsidRPr="00000000">
        <w:rPr>
          <w:rtl w:val="0"/>
        </w:rPr>
      </w:r>
    </w:p>
    <w:p w:rsidR="00000000" w:rsidDel="00000000" w:rsidP="00000000" w:rsidRDefault="00000000" w:rsidRPr="00000000" w14:paraId="000000D6">
      <w:pPr>
        <w:keepNext w:val="1"/>
        <w:pBdr>
          <w:top w:space="0" w:sz="0" w:val="nil"/>
          <w:left w:space="0" w:sz="0" w:val="nil"/>
          <w:bottom w:space="0" w:sz="0" w:val="nil"/>
          <w:right w:space="0" w:sz="0" w:val="nil"/>
          <w:between w:space="0" w:sz="0" w:val="nil"/>
        </w:pBdr>
        <w:ind w:firstLine="0"/>
        <w:rPr>
          <w:b w:val="1"/>
        </w:rPr>
      </w:pPr>
      <w:bookmarkStart w:colFirst="0" w:colLast="0" w:name="_heading=h.n8ovxnhocrgs" w:id="22"/>
      <w:bookmarkEnd w:id="22"/>
      <w:r w:rsidDel="00000000" w:rsidR="00000000" w:rsidRPr="00000000">
        <w:rPr>
          <w:rtl w:val="0"/>
        </w:rPr>
      </w:r>
    </w:p>
    <w:p w:rsidR="00000000" w:rsidDel="00000000" w:rsidP="00000000" w:rsidRDefault="00000000" w:rsidRPr="00000000" w14:paraId="000000D7">
      <w:pPr>
        <w:keepNext w:val="1"/>
        <w:pBdr>
          <w:top w:space="0" w:sz="0" w:val="nil"/>
          <w:left w:space="0" w:sz="0" w:val="nil"/>
          <w:bottom w:space="0" w:sz="0" w:val="nil"/>
          <w:right w:space="0" w:sz="0" w:val="nil"/>
          <w:between w:space="0" w:sz="0" w:val="nil"/>
        </w:pBdr>
        <w:ind w:firstLine="0"/>
        <w:rPr>
          <w:b w:val="1"/>
        </w:rPr>
      </w:pPr>
      <w:bookmarkStart w:colFirst="0" w:colLast="0" w:name="_heading=h.ksgftyo9ja6q" w:id="23"/>
      <w:bookmarkEnd w:id="23"/>
      <w:r w:rsidDel="00000000" w:rsidR="00000000" w:rsidRPr="00000000">
        <w:rPr>
          <w:rtl w:val="0"/>
        </w:rPr>
      </w:r>
    </w:p>
    <w:p w:rsidR="00000000" w:rsidDel="00000000" w:rsidP="00000000" w:rsidRDefault="00000000" w:rsidRPr="00000000" w14:paraId="000000D8">
      <w:pPr>
        <w:keepNext w:val="1"/>
        <w:pBdr>
          <w:top w:space="0" w:sz="0" w:val="nil"/>
          <w:left w:space="0" w:sz="0" w:val="nil"/>
          <w:bottom w:space="0" w:sz="0" w:val="nil"/>
          <w:right w:space="0" w:sz="0" w:val="nil"/>
          <w:between w:space="0" w:sz="0" w:val="nil"/>
        </w:pBdr>
        <w:ind w:firstLine="0"/>
        <w:rPr>
          <w:b w:val="1"/>
        </w:rPr>
      </w:pPr>
      <w:bookmarkStart w:colFirst="0" w:colLast="0" w:name="_heading=h.b07vvjwqux94" w:id="24"/>
      <w:bookmarkEnd w:id="24"/>
      <w:r w:rsidDel="00000000" w:rsidR="00000000" w:rsidRPr="00000000">
        <w:rPr>
          <w:rtl w:val="0"/>
        </w:rPr>
      </w:r>
    </w:p>
    <w:p w:rsidR="00000000" w:rsidDel="00000000" w:rsidP="00000000" w:rsidRDefault="00000000" w:rsidRPr="00000000" w14:paraId="000000D9">
      <w:pPr>
        <w:keepNext w:val="1"/>
        <w:pBdr>
          <w:top w:space="0" w:sz="0" w:val="nil"/>
          <w:left w:space="0" w:sz="0" w:val="nil"/>
          <w:bottom w:space="0" w:sz="0" w:val="nil"/>
          <w:right w:space="0" w:sz="0" w:val="nil"/>
          <w:between w:space="0" w:sz="0" w:val="nil"/>
        </w:pBdr>
        <w:ind w:firstLine="0"/>
        <w:rPr>
          <w:b w:val="1"/>
        </w:rPr>
      </w:pPr>
      <w:bookmarkStart w:colFirst="0" w:colLast="0" w:name="_heading=h.qz5pmycyn56x" w:id="25"/>
      <w:bookmarkEnd w:id="25"/>
      <w:r w:rsidDel="00000000" w:rsidR="00000000" w:rsidRPr="00000000">
        <w:rPr>
          <w:rtl w:val="0"/>
        </w:rPr>
      </w:r>
    </w:p>
    <w:p w:rsidR="00000000" w:rsidDel="00000000" w:rsidP="00000000" w:rsidRDefault="00000000" w:rsidRPr="00000000" w14:paraId="000000DA">
      <w:pPr>
        <w:keepNext w:val="1"/>
        <w:pBdr>
          <w:top w:space="0" w:sz="0" w:val="nil"/>
          <w:left w:space="0" w:sz="0" w:val="nil"/>
          <w:bottom w:space="0" w:sz="0" w:val="nil"/>
          <w:right w:space="0" w:sz="0" w:val="nil"/>
          <w:between w:space="0" w:sz="0" w:val="nil"/>
        </w:pBdr>
        <w:ind w:firstLine="0"/>
        <w:rPr>
          <w:b w:val="1"/>
        </w:rPr>
      </w:pPr>
      <w:bookmarkStart w:colFirst="0" w:colLast="0" w:name="_heading=h.k22f6slusfve" w:id="26"/>
      <w:bookmarkEnd w:id="26"/>
      <w:r w:rsidDel="00000000" w:rsidR="00000000" w:rsidRPr="00000000">
        <w:rPr>
          <w:rtl w:val="0"/>
        </w:rPr>
      </w:r>
    </w:p>
    <w:p w:rsidR="00000000" w:rsidDel="00000000" w:rsidP="00000000" w:rsidRDefault="00000000" w:rsidRPr="00000000" w14:paraId="000000DB">
      <w:pPr>
        <w:keepNext w:val="1"/>
        <w:pBdr>
          <w:top w:space="0" w:sz="0" w:val="nil"/>
          <w:left w:space="0" w:sz="0" w:val="nil"/>
          <w:bottom w:space="0" w:sz="0" w:val="nil"/>
          <w:right w:space="0" w:sz="0" w:val="nil"/>
          <w:between w:space="0" w:sz="0" w:val="nil"/>
        </w:pBdr>
        <w:ind w:firstLine="0"/>
        <w:rPr>
          <w:b w:val="1"/>
        </w:rPr>
      </w:pPr>
      <w:bookmarkStart w:colFirst="0" w:colLast="0" w:name="_heading=h.l1ix2pbjp0qk" w:id="27"/>
      <w:bookmarkEnd w:id="27"/>
      <w:r w:rsidDel="00000000" w:rsidR="00000000" w:rsidRPr="00000000">
        <w:rPr>
          <w:rtl w:val="0"/>
        </w:rPr>
      </w:r>
    </w:p>
    <w:p w:rsidR="00000000" w:rsidDel="00000000" w:rsidP="00000000" w:rsidRDefault="00000000" w:rsidRPr="00000000" w14:paraId="000000DC">
      <w:pPr>
        <w:keepNext w:val="1"/>
        <w:pBdr>
          <w:top w:space="0" w:sz="0" w:val="nil"/>
          <w:left w:space="0" w:sz="0" w:val="nil"/>
          <w:bottom w:space="0" w:sz="0" w:val="nil"/>
          <w:right w:space="0" w:sz="0" w:val="nil"/>
          <w:between w:space="0" w:sz="0" w:val="nil"/>
        </w:pBdr>
        <w:ind w:firstLine="0"/>
        <w:rPr>
          <w:b w:val="1"/>
        </w:rPr>
      </w:pPr>
      <w:bookmarkStart w:colFirst="0" w:colLast="0" w:name="_heading=h.y1o21m1u9j0m" w:id="28"/>
      <w:bookmarkEnd w:id="28"/>
      <w:r w:rsidDel="00000000" w:rsidR="00000000" w:rsidRPr="00000000">
        <w:rPr>
          <w:rtl w:val="0"/>
        </w:rPr>
      </w:r>
    </w:p>
    <w:p w:rsidR="00000000" w:rsidDel="00000000" w:rsidP="00000000" w:rsidRDefault="00000000" w:rsidRPr="00000000" w14:paraId="000000DD">
      <w:pPr>
        <w:keepNext w:val="1"/>
        <w:pBdr>
          <w:top w:space="0" w:sz="0" w:val="nil"/>
          <w:left w:space="0" w:sz="0" w:val="nil"/>
          <w:bottom w:space="0" w:sz="0" w:val="nil"/>
          <w:right w:space="0" w:sz="0" w:val="nil"/>
          <w:between w:space="0" w:sz="0" w:val="nil"/>
        </w:pBdr>
        <w:ind w:firstLine="0"/>
        <w:rPr>
          <w:b w:val="1"/>
        </w:rPr>
      </w:pPr>
      <w:bookmarkStart w:colFirst="0" w:colLast="0" w:name="_heading=h.ofuyfkhawzad" w:id="29"/>
      <w:bookmarkEnd w:id="29"/>
      <w:r w:rsidDel="00000000" w:rsidR="00000000" w:rsidRPr="00000000">
        <w:rPr>
          <w:rtl w:val="0"/>
        </w:rPr>
      </w:r>
    </w:p>
    <w:p w:rsidR="00000000" w:rsidDel="00000000" w:rsidP="00000000" w:rsidRDefault="00000000" w:rsidRPr="00000000" w14:paraId="000000DE">
      <w:pPr>
        <w:keepNext w:val="1"/>
        <w:pBdr>
          <w:top w:space="0" w:sz="0" w:val="nil"/>
          <w:left w:space="0" w:sz="0" w:val="nil"/>
          <w:bottom w:space="0" w:sz="0" w:val="nil"/>
          <w:right w:space="0" w:sz="0" w:val="nil"/>
          <w:between w:space="0" w:sz="0" w:val="nil"/>
        </w:pBdr>
        <w:ind w:firstLine="0"/>
        <w:rPr>
          <w:b w:val="1"/>
        </w:rPr>
      </w:pPr>
      <w:bookmarkStart w:colFirst="0" w:colLast="0" w:name="_heading=h.h9jowrfg6b08" w:id="30"/>
      <w:bookmarkEnd w:id="30"/>
      <w:r w:rsidDel="00000000" w:rsidR="00000000" w:rsidRPr="00000000">
        <w:rPr>
          <w:rtl w:val="0"/>
        </w:rPr>
      </w:r>
    </w:p>
    <w:p w:rsidR="00000000" w:rsidDel="00000000" w:rsidP="00000000" w:rsidRDefault="00000000" w:rsidRPr="00000000" w14:paraId="000000DF">
      <w:pPr>
        <w:keepNext w:val="1"/>
        <w:pBdr>
          <w:top w:space="0" w:sz="0" w:val="nil"/>
          <w:left w:space="0" w:sz="0" w:val="nil"/>
          <w:bottom w:space="0" w:sz="0" w:val="nil"/>
          <w:right w:space="0" w:sz="0" w:val="nil"/>
          <w:between w:space="0" w:sz="0" w:val="nil"/>
        </w:pBdr>
        <w:ind w:firstLine="0"/>
        <w:rPr>
          <w:b w:val="1"/>
        </w:rPr>
      </w:pPr>
      <w:bookmarkStart w:colFirst="0" w:colLast="0" w:name="_heading=h.e8dixqnwxsug" w:id="31"/>
      <w:bookmarkEnd w:id="31"/>
      <w:r w:rsidDel="00000000" w:rsidR="00000000" w:rsidRPr="00000000">
        <w:rPr>
          <w:rtl w:val="0"/>
        </w:rPr>
      </w:r>
    </w:p>
    <w:p w:rsidR="00000000" w:rsidDel="00000000" w:rsidP="00000000" w:rsidRDefault="00000000" w:rsidRPr="00000000" w14:paraId="000000E0">
      <w:pPr>
        <w:rPr/>
      </w:pPr>
      <w:bookmarkStart w:colFirst="0" w:colLast="0" w:name="_heading=h.b5m6ltbrv7x9" w:id="32"/>
      <w:bookmarkEnd w:id="32"/>
      <w:r w:rsidDel="00000000" w:rsidR="00000000" w:rsidRPr="00000000">
        <w:rPr>
          <w:rtl w:val="0"/>
        </w:rPr>
      </w:r>
    </w:p>
    <w:p w:rsidR="00000000" w:rsidDel="00000000" w:rsidP="00000000" w:rsidRDefault="00000000" w:rsidRPr="00000000" w14:paraId="000000E1">
      <w:pPr>
        <w:rPr/>
      </w:pPr>
      <w:bookmarkStart w:colFirst="0" w:colLast="0" w:name="_heading=h.yy3jdh9lid7" w:id="33"/>
      <w:bookmarkEnd w:id="33"/>
      <w:r w:rsidDel="00000000" w:rsidR="00000000" w:rsidRPr="00000000">
        <w:rPr>
          <w:rtl w:val="0"/>
        </w:rPr>
      </w:r>
    </w:p>
    <w:p w:rsidR="00000000" w:rsidDel="00000000" w:rsidP="00000000" w:rsidRDefault="00000000" w:rsidRPr="00000000" w14:paraId="000000E2">
      <w:pPr>
        <w:rPr/>
      </w:pPr>
      <w:bookmarkStart w:colFirst="0" w:colLast="0" w:name="_heading=h.2a82ddb6avfl" w:id="34"/>
      <w:bookmarkEnd w:id="34"/>
      <w:r w:rsidDel="00000000" w:rsidR="00000000" w:rsidRPr="00000000">
        <w:rPr>
          <w:rtl w:val="0"/>
        </w:rPr>
      </w:r>
    </w:p>
    <w:p w:rsidR="00000000" w:rsidDel="00000000" w:rsidP="00000000" w:rsidRDefault="00000000" w:rsidRPr="00000000" w14:paraId="000000E3">
      <w:pPr>
        <w:rPr/>
      </w:pPr>
      <w:bookmarkStart w:colFirst="0" w:colLast="0" w:name="_heading=h.wctqkih2hszb" w:id="35"/>
      <w:bookmarkEnd w:id="35"/>
      <w:r w:rsidDel="00000000" w:rsidR="00000000" w:rsidRPr="00000000">
        <w:rPr>
          <w:rtl w:val="0"/>
        </w:rPr>
      </w:r>
    </w:p>
    <w:p w:rsidR="00000000" w:rsidDel="00000000" w:rsidP="00000000" w:rsidRDefault="00000000" w:rsidRPr="00000000" w14:paraId="000000E4">
      <w:pPr>
        <w:rPr/>
      </w:pPr>
      <w:bookmarkStart w:colFirst="0" w:colLast="0" w:name="_heading=h.jozp84dwvzof" w:id="36"/>
      <w:bookmarkEnd w:id="36"/>
      <w:r w:rsidDel="00000000" w:rsidR="00000000" w:rsidRPr="00000000">
        <w:rPr>
          <w:rtl w:val="0"/>
        </w:rPr>
      </w:r>
    </w:p>
    <w:p w:rsidR="00000000" w:rsidDel="00000000" w:rsidP="00000000" w:rsidRDefault="00000000" w:rsidRPr="00000000" w14:paraId="000000E5">
      <w:pPr>
        <w:rPr/>
      </w:pPr>
      <w:bookmarkStart w:colFirst="0" w:colLast="0" w:name="_heading=h.e8ggrhcu9a6w" w:id="37"/>
      <w:bookmarkEnd w:id="37"/>
      <w:r w:rsidDel="00000000" w:rsidR="00000000" w:rsidRPr="00000000">
        <w:rPr>
          <w:rtl w:val="0"/>
        </w:rPr>
      </w:r>
    </w:p>
    <w:p w:rsidR="00000000" w:rsidDel="00000000" w:rsidP="00000000" w:rsidRDefault="00000000" w:rsidRPr="00000000" w14:paraId="000000E6">
      <w:pPr>
        <w:rPr/>
      </w:pPr>
      <w:bookmarkStart w:colFirst="0" w:colLast="0" w:name="_heading=h.d4f30v3iknx2" w:id="38"/>
      <w:bookmarkEnd w:id="38"/>
      <w:r w:rsidDel="00000000" w:rsidR="00000000" w:rsidRPr="00000000">
        <w:rPr>
          <w:rtl w:val="0"/>
        </w:rPr>
      </w:r>
    </w:p>
    <w:p w:rsidR="00000000" w:rsidDel="00000000" w:rsidP="00000000" w:rsidRDefault="00000000" w:rsidRPr="00000000" w14:paraId="000000E7">
      <w:pPr>
        <w:ind w:left="0" w:firstLine="0"/>
        <w:rPr/>
      </w:pPr>
      <w:bookmarkStart w:colFirst="0" w:colLast="0" w:name="_heading=h.orqueq5czv3f" w:id="39"/>
      <w:bookmarkEnd w:id="39"/>
      <w:r w:rsidDel="00000000" w:rsidR="00000000" w:rsidRPr="00000000">
        <w:rPr>
          <w:rtl w:val="0"/>
        </w:rPr>
      </w:r>
    </w:p>
    <w:p w:rsidR="00000000" w:rsidDel="00000000" w:rsidP="00000000" w:rsidRDefault="00000000" w:rsidRPr="00000000" w14:paraId="000000E8">
      <w:pPr>
        <w:ind w:left="0" w:firstLine="0"/>
        <w:rPr/>
      </w:pPr>
      <w:bookmarkStart w:colFirst="0" w:colLast="0" w:name="_heading=h.rfu0cavzf137" w:id="40"/>
      <w:bookmarkEnd w:id="40"/>
      <w:r w:rsidDel="00000000" w:rsidR="00000000" w:rsidRPr="00000000">
        <w:rPr>
          <w:rtl w:val="0"/>
        </w:rPr>
      </w:r>
    </w:p>
    <w:p w:rsidR="00000000" w:rsidDel="00000000" w:rsidP="00000000" w:rsidRDefault="00000000" w:rsidRPr="00000000" w14:paraId="000000E9">
      <w:pPr>
        <w:ind w:left="0" w:firstLine="0"/>
        <w:rPr/>
      </w:pPr>
      <w:bookmarkStart w:colFirst="0" w:colLast="0" w:name="_heading=h.xgdxo97fewh9" w:id="41"/>
      <w:bookmarkEnd w:id="41"/>
      <w:r w:rsidDel="00000000" w:rsidR="00000000" w:rsidRPr="00000000">
        <w:rPr>
          <w:rtl w:val="0"/>
        </w:rPr>
      </w:r>
    </w:p>
    <w:p w:rsidR="00000000" w:rsidDel="00000000" w:rsidP="00000000" w:rsidRDefault="00000000" w:rsidRPr="00000000" w14:paraId="000000EA">
      <w:pPr>
        <w:ind w:left="0" w:firstLine="0"/>
        <w:rPr/>
      </w:pPr>
      <w:bookmarkStart w:colFirst="0" w:colLast="0" w:name="_heading=h.5ex91xijbk0i" w:id="42"/>
      <w:bookmarkEnd w:id="42"/>
      <w:r w:rsidDel="00000000" w:rsidR="00000000" w:rsidRPr="00000000">
        <w:rPr>
          <w:rtl w:val="0"/>
        </w:rPr>
      </w:r>
    </w:p>
    <w:p w:rsidR="00000000" w:rsidDel="00000000" w:rsidP="00000000" w:rsidRDefault="00000000" w:rsidRPr="00000000" w14:paraId="000000EB">
      <w:pPr>
        <w:keepNext w:val="1"/>
        <w:pBdr>
          <w:top w:space="0" w:sz="0" w:val="nil"/>
          <w:left w:space="0" w:sz="0" w:val="nil"/>
          <w:bottom w:space="0" w:sz="0" w:val="nil"/>
          <w:right w:space="0" w:sz="0" w:val="nil"/>
          <w:between w:space="0" w:sz="0" w:val="nil"/>
        </w:pBdr>
        <w:ind w:left="0" w:firstLine="0"/>
        <w:rPr>
          <w:b w:val="1"/>
        </w:rPr>
      </w:pPr>
      <w:bookmarkStart w:colFirst="0" w:colLast="0" w:name="_heading=h.g2gnui8u1tyv" w:id="43"/>
      <w:bookmarkEnd w:id="43"/>
      <w:r w:rsidDel="00000000" w:rsidR="00000000" w:rsidRPr="00000000">
        <w:rPr>
          <w:rtl w:val="0"/>
        </w:rPr>
      </w:r>
    </w:p>
    <w:p w:rsidR="00000000" w:rsidDel="00000000" w:rsidP="00000000" w:rsidRDefault="00000000" w:rsidRPr="00000000" w14:paraId="000000EC">
      <w:pPr>
        <w:ind w:left="0" w:firstLine="0"/>
        <w:rPr/>
      </w:pPr>
      <w:bookmarkStart w:colFirst="0" w:colLast="0" w:name="_heading=h.f6j6bhpie8a3" w:id="44"/>
      <w:bookmarkEnd w:id="44"/>
      <w:r w:rsidDel="00000000" w:rsidR="00000000" w:rsidRPr="00000000">
        <w:rPr>
          <w:rtl w:val="0"/>
        </w:rPr>
      </w:r>
    </w:p>
    <w:p w:rsidR="00000000" w:rsidDel="00000000" w:rsidP="00000000" w:rsidRDefault="00000000" w:rsidRPr="00000000" w14:paraId="000000ED">
      <w:pPr>
        <w:ind w:left="0" w:firstLine="0"/>
        <w:rPr/>
      </w:pPr>
      <w:bookmarkStart w:colFirst="0" w:colLast="0" w:name="_heading=h.nwc5g1mzigkw" w:id="45"/>
      <w:bookmarkEnd w:id="45"/>
      <w:r w:rsidDel="00000000" w:rsidR="00000000" w:rsidRPr="00000000">
        <w:rPr>
          <w:rtl w:val="0"/>
        </w:rPr>
      </w:r>
    </w:p>
    <w:p w:rsidR="00000000" w:rsidDel="00000000" w:rsidP="00000000" w:rsidRDefault="00000000" w:rsidRPr="00000000" w14:paraId="000000EE">
      <w:pPr>
        <w:keepNext w:val="1"/>
        <w:pBdr>
          <w:top w:space="0" w:sz="0" w:val="nil"/>
          <w:left w:space="0" w:sz="0" w:val="nil"/>
          <w:bottom w:space="0" w:sz="0" w:val="nil"/>
          <w:right w:space="0" w:sz="0" w:val="nil"/>
          <w:between w:space="0" w:sz="0" w:val="nil"/>
        </w:pBdr>
        <w:ind w:left="0" w:firstLine="0"/>
        <w:rPr>
          <w:b w:val="1"/>
        </w:rPr>
      </w:pPr>
      <w:bookmarkStart w:colFirst="0" w:colLast="0" w:name="_heading=h.kf0j477qx42v" w:id="46"/>
      <w:bookmarkEnd w:id="46"/>
      <w:r w:rsidDel="00000000" w:rsidR="00000000" w:rsidRPr="00000000">
        <w:rPr>
          <w:b w:val="1"/>
          <w:rtl w:val="0"/>
        </w:rPr>
        <w:t xml:space="preserve"> </w:t>
        <w:tab/>
        <w:t xml:space="preserve">4.CONCLUSÃO</w:t>
      </w:r>
    </w:p>
    <w:p w:rsidR="00000000" w:rsidDel="00000000" w:rsidP="00000000" w:rsidRDefault="00000000" w:rsidRPr="00000000" w14:paraId="000000EF">
      <w:pPr>
        <w:rPr/>
      </w:pPr>
      <w:bookmarkStart w:colFirst="0" w:colLast="0" w:name="_heading=h.k1u5us1cocj9" w:id="47"/>
      <w:bookmarkEnd w:id="47"/>
      <w:r w:rsidDel="00000000" w:rsidR="00000000" w:rsidRPr="00000000">
        <w:rPr>
          <w:rtl w:val="0"/>
        </w:rPr>
        <w:t xml:space="preserve">A modelagem de processos de negócio por meio da notação BPMN desempenha um papel crucial na compreensão, análise e otimização de sistemas complexos, como é o caso de um sistema de e-commerce. Essa representação gráfica oferece uma visão holística e estruturada dos processos envolvidos na operação do e-commerce, proporcionando insights valiosos para aprimorar a eficiência operacional, a experiência do cliente e a adaptação às demandas dinâmicas do mercado.</w:t>
      </w:r>
    </w:p>
    <w:p w:rsidR="00000000" w:rsidDel="00000000" w:rsidP="00000000" w:rsidRDefault="00000000" w:rsidRPr="00000000" w14:paraId="000000F0">
      <w:pPr>
        <w:rPr/>
      </w:pPr>
      <w:bookmarkStart w:colFirst="0" w:colLast="0" w:name="_heading=h.k1u5us1cocj9" w:id="47"/>
      <w:bookmarkEnd w:id="47"/>
      <w:r w:rsidDel="00000000" w:rsidR="00000000" w:rsidRPr="00000000">
        <w:rPr>
          <w:rtl w:val="0"/>
        </w:rPr>
        <w:t xml:space="preserve">Ao examinarmos um modelo BPMN para um sistema de e-commerce, percebemos a complexidade dos fluxos de trabalho envolvidos, desde a entrada de novos produtos no catálogo até a entrega final ao consumidor. A análise visual permite identificar pontos de melhoria, eliminar redundâncias, otimizar atividades e definir interações entre os diferentes departamentos envolvidos. Dessa forma, é possível criar uma cadeia de valor mais eficiente e coordenada, que se traduz em maior agilidade e produtividade para a organização.</w:t>
      </w:r>
    </w:p>
    <w:p w:rsidR="00000000" w:rsidDel="00000000" w:rsidP="00000000" w:rsidRDefault="00000000" w:rsidRPr="00000000" w14:paraId="000000F1">
      <w:pPr>
        <w:rPr/>
      </w:pPr>
      <w:bookmarkStart w:colFirst="0" w:colLast="0" w:name="_heading=h.k1u5us1cocj9" w:id="47"/>
      <w:bookmarkEnd w:id="47"/>
      <w:r w:rsidDel="00000000" w:rsidR="00000000" w:rsidRPr="00000000">
        <w:rPr>
          <w:rtl w:val="0"/>
        </w:rPr>
        <w:t xml:space="preserve">Além disso, o modelo BPMN evidencia a necessidade de integração entre sistemas, proporcionando uma visão clara das interações entre plataformas, meios de pagamento, estoque, logística e atendimento ao cliente. A integração eficaz é fundamental para oferecer uma experiência de compra fluida, aumentar a satisfação do cliente e garantir a confiança no sistema de e-commerce.</w:t>
      </w:r>
    </w:p>
    <w:p w:rsidR="00000000" w:rsidDel="00000000" w:rsidP="00000000" w:rsidRDefault="00000000" w:rsidRPr="00000000" w14:paraId="000000F2">
      <w:pPr>
        <w:rPr/>
      </w:pPr>
      <w:bookmarkStart w:colFirst="0" w:colLast="0" w:name="_heading=h.k1u5us1cocj9" w:id="47"/>
      <w:bookmarkEnd w:id="47"/>
      <w:r w:rsidDel="00000000" w:rsidR="00000000" w:rsidRPr="00000000">
        <w:rPr>
          <w:rtl w:val="0"/>
        </w:rPr>
        <w:t xml:space="preserve">A capacidade de adaptar o modelo BPMN às mudanças no mercado e às evoluções tecnológicas é uma vantagem significativa. A flexibilidade intrínseca da notação BPMN permite ajustar os processos de forma ágil e escalável, atendendo ao crescimento da demanda e às inovações que surgem na indústria do comércio eletrônico. Isso é essencial para manter a competitividade e a relevância do e-commerce em um ambiente empresarial dinâmico.</w:t>
      </w:r>
    </w:p>
    <w:p w:rsidR="00000000" w:rsidDel="00000000" w:rsidP="00000000" w:rsidRDefault="00000000" w:rsidRPr="00000000" w14:paraId="000000F3">
      <w:pPr>
        <w:rPr/>
      </w:pPr>
      <w:bookmarkStart w:colFirst="0" w:colLast="0" w:name="_heading=h.k1u5us1cocj9" w:id="47"/>
      <w:bookmarkEnd w:id="47"/>
      <w:r w:rsidDel="00000000" w:rsidR="00000000" w:rsidRPr="00000000">
        <w:rPr>
          <w:rtl w:val="0"/>
        </w:rPr>
        <w:t xml:space="preserve">No contexto de conformidade, o modelo BPMN pode ser uma ferramenta valiosa para assegurar que os processos estejam em conformidade com regulamentações, normas de segurança e políticas internas. Isso é vital para a reputação e a credibilidade da empresa, além de mitigar riscos legais e de segurança relacionados à operação do sistema de e-commerce.</w:t>
      </w:r>
    </w:p>
    <w:p w:rsidR="00000000" w:rsidDel="00000000" w:rsidP="00000000" w:rsidRDefault="00000000" w:rsidRPr="00000000" w14:paraId="000000F4">
      <w:pPr>
        <w:rPr/>
      </w:pPr>
      <w:bookmarkStart w:colFirst="0" w:colLast="0" w:name="_heading=h.k1u5us1cocj9" w:id="47"/>
      <w:bookmarkEnd w:id="47"/>
      <w:r w:rsidDel="00000000" w:rsidR="00000000" w:rsidRPr="00000000">
        <w:rPr>
          <w:rtl w:val="0"/>
        </w:rPr>
        <w:t xml:space="preserve">Em conclusão, um modelo BPMN bem elaborado para um sistema de e-commerce representa uma estrutura sólida e dinâmica que facilita a análise aprofundada, a otimização constante e a inovação, contribuindo para o sucesso operacional e o crescimento sustentável do e-commerce. Essa representação gráfica não apenas descreve os processos de forma visual, mas serve como uma base para aprimoramentos contínuos e estratégicos, impulsionando a eficiência operacional, a satisfação do cliente e a conformidade com as normas do setor.</w:t>
      </w:r>
    </w:p>
    <w:p w:rsidR="00000000" w:rsidDel="00000000" w:rsidP="00000000" w:rsidRDefault="00000000" w:rsidRPr="00000000" w14:paraId="000000F5">
      <w:pPr>
        <w:rPr/>
      </w:pPr>
      <w:bookmarkStart w:colFirst="0" w:colLast="0" w:name="_heading=h.96cia5kfkp4o" w:id="48"/>
      <w:bookmarkEnd w:id="48"/>
      <w:r w:rsidDel="00000000" w:rsidR="00000000" w:rsidRPr="00000000">
        <w:rPr>
          <w:rtl w:val="0"/>
        </w:rPr>
      </w:r>
    </w:p>
    <w:p w:rsidR="00000000" w:rsidDel="00000000" w:rsidP="00000000" w:rsidRDefault="00000000" w:rsidRPr="00000000" w14:paraId="000000F6">
      <w:pPr>
        <w:rPr/>
      </w:pPr>
      <w:bookmarkStart w:colFirst="0" w:colLast="0" w:name="_heading=h.24nfzhnuithl" w:id="49"/>
      <w:bookmarkEnd w:id="49"/>
      <w:r w:rsidDel="00000000" w:rsidR="00000000" w:rsidRPr="00000000">
        <w:rPr>
          <w:rtl w:val="0"/>
        </w:rPr>
      </w:r>
    </w:p>
    <w:p w:rsidR="00000000" w:rsidDel="00000000" w:rsidP="00000000" w:rsidRDefault="00000000" w:rsidRPr="00000000" w14:paraId="000000F7">
      <w:pPr>
        <w:rPr/>
      </w:pPr>
      <w:bookmarkStart w:colFirst="0" w:colLast="0" w:name="_heading=h.skzok9boopw3" w:id="50"/>
      <w:bookmarkEnd w:id="50"/>
      <w:r w:rsidDel="00000000" w:rsidR="00000000" w:rsidRPr="00000000">
        <w:rPr>
          <w:rtl w:val="0"/>
        </w:rPr>
      </w:r>
    </w:p>
    <w:p w:rsidR="00000000" w:rsidDel="00000000" w:rsidP="00000000" w:rsidRDefault="00000000" w:rsidRPr="00000000" w14:paraId="000000F8">
      <w:pPr>
        <w:rPr/>
      </w:pPr>
      <w:bookmarkStart w:colFirst="0" w:colLast="0" w:name="_heading=h.vanm6glpx3ze" w:id="51"/>
      <w:bookmarkEnd w:id="51"/>
      <w:r w:rsidDel="00000000" w:rsidR="00000000" w:rsidRPr="00000000">
        <w:rPr>
          <w:rtl w:val="0"/>
        </w:rPr>
      </w:r>
    </w:p>
    <w:p w:rsidR="00000000" w:rsidDel="00000000" w:rsidP="00000000" w:rsidRDefault="00000000" w:rsidRPr="00000000" w14:paraId="000000F9">
      <w:pPr>
        <w:rPr/>
      </w:pPr>
      <w:bookmarkStart w:colFirst="0" w:colLast="0" w:name="_heading=h.qyacp8r48hks" w:id="52"/>
      <w:bookmarkEnd w:id="52"/>
      <w:r w:rsidDel="00000000" w:rsidR="00000000" w:rsidRPr="00000000">
        <w:rPr>
          <w:rtl w:val="0"/>
        </w:rPr>
      </w:r>
    </w:p>
    <w:p w:rsidR="00000000" w:rsidDel="00000000" w:rsidP="00000000" w:rsidRDefault="00000000" w:rsidRPr="00000000" w14:paraId="000000FA">
      <w:pPr>
        <w:rPr/>
      </w:pPr>
      <w:bookmarkStart w:colFirst="0" w:colLast="0" w:name="_heading=h.iz7piy20b2pa" w:id="53"/>
      <w:bookmarkEnd w:id="53"/>
      <w:r w:rsidDel="00000000" w:rsidR="00000000" w:rsidRPr="00000000">
        <w:rPr>
          <w:rtl w:val="0"/>
        </w:rPr>
      </w:r>
    </w:p>
    <w:p w:rsidR="00000000" w:rsidDel="00000000" w:rsidP="00000000" w:rsidRDefault="00000000" w:rsidRPr="00000000" w14:paraId="000000FB">
      <w:pPr>
        <w:rPr/>
      </w:pPr>
      <w:bookmarkStart w:colFirst="0" w:colLast="0" w:name="_heading=h.dlqq9z8vo80d" w:id="54"/>
      <w:bookmarkEnd w:id="54"/>
      <w:r w:rsidDel="00000000" w:rsidR="00000000" w:rsidRPr="00000000">
        <w:rPr>
          <w:rtl w:val="0"/>
        </w:rPr>
      </w:r>
    </w:p>
    <w:p w:rsidR="00000000" w:rsidDel="00000000" w:rsidP="00000000" w:rsidRDefault="00000000" w:rsidRPr="00000000" w14:paraId="000000FC">
      <w:pPr>
        <w:rPr/>
      </w:pPr>
      <w:bookmarkStart w:colFirst="0" w:colLast="0" w:name="_heading=h.9bk7bmwhg7ki" w:id="55"/>
      <w:bookmarkEnd w:id="55"/>
      <w:r w:rsidDel="00000000" w:rsidR="00000000" w:rsidRPr="00000000">
        <w:rPr>
          <w:rtl w:val="0"/>
        </w:rPr>
      </w:r>
    </w:p>
    <w:p w:rsidR="00000000" w:rsidDel="00000000" w:rsidP="00000000" w:rsidRDefault="00000000" w:rsidRPr="00000000" w14:paraId="000000FD">
      <w:pPr>
        <w:rPr/>
      </w:pPr>
      <w:bookmarkStart w:colFirst="0" w:colLast="0" w:name="_heading=h.hg6iljbi5rgb" w:id="56"/>
      <w:bookmarkEnd w:id="56"/>
      <w:r w:rsidDel="00000000" w:rsidR="00000000" w:rsidRPr="00000000">
        <w:rPr>
          <w:rtl w:val="0"/>
        </w:rPr>
      </w:r>
    </w:p>
    <w:p w:rsidR="00000000" w:rsidDel="00000000" w:rsidP="00000000" w:rsidRDefault="00000000" w:rsidRPr="00000000" w14:paraId="000000FE">
      <w:pPr>
        <w:rPr/>
      </w:pPr>
      <w:bookmarkStart w:colFirst="0" w:colLast="0" w:name="_heading=h.fjhwrwrov76b" w:id="57"/>
      <w:bookmarkEnd w:id="57"/>
      <w:r w:rsidDel="00000000" w:rsidR="00000000" w:rsidRPr="00000000">
        <w:rPr>
          <w:rtl w:val="0"/>
        </w:rPr>
      </w:r>
    </w:p>
    <w:p w:rsidR="00000000" w:rsidDel="00000000" w:rsidP="00000000" w:rsidRDefault="00000000" w:rsidRPr="00000000" w14:paraId="000000FF">
      <w:pPr>
        <w:rPr/>
      </w:pPr>
      <w:bookmarkStart w:colFirst="0" w:colLast="0" w:name="_heading=h.8pomwq3j97g9" w:id="58"/>
      <w:bookmarkEnd w:id="58"/>
      <w:r w:rsidDel="00000000" w:rsidR="00000000" w:rsidRPr="00000000">
        <w:rPr>
          <w:rtl w:val="0"/>
        </w:rPr>
      </w:r>
    </w:p>
    <w:p w:rsidR="00000000" w:rsidDel="00000000" w:rsidP="00000000" w:rsidRDefault="00000000" w:rsidRPr="00000000" w14:paraId="00000100">
      <w:pPr>
        <w:rPr/>
      </w:pPr>
      <w:bookmarkStart w:colFirst="0" w:colLast="0" w:name="_heading=h.lkc5anay55hb" w:id="59"/>
      <w:bookmarkEnd w:id="59"/>
      <w:r w:rsidDel="00000000" w:rsidR="00000000" w:rsidRPr="00000000">
        <w:rPr>
          <w:rtl w:val="0"/>
        </w:rPr>
      </w:r>
    </w:p>
    <w:p w:rsidR="00000000" w:rsidDel="00000000" w:rsidP="00000000" w:rsidRDefault="00000000" w:rsidRPr="00000000" w14:paraId="00000101">
      <w:pPr>
        <w:rPr/>
      </w:pPr>
      <w:bookmarkStart w:colFirst="0" w:colLast="0" w:name="_heading=h.s7m8odfwabh3" w:id="60"/>
      <w:bookmarkEnd w:id="60"/>
      <w:r w:rsidDel="00000000" w:rsidR="00000000" w:rsidRPr="00000000">
        <w:rPr>
          <w:rtl w:val="0"/>
        </w:rPr>
      </w:r>
    </w:p>
    <w:p w:rsidR="00000000" w:rsidDel="00000000" w:rsidP="00000000" w:rsidRDefault="00000000" w:rsidRPr="00000000" w14:paraId="00000102">
      <w:pPr>
        <w:rPr/>
      </w:pPr>
      <w:bookmarkStart w:colFirst="0" w:colLast="0" w:name="_heading=h.nvt206tbrm2f" w:id="61"/>
      <w:bookmarkEnd w:id="61"/>
      <w:r w:rsidDel="00000000" w:rsidR="00000000" w:rsidRPr="00000000">
        <w:rPr>
          <w:rtl w:val="0"/>
        </w:rPr>
      </w:r>
    </w:p>
    <w:p w:rsidR="00000000" w:rsidDel="00000000" w:rsidP="00000000" w:rsidRDefault="00000000" w:rsidRPr="00000000" w14:paraId="00000103">
      <w:pPr>
        <w:rPr/>
      </w:pPr>
      <w:bookmarkStart w:colFirst="0" w:colLast="0" w:name="_heading=h.bq4x201jrtwa" w:id="62"/>
      <w:bookmarkEnd w:id="62"/>
      <w:r w:rsidDel="00000000" w:rsidR="00000000" w:rsidRPr="00000000">
        <w:rPr>
          <w:rtl w:val="0"/>
        </w:rPr>
      </w:r>
    </w:p>
    <w:p w:rsidR="00000000" w:rsidDel="00000000" w:rsidP="00000000" w:rsidRDefault="00000000" w:rsidRPr="00000000" w14:paraId="00000104">
      <w:pPr>
        <w:rPr/>
      </w:pPr>
      <w:bookmarkStart w:colFirst="0" w:colLast="0" w:name="_heading=h.ahc1nreiuwqo" w:id="63"/>
      <w:bookmarkEnd w:id="63"/>
      <w:r w:rsidDel="00000000" w:rsidR="00000000" w:rsidRPr="00000000">
        <w:rPr>
          <w:rtl w:val="0"/>
        </w:rPr>
      </w:r>
    </w:p>
    <w:p w:rsidR="00000000" w:rsidDel="00000000" w:rsidP="00000000" w:rsidRDefault="00000000" w:rsidRPr="00000000" w14:paraId="00000105">
      <w:pPr>
        <w:rPr/>
      </w:pPr>
      <w:bookmarkStart w:colFirst="0" w:colLast="0" w:name="_heading=h.rebtslb3mzkq" w:id="64"/>
      <w:bookmarkEnd w:id="64"/>
      <w:r w:rsidDel="00000000" w:rsidR="00000000" w:rsidRPr="00000000">
        <w:rPr>
          <w:rtl w:val="0"/>
        </w:rPr>
      </w:r>
    </w:p>
    <w:p w:rsidR="00000000" w:rsidDel="00000000" w:rsidP="00000000" w:rsidRDefault="00000000" w:rsidRPr="00000000" w14:paraId="00000106">
      <w:pPr>
        <w:rPr/>
      </w:pPr>
      <w:bookmarkStart w:colFirst="0" w:colLast="0" w:name="_heading=h.3fl3paxomm9g" w:id="65"/>
      <w:bookmarkEnd w:id="65"/>
      <w:r w:rsidDel="00000000" w:rsidR="00000000" w:rsidRPr="00000000">
        <w:rPr>
          <w:rtl w:val="0"/>
        </w:rPr>
      </w:r>
    </w:p>
    <w:p w:rsidR="00000000" w:rsidDel="00000000" w:rsidP="00000000" w:rsidRDefault="00000000" w:rsidRPr="00000000" w14:paraId="00000107">
      <w:pPr>
        <w:rPr/>
      </w:pPr>
      <w:bookmarkStart w:colFirst="0" w:colLast="0" w:name="_heading=h.2rwyodkujzrn" w:id="66"/>
      <w:bookmarkEnd w:id="66"/>
      <w:r w:rsidDel="00000000" w:rsidR="00000000" w:rsidRPr="00000000">
        <w:rPr>
          <w:rtl w:val="0"/>
        </w:rPr>
      </w:r>
    </w:p>
    <w:p w:rsidR="00000000" w:rsidDel="00000000" w:rsidP="00000000" w:rsidRDefault="00000000" w:rsidRPr="00000000" w14:paraId="00000108">
      <w:pPr>
        <w:rPr/>
      </w:pPr>
      <w:bookmarkStart w:colFirst="0" w:colLast="0" w:name="_heading=h.x8xe72i6vm84" w:id="67"/>
      <w:bookmarkEnd w:id="67"/>
      <w:r w:rsidDel="00000000" w:rsidR="00000000" w:rsidRPr="00000000">
        <w:rPr>
          <w:rtl w:val="0"/>
        </w:rPr>
      </w:r>
    </w:p>
    <w:p w:rsidR="00000000" w:rsidDel="00000000" w:rsidP="00000000" w:rsidRDefault="00000000" w:rsidRPr="00000000" w14:paraId="00000109">
      <w:pPr>
        <w:rPr/>
      </w:pPr>
      <w:bookmarkStart w:colFirst="0" w:colLast="0" w:name="_heading=h.i622sd70uod1" w:id="68"/>
      <w:bookmarkEnd w:id="68"/>
      <w:r w:rsidDel="00000000" w:rsidR="00000000" w:rsidRPr="00000000">
        <w:rPr>
          <w:rtl w:val="0"/>
        </w:rPr>
      </w:r>
    </w:p>
    <w:p w:rsidR="00000000" w:rsidDel="00000000" w:rsidP="00000000" w:rsidRDefault="00000000" w:rsidRPr="00000000" w14:paraId="0000010A">
      <w:pPr>
        <w:rPr/>
      </w:pPr>
      <w:bookmarkStart w:colFirst="0" w:colLast="0" w:name="_heading=h.becbypiy8hr7" w:id="69"/>
      <w:bookmarkEnd w:id="69"/>
      <w:r w:rsidDel="00000000" w:rsidR="00000000" w:rsidRPr="00000000">
        <w:rPr>
          <w:rtl w:val="0"/>
        </w:rPr>
      </w:r>
    </w:p>
    <w:p w:rsidR="00000000" w:rsidDel="00000000" w:rsidP="00000000" w:rsidRDefault="00000000" w:rsidRPr="00000000" w14:paraId="0000010B">
      <w:pPr>
        <w:rPr/>
      </w:pPr>
      <w:bookmarkStart w:colFirst="0" w:colLast="0" w:name="_heading=h.yzph05viuncl" w:id="70"/>
      <w:bookmarkEnd w:id="70"/>
      <w:r w:rsidDel="00000000" w:rsidR="00000000" w:rsidRPr="00000000">
        <w:rPr>
          <w:rtl w:val="0"/>
        </w:rPr>
      </w:r>
    </w:p>
    <w:p w:rsidR="00000000" w:rsidDel="00000000" w:rsidP="00000000" w:rsidRDefault="00000000" w:rsidRPr="00000000" w14:paraId="0000010C">
      <w:pPr>
        <w:rPr/>
      </w:pPr>
      <w:bookmarkStart w:colFirst="0" w:colLast="0" w:name="_heading=h.vg4rri7351in" w:id="71"/>
      <w:bookmarkEnd w:id="71"/>
      <w:r w:rsidDel="00000000" w:rsidR="00000000" w:rsidRPr="00000000">
        <w:rPr>
          <w:rtl w:val="0"/>
        </w:rPr>
      </w:r>
    </w:p>
    <w:p w:rsidR="00000000" w:rsidDel="00000000" w:rsidP="00000000" w:rsidRDefault="00000000" w:rsidRPr="00000000" w14:paraId="0000010D">
      <w:pPr>
        <w:rPr/>
      </w:pPr>
      <w:bookmarkStart w:colFirst="0" w:colLast="0" w:name="_heading=h.syexydb7n1rl" w:id="72"/>
      <w:bookmarkEnd w:id="72"/>
      <w:r w:rsidDel="00000000" w:rsidR="00000000" w:rsidRPr="00000000">
        <w:rPr>
          <w:rtl w:val="0"/>
        </w:rPr>
      </w:r>
    </w:p>
    <w:p w:rsidR="00000000" w:rsidDel="00000000" w:rsidP="00000000" w:rsidRDefault="00000000" w:rsidRPr="00000000" w14:paraId="0000010E">
      <w:pPr>
        <w:ind w:left="0" w:firstLine="0"/>
        <w:rPr/>
      </w:pPr>
      <w:bookmarkStart w:colFirst="0" w:colLast="0" w:name="_heading=h.bdj8gpjvx0" w:id="73"/>
      <w:bookmarkEnd w:id="73"/>
      <w:r w:rsidDel="00000000" w:rsidR="00000000" w:rsidRPr="00000000">
        <w:rPr>
          <w:rtl w:val="0"/>
        </w:rPr>
      </w:r>
    </w:p>
    <w:p w:rsidR="00000000" w:rsidDel="00000000" w:rsidP="00000000" w:rsidRDefault="00000000" w:rsidRPr="00000000" w14:paraId="0000010F">
      <w:pPr>
        <w:rPr/>
      </w:pPr>
      <w:bookmarkStart w:colFirst="0" w:colLast="0" w:name="_heading=h.spqaiiqvji48" w:id="74"/>
      <w:bookmarkEnd w:id="74"/>
      <w:r w:rsidDel="00000000" w:rsidR="00000000" w:rsidRPr="00000000">
        <w:rPr>
          <w:rtl w:val="0"/>
        </w:rPr>
      </w:r>
    </w:p>
    <w:p w:rsidR="00000000" w:rsidDel="00000000" w:rsidP="00000000" w:rsidRDefault="00000000" w:rsidRPr="00000000" w14:paraId="00000110">
      <w:pPr>
        <w:rPr/>
      </w:pPr>
      <w:bookmarkStart w:colFirst="0" w:colLast="0" w:name="_heading=h.bvgr1awed0mt" w:id="75"/>
      <w:bookmarkEnd w:id="75"/>
      <w:r w:rsidDel="00000000" w:rsidR="00000000" w:rsidRPr="00000000">
        <w:rPr>
          <w:rtl w:val="0"/>
        </w:rPr>
      </w:r>
    </w:p>
    <w:p w:rsidR="00000000" w:rsidDel="00000000" w:rsidP="00000000" w:rsidRDefault="00000000" w:rsidRPr="00000000" w14:paraId="00000111">
      <w:pPr>
        <w:keepNext w:val="1"/>
        <w:pBdr>
          <w:top w:space="0" w:sz="0" w:val="nil"/>
          <w:left w:space="0" w:sz="0" w:val="nil"/>
          <w:bottom w:space="0" w:sz="0" w:val="nil"/>
          <w:right w:space="0" w:sz="0" w:val="nil"/>
          <w:between w:space="0" w:sz="0" w:val="nil"/>
        </w:pBdr>
        <w:ind w:firstLine="0"/>
        <w:rPr>
          <w:b w:val="1"/>
        </w:rPr>
      </w:pPr>
      <w:bookmarkStart w:colFirst="0" w:colLast="0" w:name="_heading=h.k1u5us1cocj9" w:id="47"/>
      <w:bookmarkEnd w:id="47"/>
      <w:r w:rsidDel="00000000" w:rsidR="00000000" w:rsidRPr="00000000">
        <w:rPr>
          <w:b w:val="1"/>
          <w:rtl w:val="0"/>
        </w:rPr>
        <w:t xml:space="preserve">5. REFERÊNCIAS BIBLIOGRÁFICAS</w:t>
      </w:r>
    </w:p>
    <w:p w:rsidR="00000000" w:rsidDel="00000000" w:rsidP="00000000" w:rsidRDefault="00000000" w:rsidRPr="00000000" w14:paraId="00000112">
      <w:pPr>
        <w:ind w:left="0" w:firstLine="0"/>
        <w:rPr/>
      </w:pPr>
      <w:bookmarkStart w:colFirst="0" w:colLast="0" w:name="_heading=h.5sbj4avpsvq6" w:id="76"/>
      <w:bookmarkEnd w:id="76"/>
      <w:r w:rsidDel="00000000" w:rsidR="00000000" w:rsidRPr="00000000">
        <w:rPr>
          <w:rtl w:val="0"/>
        </w:rPr>
        <w:t xml:space="preserve">BPMN.org:</w:t>
      </w:r>
      <w:hyperlink r:id="rId9">
        <w:r w:rsidDel="00000000" w:rsidR="00000000" w:rsidRPr="00000000">
          <w:rPr>
            <w:color w:val="1155cc"/>
            <w:u w:val="single"/>
            <w:rtl w:val="0"/>
          </w:rPr>
          <w:t xml:space="preserve"> BPMN.org</w:t>
        </w:r>
      </w:hyperlink>
      <w:r w:rsidDel="00000000" w:rsidR="00000000" w:rsidRPr="00000000">
        <w:rPr>
          <w:rtl w:val="0"/>
        </w:rPr>
      </w:r>
    </w:p>
    <w:p w:rsidR="00000000" w:rsidDel="00000000" w:rsidP="00000000" w:rsidRDefault="00000000" w:rsidRPr="00000000" w14:paraId="00000113">
      <w:pPr>
        <w:spacing w:line="240" w:lineRule="auto"/>
        <w:ind w:left="0" w:firstLine="0"/>
        <w:rPr/>
      </w:pPr>
      <w:bookmarkStart w:colFirst="0" w:colLast="0" w:name="_heading=h.nir8dvitymn" w:id="77"/>
      <w:bookmarkEnd w:id="77"/>
      <w:r w:rsidDel="00000000" w:rsidR="00000000" w:rsidRPr="00000000">
        <w:rPr>
          <w:rtl w:val="0"/>
        </w:rPr>
        <w:t xml:space="preserve">CONGRESSO DE INICIAÇÃO CIENTÍFICA DO IFSP ITAPETININGA, VI., 2018, Instituto Federal de Educação, Ciência e Tecnologia de São Paulo. MODELAGEM DE PROCESSOS ORGANIZACIONAIS NA GESTÃO DE TI USANDO BPMN [...]. ITAPETININGA-SP: [s. n.], 2018. Disponível em: https://eventos.itp.ifsp.edu.br/index.php/VI_IC/VI_IC/paper/viewFile/1251/532. Acesso em: 4 dez. 2023.</w:t>
      </w:r>
    </w:p>
    <w:p w:rsidR="00000000" w:rsidDel="00000000" w:rsidP="00000000" w:rsidRDefault="00000000" w:rsidRPr="00000000" w14:paraId="00000114">
      <w:pPr>
        <w:spacing w:line="240" w:lineRule="auto"/>
        <w:ind w:left="0" w:firstLine="0"/>
        <w:rPr/>
      </w:pPr>
      <w:bookmarkStart w:colFirst="0" w:colLast="0" w:name="_heading=h.fp8ggllp6nef" w:id="78"/>
      <w:bookmarkEnd w:id="78"/>
      <w:r w:rsidDel="00000000" w:rsidR="00000000" w:rsidRPr="00000000">
        <w:rPr>
          <w:rtl w:val="0"/>
        </w:rPr>
      </w:r>
    </w:p>
    <w:p w:rsidR="00000000" w:rsidDel="00000000" w:rsidP="00000000" w:rsidRDefault="00000000" w:rsidRPr="00000000" w14:paraId="00000115">
      <w:pPr>
        <w:spacing w:line="240" w:lineRule="auto"/>
        <w:ind w:left="0" w:firstLine="0"/>
        <w:rPr/>
      </w:pPr>
      <w:bookmarkStart w:colFirst="0" w:colLast="0" w:name="_heading=h.jagbe6ufxy86" w:id="79"/>
      <w:bookmarkEnd w:id="79"/>
      <w:r w:rsidDel="00000000" w:rsidR="00000000" w:rsidRPr="00000000">
        <w:rPr>
          <w:rFonts w:ascii="Roboto" w:cs="Roboto" w:eastAsia="Roboto" w:hAnsi="Roboto"/>
          <w:highlight w:val="white"/>
          <w:rtl w:val="0"/>
        </w:rPr>
        <w:t xml:space="preserve">TELES, José Pedro. Análise de Impacto das Alterações a Processos Descritos em BPMN. Orientadora: Ana Cristina Ramada Paiva. 2019. 79 p. Mestrado (Mestrado Integrado em Engenharia Informática e Computação) - FACULDADE DE ENGENHARIA DA UNIVERSIDADE DO PORTO, Porto - Portugal, 2019. Disponível em: https://repositorio-aberto.up.pt/bitstream/10216/119219/2/318744.pdf. Acesso em: 4 dez. 2023.</w:t>
      </w:r>
      <w:r w:rsidDel="00000000" w:rsidR="00000000" w:rsidRPr="00000000">
        <w:rPr>
          <w:rtl w:val="0"/>
        </w:rPr>
      </w:r>
    </w:p>
    <w:p w:rsidR="00000000" w:rsidDel="00000000" w:rsidP="00000000" w:rsidRDefault="00000000" w:rsidRPr="00000000" w14:paraId="00000116">
      <w:pPr>
        <w:keepNext w:val="1"/>
        <w:pBdr>
          <w:top w:space="0" w:sz="0" w:val="nil"/>
          <w:left w:space="0" w:sz="0" w:val="nil"/>
          <w:bottom w:space="0" w:sz="0" w:val="nil"/>
          <w:right w:space="0" w:sz="0" w:val="nil"/>
          <w:between w:space="0" w:sz="0" w:val="nil"/>
        </w:pBdr>
        <w:ind w:firstLine="0"/>
        <w:rPr>
          <w:b w:val="1"/>
        </w:rPr>
      </w:pPr>
      <w:bookmarkStart w:colFirst="0" w:colLast="0" w:name="_heading=h.dufavz3mju5k" w:id="80"/>
      <w:bookmarkEnd w:id="80"/>
      <w:r w:rsidDel="00000000" w:rsidR="00000000" w:rsidRPr="00000000">
        <w:rPr>
          <w:rtl w:val="0"/>
        </w:rPr>
      </w:r>
    </w:p>
    <w:p w:rsidR="00000000" w:rsidDel="00000000" w:rsidP="00000000" w:rsidRDefault="00000000" w:rsidRPr="00000000" w14:paraId="00000117">
      <w:pPr>
        <w:keepNext w:val="1"/>
        <w:pBdr>
          <w:top w:space="0" w:sz="0" w:val="nil"/>
          <w:left w:space="0" w:sz="0" w:val="nil"/>
          <w:bottom w:space="0" w:sz="0" w:val="nil"/>
          <w:right w:space="0" w:sz="0" w:val="nil"/>
          <w:between w:space="0" w:sz="0" w:val="nil"/>
        </w:pBdr>
        <w:ind w:firstLine="0"/>
        <w:rPr>
          <w:b w:val="1"/>
        </w:rPr>
      </w:pPr>
      <w:bookmarkStart w:colFirst="0" w:colLast="0" w:name="_heading=h.2tvki96f810t" w:id="81"/>
      <w:bookmarkEnd w:id="81"/>
      <w:r w:rsidDel="00000000" w:rsidR="00000000" w:rsidRPr="00000000">
        <w:rPr>
          <w:rtl w:val="0"/>
        </w:rPr>
      </w:r>
    </w:p>
    <w:p w:rsidR="00000000" w:rsidDel="00000000" w:rsidP="00000000" w:rsidRDefault="00000000" w:rsidRPr="00000000" w14:paraId="00000118">
      <w:pPr>
        <w:keepNext w:val="1"/>
        <w:pBdr>
          <w:top w:space="0" w:sz="0" w:val="nil"/>
          <w:left w:space="0" w:sz="0" w:val="nil"/>
          <w:bottom w:space="0" w:sz="0" w:val="nil"/>
          <w:right w:space="0" w:sz="0" w:val="nil"/>
          <w:between w:space="0" w:sz="0" w:val="nil"/>
        </w:pBdr>
        <w:ind w:firstLine="0"/>
        <w:rPr>
          <w:b w:val="1"/>
        </w:rPr>
      </w:pPr>
      <w:bookmarkStart w:colFirst="0" w:colLast="0" w:name="_heading=h.ucaa706rvetc" w:id="82"/>
      <w:bookmarkEnd w:id="82"/>
      <w:r w:rsidDel="00000000" w:rsidR="00000000" w:rsidRPr="00000000">
        <w:rPr>
          <w:rtl w:val="0"/>
        </w:rPr>
      </w:r>
    </w:p>
    <w:p w:rsidR="00000000" w:rsidDel="00000000" w:rsidP="00000000" w:rsidRDefault="00000000" w:rsidRPr="00000000" w14:paraId="00000119">
      <w:pPr>
        <w:keepNext w:val="1"/>
        <w:pBdr>
          <w:top w:space="0" w:sz="0" w:val="nil"/>
          <w:left w:space="0" w:sz="0" w:val="nil"/>
          <w:bottom w:space="0" w:sz="0" w:val="nil"/>
          <w:right w:space="0" w:sz="0" w:val="nil"/>
          <w:between w:space="0" w:sz="0" w:val="nil"/>
        </w:pBdr>
        <w:ind w:firstLine="0"/>
        <w:rPr>
          <w:b w:val="1"/>
        </w:rPr>
      </w:pPr>
      <w:bookmarkStart w:colFirst="0" w:colLast="0" w:name="_heading=h.ln70cqgbn9tr" w:id="83"/>
      <w:bookmarkEnd w:id="83"/>
      <w:r w:rsidDel="00000000" w:rsidR="00000000" w:rsidRPr="00000000">
        <w:rPr>
          <w:rtl w:val="0"/>
        </w:rPr>
      </w:r>
    </w:p>
    <w:p w:rsidR="00000000" w:rsidDel="00000000" w:rsidP="00000000" w:rsidRDefault="00000000" w:rsidRPr="00000000" w14:paraId="0000011A">
      <w:pPr>
        <w:keepNext w:val="1"/>
        <w:pBdr>
          <w:top w:space="0" w:sz="0" w:val="nil"/>
          <w:left w:space="0" w:sz="0" w:val="nil"/>
          <w:bottom w:space="0" w:sz="0" w:val="nil"/>
          <w:right w:space="0" w:sz="0" w:val="nil"/>
          <w:between w:space="0" w:sz="0" w:val="nil"/>
        </w:pBdr>
        <w:ind w:firstLine="0"/>
        <w:rPr>
          <w:b w:val="1"/>
        </w:rPr>
      </w:pPr>
      <w:bookmarkStart w:colFirst="0" w:colLast="0" w:name="_heading=h.970x1z781kgl" w:id="84"/>
      <w:bookmarkEnd w:id="84"/>
      <w:r w:rsidDel="00000000" w:rsidR="00000000" w:rsidRPr="00000000">
        <w:rPr>
          <w:rtl w:val="0"/>
        </w:rPr>
      </w:r>
    </w:p>
    <w:p w:rsidR="00000000" w:rsidDel="00000000" w:rsidP="00000000" w:rsidRDefault="00000000" w:rsidRPr="00000000" w14:paraId="0000011B">
      <w:pPr>
        <w:keepNext w:val="1"/>
        <w:pBdr>
          <w:top w:space="0" w:sz="0" w:val="nil"/>
          <w:left w:space="0" w:sz="0" w:val="nil"/>
          <w:bottom w:space="0" w:sz="0" w:val="nil"/>
          <w:right w:space="0" w:sz="0" w:val="nil"/>
          <w:between w:space="0" w:sz="0" w:val="nil"/>
        </w:pBdr>
        <w:ind w:firstLine="0"/>
        <w:rPr>
          <w:b w:val="1"/>
        </w:rPr>
      </w:pPr>
      <w:bookmarkStart w:colFirst="0" w:colLast="0" w:name="_heading=h.3q83gwp98xqw" w:id="85"/>
      <w:bookmarkEnd w:id="85"/>
      <w:r w:rsidDel="00000000" w:rsidR="00000000" w:rsidRPr="00000000">
        <w:rPr>
          <w:rtl w:val="0"/>
        </w:rPr>
      </w:r>
    </w:p>
    <w:p w:rsidR="00000000" w:rsidDel="00000000" w:rsidP="00000000" w:rsidRDefault="00000000" w:rsidRPr="00000000" w14:paraId="0000011C">
      <w:pPr>
        <w:keepNext w:val="1"/>
        <w:pBdr>
          <w:top w:space="0" w:sz="0" w:val="nil"/>
          <w:left w:space="0" w:sz="0" w:val="nil"/>
          <w:bottom w:space="0" w:sz="0" w:val="nil"/>
          <w:right w:space="0" w:sz="0" w:val="nil"/>
          <w:between w:space="0" w:sz="0" w:val="nil"/>
        </w:pBdr>
        <w:ind w:firstLine="0"/>
        <w:rPr>
          <w:b w:val="1"/>
        </w:rPr>
      </w:pPr>
      <w:bookmarkStart w:colFirst="0" w:colLast="0" w:name="_heading=h.99os9eh9z523" w:id="86"/>
      <w:bookmarkEnd w:id="86"/>
      <w:r w:rsidDel="00000000" w:rsidR="00000000" w:rsidRPr="00000000">
        <w:rPr>
          <w:rtl w:val="0"/>
        </w:rPr>
      </w:r>
    </w:p>
    <w:p w:rsidR="00000000" w:rsidDel="00000000" w:rsidP="00000000" w:rsidRDefault="00000000" w:rsidRPr="00000000" w14:paraId="0000011D">
      <w:pPr>
        <w:keepNext w:val="1"/>
        <w:pBdr>
          <w:top w:space="0" w:sz="0" w:val="nil"/>
          <w:left w:space="0" w:sz="0" w:val="nil"/>
          <w:bottom w:space="0" w:sz="0" w:val="nil"/>
          <w:right w:space="0" w:sz="0" w:val="nil"/>
          <w:between w:space="0" w:sz="0" w:val="nil"/>
        </w:pBdr>
        <w:ind w:firstLine="0"/>
        <w:rPr>
          <w:b w:val="1"/>
        </w:rPr>
      </w:pPr>
      <w:bookmarkStart w:colFirst="0" w:colLast="0" w:name="_heading=h.ljdkdjcju02b" w:id="87"/>
      <w:bookmarkEnd w:id="87"/>
      <w:r w:rsidDel="00000000" w:rsidR="00000000" w:rsidRPr="00000000">
        <w:rPr>
          <w:rtl w:val="0"/>
        </w:rPr>
      </w:r>
    </w:p>
    <w:p w:rsidR="00000000" w:rsidDel="00000000" w:rsidP="00000000" w:rsidRDefault="00000000" w:rsidRPr="00000000" w14:paraId="0000011E">
      <w:pPr>
        <w:keepNext w:val="1"/>
        <w:pBdr>
          <w:top w:space="0" w:sz="0" w:val="nil"/>
          <w:left w:space="0" w:sz="0" w:val="nil"/>
          <w:bottom w:space="0" w:sz="0" w:val="nil"/>
          <w:right w:space="0" w:sz="0" w:val="nil"/>
          <w:between w:space="0" w:sz="0" w:val="nil"/>
        </w:pBdr>
        <w:ind w:firstLine="0"/>
        <w:rPr>
          <w:b w:val="1"/>
        </w:rPr>
      </w:pPr>
      <w:bookmarkStart w:colFirst="0" w:colLast="0" w:name="_heading=h.oibtheew2tyo" w:id="88"/>
      <w:bookmarkEnd w:id="88"/>
      <w:r w:rsidDel="00000000" w:rsidR="00000000" w:rsidRPr="00000000">
        <w:rPr>
          <w:rtl w:val="0"/>
        </w:rPr>
      </w:r>
    </w:p>
    <w:p w:rsidR="00000000" w:rsidDel="00000000" w:rsidP="00000000" w:rsidRDefault="00000000" w:rsidRPr="00000000" w14:paraId="0000011F">
      <w:pPr>
        <w:keepNext w:val="1"/>
        <w:pBdr>
          <w:top w:space="0" w:sz="0" w:val="nil"/>
          <w:left w:space="0" w:sz="0" w:val="nil"/>
          <w:bottom w:space="0" w:sz="0" w:val="nil"/>
          <w:right w:space="0" w:sz="0" w:val="nil"/>
          <w:between w:space="0" w:sz="0" w:val="nil"/>
        </w:pBdr>
        <w:ind w:firstLine="0"/>
        <w:rPr>
          <w:b w:val="1"/>
        </w:rPr>
      </w:pPr>
      <w:bookmarkStart w:colFirst="0" w:colLast="0" w:name="_heading=h.byy0vyf3azs8" w:id="89"/>
      <w:bookmarkEnd w:id="89"/>
      <w:r w:rsidDel="00000000" w:rsidR="00000000" w:rsidRPr="00000000">
        <w:rPr>
          <w:rtl w:val="0"/>
        </w:rPr>
      </w:r>
    </w:p>
    <w:p w:rsidR="00000000" w:rsidDel="00000000" w:rsidP="00000000" w:rsidRDefault="00000000" w:rsidRPr="00000000" w14:paraId="00000120">
      <w:pPr>
        <w:keepNext w:val="1"/>
        <w:pBdr>
          <w:top w:space="0" w:sz="0" w:val="nil"/>
          <w:left w:space="0" w:sz="0" w:val="nil"/>
          <w:bottom w:space="0" w:sz="0" w:val="nil"/>
          <w:right w:space="0" w:sz="0" w:val="nil"/>
          <w:between w:space="0" w:sz="0" w:val="nil"/>
        </w:pBdr>
        <w:ind w:firstLine="0"/>
        <w:rPr>
          <w:b w:val="1"/>
        </w:rPr>
      </w:pPr>
      <w:bookmarkStart w:colFirst="0" w:colLast="0" w:name="_heading=h.2vxkylk81de8" w:id="90"/>
      <w:bookmarkEnd w:id="90"/>
      <w:r w:rsidDel="00000000" w:rsidR="00000000" w:rsidRPr="00000000">
        <w:rPr>
          <w:rtl w:val="0"/>
        </w:rPr>
      </w:r>
    </w:p>
    <w:p w:rsidR="00000000" w:rsidDel="00000000" w:rsidP="00000000" w:rsidRDefault="00000000" w:rsidRPr="00000000" w14:paraId="00000121">
      <w:pPr>
        <w:keepNext w:val="1"/>
        <w:pBdr>
          <w:top w:space="0" w:sz="0" w:val="nil"/>
          <w:left w:space="0" w:sz="0" w:val="nil"/>
          <w:bottom w:space="0" w:sz="0" w:val="nil"/>
          <w:right w:space="0" w:sz="0" w:val="nil"/>
          <w:between w:space="0" w:sz="0" w:val="nil"/>
        </w:pBdr>
        <w:ind w:firstLine="0"/>
        <w:rPr>
          <w:b w:val="1"/>
        </w:rPr>
      </w:pPr>
      <w:bookmarkStart w:colFirst="0" w:colLast="0" w:name="_heading=h.ivgqyme9jrfq" w:id="91"/>
      <w:bookmarkEnd w:id="91"/>
      <w:r w:rsidDel="00000000" w:rsidR="00000000" w:rsidRPr="00000000">
        <w:rPr>
          <w:rtl w:val="0"/>
        </w:rPr>
      </w:r>
    </w:p>
    <w:p w:rsidR="00000000" w:rsidDel="00000000" w:rsidP="00000000" w:rsidRDefault="00000000" w:rsidRPr="00000000" w14:paraId="00000122">
      <w:pPr>
        <w:keepNext w:val="1"/>
        <w:pBdr>
          <w:top w:space="0" w:sz="0" w:val="nil"/>
          <w:left w:space="0" w:sz="0" w:val="nil"/>
          <w:bottom w:space="0" w:sz="0" w:val="nil"/>
          <w:right w:space="0" w:sz="0" w:val="nil"/>
          <w:between w:space="0" w:sz="0" w:val="nil"/>
        </w:pBdr>
        <w:ind w:firstLine="0"/>
        <w:rPr>
          <w:b w:val="1"/>
        </w:rPr>
      </w:pPr>
      <w:bookmarkStart w:colFirst="0" w:colLast="0" w:name="_heading=h.m40zk2jg66kf" w:id="92"/>
      <w:bookmarkEnd w:id="92"/>
      <w:r w:rsidDel="00000000" w:rsidR="00000000" w:rsidRPr="00000000">
        <w:rPr>
          <w:rtl w:val="0"/>
        </w:rPr>
      </w:r>
    </w:p>
    <w:p w:rsidR="00000000" w:rsidDel="00000000" w:rsidP="00000000" w:rsidRDefault="00000000" w:rsidRPr="00000000" w14:paraId="00000123">
      <w:pPr>
        <w:keepNext w:val="1"/>
        <w:pBdr>
          <w:top w:space="0" w:sz="0" w:val="nil"/>
          <w:left w:space="0" w:sz="0" w:val="nil"/>
          <w:bottom w:space="0" w:sz="0" w:val="nil"/>
          <w:right w:space="0" w:sz="0" w:val="nil"/>
          <w:between w:space="0" w:sz="0" w:val="nil"/>
        </w:pBdr>
        <w:ind w:firstLine="0"/>
        <w:rPr>
          <w:b w:val="1"/>
        </w:rPr>
      </w:pPr>
      <w:bookmarkStart w:colFirst="0" w:colLast="0" w:name="_heading=h.yx2opnucu3xg" w:id="93"/>
      <w:bookmarkEnd w:id="93"/>
      <w:r w:rsidDel="00000000" w:rsidR="00000000" w:rsidRPr="00000000">
        <w:rPr>
          <w:rtl w:val="0"/>
        </w:rPr>
      </w:r>
    </w:p>
    <w:p w:rsidR="00000000" w:rsidDel="00000000" w:rsidP="00000000" w:rsidRDefault="00000000" w:rsidRPr="00000000" w14:paraId="00000124">
      <w:pPr>
        <w:keepNext w:val="1"/>
        <w:pBdr>
          <w:top w:space="0" w:sz="0" w:val="nil"/>
          <w:left w:space="0" w:sz="0" w:val="nil"/>
          <w:bottom w:space="0" w:sz="0" w:val="nil"/>
          <w:right w:space="0" w:sz="0" w:val="nil"/>
          <w:between w:space="0" w:sz="0" w:val="nil"/>
        </w:pBdr>
        <w:ind w:firstLine="0"/>
        <w:rPr>
          <w:b w:val="1"/>
        </w:rPr>
      </w:pPr>
      <w:bookmarkStart w:colFirst="0" w:colLast="0" w:name="_heading=h.alu1i6ezqz1u" w:id="94"/>
      <w:bookmarkEnd w:id="94"/>
      <w:r w:rsidDel="00000000" w:rsidR="00000000" w:rsidRPr="00000000">
        <w:rPr>
          <w:rtl w:val="0"/>
        </w:rPr>
      </w:r>
    </w:p>
    <w:p w:rsidR="00000000" w:rsidDel="00000000" w:rsidP="00000000" w:rsidRDefault="00000000" w:rsidRPr="00000000" w14:paraId="00000125">
      <w:pPr>
        <w:keepNext w:val="1"/>
        <w:pBdr>
          <w:top w:space="0" w:sz="0" w:val="nil"/>
          <w:left w:space="0" w:sz="0" w:val="nil"/>
          <w:bottom w:space="0" w:sz="0" w:val="nil"/>
          <w:right w:space="0" w:sz="0" w:val="nil"/>
          <w:between w:space="0" w:sz="0" w:val="nil"/>
        </w:pBdr>
        <w:ind w:firstLine="0"/>
        <w:rPr>
          <w:b w:val="1"/>
        </w:rPr>
      </w:pPr>
      <w:bookmarkStart w:colFirst="0" w:colLast="0" w:name="_heading=h.er808p6tbgm9" w:id="95"/>
      <w:bookmarkEnd w:id="95"/>
      <w:r w:rsidDel="00000000" w:rsidR="00000000" w:rsidRPr="00000000">
        <w:rPr>
          <w:rtl w:val="0"/>
        </w:rPr>
      </w:r>
    </w:p>
    <w:p w:rsidR="00000000" w:rsidDel="00000000" w:rsidP="00000000" w:rsidRDefault="00000000" w:rsidRPr="00000000" w14:paraId="00000126">
      <w:pPr>
        <w:keepNext w:val="1"/>
        <w:pBdr>
          <w:top w:space="0" w:sz="0" w:val="nil"/>
          <w:left w:space="0" w:sz="0" w:val="nil"/>
          <w:bottom w:space="0" w:sz="0" w:val="nil"/>
          <w:right w:space="0" w:sz="0" w:val="nil"/>
          <w:between w:space="0" w:sz="0" w:val="nil"/>
        </w:pBdr>
        <w:ind w:firstLine="0"/>
        <w:rPr>
          <w:b w:val="1"/>
        </w:rPr>
      </w:pPr>
      <w:bookmarkStart w:colFirst="0" w:colLast="0" w:name="_heading=h.fcojeukp7off" w:id="96"/>
      <w:bookmarkEnd w:id="96"/>
      <w:r w:rsidDel="00000000" w:rsidR="00000000" w:rsidRPr="00000000">
        <w:rPr>
          <w:rtl w:val="0"/>
        </w:rPr>
      </w:r>
    </w:p>
    <w:p w:rsidR="00000000" w:rsidDel="00000000" w:rsidP="00000000" w:rsidRDefault="00000000" w:rsidRPr="00000000" w14:paraId="00000127">
      <w:pPr>
        <w:keepNext w:val="1"/>
        <w:pBdr>
          <w:top w:space="0" w:sz="0" w:val="nil"/>
          <w:left w:space="0" w:sz="0" w:val="nil"/>
          <w:bottom w:space="0" w:sz="0" w:val="nil"/>
          <w:right w:space="0" w:sz="0" w:val="nil"/>
          <w:between w:space="0" w:sz="0" w:val="nil"/>
        </w:pBdr>
        <w:ind w:firstLine="0"/>
        <w:rPr>
          <w:b w:val="1"/>
        </w:rPr>
      </w:pPr>
      <w:bookmarkStart w:colFirst="0" w:colLast="0" w:name="_heading=h.pckym8cge0gm" w:id="97"/>
      <w:bookmarkEnd w:id="97"/>
      <w:r w:rsidDel="00000000" w:rsidR="00000000" w:rsidRPr="00000000">
        <w:rPr>
          <w:rtl w:val="0"/>
        </w:rPr>
      </w:r>
    </w:p>
    <w:p w:rsidR="00000000" w:rsidDel="00000000" w:rsidP="00000000" w:rsidRDefault="00000000" w:rsidRPr="00000000" w14:paraId="00000128">
      <w:pPr>
        <w:keepNext w:val="1"/>
        <w:pBdr>
          <w:top w:space="0" w:sz="0" w:val="nil"/>
          <w:left w:space="0" w:sz="0" w:val="nil"/>
          <w:bottom w:space="0" w:sz="0" w:val="nil"/>
          <w:right w:space="0" w:sz="0" w:val="nil"/>
          <w:between w:space="0" w:sz="0" w:val="nil"/>
        </w:pBdr>
        <w:ind w:firstLine="0"/>
        <w:rPr>
          <w:b w:val="1"/>
        </w:rPr>
      </w:pPr>
      <w:bookmarkStart w:colFirst="0" w:colLast="0" w:name="_heading=h.b2zg4c4t40z7" w:id="98"/>
      <w:bookmarkEnd w:id="98"/>
      <w:r w:rsidDel="00000000" w:rsidR="00000000" w:rsidRPr="00000000">
        <w:rPr>
          <w:rtl w:val="0"/>
        </w:rPr>
      </w:r>
    </w:p>
    <w:p w:rsidR="00000000" w:rsidDel="00000000" w:rsidP="00000000" w:rsidRDefault="00000000" w:rsidRPr="00000000" w14:paraId="00000129">
      <w:pPr>
        <w:keepNext w:val="1"/>
        <w:pBdr>
          <w:top w:space="0" w:sz="0" w:val="nil"/>
          <w:left w:space="0" w:sz="0" w:val="nil"/>
          <w:bottom w:space="0" w:sz="0" w:val="nil"/>
          <w:right w:space="0" w:sz="0" w:val="nil"/>
          <w:between w:space="0" w:sz="0" w:val="nil"/>
        </w:pBdr>
        <w:ind w:firstLine="0"/>
        <w:rPr>
          <w:b w:val="1"/>
        </w:rPr>
      </w:pPr>
      <w:bookmarkStart w:colFirst="0" w:colLast="0" w:name="_heading=h.lqxkwdbvykc" w:id="99"/>
      <w:bookmarkEnd w:id="99"/>
      <w:r w:rsidDel="00000000" w:rsidR="00000000" w:rsidRPr="00000000">
        <w:rPr>
          <w:rtl w:val="0"/>
        </w:rPr>
      </w:r>
    </w:p>
    <w:p w:rsidR="00000000" w:rsidDel="00000000" w:rsidP="00000000" w:rsidRDefault="00000000" w:rsidRPr="00000000" w14:paraId="0000012A">
      <w:pPr>
        <w:keepNext w:val="1"/>
        <w:pBdr>
          <w:top w:space="0" w:sz="0" w:val="nil"/>
          <w:left w:space="0" w:sz="0" w:val="nil"/>
          <w:bottom w:space="0" w:sz="0" w:val="nil"/>
          <w:right w:space="0" w:sz="0" w:val="nil"/>
          <w:between w:space="0" w:sz="0" w:val="nil"/>
        </w:pBdr>
        <w:ind w:firstLine="0"/>
        <w:rPr>
          <w:b w:val="1"/>
        </w:rPr>
      </w:pPr>
      <w:bookmarkStart w:colFirst="0" w:colLast="0" w:name="_heading=h.gjdgxs" w:id="100"/>
      <w:bookmarkEnd w:id="100"/>
      <w:r w:rsidDel="00000000" w:rsidR="00000000" w:rsidRPr="00000000">
        <w:rPr>
          <w:rtl w:val="0"/>
        </w:rPr>
      </w:r>
    </w:p>
    <w:sectPr>
      <w:headerReference r:id="rId10" w:type="first"/>
      <w:footerReference r:id="rId11" w:type="default"/>
      <w:footerReference r:id="rId12" w:type="first"/>
      <w:pgSz w:h="16838" w:w="11906" w:orient="portrait"/>
      <w:pgMar w:bottom="1133" w:top="1700" w:left="1700" w:right="1133"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pt-BR"/>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431" w:hanging="431"/>
    </w:pPr>
    <w:rPr>
      <w:b w:val="1"/>
    </w:rPr>
  </w:style>
  <w:style w:type="paragraph" w:styleId="Heading2">
    <w:name w:val="heading 2"/>
    <w:basedOn w:val="Normal"/>
    <w:next w:val="Normal"/>
    <w:pPr>
      <w:keepNext w:val="1"/>
      <w:ind w:left="397" w:hanging="397"/>
    </w:pPr>
    <w:rPr/>
  </w:style>
  <w:style w:type="paragraph" w:styleId="Heading3">
    <w:name w:val="heading 3"/>
    <w:basedOn w:val="Normal"/>
    <w:next w:val="Normal"/>
    <w:pPr>
      <w:keepNext w:val="1"/>
      <w:ind w:left="624" w:hanging="624"/>
    </w:pPr>
    <w:rPr/>
  </w:style>
  <w:style w:type="paragraph" w:styleId="Heading4">
    <w:name w:val="heading 4"/>
    <w:basedOn w:val="Normal"/>
    <w:next w:val="Normal"/>
    <w:pPr>
      <w:keepNext w:val="1"/>
      <w:keepLines w:val="1"/>
      <w:jc w:val="center"/>
    </w:pPr>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www.bpmn.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2y38tdLhoIsFdV1PAVjIR5wP3A==">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