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0B7C" w14:textId="132B627D" w:rsidR="002E2AA2" w:rsidRDefault="007C24F4" w:rsidP="007C24F4">
      <w:pPr>
        <w:pStyle w:val="BodyText"/>
        <w:spacing w:before="66"/>
        <w:ind w:left="717" w:right="2"/>
        <w:jc w:val="center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9BA3CC7" wp14:editId="78FB1974">
            <wp:simplePos x="0" y="0"/>
            <wp:positionH relativeFrom="page">
              <wp:posOffset>502920</wp:posOffset>
            </wp:positionH>
            <wp:positionV relativeFrom="paragraph">
              <wp:posOffset>-141605</wp:posOffset>
            </wp:positionV>
            <wp:extent cx="914399" cy="9143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" cy="914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4408">
        <w:rPr>
          <w:rFonts w:ascii="Arial"/>
          <w:b/>
          <w:color w:val="001D57"/>
        </w:rPr>
        <w:t>DEFENSE</w:t>
      </w:r>
      <w:r w:rsidR="00FB4408">
        <w:rPr>
          <w:rFonts w:ascii="Arial"/>
          <w:b/>
          <w:color w:val="001D57"/>
          <w:spacing w:val="-9"/>
        </w:rPr>
        <w:t xml:space="preserve"> </w:t>
      </w:r>
      <w:r w:rsidR="00FB4408">
        <w:rPr>
          <w:rFonts w:ascii="Arial"/>
          <w:b/>
          <w:color w:val="001D57"/>
        </w:rPr>
        <w:t>COUNTERINTELLIGENCE</w:t>
      </w:r>
      <w:r w:rsidR="00FB4408">
        <w:rPr>
          <w:rFonts w:ascii="Arial"/>
          <w:b/>
          <w:color w:val="001D57"/>
          <w:spacing w:val="-10"/>
        </w:rPr>
        <w:t xml:space="preserve"> </w:t>
      </w:r>
      <w:r w:rsidR="00FB4408">
        <w:rPr>
          <w:rFonts w:ascii="Arial"/>
          <w:b/>
          <w:color w:val="001D57"/>
        </w:rPr>
        <w:t>AND</w:t>
      </w:r>
      <w:r w:rsidR="00FB4408">
        <w:rPr>
          <w:rFonts w:ascii="Arial"/>
          <w:b/>
          <w:color w:val="001D57"/>
          <w:spacing w:val="-8"/>
        </w:rPr>
        <w:t xml:space="preserve"> </w:t>
      </w:r>
      <w:r w:rsidR="00FB4408">
        <w:rPr>
          <w:rFonts w:ascii="Arial"/>
          <w:b/>
          <w:color w:val="001D57"/>
        </w:rPr>
        <w:t>SECURITY</w:t>
      </w:r>
      <w:r w:rsidR="00FB4408">
        <w:rPr>
          <w:rFonts w:ascii="Arial"/>
          <w:b/>
          <w:color w:val="001D57"/>
          <w:spacing w:val="-10"/>
        </w:rPr>
        <w:t xml:space="preserve"> </w:t>
      </w:r>
      <w:r w:rsidR="00FB4408">
        <w:rPr>
          <w:rFonts w:ascii="Arial"/>
          <w:b/>
          <w:color w:val="001D57"/>
          <w:spacing w:val="-2"/>
        </w:rPr>
        <w:t>AGENCY</w:t>
      </w:r>
    </w:p>
    <w:p w14:paraId="16056ECA" w14:textId="594A51A7" w:rsidR="002E2AA2" w:rsidRDefault="00FB4408">
      <w:pPr>
        <w:ind w:left="4178" w:right="2639" w:firstLine="84"/>
        <w:rPr>
          <w:rFonts w:ascii="Arial"/>
          <w:b/>
          <w:sz w:val="16"/>
        </w:rPr>
      </w:pPr>
      <w:r>
        <w:rPr>
          <w:rFonts w:ascii="Arial"/>
          <w:b/>
          <w:color w:val="001D57"/>
          <w:spacing w:val="10"/>
          <w:sz w:val="16"/>
        </w:rPr>
        <w:t xml:space="preserve">27130 </w:t>
      </w:r>
      <w:r>
        <w:rPr>
          <w:rFonts w:ascii="Arial"/>
          <w:b/>
          <w:color w:val="001D57"/>
          <w:spacing w:val="11"/>
          <w:sz w:val="16"/>
        </w:rPr>
        <w:t xml:space="preserve">TELEGRAPH </w:t>
      </w:r>
      <w:r>
        <w:rPr>
          <w:rFonts w:ascii="Arial"/>
          <w:b/>
          <w:color w:val="001D57"/>
          <w:spacing w:val="10"/>
          <w:sz w:val="16"/>
        </w:rPr>
        <w:t xml:space="preserve">ROAD </w:t>
      </w:r>
      <w:r>
        <w:rPr>
          <w:rFonts w:ascii="Arial"/>
          <w:b/>
          <w:color w:val="001D57"/>
          <w:spacing w:val="11"/>
          <w:sz w:val="16"/>
        </w:rPr>
        <w:t xml:space="preserve">QUANTICO, </w:t>
      </w:r>
      <w:r>
        <w:rPr>
          <w:rFonts w:ascii="Arial"/>
          <w:b/>
          <w:color w:val="001D57"/>
          <w:sz w:val="16"/>
        </w:rPr>
        <w:t>VA</w:t>
      </w:r>
      <w:r>
        <w:rPr>
          <w:rFonts w:ascii="Arial"/>
          <w:b/>
          <w:color w:val="001D57"/>
          <w:spacing w:val="40"/>
          <w:sz w:val="16"/>
        </w:rPr>
        <w:t xml:space="preserve"> </w:t>
      </w:r>
      <w:r>
        <w:rPr>
          <w:rFonts w:ascii="Arial"/>
          <w:b/>
          <w:color w:val="001D57"/>
          <w:spacing w:val="12"/>
          <w:sz w:val="16"/>
        </w:rPr>
        <w:t>22134-</w:t>
      </w:r>
      <w:r>
        <w:rPr>
          <w:rFonts w:ascii="Arial"/>
          <w:b/>
          <w:color w:val="001D57"/>
          <w:spacing w:val="13"/>
          <w:sz w:val="16"/>
        </w:rPr>
        <w:t>6801</w:t>
      </w:r>
    </w:p>
    <w:p w14:paraId="6977ED95" w14:textId="77777777" w:rsidR="002E2AA2" w:rsidRDefault="002E2AA2">
      <w:pPr>
        <w:pStyle w:val="BodyText"/>
        <w:rPr>
          <w:rFonts w:ascii="Arial"/>
          <w:b/>
          <w:sz w:val="16"/>
        </w:rPr>
      </w:pPr>
    </w:p>
    <w:p w14:paraId="38E261CB" w14:textId="77777777" w:rsidR="002E2AA2" w:rsidRDefault="002E2AA2">
      <w:pPr>
        <w:pStyle w:val="BodyText"/>
        <w:rPr>
          <w:rFonts w:ascii="Arial"/>
          <w:b/>
          <w:sz w:val="16"/>
        </w:rPr>
      </w:pPr>
    </w:p>
    <w:p w14:paraId="5FCE7B77" w14:textId="77777777" w:rsidR="002E2AA2" w:rsidRDefault="002E2AA2">
      <w:pPr>
        <w:pStyle w:val="BodyText"/>
        <w:rPr>
          <w:rFonts w:ascii="Arial"/>
          <w:b/>
          <w:sz w:val="16"/>
        </w:rPr>
      </w:pPr>
    </w:p>
    <w:p w14:paraId="752A8708" w14:textId="6576E311" w:rsidR="002E2AA2" w:rsidRDefault="007C24F4" w:rsidP="007C24F4">
      <w:pPr>
        <w:spacing w:before="240" w:after="40"/>
        <w:jc w:val="center"/>
        <w:rPr>
          <w:b/>
          <w:sz w:val="24"/>
          <w:szCs w:val="24"/>
        </w:rPr>
      </w:pPr>
      <w:r w:rsidRPr="004D662E">
        <w:rPr>
          <w:b/>
          <w:sz w:val="24"/>
          <w:szCs w:val="24"/>
        </w:rPr>
        <w:t>COMBINED SYNOPSIS / SOLICITATION</w:t>
      </w:r>
    </w:p>
    <w:p w14:paraId="0C104499" w14:textId="52AAE938" w:rsidR="002E2AA2" w:rsidRDefault="00CA59D9" w:rsidP="007A4B50">
      <w:pPr>
        <w:pStyle w:val="BodyText"/>
        <w:spacing w:before="275"/>
        <w:jc w:val="center"/>
      </w:pPr>
      <w:r>
        <w:t>HS002126QE046</w:t>
      </w:r>
    </w:p>
    <w:p w14:paraId="3A558635" w14:textId="77777777" w:rsidR="007A4B50" w:rsidRPr="004D662E" w:rsidRDefault="007A4B50" w:rsidP="007C24F4">
      <w:pPr>
        <w:pStyle w:val="BodyText"/>
        <w:spacing w:before="275"/>
      </w:pP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68"/>
        <w:gridCol w:w="6192"/>
      </w:tblGrid>
      <w:tr w:rsidR="007C24F4" w:rsidRPr="004D662E" w14:paraId="69F64861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5F901BC8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6192" w:type="dxa"/>
          </w:tcPr>
          <w:p w14:paraId="3686BC65" w14:textId="1B3E6B7E" w:rsidR="007C24F4" w:rsidRPr="004D662E" w:rsidRDefault="00BF64E8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7A4B50">
              <w:rPr>
                <w:sz w:val="24"/>
                <w:szCs w:val="24"/>
              </w:rPr>
              <w:t>7/</w:t>
            </w:r>
            <w:r w:rsidR="007C135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 w:rsidR="007A4B50">
              <w:rPr>
                <w:sz w:val="24"/>
                <w:szCs w:val="24"/>
              </w:rPr>
              <w:t>/2026</w:t>
            </w:r>
          </w:p>
        </w:tc>
      </w:tr>
      <w:tr w:rsidR="007C24F4" w:rsidRPr="004D662E" w14:paraId="722645D9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28439B57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Classification Code (PSC)</w:t>
            </w:r>
          </w:p>
        </w:tc>
        <w:tc>
          <w:tcPr>
            <w:tcW w:w="6192" w:type="dxa"/>
          </w:tcPr>
          <w:p w14:paraId="44AB13E0" w14:textId="4D5D1D0E" w:rsidR="007C24F4" w:rsidRPr="004D662E" w:rsidRDefault="007A4B50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AC12</w:t>
            </w:r>
          </w:p>
        </w:tc>
      </w:tr>
      <w:tr w:rsidR="007C24F4" w:rsidRPr="004D662E" w14:paraId="384FFD17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41528EFE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NAICS Code &amp; Size Standard</w:t>
            </w:r>
          </w:p>
        </w:tc>
        <w:tc>
          <w:tcPr>
            <w:tcW w:w="6192" w:type="dxa"/>
          </w:tcPr>
          <w:p w14:paraId="1744752D" w14:textId="7102F500" w:rsidR="007C24F4" w:rsidRPr="004D662E" w:rsidRDefault="0003238B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541715</w:t>
            </w:r>
            <w:r w:rsidR="00BF64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1,000 employees</w:t>
            </w:r>
          </w:p>
        </w:tc>
      </w:tr>
      <w:tr w:rsidR="007C24F4" w:rsidRPr="004D662E" w14:paraId="3131BDA7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6FAD289B" w14:textId="703AC0B0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 xml:space="preserve">Contracting Office </w:t>
            </w:r>
          </w:p>
        </w:tc>
        <w:tc>
          <w:tcPr>
            <w:tcW w:w="6192" w:type="dxa"/>
          </w:tcPr>
          <w:p w14:paraId="60FBA690" w14:textId="628BC7E1" w:rsidR="007C24F4" w:rsidRPr="004D662E" w:rsidRDefault="00BF64E8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Defense Counterintelligence and Security Agency (DCSA)</w:t>
            </w:r>
          </w:p>
        </w:tc>
      </w:tr>
      <w:tr w:rsidR="007C24F4" w:rsidRPr="004D662E" w14:paraId="513FA46B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5C457340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Subject</w:t>
            </w:r>
          </w:p>
        </w:tc>
        <w:tc>
          <w:tcPr>
            <w:tcW w:w="6192" w:type="dxa"/>
          </w:tcPr>
          <w:p w14:paraId="6954265C" w14:textId="473702DE" w:rsidR="007C24F4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sz w:val="24"/>
                <w:szCs w:val="24"/>
              </w:rPr>
              <w:t>Sole Source Notice</w:t>
            </w:r>
            <w:r w:rsidR="00BF64E8">
              <w:rPr>
                <w:sz w:val="24"/>
                <w:szCs w:val="24"/>
              </w:rPr>
              <w:t>-</w:t>
            </w:r>
          </w:p>
          <w:p w14:paraId="6F63584E" w14:textId="32E29A7D" w:rsidR="00BF64E8" w:rsidRPr="004D662E" w:rsidRDefault="00BF64E8" w:rsidP="005F6032">
            <w:pPr>
              <w:spacing w:before="80" w:after="80"/>
              <w:rPr>
                <w:sz w:val="24"/>
                <w:szCs w:val="24"/>
              </w:rPr>
            </w:pPr>
            <w:r w:rsidRPr="00BF64E8">
              <w:rPr>
                <w:sz w:val="24"/>
                <w:szCs w:val="24"/>
              </w:rPr>
              <w:t xml:space="preserve">Joint Cyber Intelligence Suite (JCITS) Malware Intelligence Triage Tool (JMITT) Platform </w:t>
            </w:r>
          </w:p>
        </w:tc>
      </w:tr>
      <w:tr w:rsidR="007C24F4" w:rsidRPr="004D662E" w14:paraId="54701B24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11936EEC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Closing Response Date</w:t>
            </w:r>
          </w:p>
        </w:tc>
        <w:tc>
          <w:tcPr>
            <w:tcW w:w="6192" w:type="dxa"/>
          </w:tcPr>
          <w:p w14:paraId="6013033D" w14:textId="1CD33BCA" w:rsidR="007C24F4" w:rsidRPr="004D662E" w:rsidRDefault="00CA59D9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07/2</w:t>
            </w:r>
            <w:r w:rsidR="007C135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/2026</w:t>
            </w:r>
          </w:p>
        </w:tc>
      </w:tr>
      <w:tr w:rsidR="007C24F4" w:rsidRPr="004D662E" w14:paraId="6A37554D" w14:textId="77777777" w:rsidTr="005F6032">
        <w:trPr>
          <w:jc w:val="center"/>
        </w:trPr>
        <w:tc>
          <w:tcPr>
            <w:tcW w:w="3168" w:type="dxa"/>
            <w:shd w:val="clear" w:color="auto" w:fill="F2F5F7"/>
          </w:tcPr>
          <w:p w14:paraId="6BCE2811" w14:textId="77777777" w:rsidR="007C24F4" w:rsidRPr="004D662E" w:rsidRDefault="007C24F4" w:rsidP="005F6032">
            <w:pPr>
              <w:spacing w:before="8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Contact Point(s)</w:t>
            </w:r>
          </w:p>
        </w:tc>
        <w:tc>
          <w:tcPr>
            <w:tcW w:w="6192" w:type="dxa"/>
          </w:tcPr>
          <w:p w14:paraId="3133698E" w14:textId="407F92CA" w:rsidR="007C24F4" w:rsidRDefault="00CA59D9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Joseph Holt, Contracting Officer email: </w:t>
            </w:r>
            <w:hyperlink r:id="rId12" w:history="1">
              <w:r w:rsidRPr="002B18E1">
                <w:rPr>
                  <w:rStyle w:val="Hyperlink"/>
                  <w:sz w:val="24"/>
                  <w:szCs w:val="24"/>
                </w:rPr>
                <w:t>joseph.d.holt14.civ@mail.mil</w:t>
              </w:r>
            </w:hyperlink>
          </w:p>
          <w:p w14:paraId="44B4A430" w14:textId="77777777" w:rsidR="00CA59D9" w:rsidRDefault="00CA59D9" w:rsidP="005F6032">
            <w:pPr>
              <w:spacing w:before="80" w:after="80"/>
              <w:rPr>
                <w:sz w:val="24"/>
                <w:szCs w:val="24"/>
              </w:rPr>
            </w:pPr>
          </w:p>
          <w:p w14:paraId="391F8700" w14:textId="7E314F1A" w:rsidR="00CA59D9" w:rsidRDefault="00CA59D9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Deborah Hagan, Contract Specialist email:</w:t>
            </w:r>
          </w:p>
          <w:p w14:paraId="5EE3F4E8" w14:textId="17FA7398" w:rsidR="00CA59D9" w:rsidRPr="004D662E" w:rsidRDefault="00CA59D9" w:rsidP="005F6032">
            <w:pPr>
              <w:spacing w:before="80"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deborah.l.hagan.civ@mail.mil</w:t>
            </w:r>
          </w:p>
        </w:tc>
      </w:tr>
    </w:tbl>
    <w:p w14:paraId="0D7E79AD" w14:textId="77777777" w:rsidR="007C24F4" w:rsidRPr="004D662E" w:rsidRDefault="007C24F4" w:rsidP="007C24F4">
      <w:pPr>
        <w:pStyle w:val="BodyText"/>
        <w:spacing w:before="120"/>
      </w:pPr>
    </w:p>
    <w:p w14:paraId="624DDD20" w14:textId="77777777" w:rsidR="004D662E" w:rsidRPr="004D662E" w:rsidRDefault="004D662E" w:rsidP="007C24F4">
      <w:pPr>
        <w:pStyle w:val="BodyText"/>
        <w:spacing w:before="120"/>
      </w:pPr>
    </w:p>
    <w:p w14:paraId="228CA0A3" w14:textId="77777777" w:rsidR="004D662E" w:rsidRPr="004D662E" w:rsidRDefault="004D662E" w:rsidP="007C24F4">
      <w:pPr>
        <w:pStyle w:val="BodyText"/>
        <w:spacing w:before="120"/>
      </w:pPr>
    </w:p>
    <w:p w14:paraId="5245DA6A" w14:textId="77777777" w:rsidR="004D662E" w:rsidRPr="004D662E" w:rsidRDefault="004D662E" w:rsidP="007C24F4">
      <w:pPr>
        <w:pStyle w:val="BodyText"/>
        <w:spacing w:before="120"/>
      </w:pPr>
    </w:p>
    <w:p w14:paraId="0867E794" w14:textId="77777777" w:rsidR="004D662E" w:rsidRPr="004D662E" w:rsidRDefault="004D662E" w:rsidP="007C24F4">
      <w:pPr>
        <w:pStyle w:val="BodyText"/>
        <w:spacing w:before="120"/>
      </w:pPr>
    </w:p>
    <w:p w14:paraId="4BEB3C55" w14:textId="77777777" w:rsidR="004D662E" w:rsidRPr="004D662E" w:rsidRDefault="004D662E" w:rsidP="007C24F4">
      <w:pPr>
        <w:pStyle w:val="BodyText"/>
        <w:spacing w:before="120"/>
      </w:pPr>
    </w:p>
    <w:p w14:paraId="4D28A252" w14:textId="77777777" w:rsidR="004D662E" w:rsidRPr="004D662E" w:rsidRDefault="004D662E" w:rsidP="007C24F4">
      <w:pPr>
        <w:pStyle w:val="BodyText"/>
        <w:spacing w:before="120"/>
      </w:pPr>
    </w:p>
    <w:p w14:paraId="24413566" w14:textId="77777777" w:rsidR="004D662E" w:rsidRPr="004D662E" w:rsidRDefault="004D662E" w:rsidP="007C24F4">
      <w:pPr>
        <w:pStyle w:val="BodyText"/>
        <w:spacing w:before="120"/>
      </w:pPr>
    </w:p>
    <w:p w14:paraId="459972F4" w14:textId="77777777" w:rsidR="004D662E" w:rsidRPr="004D662E" w:rsidRDefault="004D662E" w:rsidP="007C24F4">
      <w:pPr>
        <w:pStyle w:val="BodyText"/>
        <w:spacing w:before="120"/>
      </w:pPr>
    </w:p>
    <w:p w14:paraId="4D764FBC" w14:textId="77777777" w:rsidR="004D662E" w:rsidRPr="004D662E" w:rsidRDefault="004D662E" w:rsidP="007C24F4">
      <w:pPr>
        <w:pStyle w:val="BodyText"/>
        <w:spacing w:before="120"/>
      </w:pPr>
    </w:p>
    <w:p w14:paraId="148B883F" w14:textId="77777777" w:rsidR="00CA59D9" w:rsidRDefault="00CA59D9" w:rsidP="004D662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3AB54D0A" w14:textId="610B9622" w:rsidR="004D662E" w:rsidRPr="004D662E" w:rsidRDefault="004D662E" w:rsidP="004D662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 REQUIREMENT DESCRIPTION &amp; STATUTORY AUTHORITY</w:t>
      </w:r>
    </w:p>
    <w:p w14:paraId="58593D91" w14:textId="77777777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1.1 Statutory Notice</w:t>
      </w:r>
    </w:p>
    <w:p w14:paraId="729BC1B5" w14:textId="29122FFC" w:rsidR="004D662E" w:rsidRPr="006D07D0" w:rsidRDefault="004D662E" w:rsidP="004D662E">
      <w:pPr>
        <w:jc w:val="both"/>
        <w:rPr>
          <w:sz w:val="24"/>
          <w:szCs w:val="24"/>
        </w:rPr>
      </w:pPr>
      <w:r w:rsidRPr="004D662E">
        <w:rPr>
          <w:sz w:val="24"/>
          <w:szCs w:val="24"/>
        </w:rPr>
        <w:t>This is a combined synopsis/solicitation for commercial products or commercial services prepared in accordance with part 12. This announcement constitutes the</w:t>
      </w:r>
      <w:r w:rsidR="006D07D0">
        <w:rPr>
          <w:sz w:val="24"/>
          <w:szCs w:val="24"/>
        </w:rPr>
        <w:t xml:space="preserve"> </w:t>
      </w:r>
      <w:r w:rsidRPr="004D662E">
        <w:rPr>
          <w:sz w:val="24"/>
          <w:szCs w:val="24"/>
        </w:rPr>
        <w:t xml:space="preserve">only solicitation. Offers are being requested and a separate written solicitation will not be issued. Solicitation number </w:t>
      </w:r>
      <w:r w:rsidR="006D07D0" w:rsidRPr="006D07D0">
        <w:rPr>
          <w:sz w:val="24"/>
          <w:szCs w:val="24"/>
        </w:rPr>
        <w:t>HS002126QE046</w:t>
      </w:r>
      <w:r w:rsidRPr="004D662E">
        <w:rPr>
          <w:sz w:val="24"/>
          <w:szCs w:val="24"/>
        </w:rPr>
        <w:t xml:space="preserve"> is issued as a Request for Quotation (RFQ) for</w:t>
      </w:r>
      <w:r w:rsidR="006D07D0">
        <w:rPr>
          <w:sz w:val="24"/>
          <w:szCs w:val="24"/>
        </w:rPr>
        <w:t xml:space="preserve"> </w:t>
      </w:r>
      <w:r w:rsidR="006D07D0" w:rsidRPr="006D07D0">
        <w:rPr>
          <w:sz w:val="24"/>
          <w:szCs w:val="24"/>
        </w:rPr>
        <w:t>Joint Cyber Intelligence Suite (JCITS) Malware Intelligence Triage Tool (JMITT) Platform</w:t>
      </w:r>
      <w:r w:rsidR="006D07D0">
        <w:rPr>
          <w:sz w:val="24"/>
          <w:szCs w:val="24"/>
        </w:rPr>
        <w:t>.</w:t>
      </w:r>
    </w:p>
    <w:p w14:paraId="5C633B62" w14:textId="77777777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1.2 Sole Source Authority</w:t>
      </w:r>
    </w:p>
    <w:p w14:paraId="65E9F78A" w14:textId="290428D1" w:rsidR="004D662E" w:rsidRDefault="0080443D" w:rsidP="0080443D">
      <w:pPr>
        <w:jc w:val="both"/>
        <w:rPr>
          <w:sz w:val="24"/>
          <w:szCs w:val="24"/>
        </w:rPr>
      </w:pPr>
      <w:r w:rsidRPr="0080443D">
        <w:rPr>
          <w:sz w:val="24"/>
          <w:szCs w:val="24"/>
        </w:rPr>
        <w:t>This contract action is being posted as a sole-source requirement. The statutory authority permitting other than full and open competition is 10 U.S.C. 3204(a)(1) as implemented by FAR 6.</w:t>
      </w:r>
      <w:r>
        <w:rPr>
          <w:sz w:val="24"/>
          <w:szCs w:val="24"/>
        </w:rPr>
        <w:t>1</w:t>
      </w:r>
      <w:r w:rsidRPr="0080443D">
        <w:rPr>
          <w:sz w:val="24"/>
          <w:szCs w:val="24"/>
        </w:rPr>
        <w:t>0</w:t>
      </w:r>
      <w:r>
        <w:rPr>
          <w:sz w:val="24"/>
          <w:szCs w:val="24"/>
        </w:rPr>
        <w:t>3</w:t>
      </w:r>
      <w:r w:rsidRPr="0080443D">
        <w:rPr>
          <w:sz w:val="24"/>
          <w:szCs w:val="24"/>
        </w:rPr>
        <w:t>-1, "Only one responsible source and no other supplies or services will satisfy agency requirements." The Government intends to solicit and negotiate with only one source, </w:t>
      </w:r>
      <w:r w:rsidR="00E80456" w:rsidRPr="00E80456">
        <w:rPr>
          <w:sz w:val="24"/>
          <w:szCs w:val="24"/>
        </w:rPr>
        <w:t>Georgia Tech Applied Research Corp (GTARC) (CAGE Code 1FEZ4)</w:t>
      </w:r>
      <w:r w:rsidRPr="0080443D">
        <w:rPr>
          <w:sz w:val="24"/>
          <w:szCs w:val="24"/>
        </w:rPr>
        <w:t>, for this requirement.</w:t>
      </w:r>
      <w:r>
        <w:rPr>
          <w:sz w:val="24"/>
          <w:szCs w:val="24"/>
        </w:rPr>
        <w:t xml:space="preserve"> The Justification &amp; Approval will be published as required by FAR 6.301(b) within 14 days after contract award. </w:t>
      </w:r>
    </w:p>
    <w:p w14:paraId="43501C8A" w14:textId="77777777" w:rsidR="00AD3C61" w:rsidRPr="004D662E" w:rsidRDefault="00AD3C61" w:rsidP="0080443D">
      <w:pPr>
        <w:jc w:val="both"/>
        <w:rPr>
          <w:sz w:val="24"/>
          <w:szCs w:val="24"/>
        </w:rPr>
      </w:pPr>
    </w:p>
    <w:tbl>
      <w:tblPr>
        <w:tblW w:w="0" w:type="auto"/>
        <w:jc w:val="center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62E" w:rsidRPr="004D662E" w14:paraId="7CF613E8" w14:textId="77777777" w:rsidTr="005F6032">
        <w:trPr>
          <w:jc w:val="center"/>
        </w:trPr>
        <w:tc>
          <w:tcPr>
            <w:tcW w:w="9360" w:type="dxa"/>
            <w:tcBorders>
              <w:left w:val="single" w:sz="24" w:space="0" w:color="2F4858"/>
            </w:tcBorders>
            <w:shd w:val="clear" w:color="auto" w:fill="F2F5F7"/>
          </w:tcPr>
          <w:p w14:paraId="5BCA5A46" w14:textId="77777777" w:rsidR="004D662E" w:rsidRPr="004D662E" w:rsidRDefault="004D662E" w:rsidP="005F6032">
            <w:pPr>
              <w:spacing w:before="120" w:after="80"/>
              <w:rPr>
                <w:sz w:val="24"/>
                <w:szCs w:val="24"/>
              </w:rPr>
            </w:pPr>
            <w:r w:rsidRPr="004D662E">
              <w:rPr>
                <w:b/>
                <w:sz w:val="24"/>
                <w:szCs w:val="24"/>
              </w:rPr>
              <w:t>Notice to Interested Parties:</w:t>
            </w:r>
            <w:r w:rsidRPr="004D662E">
              <w:rPr>
                <w:b/>
                <w:sz w:val="24"/>
                <w:szCs w:val="24"/>
              </w:rPr>
              <w:br/>
            </w:r>
            <w:r w:rsidRPr="004D662E">
              <w:rPr>
                <w:i/>
                <w:sz w:val="24"/>
                <w:szCs w:val="24"/>
              </w:rPr>
              <w:t>While this RFQ is targeted at a single source, all responsible sources may submit a capability statement, proposal, or quotation which shall be considered by the agency. A determination by the Government not to compete this proposed procurement based upon responses to this notice is solely within the discretion of the Contracting Officer.</w:t>
            </w:r>
          </w:p>
        </w:tc>
      </w:tr>
    </w:tbl>
    <w:p w14:paraId="07669B61" w14:textId="77777777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1.3 Applicable Provisions</w:t>
      </w:r>
    </w:p>
    <w:p w14:paraId="06638187" w14:textId="303A301C" w:rsidR="004D662E" w:rsidRPr="004D662E" w:rsidRDefault="004D662E" w:rsidP="004D662E">
      <w:pPr>
        <w:jc w:val="both"/>
        <w:rPr>
          <w:sz w:val="24"/>
          <w:szCs w:val="24"/>
        </w:rPr>
      </w:pPr>
      <w:r w:rsidRPr="004D662E">
        <w:rPr>
          <w:sz w:val="24"/>
          <w:szCs w:val="24"/>
        </w:rPr>
        <w:t xml:space="preserve">The solicitation document and incorporated provisions and clauses are those in effect through Federal Acquisition Circular (FAC) </w:t>
      </w:r>
      <w:r>
        <w:rPr>
          <w:b/>
          <w:sz w:val="24"/>
          <w:szCs w:val="24"/>
        </w:rPr>
        <w:t xml:space="preserve">2026-01 </w:t>
      </w:r>
      <w:r>
        <w:rPr>
          <w:bCs/>
          <w:sz w:val="24"/>
          <w:szCs w:val="24"/>
        </w:rPr>
        <w:t>and the FAR Overhaul</w:t>
      </w:r>
      <w:r w:rsidRPr="004D662E">
        <w:rPr>
          <w:sz w:val="24"/>
          <w:szCs w:val="24"/>
        </w:rPr>
        <w:t xml:space="preserve"> and applicable agency supplements. </w:t>
      </w:r>
      <w:r w:rsidR="008019E1">
        <w:rPr>
          <w:sz w:val="24"/>
          <w:szCs w:val="24"/>
        </w:rPr>
        <w:t xml:space="preserve">See Attachment 1 – Clauses and Provisions. </w:t>
      </w:r>
    </w:p>
    <w:p w14:paraId="326CCEBE" w14:textId="77777777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1.4 Set-Aside Status</w:t>
      </w:r>
    </w:p>
    <w:p w14:paraId="1344196E" w14:textId="4787495D" w:rsidR="004D662E" w:rsidRPr="004D662E" w:rsidRDefault="004D662E" w:rsidP="004D662E">
      <w:pPr>
        <w:rPr>
          <w:sz w:val="24"/>
          <w:szCs w:val="24"/>
        </w:rPr>
      </w:pPr>
      <w:r w:rsidRPr="004D662E">
        <w:rPr>
          <w:sz w:val="24"/>
          <w:szCs w:val="24"/>
        </w:rPr>
        <w:t xml:space="preserve">This requirement is </w:t>
      </w:r>
      <w:r w:rsidRPr="004D662E">
        <w:rPr>
          <w:b/>
          <w:sz w:val="24"/>
          <w:szCs w:val="24"/>
        </w:rPr>
        <w:t xml:space="preserve">Unrestricted due to </w:t>
      </w:r>
      <w:r>
        <w:rPr>
          <w:b/>
          <w:sz w:val="24"/>
          <w:szCs w:val="24"/>
        </w:rPr>
        <w:t xml:space="preserve">the </w:t>
      </w:r>
      <w:r w:rsidRPr="004D662E">
        <w:rPr>
          <w:b/>
          <w:sz w:val="24"/>
          <w:szCs w:val="24"/>
        </w:rPr>
        <w:t>Sole Source nature</w:t>
      </w:r>
      <w:r w:rsidRPr="004D662E">
        <w:rPr>
          <w:sz w:val="24"/>
          <w:szCs w:val="24"/>
        </w:rPr>
        <w:t>.</w:t>
      </w:r>
    </w:p>
    <w:p w14:paraId="36905299" w14:textId="11914221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1.5 Contract Line</w:t>
      </w:r>
      <w:r w:rsidR="00CA52FF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4D662E">
        <w:rPr>
          <w:rFonts w:ascii="Times New Roman" w:hAnsi="Times New Roman" w:cs="Times New Roman"/>
          <w:color w:val="auto"/>
          <w:sz w:val="24"/>
          <w:szCs w:val="24"/>
        </w:rPr>
        <w:t>Item Numbers (CLINs)</w:t>
      </w:r>
    </w:p>
    <w:p w14:paraId="59BD95EA" w14:textId="0DEA36A3" w:rsidR="004D662E" w:rsidRDefault="004D662E" w:rsidP="004D662E">
      <w:pPr>
        <w:rPr>
          <w:sz w:val="24"/>
          <w:szCs w:val="24"/>
        </w:rPr>
      </w:pPr>
      <w:r w:rsidRPr="004D662E">
        <w:rPr>
          <w:sz w:val="24"/>
          <w:szCs w:val="24"/>
        </w:rPr>
        <w:t xml:space="preserve">The contractor shall provide all items in accordance with </w:t>
      </w:r>
      <w:r w:rsidR="00CA52FF">
        <w:rPr>
          <w:sz w:val="24"/>
          <w:szCs w:val="24"/>
        </w:rPr>
        <w:t>Attachment 2 – Statement of Work (SOW).</w:t>
      </w:r>
    </w:p>
    <w:p w14:paraId="1AF8600B" w14:textId="77777777" w:rsidR="00CA52FF" w:rsidRPr="004D662E" w:rsidRDefault="00CA52FF" w:rsidP="004D662E">
      <w:pPr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52"/>
        <w:gridCol w:w="3600"/>
        <w:gridCol w:w="864"/>
        <w:gridCol w:w="1152"/>
        <w:gridCol w:w="1296"/>
        <w:gridCol w:w="1296"/>
      </w:tblGrid>
      <w:tr w:rsidR="004D662E" w:rsidRPr="004D662E" w14:paraId="5009F6A7" w14:textId="77777777" w:rsidTr="005F6032">
        <w:trPr>
          <w:tblHeader/>
          <w:jc w:val="center"/>
        </w:trPr>
        <w:tc>
          <w:tcPr>
            <w:tcW w:w="1152" w:type="dxa"/>
            <w:shd w:val="clear" w:color="auto" w:fill="2F4858"/>
          </w:tcPr>
          <w:p w14:paraId="592D2625" w14:textId="77777777" w:rsidR="004D662E" w:rsidRPr="004D662E" w:rsidRDefault="004D662E" w:rsidP="005F6032">
            <w:pPr>
              <w:spacing w:before="80" w:after="8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CLIN</w:t>
            </w:r>
          </w:p>
        </w:tc>
        <w:tc>
          <w:tcPr>
            <w:tcW w:w="3600" w:type="dxa"/>
            <w:shd w:val="clear" w:color="auto" w:fill="2F4858"/>
          </w:tcPr>
          <w:p w14:paraId="341D481D" w14:textId="77777777" w:rsidR="004D662E" w:rsidRPr="004D662E" w:rsidRDefault="004D662E" w:rsidP="005F6032">
            <w:pPr>
              <w:spacing w:before="80" w:after="80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  <w:tc>
          <w:tcPr>
            <w:tcW w:w="864" w:type="dxa"/>
            <w:shd w:val="clear" w:color="auto" w:fill="2F4858"/>
          </w:tcPr>
          <w:p w14:paraId="62643EE0" w14:textId="77777777" w:rsidR="004D662E" w:rsidRPr="004D662E" w:rsidRDefault="004D662E" w:rsidP="005F6032">
            <w:pPr>
              <w:spacing w:before="80" w:after="8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Qty</w:t>
            </w:r>
          </w:p>
        </w:tc>
        <w:tc>
          <w:tcPr>
            <w:tcW w:w="1152" w:type="dxa"/>
            <w:shd w:val="clear" w:color="auto" w:fill="2F4858"/>
          </w:tcPr>
          <w:p w14:paraId="3ACCF603" w14:textId="77777777" w:rsidR="004D662E" w:rsidRPr="004D662E" w:rsidRDefault="004D662E" w:rsidP="005F6032">
            <w:pPr>
              <w:spacing w:before="80" w:after="8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Unit of Issue</w:t>
            </w:r>
          </w:p>
        </w:tc>
        <w:tc>
          <w:tcPr>
            <w:tcW w:w="1296" w:type="dxa"/>
            <w:shd w:val="clear" w:color="auto" w:fill="2F4858"/>
          </w:tcPr>
          <w:p w14:paraId="64069460" w14:textId="77777777" w:rsidR="004D662E" w:rsidRPr="004D662E" w:rsidRDefault="004D662E" w:rsidP="005F6032">
            <w:pPr>
              <w:spacing w:before="80" w:after="8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Unit Price</w:t>
            </w:r>
          </w:p>
        </w:tc>
        <w:tc>
          <w:tcPr>
            <w:tcW w:w="1296" w:type="dxa"/>
            <w:shd w:val="clear" w:color="auto" w:fill="2F4858"/>
          </w:tcPr>
          <w:p w14:paraId="6B77050F" w14:textId="77777777" w:rsidR="004D662E" w:rsidRPr="004D662E" w:rsidRDefault="004D662E" w:rsidP="005F6032">
            <w:pPr>
              <w:spacing w:before="80" w:after="80"/>
              <w:jc w:val="center"/>
              <w:rPr>
                <w:color w:val="FFFFFF" w:themeColor="background1"/>
                <w:sz w:val="24"/>
                <w:szCs w:val="24"/>
              </w:rPr>
            </w:pPr>
            <w:r w:rsidRPr="004D662E">
              <w:rPr>
                <w:b/>
                <w:color w:val="FFFFFF" w:themeColor="background1"/>
                <w:sz w:val="24"/>
                <w:szCs w:val="24"/>
              </w:rPr>
              <w:t>Total Price</w:t>
            </w:r>
          </w:p>
        </w:tc>
      </w:tr>
      <w:tr w:rsidR="004D662E" w:rsidRPr="004D662E" w14:paraId="5A27AFF0" w14:textId="77777777" w:rsidTr="005F6032">
        <w:trPr>
          <w:jc w:val="center"/>
        </w:trPr>
        <w:tc>
          <w:tcPr>
            <w:tcW w:w="1152" w:type="dxa"/>
          </w:tcPr>
          <w:p w14:paraId="29483538" w14:textId="77777777" w:rsidR="004D662E" w:rsidRPr="004D662E" w:rsidRDefault="004D662E" w:rsidP="005F6032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4D662E">
              <w:rPr>
                <w:sz w:val="24"/>
                <w:szCs w:val="24"/>
              </w:rPr>
              <w:t>0001</w:t>
            </w:r>
          </w:p>
        </w:tc>
        <w:tc>
          <w:tcPr>
            <w:tcW w:w="3600" w:type="dxa"/>
          </w:tcPr>
          <w:p w14:paraId="522E62EF" w14:textId="63B46C16" w:rsidR="004D662E" w:rsidRPr="004D662E" w:rsidRDefault="00FA2CD8" w:rsidP="005F6032">
            <w:pPr>
              <w:spacing w:before="80" w:after="80"/>
              <w:rPr>
                <w:sz w:val="24"/>
                <w:szCs w:val="24"/>
              </w:rPr>
            </w:pPr>
            <w:r w:rsidRPr="00FA2CD8">
              <w:rPr>
                <w:sz w:val="24"/>
                <w:szCs w:val="24"/>
              </w:rPr>
              <w:t>Joint Cyber Intelligence Suite (JCITS) Malware Intelligence Triage Tool (JMITT) Platform</w:t>
            </w:r>
          </w:p>
        </w:tc>
        <w:tc>
          <w:tcPr>
            <w:tcW w:w="864" w:type="dxa"/>
          </w:tcPr>
          <w:p w14:paraId="58965080" w14:textId="0DB9F978" w:rsidR="004D662E" w:rsidRPr="004D662E" w:rsidRDefault="00E20299" w:rsidP="005F6032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52" w:type="dxa"/>
          </w:tcPr>
          <w:p w14:paraId="199B2B00" w14:textId="1FF6DED2" w:rsidR="004D662E" w:rsidRPr="004D662E" w:rsidRDefault="00FA2CD8" w:rsidP="005F6032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Mo.</w:t>
            </w:r>
          </w:p>
        </w:tc>
        <w:tc>
          <w:tcPr>
            <w:tcW w:w="1296" w:type="dxa"/>
          </w:tcPr>
          <w:p w14:paraId="70CD5313" w14:textId="65D31B36" w:rsidR="004D662E" w:rsidRPr="004D662E" w:rsidRDefault="004D662E" w:rsidP="005F6032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4D662E">
              <w:rPr>
                <w:sz w:val="24"/>
                <w:szCs w:val="24"/>
              </w:rPr>
              <w:t>$_______</w:t>
            </w:r>
          </w:p>
        </w:tc>
        <w:tc>
          <w:tcPr>
            <w:tcW w:w="1296" w:type="dxa"/>
          </w:tcPr>
          <w:p w14:paraId="0FF8E2F6" w14:textId="05ACBAF0" w:rsidR="004D662E" w:rsidRPr="004D662E" w:rsidRDefault="004D662E" w:rsidP="005F6032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4D662E">
              <w:rPr>
                <w:sz w:val="24"/>
                <w:szCs w:val="24"/>
              </w:rPr>
              <w:t>$_______</w:t>
            </w:r>
          </w:p>
        </w:tc>
      </w:tr>
      <w:tr w:rsidR="00FA2CD8" w:rsidRPr="004D662E" w14:paraId="711987A2" w14:textId="77777777" w:rsidTr="005F6032">
        <w:trPr>
          <w:jc w:val="center"/>
        </w:trPr>
        <w:tc>
          <w:tcPr>
            <w:tcW w:w="1152" w:type="dxa"/>
            <w:shd w:val="clear" w:color="auto" w:fill="F9FBFB"/>
          </w:tcPr>
          <w:p w14:paraId="3F956959" w14:textId="688A18D6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t>1</w:t>
            </w:r>
            <w:r w:rsidRPr="007778CE">
              <w:t>001</w:t>
            </w:r>
          </w:p>
        </w:tc>
        <w:tc>
          <w:tcPr>
            <w:tcW w:w="3600" w:type="dxa"/>
            <w:shd w:val="clear" w:color="auto" w:fill="F9FBFB"/>
          </w:tcPr>
          <w:p w14:paraId="61F74908" w14:textId="362887D8" w:rsidR="00FA2CD8" w:rsidRPr="004D662E" w:rsidRDefault="00FA2CD8" w:rsidP="00FA2CD8">
            <w:pPr>
              <w:spacing w:before="80" w:after="80"/>
              <w:rPr>
                <w:sz w:val="24"/>
                <w:szCs w:val="24"/>
              </w:rPr>
            </w:pPr>
            <w:r w:rsidRPr="007778CE">
              <w:t xml:space="preserve">Joint Cyber Intelligence Suite </w:t>
            </w:r>
            <w:r w:rsidRPr="007778CE">
              <w:lastRenderedPageBreak/>
              <w:t>(JCITS) Malware Intelligence Triage Tool (JMITT) Platform</w:t>
            </w:r>
          </w:p>
        </w:tc>
        <w:tc>
          <w:tcPr>
            <w:tcW w:w="864" w:type="dxa"/>
            <w:shd w:val="clear" w:color="auto" w:fill="F9FBFB"/>
          </w:tcPr>
          <w:p w14:paraId="66B99F9B" w14:textId="4BF03752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7778CE">
              <w:lastRenderedPageBreak/>
              <w:t>12</w:t>
            </w:r>
          </w:p>
        </w:tc>
        <w:tc>
          <w:tcPr>
            <w:tcW w:w="1152" w:type="dxa"/>
            <w:shd w:val="clear" w:color="auto" w:fill="F9FBFB"/>
          </w:tcPr>
          <w:p w14:paraId="7A2CE621" w14:textId="59871410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7778CE">
              <w:t>Mo.</w:t>
            </w:r>
          </w:p>
        </w:tc>
        <w:tc>
          <w:tcPr>
            <w:tcW w:w="1296" w:type="dxa"/>
            <w:shd w:val="clear" w:color="auto" w:fill="F9FBFB"/>
          </w:tcPr>
          <w:p w14:paraId="2785849D" w14:textId="2E198A66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7778CE">
              <w:t>$_______</w:t>
            </w:r>
          </w:p>
        </w:tc>
        <w:tc>
          <w:tcPr>
            <w:tcW w:w="1296" w:type="dxa"/>
            <w:shd w:val="clear" w:color="auto" w:fill="F9FBFB"/>
          </w:tcPr>
          <w:p w14:paraId="483D41FE" w14:textId="24DF23B4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7778CE">
              <w:t>$_______</w:t>
            </w:r>
          </w:p>
        </w:tc>
      </w:tr>
      <w:tr w:rsidR="00FA2CD8" w:rsidRPr="004D662E" w14:paraId="7F610F07" w14:textId="77777777" w:rsidTr="005F6032">
        <w:trPr>
          <w:jc w:val="center"/>
        </w:trPr>
        <w:tc>
          <w:tcPr>
            <w:tcW w:w="1152" w:type="dxa"/>
            <w:shd w:val="clear" w:color="auto" w:fill="F9FBFB"/>
          </w:tcPr>
          <w:p w14:paraId="3F8E8981" w14:textId="15C33992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t>2</w:t>
            </w:r>
            <w:r w:rsidRPr="00304753">
              <w:t>001</w:t>
            </w:r>
          </w:p>
        </w:tc>
        <w:tc>
          <w:tcPr>
            <w:tcW w:w="3600" w:type="dxa"/>
            <w:shd w:val="clear" w:color="auto" w:fill="F9FBFB"/>
          </w:tcPr>
          <w:p w14:paraId="5A3DDE92" w14:textId="5C4F2B4D" w:rsidR="00FA2CD8" w:rsidRPr="004D662E" w:rsidRDefault="00FA2CD8" w:rsidP="00FA2CD8">
            <w:pPr>
              <w:spacing w:before="80" w:after="80"/>
              <w:rPr>
                <w:sz w:val="24"/>
                <w:szCs w:val="24"/>
              </w:rPr>
            </w:pPr>
            <w:r w:rsidRPr="00304753">
              <w:t>Joint Cyber Intelligence Suite (JCITS) Malware Intelligence Triage Tool (JMITT) Platform</w:t>
            </w:r>
          </w:p>
        </w:tc>
        <w:tc>
          <w:tcPr>
            <w:tcW w:w="864" w:type="dxa"/>
            <w:shd w:val="clear" w:color="auto" w:fill="F9FBFB"/>
          </w:tcPr>
          <w:p w14:paraId="12907689" w14:textId="643D12EB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304753">
              <w:t>12</w:t>
            </w:r>
          </w:p>
        </w:tc>
        <w:tc>
          <w:tcPr>
            <w:tcW w:w="1152" w:type="dxa"/>
            <w:shd w:val="clear" w:color="auto" w:fill="F9FBFB"/>
          </w:tcPr>
          <w:p w14:paraId="4B202409" w14:textId="160BBB6F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304753">
              <w:t>Mo.</w:t>
            </w:r>
          </w:p>
        </w:tc>
        <w:tc>
          <w:tcPr>
            <w:tcW w:w="1296" w:type="dxa"/>
            <w:shd w:val="clear" w:color="auto" w:fill="F9FBFB"/>
          </w:tcPr>
          <w:p w14:paraId="2B1344F0" w14:textId="5B2240AD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304753">
              <w:t>$_______</w:t>
            </w:r>
          </w:p>
        </w:tc>
        <w:tc>
          <w:tcPr>
            <w:tcW w:w="1296" w:type="dxa"/>
            <w:shd w:val="clear" w:color="auto" w:fill="F9FBFB"/>
          </w:tcPr>
          <w:p w14:paraId="1D487299" w14:textId="4C182542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304753">
              <w:t>$_______</w:t>
            </w:r>
          </w:p>
        </w:tc>
      </w:tr>
      <w:tr w:rsidR="00FA2CD8" w:rsidRPr="004D662E" w14:paraId="7912E7BB" w14:textId="77777777" w:rsidTr="005F6032">
        <w:trPr>
          <w:jc w:val="center"/>
        </w:trPr>
        <w:tc>
          <w:tcPr>
            <w:tcW w:w="1152" w:type="dxa"/>
            <w:shd w:val="clear" w:color="auto" w:fill="F9FBFB"/>
          </w:tcPr>
          <w:p w14:paraId="0074C679" w14:textId="58C2AA94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t>3</w:t>
            </w:r>
            <w:r w:rsidRPr="00BC08B5">
              <w:t>001</w:t>
            </w:r>
          </w:p>
        </w:tc>
        <w:tc>
          <w:tcPr>
            <w:tcW w:w="3600" w:type="dxa"/>
            <w:shd w:val="clear" w:color="auto" w:fill="F9FBFB"/>
          </w:tcPr>
          <w:p w14:paraId="1AEEB44D" w14:textId="54151D26" w:rsidR="00FA2CD8" w:rsidRPr="004D662E" w:rsidRDefault="00FA2CD8" w:rsidP="00FA2CD8">
            <w:pPr>
              <w:spacing w:before="80" w:after="80"/>
              <w:rPr>
                <w:sz w:val="24"/>
                <w:szCs w:val="24"/>
              </w:rPr>
            </w:pPr>
            <w:r w:rsidRPr="00BC08B5">
              <w:t>Joint Cyber Intelligence Suite (JCITS) Malware Intelligence Triage Tool (JMITT) Platform</w:t>
            </w:r>
          </w:p>
        </w:tc>
        <w:tc>
          <w:tcPr>
            <w:tcW w:w="864" w:type="dxa"/>
            <w:shd w:val="clear" w:color="auto" w:fill="F9FBFB"/>
          </w:tcPr>
          <w:p w14:paraId="5287A51F" w14:textId="490C1FE2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BC08B5">
              <w:t>12</w:t>
            </w:r>
          </w:p>
        </w:tc>
        <w:tc>
          <w:tcPr>
            <w:tcW w:w="1152" w:type="dxa"/>
            <w:shd w:val="clear" w:color="auto" w:fill="F9FBFB"/>
          </w:tcPr>
          <w:p w14:paraId="38D66F9D" w14:textId="712FFC36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BC08B5">
              <w:t>Mo.</w:t>
            </w:r>
          </w:p>
        </w:tc>
        <w:tc>
          <w:tcPr>
            <w:tcW w:w="1296" w:type="dxa"/>
            <w:shd w:val="clear" w:color="auto" w:fill="F9FBFB"/>
          </w:tcPr>
          <w:p w14:paraId="1584B800" w14:textId="58EB9F06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BC08B5">
              <w:t>$_______</w:t>
            </w:r>
          </w:p>
        </w:tc>
        <w:tc>
          <w:tcPr>
            <w:tcW w:w="1296" w:type="dxa"/>
            <w:shd w:val="clear" w:color="auto" w:fill="F9FBFB"/>
          </w:tcPr>
          <w:p w14:paraId="1F9382F0" w14:textId="62408950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BC08B5">
              <w:t>$_______</w:t>
            </w:r>
          </w:p>
        </w:tc>
      </w:tr>
      <w:tr w:rsidR="00FA2CD8" w:rsidRPr="004D662E" w14:paraId="48601AF9" w14:textId="77777777" w:rsidTr="005F6032">
        <w:trPr>
          <w:jc w:val="center"/>
        </w:trPr>
        <w:tc>
          <w:tcPr>
            <w:tcW w:w="1152" w:type="dxa"/>
            <w:shd w:val="clear" w:color="auto" w:fill="F9FBFB"/>
          </w:tcPr>
          <w:p w14:paraId="6ED84445" w14:textId="6A353A7A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>
              <w:t>4</w:t>
            </w:r>
            <w:r w:rsidRPr="00D16AFF">
              <w:t>001</w:t>
            </w:r>
          </w:p>
        </w:tc>
        <w:tc>
          <w:tcPr>
            <w:tcW w:w="3600" w:type="dxa"/>
            <w:shd w:val="clear" w:color="auto" w:fill="F9FBFB"/>
          </w:tcPr>
          <w:p w14:paraId="79BFFA08" w14:textId="3957FE83" w:rsidR="00FA2CD8" w:rsidRPr="004D662E" w:rsidRDefault="00FA2CD8" w:rsidP="00FA2CD8">
            <w:pPr>
              <w:spacing w:before="80" w:after="80"/>
              <w:rPr>
                <w:sz w:val="24"/>
                <w:szCs w:val="24"/>
              </w:rPr>
            </w:pPr>
            <w:r w:rsidRPr="00D16AFF">
              <w:t>Joint Cyber Intelligence Suite (JCITS) Malware Intelligence Triage Tool (JMITT) Platform</w:t>
            </w:r>
          </w:p>
        </w:tc>
        <w:tc>
          <w:tcPr>
            <w:tcW w:w="864" w:type="dxa"/>
            <w:shd w:val="clear" w:color="auto" w:fill="F9FBFB"/>
          </w:tcPr>
          <w:p w14:paraId="54E8058F" w14:textId="7FCBC3E6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D16AFF">
              <w:t>12</w:t>
            </w:r>
          </w:p>
        </w:tc>
        <w:tc>
          <w:tcPr>
            <w:tcW w:w="1152" w:type="dxa"/>
            <w:shd w:val="clear" w:color="auto" w:fill="F9FBFB"/>
          </w:tcPr>
          <w:p w14:paraId="642A1424" w14:textId="4727465D" w:rsidR="00FA2CD8" w:rsidRPr="004D662E" w:rsidRDefault="00FA2CD8" w:rsidP="00FA2CD8">
            <w:pPr>
              <w:spacing w:before="80" w:after="80"/>
              <w:jc w:val="center"/>
              <w:rPr>
                <w:sz w:val="24"/>
                <w:szCs w:val="24"/>
              </w:rPr>
            </w:pPr>
            <w:r w:rsidRPr="00D16AFF">
              <w:t>Mo.</w:t>
            </w:r>
          </w:p>
        </w:tc>
        <w:tc>
          <w:tcPr>
            <w:tcW w:w="1296" w:type="dxa"/>
            <w:shd w:val="clear" w:color="auto" w:fill="F9FBFB"/>
          </w:tcPr>
          <w:p w14:paraId="3D539713" w14:textId="48C348B5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D16AFF">
              <w:t>$_______</w:t>
            </w:r>
          </w:p>
        </w:tc>
        <w:tc>
          <w:tcPr>
            <w:tcW w:w="1296" w:type="dxa"/>
            <w:shd w:val="clear" w:color="auto" w:fill="F9FBFB"/>
          </w:tcPr>
          <w:p w14:paraId="4AD78041" w14:textId="06C92950" w:rsidR="00FA2CD8" w:rsidRPr="004D662E" w:rsidRDefault="00FA2CD8" w:rsidP="00FA2CD8">
            <w:pPr>
              <w:spacing w:before="80" w:after="80"/>
              <w:jc w:val="right"/>
              <w:rPr>
                <w:sz w:val="24"/>
                <w:szCs w:val="24"/>
              </w:rPr>
            </w:pPr>
            <w:r w:rsidRPr="00D16AFF">
              <w:t>$_______</w:t>
            </w:r>
          </w:p>
        </w:tc>
      </w:tr>
    </w:tbl>
    <w:p w14:paraId="7B75544C" w14:textId="2C16555F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1.6 Description of Requirement</w:t>
      </w:r>
    </w:p>
    <w:p w14:paraId="22DD6C2F" w14:textId="77777777" w:rsidR="00172F58" w:rsidRPr="00172F58" w:rsidRDefault="00172F58" w:rsidP="003960E1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72F5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resultant contract will be a supply contract for a Software as a Service (SaaS) to provide Joint Cyber Intelligence Suite (JCITS) Malware Intelligence Triage Tool (JMITT) Platform support to the DCSA Cyber Mission Center (CIC). JMITT is a platform that ingests emails provided by cleared contractors (CC) and automatically conducts a real-time analysis of suspicious attachments to determine whether they contain malicious content. The processing assists cleared personnel to make an informed decision about opening those links or attachments.</w:t>
      </w:r>
    </w:p>
    <w:p w14:paraId="1179ADB4" w14:textId="238C0BC9" w:rsidR="00172F58" w:rsidRPr="00172F58" w:rsidRDefault="00172F58" w:rsidP="003960E1">
      <w:pPr>
        <w:pStyle w:val="Heading2"/>
        <w:jc w:val="both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172F58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The capability for this requirement must: integrate a SaaS malware analysis tool (Apiary) containing a repository of more than 288 million malware samples that provides automated analysis and threat reporting capabilities to the information security community; include custom algorithms, frameworks, and visualizations to support the detection of targeted malware and other sophisticated threats; be a SaaS instantiation of Apiary, the Malware Relationship Triage Tool (MReTT), that will augment the data available to a DCSA Counterintelligence Agent (CISA) and provide clear and more coherent indicator of online threats.</w:t>
      </w:r>
    </w:p>
    <w:p w14:paraId="4D3B9888" w14:textId="1A2D43AF" w:rsidR="004D662E" w:rsidRPr="004D662E" w:rsidRDefault="004D662E" w:rsidP="004D662E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1.7 Place of Delivery / Period of Performance</w:t>
      </w:r>
    </w:p>
    <w:p w14:paraId="025775B9" w14:textId="2D98DC58" w:rsidR="004D662E" w:rsidRPr="004D662E" w:rsidRDefault="004D662E" w:rsidP="004D662E">
      <w:pPr>
        <w:pStyle w:val="ListBullet"/>
        <w:tabs>
          <w:tab w:val="num" w:pos="360"/>
        </w:tabs>
        <w:spacing w:after="6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b/>
          <w:color w:val="auto"/>
          <w:sz w:val="24"/>
          <w:szCs w:val="24"/>
        </w:rPr>
        <w:t xml:space="preserve">Delivery/Performance Location: </w:t>
      </w:r>
      <w:r w:rsidR="00172F58">
        <w:rPr>
          <w:rFonts w:ascii="Times New Roman" w:hAnsi="Times New Roman" w:cs="Times New Roman"/>
          <w:color w:val="auto"/>
          <w:sz w:val="24"/>
          <w:szCs w:val="24"/>
        </w:rPr>
        <w:t>GTARC</w:t>
      </w:r>
    </w:p>
    <w:p w14:paraId="704BE54A" w14:textId="5DD7A96A" w:rsidR="004D662E" w:rsidRDefault="004D662E" w:rsidP="004D662E">
      <w:pPr>
        <w:pStyle w:val="ListBullet"/>
        <w:tabs>
          <w:tab w:val="num" w:pos="360"/>
        </w:tabs>
        <w:spacing w:after="6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b/>
          <w:color w:val="auto"/>
          <w:sz w:val="24"/>
          <w:szCs w:val="24"/>
        </w:rPr>
        <w:t xml:space="preserve">Period of Performance (PoP): </w:t>
      </w:r>
    </w:p>
    <w:p w14:paraId="0959C380" w14:textId="43C95708" w:rsidR="00172F58" w:rsidRPr="00172F58" w:rsidRDefault="00172F58" w:rsidP="00172F58">
      <w:pPr>
        <w:pStyle w:val="ListBullet"/>
        <w:numPr>
          <w:ilvl w:val="0"/>
          <w:numId w:val="0"/>
        </w:numPr>
        <w:tabs>
          <w:tab w:val="num" w:pos="360"/>
        </w:tabs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172F58">
        <w:rPr>
          <w:rFonts w:ascii="Times New Roman" w:hAnsi="Times New Roman" w:cs="Times New Roman"/>
          <w:color w:val="auto"/>
          <w:sz w:val="24"/>
          <w:szCs w:val="24"/>
        </w:rPr>
        <w:t>Base: 01 August 2026 – 31 January 2027</w:t>
      </w:r>
    </w:p>
    <w:p w14:paraId="53ADBBAC" w14:textId="5C8E3B8E" w:rsidR="00172F58" w:rsidRPr="00172F58" w:rsidRDefault="00172F58" w:rsidP="00172F58">
      <w:pPr>
        <w:pStyle w:val="ListBullet"/>
        <w:numPr>
          <w:ilvl w:val="0"/>
          <w:numId w:val="0"/>
        </w:num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172F58">
        <w:rPr>
          <w:rFonts w:ascii="Times New Roman" w:hAnsi="Times New Roman" w:cs="Times New Roman"/>
          <w:color w:val="auto"/>
          <w:sz w:val="24"/>
          <w:szCs w:val="24"/>
        </w:rPr>
        <w:t xml:space="preserve">Option Year 1: 01 February 2027 – 31 January 2028 </w:t>
      </w:r>
    </w:p>
    <w:p w14:paraId="4B059BD6" w14:textId="578FA1F5" w:rsidR="00172F58" w:rsidRPr="00172F58" w:rsidRDefault="00172F58" w:rsidP="00172F58">
      <w:pPr>
        <w:pStyle w:val="ListBullet"/>
        <w:numPr>
          <w:ilvl w:val="0"/>
          <w:numId w:val="0"/>
        </w:num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172F58">
        <w:rPr>
          <w:rFonts w:ascii="Times New Roman" w:hAnsi="Times New Roman" w:cs="Times New Roman"/>
          <w:color w:val="auto"/>
          <w:sz w:val="24"/>
          <w:szCs w:val="24"/>
        </w:rPr>
        <w:t>Option Year 2: 01 February 2028 – 31 January 2029</w:t>
      </w:r>
    </w:p>
    <w:p w14:paraId="31383F3A" w14:textId="5E68852D" w:rsidR="00172F58" w:rsidRPr="00172F58" w:rsidRDefault="00172F58" w:rsidP="00172F58">
      <w:pPr>
        <w:pStyle w:val="ListBullet"/>
        <w:numPr>
          <w:ilvl w:val="0"/>
          <w:numId w:val="0"/>
        </w:num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172F58">
        <w:rPr>
          <w:rFonts w:ascii="Times New Roman" w:hAnsi="Times New Roman" w:cs="Times New Roman"/>
          <w:color w:val="auto"/>
          <w:sz w:val="24"/>
          <w:szCs w:val="24"/>
        </w:rPr>
        <w:t xml:space="preserve">Option Year 3: 01 February 2029 – 31 January 2030 </w:t>
      </w:r>
    </w:p>
    <w:p w14:paraId="2580FF81" w14:textId="1E1CB95B" w:rsidR="00172F58" w:rsidRDefault="00172F58" w:rsidP="00172F58">
      <w:pPr>
        <w:pStyle w:val="ListBullet"/>
        <w:numPr>
          <w:ilvl w:val="0"/>
          <w:numId w:val="0"/>
        </w:numPr>
        <w:tabs>
          <w:tab w:val="num" w:pos="360"/>
        </w:tabs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172F58">
        <w:rPr>
          <w:rFonts w:ascii="Times New Roman" w:hAnsi="Times New Roman" w:cs="Times New Roman"/>
          <w:color w:val="auto"/>
          <w:sz w:val="24"/>
          <w:szCs w:val="24"/>
        </w:rPr>
        <w:t>Option Year 4: 01 February 2030 – 31 January 2031</w:t>
      </w:r>
    </w:p>
    <w:p w14:paraId="26EAF51B" w14:textId="77777777" w:rsidR="00172F58" w:rsidRDefault="00172F58" w:rsidP="00172F58">
      <w:pPr>
        <w:pStyle w:val="ListBullet"/>
        <w:numPr>
          <w:ilvl w:val="0"/>
          <w:numId w:val="0"/>
        </w:numPr>
        <w:tabs>
          <w:tab w:val="num" w:pos="360"/>
        </w:tabs>
        <w:spacing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40DC1469" w14:textId="77777777" w:rsidR="00172F58" w:rsidRPr="004D662E" w:rsidRDefault="00172F58" w:rsidP="00172F58">
      <w:pPr>
        <w:pStyle w:val="ListBullet"/>
        <w:numPr>
          <w:ilvl w:val="0"/>
          <w:numId w:val="0"/>
        </w:numPr>
        <w:tabs>
          <w:tab w:val="num" w:pos="360"/>
        </w:tabs>
        <w:spacing w:after="60"/>
        <w:rPr>
          <w:rFonts w:ascii="Times New Roman" w:hAnsi="Times New Roman" w:cs="Times New Roman"/>
          <w:color w:val="auto"/>
          <w:sz w:val="24"/>
          <w:szCs w:val="24"/>
        </w:rPr>
      </w:pPr>
    </w:p>
    <w:p w14:paraId="2AA832BC" w14:textId="044B5C90" w:rsidR="004D662E" w:rsidRPr="004D662E" w:rsidRDefault="004D662E" w:rsidP="004D662E">
      <w:pPr>
        <w:pStyle w:val="ListBullet"/>
        <w:tabs>
          <w:tab w:val="num" w:pos="360"/>
        </w:tabs>
        <w:spacing w:after="60"/>
        <w:ind w:left="360" w:hanging="360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b/>
          <w:color w:val="auto"/>
          <w:sz w:val="24"/>
          <w:szCs w:val="24"/>
        </w:rPr>
        <w:t xml:space="preserve">FOB Point: </w:t>
      </w:r>
      <w:r>
        <w:rPr>
          <w:rFonts w:ascii="Times New Roman" w:hAnsi="Times New Roman" w:cs="Times New Roman"/>
          <w:color w:val="auto"/>
          <w:sz w:val="24"/>
          <w:szCs w:val="24"/>
        </w:rPr>
        <w:t>Destination</w:t>
      </w:r>
    </w:p>
    <w:p w14:paraId="11AF219A" w14:textId="77777777" w:rsidR="004D662E" w:rsidRPr="004D662E" w:rsidRDefault="004D662E" w:rsidP="0079422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4D662E">
        <w:rPr>
          <w:rFonts w:ascii="Times New Roman" w:hAnsi="Times New Roman" w:cs="Times New Roman"/>
          <w:color w:val="auto"/>
          <w:sz w:val="24"/>
          <w:szCs w:val="24"/>
        </w:rPr>
        <w:t>1.8 Submission Instructions</w:t>
      </w:r>
    </w:p>
    <w:p w14:paraId="06A8D97B" w14:textId="56AB865E" w:rsidR="004D662E" w:rsidRDefault="004D662E" w:rsidP="00794225">
      <w:pPr>
        <w:rPr>
          <w:sz w:val="24"/>
          <w:szCs w:val="24"/>
        </w:rPr>
      </w:pPr>
      <w:r w:rsidRPr="004D662E">
        <w:rPr>
          <w:sz w:val="24"/>
          <w:szCs w:val="24"/>
        </w:rPr>
        <w:t xml:space="preserve">Quotes and capability statements are due no later than </w:t>
      </w:r>
      <w:r w:rsidR="00794225">
        <w:rPr>
          <w:sz w:val="24"/>
          <w:szCs w:val="24"/>
        </w:rPr>
        <w:t>07/2</w:t>
      </w:r>
      <w:r w:rsidR="007C1354">
        <w:rPr>
          <w:sz w:val="24"/>
          <w:szCs w:val="24"/>
        </w:rPr>
        <w:t>7</w:t>
      </w:r>
      <w:r w:rsidR="00794225">
        <w:rPr>
          <w:sz w:val="24"/>
          <w:szCs w:val="24"/>
        </w:rPr>
        <w:t xml:space="preserve">/2026, </w:t>
      </w:r>
      <w:r w:rsidR="007C1354">
        <w:rPr>
          <w:sz w:val="24"/>
          <w:szCs w:val="24"/>
        </w:rPr>
        <w:t>10</w:t>
      </w:r>
      <w:r w:rsidR="00794225">
        <w:rPr>
          <w:sz w:val="24"/>
          <w:szCs w:val="24"/>
        </w:rPr>
        <w:t xml:space="preserve">:00 </w:t>
      </w:r>
      <w:r w:rsidR="007C1354">
        <w:rPr>
          <w:sz w:val="24"/>
          <w:szCs w:val="24"/>
        </w:rPr>
        <w:t>a</w:t>
      </w:r>
      <w:r w:rsidR="00794225">
        <w:rPr>
          <w:sz w:val="24"/>
          <w:szCs w:val="24"/>
        </w:rPr>
        <w:t>.m. EST.</w:t>
      </w:r>
      <w:r w:rsidRPr="004D662E">
        <w:rPr>
          <w:sz w:val="24"/>
          <w:szCs w:val="24"/>
        </w:rPr>
        <w:t xml:space="preserve"> Responses must be submitted electronically via email to the Contracting Officer,</w:t>
      </w:r>
      <w:r w:rsidR="00794225">
        <w:rPr>
          <w:sz w:val="24"/>
          <w:szCs w:val="24"/>
        </w:rPr>
        <w:t xml:space="preserve"> J</w:t>
      </w:r>
      <w:r w:rsidR="00794225" w:rsidRPr="00794225">
        <w:rPr>
          <w:sz w:val="24"/>
          <w:szCs w:val="24"/>
        </w:rPr>
        <w:t>oseph Hol</w:t>
      </w:r>
      <w:r w:rsidR="00794225">
        <w:rPr>
          <w:sz w:val="24"/>
          <w:szCs w:val="24"/>
        </w:rPr>
        <w:t>t @</w:t>
      </w:r>
      <w:r w:rsidR="00794225" w:rsidRPr="00794225">
        <w:rPr>
          <w:sz w:val="24"/>
          <w:szCs w:val="24"/>
        </w:rPr>
        <w:t xml:space="preserve"> </w:t>
      </w:r>
      <w:hyperlink r:id="rId13" w:history="1">
        <w:r w:rsidR="00794225" w:rsidRPr="002B18E1">
          <w:rPr>
            <w:rStyle w:val="Hyperlink"/>
            <w:sz w:val="24"/>
            <w:szCs w:val="24"/>
          </w:rPr>
          <w:t>joseph.d.holt14.civ@mail.mil</w:t>
        </w:r>
      </w:hyperlink>
      <w:r w:rsidR="00794225">
        <w:rPr>
          <w:sz w:val="24"/>
          <w:szCs w:val="24"/>
        </w:rPr>
        <w:t xml:space="preserve"> and the Contract Specialist, Deborah Hagan @ </w:t>
      </w:r>
      <w:hyperlink r:id="rId14" w:history="1">
        <w:r w:rsidR="00794225" w:rsidRPr="002B18E1">
          <w:rPr>
            <w:rStyle w:val="Hyperlink"/>
            <w:sz w:val="24"/>
            <w:szCs w:val="24"/>
          </w:rPr>
          <w:t>deborah.l.hagan.civ@mail.mil</w:t>
        </w:r>
      </w:hyperlink>
      <w:r w:rsidR="00794225">
        <w:rPr>
          <w:sz w:val="24"/>
          <w:szCs w:val="24"/>
        </w:rPr>
        <w:t xml:space="preserve">. </w:t>
      </w:r>
      <w:r w:rsidRPr="004D662E">
        <w:rPr>
          <w:sz w:val="24"/>
          <w:szCs w:val="24"/>
        </w:rPr>
        <w:t>Hard copy submissions will not be accepted.</w:t>
      </w:r>
    </w:p>
    <w:p w14:paraId="1C36C5F9" w14:textId="77777777" w:rsidR="00A77C19" w:rsidRDefault="00A77C19" w:rsidP="00794225">
      <w:pPr>
        <w:rPr>
          <w:sz w:val="24"/>
          <w:szCs w:val="24"/>
        </w:rPr>
      </w:pPr>
    </w:p>
    <w:p w14:paraId="7ECB921E" w14:textId="62EAE30F" w:rsidR="00A77C19" w:rsidRPr="009259B4" w:rsidRDefault="00E85FF8" w:rsidP="00794225">
      <w:pPr>
        <w:rPr>
          <w:b/>
          <w:bCs/>
          <w:sz w:val="24"/>
          <w:szCs w:val="24"/>
        </w:rPr>
      </w:pPr>
      <w:r w:rsidRPr="009259B4">
        <w:rPr>
          <w:b/>
          <w:bCs/>
          <w:sz w:val="24"/>
          <w:szCs w:val="24"/>
        </w:rPr>
        <w:t>1.9 List of Attachments</w:t>
      </w:r>
    </w:p>
    <w:p w14:paraId="20A03DC9" w14:textId="77777777" w:rsidR="00E85FF8" w:rsidRDefault="00E85FF8" w:rsidP="00794225">
      <w:pPr>
        <w:rPr>
          <w:sz w:val="24"/>
          <w:szCs w:val="24"/>
        </w:rPr>
      </w:pPr>
    </w:p>
    <w:p w14:paraId="4705B705" w14:textId="3A914683" w:rsidR="00E85FF8" w:rsidRDefault="00E85FF8" w:rsidP="00E85FF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Attachment 1 – Clauses and Provisions</w:t>
      </w:r>
    </w:p>
    <w:p w14:paraId="3E969662" w14:textId="207A64B2" w:rsidR="00E85FF8" w:rsidRDefault="00E85FF8" w:rsidP="00E85FF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Attachment 2 – Statement of Work</w:t>
      </w:r>
    </w:p>
    <w:p w14:paraId="4B66B9E7" w14:textId="43DAAB57" w:rsidR="00E85FF8" w:rsidRPr="00E85FF8" w:rsidRDefault="00E85FF8" w:rsidP="00E85FF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Attachment 3 </w:t>
      </w:r>
      <w:r w:rsidR="001337DB">
        <w:rPr>
          <w:sz w:val="24"/>
          <w:szCs w:val="24"/>
        </w:rPr>
        <w:t>–</w:t>
      </w:r>
      <w:r>
        <w:rPr>
          <w:sz w:val="24"/>
          <w:szCs w:val="24"/>
        </w:rPr>
        <w:t xml:space="preserve"> Contract</w:t>
      </w:r>
      <w:r w:rsidR="001337DB">
        <w:rPr>
          <w:sz w:val="24"/>
          <w:szCs w:val="24"/>
        </w:rPr>
        <w:t xml:space="preserve"> Data Requirement Lists</w:t>
      </w:r>
    </w:p>
    <w:sectPr w:rsidR="00E85FF8" w:rsidRPr="00E85FF8" w:rsidSect="007C24F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/>
      <w:pgMar w:top="840" w:right="1440" w:bottom="1260" w:left="720" w:header="14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E697" w14:textId="77777777" w:rsidR="00493808" w:rsidRDefault="00493808">
      <w:r>
        <w:separator/>
      </w:r>
    </w:p>
  </w:endnote>
  <w:endnote w:type="continuationSeparator" w:id="0">
    <w:p w14:paraId="5BC5BB49" w14:textId="77777777" w:rsidR="00493808" w:rsidRDefault="0049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5D2C8" w14:textId="77777777" w:rsidR="007C24F4" w:rsidRDefault="007C24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9BD6" w14:textId="3EA40A3A" w:rsidR="007C24F4" w:rsidRPr="007C24F4" w:rsidRDefault="007C24F4" w:rsidP="007C24F4">
    <w:pPr>
      <w:pStyle w:val="Footer"/>
      <w:jc w:val="center"/>
    </w:pPr>
    <w: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9B3B8" w14:textId="77777777" w:rsidR="007C24F4" w:rsidRDefault="007C2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C1DD" w14:textId="77777777" w:rsidR="00493808" w:rsidRDefault="00493808">
      <w:r>
        <w:separator/>
      </w:r>
    </w:p>
  </w:footnote>
  <w:footnote w:type="continuationSeparator" w:id="0">
    <w:p w14:paraId="4D163D43" w14:textId="77777777" w:rsidR="00493808" w:rsidRDefault="004938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E9C2" w14:textId="77777777" w:rsidR="007C24F4" w:rsidRDefault="007C24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1B91" w14:textId="77777777" w:rsidR="007C24F4" w:rsidRDefault="007C24F4" w:rsidP="007C24F4">
    <w:pPr>
      <w:pStyle w:val="Header"/>
      <w:jc w:val="center"/>
    </w:pPr>
  </w:p>
  <w:p w14:paraId="51DE50F1" w14:textId="58D3FD0C" w:rsidR="007C24F4" w:rsidRDefault="007C24F4" w:rsidP="007C24F4">
    <w:pPr>
      <w:pStyle w:val="Header"/>
      <w:jc w:val="center"/>
    </w:pPr>
    <w:r>
      <w:t>UNCLASSIFIED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8348" w14:textId="77777777" w:rsidR="007C24F4" w:rsidRDefault="007C2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6842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82F31B9"/>
    <w:multiLevelType w:val="hybridMultilevel"/>
    <w:tmpl w:val="93CC6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22743">
    <w:abstractNumId w:val="0"/>
  </w:num>
  <w:num w:numId="2" w16cid:durableId="1331903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A2"/>
    <w:rsid w:val="0003238B"/>
    <w:rsid w:val="00041CB6"/>
    <w:rsid w:val="00054D63"/>
    <w:rsid w:val="000879CF"/>
    <w:rsid w:val="000C206A"/>
    <w:rsid w:val="001337DB"/>
    <w:rsid w:val="0013645A"/>
    <w:rsid w:val="001426D2"/>
    <w:rsid w:val="00172F58"/>
    <w:rsid w:val="0017436F"/>
    <w:rsid w:val="001B2DB4"/>
    <w:rsid w:val="002E2AA2"/>
    <w:rsid w:val="00324AB9"/>
    <w:rsid w:val="003960E1"/>
    <w:rsid w:val="003D1451"/>
    <w:rsid w:val="003D41C9"/>
    <w:rsid w:val="00451126"/>
    <w:rsid w:val="00451A67"/>
    <w:rsid w:val="00493808"/>
    <w:rsid w:val="004A622F"/>
    <w:rsid w:val="004B43D7"/>
    <w:rsid w:val="004D662E"/>
    <w:rsid w:val="004E1663"/>
    <w:rsid w:val="00532B76"/>
    <w:rsid w:val="005D5028"/>
    <w:rsid w:val="006176A9"/>
    <w:rsid w:val="006B38E9"/>
    <w:rsid w:val="006D07D0"/>
    <w:rsid w:val="006E166D"/>
    <w:rsid w:val="007453C9"/>
    <w:rsid w:val="00794225"/>
    <w:rsid w:val="007A4B50"/>
    <w:rsid w:val="007C1354"/>
    <w:rsid w:val="007C24F4"/>
    <w:rsid w:val="007D2D13"/>
    <w:rsid w:val="007F3611"/>
    <w:rsid w:val="008019E1"/>
    <w:rsid w:val="0080443D"/>
    <w:rsid w:val="00805E5E"/>
    <w:rsid w:val="008630BA"/>
    <w:rsid w:val="00914282"/>
    <w:rsid w:val="0092269B"/>
    <w:rsid w:val="009259B4"/>
    <w:rsid w:val="00A15019"/>
    <w:rsid w:val="00A179BF"/>
    <w:rsid w:val="00A50BCA"/>
    <w:rsid w:val="00A77C19"/>
    <w:rsid w:val="00AD3C61"/>
    <w:rsid w:val="00B01151"/>
    <w:rsid w:val="00B2527F"/>
    <w:rsid w:val="00B85A75"/>
    <w:rsid w:val="00BF64E8"/>
    <w:rsid w:val="00C27335"/>
    <w:rsid w:val="00C61224"/>
    <w:rsid w:val="00C6784A"/>
    <w:rsid w:val="00CA52FF"/>
    <w:rsid w:val="00CA59D9"/>
    <w:rsid w:val="00CB7FAB"/>
    <w:rsid w:val="00D3322B"/>
    <w:rsid w:val="00D43A18"/>
    <w:rsid w:val="00D76CF3"/>
    <w:rsid w:val="00DC5963"/>
    <w:rsid w:val="00DF1EC6"/>
    <w:rsid w:val="00E17106"/>
    <w:rsid w:val="00E20299"/>
    <w:rsid w:val="00E23FE5"/>
    <w:rsid w:val="00E341D0"/>
    <w:rsid w:val="00E70D3A"/>
    <w:rsid w:val="00E73F83"/>
    <w:rsid w:val="00E80456"/>
    <w:rsid w:val="00E85FF8"/>
    <w:rsid w:val="00EA5BA3"/>
    <w:rsid w:val="00F03846"/>
    <w:rsid w:val="00F054D8"/>
    <w:rsid w:val="00F53042"/>
    <w:rsid w:val="00F629A4"/>
    <w:rsid w:val="00FA2CD8"/>
    <w:rsid w:val="00FB4408"/>
    <w:rsid w:val="00FD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35935"/>
  <w15:docId w15:val="{F8CC5B0F-9929-469E-96B2-913151D5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62E"/>
    <w:pPr>
      <w:keepNext/>
      <w:keepLines/>
      <w:widowControl/>
      <w:autoSpaceDE/>
      <w:autoSpaceDN/>
      <w:spacing w:before="360" w:after="120" w:line="276" w:lineRule="auto"/>
      <w:outlineLvl w:val="0"/>
    </w:pPr>
    <w:rPr>
      <w:rFonts w:asciiTheme="majorHAnsi" w:eastAsiaTheme="majorEastAsia" w:hAnsiTheme="majorHAnsi" w:cstheme="majorBidi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62E"/>
    <w:pPr>
      <w:keepNext/>
      <w:keepLines/>
      <w:widowControl/>
      <w:autoSpaceDE/>
      <w:autoSpaceDN/>
      <w:spacing w:before="240" w:after="80" w:line="276" w:lineRule="auto"/>
      <w:outlineLvl w:val="1"/>
    </w:pPr>
    <w:rPr>
      <w:rFonts w:asciiTheme="majorHAnsi" w:eastAsiaTheme="majorEastAsia" w:hAnsiTheme="majorHAnsi" w:cstheme="majorBidi"/>
      <w:b/>
      <w:bCs/>
      <w:color w:val="2F4858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2D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DB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B2D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DB4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D662E"/>
    <w:rPr>
      <w:rFonts w:asciiTheme="majorHAnsi" w:eastAsiaTheme="majorEastAsia" w:hAnsiTheme="majorHAnsi" w:cstheme="majorBidi"/>
      <w:b/>
      <w:bCs/>
      <w:color w:val="2F4858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662E"/>
    <w:rPr>
      <w:rFonts w:asciiTheme="majorHAnsi" w:eastAsiaTheme="majorEastAsia" w:hAnsiTheme="majorHAnsi" w:cstheme="majorBidi"/>
      <w:b/>
      <w:bCs/>
      <w:color w:val="2F4858"/>
      <w:sz w:val="28"/>
      <w:szCs w:val="26"/>
    </w:rPr>
  </w:style>
  <w:style w:type="paragraph" w:styleId="ListBullet">
    <w:name w:val="List Bullet"/>
    <w:basedOn w:val="Normal"/>
    <w:uiPriority w:val="99"/>
    <w:unhideWhenUsed/>
    <w:rsid w:val="004D662E"/>
    <w:pPr>
      <w:widowControl/>
      <w:numPr>
        <w:numId w:val="1"/>
      </w:numPr>
      <w:tabs>
        <w:tab w:val="clear" w:pos="360"/>
      </w:tabs>
      <w:autoSpaceDE/>
      <w:autoSpaceDN/>
      <w:spacing w:after="120" w:line="276" w:lineRule="auto"/>
      <w:ind w:left="0" w:firstLine="0"/>
      <w:contextualSpacing/>
    </w:pPr>
    <w:rPr>
      <w:rFonts w:ascii="Calibri" w:eastAsia="Calibri" w:hAnsi="Calibri" w:cstheme="minorBidi"/>
      <w:color w:val="1F1F1F"/>
    </w:rPr>
  </w:style>
  <w:style w:type="character" w:styleId="Hyperlink">
    <w:name w:val="Hyperlink"/>
    <w:basedOn w:val="DefaultParagraphFont"/>
    <w:uiPriority w:val="99"/>
    <w:unhideWhenUsed/>
    <w:rsid w:val="00CA59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oseph.d.holt14.civ@mail.mil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joseph.d.holt14.civ@mail.m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eborah.l.hagan.civ@mail.mi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E69BE6D3D89439611FB7ABF8BB082" ma:contentTypeVersion="36" ma:contentTypeDescription="Create a new document." ma:contentTypeScope="" ma:versionID="de93a76008d135d670540de5bddafa15">
  <xsd:schema xmlns:xsd="http://www.w3.org/2001/XMLSchema" xmlns:xs="http://www.w3.org/2001/XMLSchema" xmlns:p="http://schemas.microsoft.com/office/2006/metadata/properties" xmlns:ns1="http://schemas.microsoft.com/sharepoint/v3" xmlns:ns2="4962d526-38ed-4791-bcac-5bf08f827ba4" xmlns:ns3="a3891d38-117e-4d38-a2c4-7a8e85eaa2a7" targetNamespace="http://schemas.microsoft.com/office/2006/metadata/properties" ma:root="true" ma:fieldsID="aee429f5f7745472d5ad1083c63d0cc2" ns1:_="" ns2:_="" ns3:_="">
    <xsd:import namespace="http://schemas.microsoft.com/sharepoint/v3"/>
    <xsd:import namespace="4962d526-38ed-4791-bcac-5bf08f827ba4"/>
    <xsd:import namespace="a3891d38-117e-4d38-a2c4-7a8e85eaa2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Branch" minOccurs="0"/>
                <xsd:element ref="ns2:ContractingOfficer_x0028_KO_x0029_" minOccurs="0"/>
                <xsd:element ref="ns2:Move_x0020_To_x0020_Closeou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2d526-38ed-4791-bcac-5bf08f827b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22" nillable="true" ma:displayName="Comments" ma:internalName="Comments">
      <xsd:simpleType>
        <xsd:restriction base="dms:Text">
          <xsd:maxLength value="255"/>
        </xsd:restriction>
      </xsd:simpleType>
    </xsd:element>
    <xsd:element name="Branch" ma:index="23" nillable="true" ma:displayName="Branch" ma:description="Contracting Branch which supports the contract" ma:format="Dropdown" ma:internalName="Branch">
      <xsd:simpleType>
        <xsd:restriction base="dms:Choice">
          <xsd:enumeration value="Mission A"/>
          <xsd:enumeration value="Mission B"/>
          <xsd:enumeration value="Mission C"/>
          <xsd:enumeration value="Mission D"/>
          <xsd:enumeration value="Programs A"/>
          <xsd:enumeration value="Programs B"/>
          <xsd:enumeration value="Programs C"/>
          <xsd:enumeration value="Operations A"/>
          <xsd:enumeration value="Operations B"/>
          <xsd:enumeration value="Operations C"/>
          <xsd:enumeration value="Operations D"/>
          <xsd:enumeration value="Choice 12"/>
        </xsd:restriction>
      </xsd:simpleType>
    </xsd:element>
    <xsd:element name="ContractingOfficer_x0028_KO_x0029_" ma:index="24" nillable="true" ma:displayName="Contracting Officer (KO)" ma:description="Name of KO assigned to contract" ma:format="Dropdown" ma:internalName="ContractingOfficer_x0028_KO_x0029_">
      <xsd:simpleType>
        <xsd:restriction base="dms:Choice">
          <xsd:enumeration value="Courtney Shaffer"/>
          <xsd:enumeration value="LTC Shaffer"/>
          <xsd:enumeration value="Salima McCravey"/>
          <xsd:enumeration value="Michael Woolsey"/>
          <xsd:enumeration value="Wendy Clare"/>
          <xsd:enumeration value="Noemi Cordova-Vasquez"/>
          <xsd:enumeration value="Nickson Hatungimana"/>
          <xsd:enumeration value="Karlene Smith"/>
          <xsd:enumeration value="Heather Bushouse"/>
          <xsd:enumeration value="Chad Roney"/>
          <xsd:enumeration value="Terrie Rodriguez"/>
          <xsd:enumeration value="Cindy Hocott"/>
          <xsd:enumeration value="Grant Reeves"/>
          <xsd:enumeration value="Mary Matthews"/>
          <xsd:enumeration value="Joe Holt"/>
          <xsd:enumeration value="Jenny Hall"/>
          <xsd:enumeration value="Heather Grod"/>
          <xsd:enumeration value="Derek Michael"/>
          <xsd:enumeration value="Lindsey Schuman"/>
          <xsd:enumeration value="Kelsie Kautz"/>
          <xsd:enumeration value="Lisa Davis"/>
          <xsd:enumeration value="Clint Wells"/>
          <xsd:enumeration value="Tara Lusaitas"/>
          <xsd:enumeration value="Mike Awadallah"/>
          <xsd:enumeration value="Nathan Shore"/>
          <xsd:enumeration value="Reese Van Wyen"/>
          <xsd:enumeration value="Dawn Wiley"/>
          <xsd:enumeration value="Dani Garavito"/>
        </xsd:restriction>
      </xsd:simpleType>
    </xsd:element>
    <xsd:element name="Move_x0020_To_x0020_Closeout" ma:index="25" nillable="true" ma:displayName="Move To Closeout" ma:default="0" ma:description="When the contract is ready to be moved from Active to Close-out, the KO will update this field to &quot;Yes&quot;" ma:internalName="Move_x0020_To_x0020_Closeout">
      <xsd:simpleType>
        <xsd:restriction base="dms:Boolean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891d38-117e-4d38-a2c4-7a8e85eaa2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371e02-b2ce-4740-baba-6e2eb3fa92d0}" ma:internalName="TaxCatchAll" ma:showField="CatchAllData" ma:web="a3891d38-117e-4d38-a2c4-7a8e85eaa2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62d526-38ed-4791-bcac-5bf08f827ba4">
      <Terms xmlns="http://schemas.microsoft.com/office/infopath/2007/PartnerControls"/>
    </lcf76f155ced4ddcb4097134ff3c332f>
    <TaxCatchAll xmlns="a3891d38-117e-4d38-a2c4-7a8e85eaa2a7" xsi:nil="true"/>
    <_ip_UnifiedCompliancePolicyUIAction xmlns="http://schemas.microsoft.com/sharepoint/v3" xsi:nil="true"/>
    <Move_x0020_To_x0020_Closeout xmlns="4962d526-38ed-4791-bcac-5bf08f827ba4">false</Move_x0020_To_x0020_Closeout>
    <Branch xmlns="4962d526-38ed-4791-bcac-5bf08f827ba4" xsi:nil="true"/>
    <Comments xmlns="4962d526-38ed-4791-bcac-5bf08f827ba4" xsi:nil="true"/>
    <ContractingOfficer_x0028_KO_x0029_ xmlns="4962d526-38ed-4791-bcac-5bf08f827ba4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C97F27-1A40-4EEA-AD9A-1D3E2748EF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62d526-38ed-4791-bcac-5bf08f827ba4"/>
    <ds:schemaRef ds:uri="a3891d38-117e-4d38-a2c4-7a8e85eaa2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086DD5-4ECA-4632-A752-1C62C1C286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74EAB1-360C-47EA-9EFC-BD83F7B36558}">
  <ds:schemaRefs>
    <ds:schemaRef ds:uri="http://schemas.microsoft.com/office/2006/metadata/properties"/>
    <ds:schemaRef ds:uri="http://schemas.microsoft.com/office/infopath/2007/PartnerControls"/>
    <ds:schemaRef ds:uri="4962d526-38ed-4791-bcac-5bf08f827ba4"/>
    <ds:schemaRef ds:uri="a3891d38-117e-4d38-a2c4-7a8e85eaa2a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7BAA381D-9DCC-4894-A60C-8F025B6D716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a38a6d0-eeb4-4de8-bcf1-00f03c6986db}" enabled="1" method="Privileged" siteId="{102d0191-eeae-4761-b1cb-1a83e86ef44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818</Words>
  <Characters>4669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DCSA Letterhead Template</vt:lpstr>
      <vt:lpstr>1. REQUIREMENT DESCRIPTION &amp; STATUTORY AUTHORITY</vt:lpstr>
      <vt:lpstr>    1.1 Statutory Notice</vt:lpstr>
      <vt:lpstr>    1.2 Sole Source Authority</vt:lpstr>
      <vt:lpstr>    1.3 Applicable Provisions</vt:lpstr>
      <vt:lpstr>    1.4 Set-Aside Status</vt:lpstr>
      <vt:lpstr>    1.5 Contract Line Item Numbers (CLINs)</vt:lpstr>
      <vt:lpstr>    </vt:lpstr>
      <vt:lpstr>    1.6 Description of Requirement</vt:lpstr>
      <vt:lpstr>    1.7 Place of Delivery / Period of Performance</vt:lpstr>
      <vt:lpstr>    1.8 Submission Instructions</vt:lpstr>
    </vt:vector>
  </TitlesOfParts>
  <Manager>melinda.m.riker.civ@mail.mil</Manager>
  <Company>DSS</Company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DCSA Letterhead Template</dc:title>
  <dc:subject>Connor</dc:subject>
  <dc:creator>melinda.m.riker.civ@mail.mil</dc:creator>
  <dc:description/>
  <cp:lastModifiedBy>Holt, Joseph D CIV DCSA PRS (USA)</cp:lastModifiedBy>
  <cp:revision>3</cp:revision>
  <dcterms:created xsi:type="dcterms:W3CDTF">2026-07-10T14:44:00Z</dcterms:created>
  <dcterms:modified xsi:type="dcterms:W3CDTF">2026-07-10T14:47:00Z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0x01010035DE69BE6D3D89439611FB7ABF8BB082</vt:lpwstr>
  </property>
  <property fmtid="{D5CDD505-2E9C-101B-9397-08002B2CF9AE}" pid="4" name="Created">
    <vt:filetime>2025-12-08T00:00:00Z</vt:filetime>
  </property>
  <property fmtid="{D5CDD505-2E9C-101B-9397-08002B2CF9AE}" pid="5" name="Creator">
    <vt:lpwstr>Acrobat PDFMaker 25 for Word</vt:lpwstr>
  </property>
  <property fmtid="{D5CDD505-2E9C-101B-9397-08002B2CF9AE}" pid="6" name="LastSaved">
    <vt:filetime>2026-03-25T00:00:00Z</vt:filetime>
  </property>
  <property fmtid="{D5CDD505-2E9C-101B-9397-08002B2CF9AE}" pid="7" name="MediaServiceImageTags">
    <vt:lpwstr/>
  </property>
  <property fmtid="{D5CDD505-2E9C-101B-9397-08002B2CF9AE}" pid="8" name="Producer">
    <vt:lpwstr>Adobe PDF Library 25.1.246</vt:lpwstr>
  </property>
  <property fmtid="{D5CDD505-2E9C-101B-9397-08002B2CF9AE}" pid="9" name="SourceModified">
    <vt:lpwstr/>
  </property>
  <property fmtid="{D5CDD505-2E9C-101B-9397-08002B2CF9AE}" pid="10" name="TriggerFlowInfo">
    <vt:lpwstr/>
  </property>
  <property fmtid="{D5CDD505-2E9C-101B-9397-08002B2CF9AE}" pid="11" name="_ExtendedDescription">
    <vt:lpwstr/>
  </property>
  <property fmtid="{D5CDD505-2E9C-101B-9397-08002B2CF9AE}" pid="12" name="_NewReviewCycle">
    <vt:lpwstr/>
  </property>
</Properties>
</file>