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9E7DF" w14:textId="77777777" w:rsidR="005D15B0" w:rsidRDefault="005D15B0" w:rsidP="00DE6FAF">
      <w:pPr>
        <w:spacing w:line="276" w:lineRule="auto"/>
        <w:ind w:firstLineChars="200" w:firstLine="602"/>
        <w:jc w:val="center"/>
        <w:rPr>
          <w:rFonts w:ascii="Times New Roman" w:hAnsi="Times New Roman" w:cs="Times New Roman"/>
          <w:b/>
          <w:bCs/>
          <w:color w:val="000000" w:themeColor="text1"/>
          <w:sz w:val="30"/>
          <w:szCs w:val="30"/>
        </w:rPr>
      </w:pPr>
      <w:bookmarkStart w:id="0" w:name="OLE_LINK6"/>
      <w:bookmarkStart w:id="1" w:name="OLE_LINK5"/>
    </w:p>
    <w:p w14:paraId="4DA66988" w14:textId="77777777" w:rsidR="005D15B0" w:rsidRDefault="005D15B0" w:rsidP="00DE6FAF">
      <w:pPr>
        <w:spacing w:line="276" w:lineRule="auto"/>
        <w:ind w:firstLineChars="200" w:firstLine="602"/>
        <w:jc w:val="center"/>
        <w:rPr>
          <w:rFonts w:ascii="Times New Roman" w:hAnsi="Times New Roman" w:cs="Times New Roman"/>
          <w:b/>
          <w:bCs/>
          <w:color w:val="000000" w:themeColor="text1"/>
          <w:sz w:val="30"/>
          <w:szCs w:val="30"/>
        </w:rPr>
      </w:pPr>
    </w:p>
    <w:p w14:paraId="7A2ED1E7" w14:textId="2CEE5101" w:rsidR="00B177D5" w:rsidRPr="00BC6F08" w:rsidRDefault="00652340" w:rsidP="00DE6FAF">
      <w:pPr>
        <w:spacing w:line="276" w:lineRule="auto"/>
        <w:ind w:firstLineChars="200" w:firstLine="602"/>
        <w:jc w:val="center"/>
        <w:rPr>
          <w:rFonts w:ascii="Times New Roman" w:hAnsi="Times New Roman" w:cs="Times New Roman"/>
          <w:b/>
          <w:bCs/>
          <w:color w:val="000000" w:themeColor="text1"/>
          <w:sz w:val="30"/>
          <w:szCs w:val="30"/>
        </w:rPr>
      </w:pPr>
      <w:r w:rsidRPr="00BC6F08">
        <w:rPr>
          <w:rFonts w:ascii="Times New Roman" w:hAnsi="Times New Roman" w:cs="Times New Roman"/>
          <w:b/>
          <w:bCs/>
          <w:color w:val="000000" w:themeColor="text1"/>
          <w:sz w:val="30"/>
          <w:szCs w:val="30"/>
        </w:rPr>
        <w:t>An Overview of Degradation and Restoration of Ecosystems and Landscape</w:t>
      </w:r>
      <w:r w:rsidR="00B25D2D" w:rsidRPr="00BC6F08">
        <w:rPr>
          <w:rFonts w:ascii="Times New Roman" w:hAnsi="Times New Roman" w:cs="Times New Roman"/>
          <w:b/>
          <w:bCs/>
          <w:color w:val="000000" w:themeColor="text1"/>
          <w:sz w:val="30"/>
          <w:szCs w:val="30"/>
        </w:rPr>
        <w:t>s</w:t>
      </w:r>
      <w:r w:rsidRPr="00BC6F08">
        <w:rPr>
          <w:rFonts w:ascii="Times New Roman" w:hAnsi="Times New Roman" w:cs="Times New Roman"/>
          <w:b/>
          <w:bCs/>
          <w:color w:val="000000" w:themeColor="text1"/>
          <w:sz w:val="30"/>
          <w:szCs w:val="30"/>
        </w:rPr>
        <w:t xml:space="preserve"> in China</w:t>
      </w:r>
    </w:p>
    <w:p w14:paraId="7137941C" w14:textId="77777777" w:rsidR="00D206FF" w:rsidRPr="00BC6F08" w:rsidRDefault="00D206FF" w:rsidP="00150044">
      <w:pPr>
        <w:spacing w:line="276" w:lineRule="auto"/>
        <w:ind w:firstLineChars="200" w:firstLine="602"/>
        <w:jc w:val="center"/>
        <w:rPr>
          <w:rFonts w:ascii="Times New Roman" w:hAnsi="Times New Roman" w:cs="Times New Roman"/>
          <w:b/>
          <w:bCs/>
          <w:color w:val="000000" w:themeColor="text1"/>
          <w:sz w:val="30"/>
          <w:szCs w:val="30"/>
        </w:rPr>
      </w:pPr>
    </w:p>
    <w:p w14:paraId="7C39E67C" w14:textId="77777777" w:rsidR="00D206FF" w:rsidRPr="00BC6F08" w:rsidRDefault="00D206FF" w:rsidP="00150044">
      <w:pPr>
        <w:spacing w:line="276" w:lineRule="auto"/>
        <w:ind w:firstLineChars="200" w:firstLine="602"/>
        <w:jc w:val="center"/>
        <w:rPr>
          <w:rFonts w:ascii="Times New Roman" w:hAnsi="Times New Roman" w:cs="Times New Roman"/>
          <w:b/>
          <w:bCs/>
          <w:color w:val="000000" w:themeColor="text1"/>
          <w:sz w:val="30"/>
          <w:szCs w:val="30"/>
        </w:rPr>
      </w:pPr>
    </w:p>
    <w:p w14:paraId="544C2E0A" w14:textId="77777777" w:rsidR="00D206FF" w:rsidRPr="00BC6F08" w:rsidRDefault="00D206FF" w:rsidP="00150044">
      <w:pPr>
        <w:spacing w:line="276" w:lineRule="auto"/>
        <w:ind w:firstLineChars="200" w:firstLine="602"/>
        <w:jc w:val="center"/>
        <w:rPr>
          <w:rFonts w:ascii="Times New Roman" w:hAnsi="Times New Roman" w:cs="Times New Roman"/>
          <w:b/>
          <w:bCs/>
          <w:color w:val="000000" w:themeColor="text1"/>
          <w:sz w:val="30"/>
          <w:szCs w:val="30"/>
        </w:rPr>
      </w:pPr>
    </w:p>
    <w:p w14:paraId="098F0D61" w14:textId="77777777" w:rsidR="00D206FF" w:rsidRPr="00BC6F08" w:rsidRDefault="00D206FF" w:rsidP="00150044">
      <w:pPr>
        <w:spacing w:line="276" w:lineRule="auto"/>
        <w:ind w:firstLineChars="200" w:firstLine="602"/>
        <w:jc w:val="center"/>
        <w:rPr>
          <w:rFonts w:ascii="Times New Roman" w:hAnsi="Times New Roman" w:cs="Times New Roman"/>
          <w:b/>
          <w:bCs/>
          <w:color w:val="000000" w:themeColor="text1"/>
          <w:sz w:val="30"/>
          <w:szCs w:val="30"/>
        </w:rPr>
      </w:pPr>
    </w:p>
    <w:p w14:paraId="23904B25" w14:textId="77777777" w:rsidR="00FB2E18" w:rsidRPr="00BC6F08" w:rsidRDefault="00FB2E18" w:rsidP="00150044">
      <w:pPr>
        <w:spacing w:line="276" w:lineRule="auto"/>
        <w:ind w:firstLineChars="200" w:firstLine="602"/>
        <w:jc w:val="center"/>
        <w:rPr>
          <w:rFonts w:ascii="Times New Roman" w:hAnsi="Times New Roman" w:cs="Times New Roman"/>
          <w:b/>
          <w:bCs/>
          <w:color w:val="000000" w:themeColor="text1"/>
          <w:sz w:val="30"/>
          <w:szCs w:val="30"/>
        </w:rPr>
      </w:pPr>
    </w:p>
    <w:p w14:paraId="11BC4EDF" w14:textId="77777777" w:rsidR="00FB2E18" w:rsidRPr="00BC6F08" w:rsidRDefault="00FB2E18" w:rsidP="00150044">
      <w:pPr>
        <w:spacing w:line="276" w:lineRule="auto"/>
        <w:ind w:firstLineChars="200" w:firstLine="602"/>
        <w:jc w:val="center"/>
        <w:rPr>
          <w:rFonts w:ascii="Times New Roman" w:hAnsi="Times New Roman" w:cs="Times New Roman"/>
          <w:b/>
          <w:bCs/>
          <w:color w:val="000000" w:themeColor="text1"/>
          <w:sz w:val="30"/>
          <w:szCs w:val="30"/>
        </w:rPr>
      </w:pPr>
    </w:p>
    <w:p w14:paraId="76764015" w14:textId="77777777" w:rsidR="00FB2E18" w:rsidRPr="00BC6F08" w:rsidRDefault="00FB2E18" w:rsidP="00150044">
      <w:pPr>
        <w:spacing w:line="276" w:lineRule="auto"/>
        <w:ind w:firstLineChars="200" w:firstLine="602"/>
        <w:jc w:val="center"/>
        <w:rPr>
          <w:rFonts w:ascii="Times New Roman" w:hAnsi="Times New Roman" w:cs="Times New Roman"/>
          <w:b/>
          <w:bCs/>
          <w:color w:val="000000" w:themeColor="text1"/>
          <w:sz w:val="30"/>
          <w:szCs w:val="30"/>
        </w:rPr>
      </w:pPr>
    </w:p>
    <w:p w14:paraId="6275E0FB" w14:textId="77777777" w:rsidR="00FB2E18" w:rsidRPr="00BC6F08" w:rsidRDefault="00FB2E18" w:rsidP="00150044">
      <w:pPr>
        <w:spacing w:line="276" w:lineRule="auto"/>
        <w:ind w:firstLineChars="200" w:firstLine="602"/>
        <w:jc w:val="center"/>
        <w:rPr>
          <w:rFonts w:ascii="Times New Roman" w:hAnsi="Times New Roman" w:cs="Times New Roman"/>
          <w:b/>
          <w:bCs/>
          <w:color w:val="000000" w:themeColor="text1"/>
          <w:sz w:val="30"/>
          <w:szCs w:val="30"/>
        </w:rPr>
      </w:pPr>
    </w:p>
    <w:p w14:paraId="70EB1C7A" w14:textId="77777777" w:rsidR="00FB2E18" w:rsidRPr="00BC6F08" w:rsidRDefault="00FB2E18" w:rsidP="00150044">
      <w:pPr>
        <w:spacing w:line="276" w:lineRule="auto"/>
        <w:ind w:firstLineChars="200" w:firstLine="602"/>
        <w:jc w:val="center"/>
        <w:rPr>
          <w:rFonts w:ascii="Times New Roman" w:hAnsi="Times New Roman" w:cs="Times New Roman"/>
          <w:b/>
          <w:bCs/>
          <w:color w:val="000000" w:themeColor="text1"/>
          <w:sz w:val="30"/>
          <w:szCs w:val="30"/>
        </w:rPr>
      </w:pPr>
    </w:p>
    <w:p w14:paraId="1BDB912A" w14:textId="77777777" w:rsidR="00FB2E18" w:rsidRPr="00BC6F08" w:rsidRDefault="00FB2E18" w:rsidP="00C86150">
      <w:pPr>
        <w:spacing w:line="276" w:lineRule="auto"/>
        <w:rPr>
          <w:rFonts w:ascii="Times New Roman" w:hAnsi="Times New Roman" w:cs="Times New Roman"/>
          <w:b/>
          <w:bCs/>
          <w:color w:val="000000" w:themeColor="text1"/>
          <w:sz w:val="30"/>
          <w:szCs w:val="30"/>
        </w:rPr>
      </w:pPr>
    </w:p>
    <w:p w14:paraId="14115D73" w14:textId="706CE008" w:rsidR="00D206FF" w:rsidRPr="00BC6F08" w:rsidRDefault="00BF6B95" w:rsidP="00150044">
      <w:pPr>
        <w:spacing w:line="276" w:lineRule="auto"/>
        <w:ind w:firstLineChars="200" w:firstLine="602"/>
        <w:jc w:val="center"/>
        <w:rPr>
          <w:rFonts w:ascii="Times New Roman" w:hAnsi="Times New Roman" w:cs="Times New Roman"/>
          <w:b/>
          <w:bCs/>
          <w:color w:val="000000" w:themeColor="text1"/>
          <w:sz w:val="30"/>
          <w:szCs w:val="30"/>
        </w:rPr>
      </w:pPr>
      <w:r w:rsidRPr="00BC6F08">
        <w:rPr>
          <w:rFonts w:ascii="Times New Roman" w:hAnsi="Times New Roman" w:cs="Times New Roman"/>
          <w:b/>
          <w:bCs/>
          <w:color w:val="000000" w:themeColor="text1"/>
          <w:sz w:val="30"/>
          <w:szCs w:val="30"/>
        </w:rPr>
        <w:t xml:space="preserve">August </w:t>
      </w:r>
      <w:r w:rsidR="00345C4F" w:rsidRPr="00BC6F08">
        <w:rPr>
          <w:rFonts w:ascii="Times New Roman" w:hAnsi="Times New Roman" w:cs="Times New Roman"/>
          <w:b/>
          <w:bCs/>
          <w:color w:val="000000" w:themeColor="text1"/>
          <w:sz w:val="30"/>
          <w:szCs w:val="30"/>
        </w:rPr>
        <w:t>6</w:t>
      </w:r>
      <w:r w:rsidR="00D206FF" w:rsidRPr="00BC6F08">
        <w:rPr>
          <w:rFonts w:ascii="Times New Roman" w:hAnsi="Times New Roman" w:cs="Times New Roman"/>
          <w:b/>
          <w:bCs/>
          <w:color w:val="000000" w:themeColor="text1"/>
          <w:sz w:val="30"/>
          <w:szCs w:val="30"/>
        </w:rPr>
        <w:t>, 2021</w:t>
      </w:r>
    </w:p>
    <w:p w14:paraId="73BFEF27" w14:textId="772C146F" w:rsidR="00594291" w:rsidRPr="00C86150" w:rsidRDefault="00594291" w:rsidP="00C86150">
      <w:pPr>
        <w:spacing w:line="276" w:lineRule="auto"/>
        <w:ind w:firstLineChars="200" w:firstLine="402"/>
        <w:jc w:val="center"/>
        <w:rPr>
          <w:rFonts w:ascii="Times New Roman" w:hAnsi="Times New Roman" w:cs="Times New Roman"/>
          <w:b/>
          <w:bCs/>
          <w:color w:val="000000" w:themeColor="text1"/>
          <w:sz w:val="20"/>
          <w:szCs w:val="20"/>
        </w:rPr>
      </w:pPr>
    </w:p>
    <w:p w14:paraId="5E3C95F4" w14:textId="77777777" w:rsidR="00D206FF" w:rsidRPr="00BC6F08" w:rsidRDefault="00D206FF">
      <w:pPr>
        <w:widowControl/>
        <w:jc w:val="left"/>
        <w:rPr>
          <w:rFonts w:ascii="Times New Roman" w:hAnsi="Times New Roman" w:cs="Times New Roman"/>
          <w:b/>
          <w:bCs/>
          <w:color w:val="000000" w:themeColor="text1"/>
          <w:sz w:val="24"/>
          <w:szCs w:val="24"/>
        </w:rPr>
      </w:pPr>
      <w:r w:rsidRPr="00BC6F08">
        <w:rPr>
          <w:rFonts w:ascii="Times New Roman" w:hAnsi="Times New Roman" w:cs="Times New Roman"/>
          <w:b/>
          <w:bCs/>
          <w:color w:val="000000" w:themeColor="text1"/>
          <w:sz w:val="24"/>
          <w:szCs w:val="24"/>
        </w:rPr>
        <w:br w:type="page"/>
      </w:r>
    </w:p>
    <w:p w14:paraId="5551A242" w14:textId="77777777" w:rsidR="00B177D5" w:rsidRPr="00BC6F08" w:rsidRDefault="00B177D5" w:rsidP="00DE6FAF">
      <w:pPr>
        <w:spacing w:line="276" w:lineRule="auto"/>
        <w:ind w:firstLineChars="200" w:firstLine="482"/>
        <w:jc w:val="center"/>
        <w:rPr>
          <w:rFonts w:ascii="Times New Roman" w:hAnsi="Times New Roman" w:cs="Times New Roman"/>
          <w:b/>
          <w:bCs/>
          <w:color w:val="000000" w:themeColor="text1"/>
          <w:sz w:val="24"/>
          <w:szCs w:val="24"/>
        </w:rPr>
      </w:pPr>
    </w:p>
    <w:sdt>
      <w:sdtPr>
        <w:rPr>
          <w:rFonts w:ascii="Times New Roman" w:eastAsiaTheme="minorEastAsia" w:hAnsi="Times New Roman" w:cs="Times New Roman"/>
          <w:b/>
          <w:bCs/>
          <w:color w:val="000000" w:themeColor="text1"/>
          <w:kern w:val="2"/>
          <w:sz w:val="24"/>
          <w:szCs w:val="24"/>
        </w:rPr>
        <w:id w:val="-845091907"/>
        <w:docPartObj>
          <w:docPartGallery w:val="Table of Contents"/>
          <w:docPartUnique/>
        </w:docPartObj>
      </w:sdtPr>
      <w:sdtEndPr/>
      <w:sdtContent>
        <w:p w14:paraId="37CA980B" w14:textId="77777777" w:rsidR="00B177D5" w:rsidRPr="00BC6F08" w:rsidRDefault="00652340">
          <w:pPr>
            <w:pStyle w:val="TOC10"/>
            <w:spacing w:before="0" w:line="276" w:lineRule="auto"/>
            <w:ind w:firstLineChars="200" w:firstLine="482"/>
            <w:jc w:val="center"/>
            <w:rPr>
              <w:rFonts w:ascii="Times New Roman" w:hAnsi="Times New Roman" w:cs="Times New Roman"/>
              <w:b/>
              <w:bCs/>
              <w:color w:val="000000" w:themeColor="text1"/>
              <w:sz w:val="28"/>
              <w:szCs w:val="28"/>
            </w:rPr>
          </w:pPr>
          <w:r w:rsidRPr="00BC6F08">
            <w:rPr>
              <w:rFonts w:ascii="Times New Roman" w:hAnsi="Times New Roman" w:cs="Times New Roman"/>
              <w:b/>
              <w:bCs/>
              <w:color w:val="000000" w:themeColor="text1"/>
              <w:sz w:val="28"/>
              <w:szCs w:val="28"/>
            </w:rPr>
            <w:t>Contents</w:t>
          </w:r>
        </w:p>
        <w:p w14:paraId="72379E35" w14:textId="6C84E36E" w:rsidR="00233847" w:rsidRPr="00BC6F08" w:rsidRDefault="00652340">
          <w:pPr>
            <w:pStyle w:val="TOC1"/>
            <w:tabs>
              <w:tab w:val="right" w:leader="dot" w:pos="8296"/>
            </w:tabs>
            <w:rPr>
              <w:noProof/>
              <w:color w:val="000000" w:themeColor="text1"/>
            </w:rPr>
          </w:pPr>
          <w:r w:rsidRPr="00BC6F08">
            <w:rPr>
              <w:rFonts w:ascii="Times New Roman" w:hAnsi="Times New Roman" w:cs="Times New Roman"/>
              <w:color w:val="000000" w:themeColor="text1"/>
              <w:sz w:val="24"/>
              <w:szCs w:val="24"/>
            </w:rPr>
            <w:fldChar w:fldCharType="begin"/>
          </w:r>
          <w:r w:rsidRPr="00BC6F08">
            <w:rPr>
              <w:rFonts w:ascii="Times New Roman" w:hAnsi="Times New Roman" w:cs="Times New Roman"/>
              <w:color w:val="000000" w:themeColor="text1"/>
              <w:sz w:val="24"/>
              <w:szCs w:val="24"/>
            </w:rPr>
            <w:instrText xml:space="preserve"> TOC \o "1-3" \h \z \u </w:instrText>
          </w:r>
          <w:r w:rsidRPr="00BC6F08">
            <w:rPr>
              <w:rFonts w:ascii="Times New Roman" w:hAnsi="Times New Roman" w:cs="Times New Roman"/>
              <w:color w:val="000000" w:themeColor="text1"/>
              <w:sz w:val="24"/>
              <w:szCs w:val="24"/>
            </w:rPr>
            <w:fldChar w:fldCharType="separate"/>
          </w:r>
          <w:hyperlink w:anchor="_Toc68028988" w:history="1">
            <w:r w:rsidR="00233847" w:rsidRPr="00BC6F08">
              <w:rPr>
                <w:rStyle w:val="Hyperlink"/>
                <w:rFonts w:cs="Times New Roman"/>
                <w:noProof/>
                <w:color w:val="000000" w:themeColor="text1"/>
              </w:rPr>
              <w:t xml:space="preserve">Executive </w:t>
            </w:r>
            <w:r w:rsidR="001E6725" w:rsidRPr="00BC6F08">
              <w:rPr>
                <w:rStyle w:val="Hyperlink"/>
                <w:rFonts w:cs="Times New Roman"/>
                <w:noProof/>
                <w:color w:val="000000" w:themeColor="text1"/>
              </w:rPr>
              <w:t>S</w:t>
            </w:r>
            <w:r w:rsidR="00233847" w:rsidRPr="00BC6F08">
              <w:rPr>
                <w:rStyle w:val="Hyperlink"/>
                <w:rFonts w:cs="Times New Roman"/>
                <w:noProof/>
                <w:color w:val="000000" w:themeColor="text1"/>
              </w:rPr>
              <w:t>ummary</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_Toc68028988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- 1 -</w:t>
            </w:r>
            <w:r w:rsidR="00233847" w:rsidRPr="00BC6F08">
              <w:rPr>
                <w:noProof/>
                <w:webHidden/>
                <w:color w:val="000000" w:themeColor="text1"/>
              </w:rPr>
              <w:fldChar w:fldCharType="end"/>
            </w:r>
          </w:hyperlink>
        </w:p>
        <w:p w14:paraId="5ABD4AA4" w14:textId="2662627C" w:rsidR="00233847" w:rsidRPr="00BC6F08" w:rsidRDefault="005D15B0">
          <w:pPr>
            <w:pStyle w:val="TOC1"/>
            <w:tabs>
              <w:tab w:val="right" w:leader="dot" w:pos="8296"/>
            </w:tabs>
            <w:rPr>
              <w:noProof/>
              <w:color w:val="000000" w:themeColor="text1"/>
            </w:rPr>
          </w:pPr>
          <w:hyperlink w:anchor="_Toc68028989" w:history="1">
            <w:r w:rsidR="00233847" w:rsidRPr="00BC6F08">
              <w:rPr>
                <w:rStyle w:val="Hyperlink"/>
                <w:rFonts w:cs="Times New Roman"/>
                <w:noProof/>
                <w:color w:val="000000" w:themeColor="text1"/>
              </w:rPr>
              <w:t>1. Introduction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_Toc68028989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- 2 -</w:t>
            </w:r>
            <w:r w:rsidR="00233847" w:rsidRPr="00BC6F08">
              <w:rPr>
                <w:noProof/>
                <w:webHidden/>
                <w:color w:val="000000" w:themeColor="text1"/>
              </w:rPr>
              <w:fldChar w:fldCharType="end"/>
            </w:r>
          </w:hyperlink>
        </w:p>
        <w:p w14:paraId="2AE56B4B" w14:textId="6618EB05" w:rsidR="00233847" w:rsidRPr="00BC6F08" w:rsidRDefault="005D15B0">
          <w:pPr>
            <w:pStyle w:val="TOC1"/>
            <w:tabs>
              <w:tab w:val="right" w:leader="dot" w:pos="8296"/>
            </w:tabs>
            <w:rPr>
              <w:noProof/>
              <w:color w:val="000000" w:themeColor="text1"/>
            </w:rPr>
          </w:pPr>
          <w:hyperlink w:anchor="_Toc68028990" w:history="1">
            <w:r w:rsidR="00233847" w:rsidRPr="00BC6F08">
              <w:rPr>
                <w:rStyle w:val="Hyperlink"/>
                <w:rFonts w:cs="Times New Roman"/>
                <w:noProof/>
                <w:color w:val="000000" w:themeColor="text1"/>
              </w:rPr>
              <w:t xml:space="preserve">2. Cropland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 xml:space="preserve">egradation and </w:t>
            </w:r>
            <w:r w:rsidR="001E6725" w:rsidRPr="00BC6F08">
              <w:rPr>
                <w:rStyle w:val="Hyperlink"/>
                <w:rFonts w:cs="Times New Roman"/>
                <w:noProof/>
                <w:color w:val="000000" w:themeColor="text1"/>
              </w:rPr>
              <w:t>R</w:t>
            </w:r>
            <w:r w:rsidR="00233847" w:rsidRPr="00BC6F08">
              <w:rPr>
                <w:rStyle w:val="Hyperlink"/>
                <w:rFonts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- 4 -</w:t>
            </w:r>
            <w:r w:rsidR="00233847" w:rsidRPr="00BC6F08">
              <w:rPr>
                <w:noProof/>
                <w:webHidden/>
                <w:color w:val="000000" w:themeColor="text1"/>
              </w:rPr>
              <w:fldChar w:fldCharType="end"/>
            </w:r>
          </w:hyperlink>
        </w:p>
        <w:p w14:paraId="3E51DD6F" w14:textId="3659CE55" w:rsidR="00233847" w:rsidRPr="00BC6F08" w:rsidRDefault="005D15B0">
          <w:pPr>
            <w:pStyle w:val="TOC2"/>
            <w:tabs>
              <w:tab w:val="right" w:leader="dot" w:pos="8296"/>
            </w:tabs>
            <w:rPr>
              <w:noProof/>
              <w:color w:val="000000" w:themeColor="text1"/>
            </w:rPr>
          </w:pPr>
          <w:hyperlink w:anchor="_Toc68028991" w:history="1">
            <w:r w:rsidR="00233847" w:rsidRPr="00BC6F08">
              <w:rPr>
                <w:rStyle w:val="Hyperlink"/>
                <w:rFonts w:ascii="Times New Roman" w:hAnsi="Times New Roman" w:cs="Times New Roman"/>
                <w:noProof/>
                <w:color w:val="000000" w:themeColor="text1"/>
              </w:rPr>
              <w:t xml:space="preserve">2.1 Cropland </w:t>
            </w:r>
            <w:r w:rsidR="001E6725" w:rsidRPr="00BC6F08">
              <w:rPr>
                <w:rStyle w:val="Hyperlink"/>
                <w:rFonts w:ascii="Times New Roman" w:hAnsi="Times New Roman" w:cs="Times New Roman"/>
                <w:noProof/>
                <w:color w:val="000000" w:themeColor="text1"/>
              </w:rPr>
              <w:t>A</w:t>
            </w:r>
            <w:r w:rsidR="00233847" w:rsidRPr="00BC6F08">
              <w:rPr>
                <w:rStyle w:val="Hyperlink"/>
                <w:rFonts w:ascii="Times New Roman" w:hAnsi="Times New Roman" w:cs="Times New Roman"/>
                <w:noProof/>
                <w:color w:val="000000" w:themeColor="text1"/>
              </w:rPr>
              <w:t xml:space="preserve">rea and </w:t>
            </w:r>
            <w:r w:rsidR="001E6725" w:rsidRPr="00BC6F08">
              <w:rPr>
                <w:rStyle w:val="Hyperlink"/>
                <w:rFonts w:ascii="Times New Roman" w:hAnsi="Times New Roman" w:cs="Times New Roman"/>
                <w:noProof/>
                <w:color w:val="000000" w:themeColor="text1"/>
              </w:rPr>
              <w:t>Q</w:t>
            </w:r>
            <w:r w:rsidR="00233847" w:rsidRPr="00BC6F08">
              <w:rPr>
                <w:rStyle w:val="Hyperlink"/>
                <w:rFonts w:ascii="Times New Roman" w:hAnsi="Times New Roman" w:cs="Times New Roman"/>
                <w:noProof/>
                <w:color w:val="000000" w:themeColor="text1"/>
              </w:rPr>
              <w:t xml:space="preserve">uality </w:t>
            </w:r>
            <w:r w:rsidR="001E6725" w:rsidRPr="00BC6F08">
              <w:rPr>
                <w:rStyle w:val="Hyperlink"/>
                <w:rFonts w:ascii="Times New Roman" w:hAnsi="Times New Roman" w:cs="Times New Roman"/>
                <w:noProof/>
                <w:color w:val="000000" w:themeColor="text1"/>
              </w:rPr>
              <w:t>C</w:t>
            </w:r>
            <w:r w:rsidR="00233847" w:rsidRPr="00BC6F08">
              <w:rPr>
                <w:rStyle w:val="Hyperlink"/>
                <w:rFonts w:ascii="Times New Roman" w:hAnsi="Times New Roman" w:cs="Times New Roman"/>
                <w:noProof/>
                <w:color w:val="000000" w:themeColor="text1"/>
              </w:rPr>
              <w:t>hange</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- 4 -</w:t>
            </w:r>
            <w:r w:rsidR="00233847" w:rsidRPr="00BC6F08">
              <w:rPr>
                <w:noProof/>
                <w:webHidden/>
                <w:color w:val="000000" w:themeColor="text1"/>
              </w:rPr>
              <w:fldChar w:fldCharType="end"/>
            </w:r>
          </w:hyperlink>
        </w:p>
        <w:p w14:paraId="65A8C636" w14:textId="2347AFF2" w:rsidR="00233847" w:rsidRPr="00BC6F08" w:rsidRDefault="005D15B0">
          <w:pPr>
            <w:pStyle w:val="TOC2"/>
            <w:tabs>
              <w:tab w:val="right" w:leader="dot" w:pos="8296"/>
            </w:tabs>
            <w:rPr>
              <w:noProof/>
              <w:color w:val="000000" w:themeColor="text1"/>
            </w:rPr>
          </w:pPr>
          <w:hyperlink w:anchor="_Toc68028992" w:history="1">
            <w:r w:rsidR="00233847" w:rsidRPr="00BC6F08">
              <w:rPr>
                <w:rStyle w:val="Hyperlink"/>
                <w:rFonts w:ascii="Times New Roman" w:hAnsi="Times New Roman" w:cs="Times New Roman"/>
                <w:noProof/>
                <w:color w:val="000000" w:themeColor="text1"/>
              </w:rPr>
              <w:t xml:space="preserve">2.2 Cropland </w:t>
            </w:r>
            <w:r w:rsidR="001E6725" w:rsidRPr="00BC6F08">
              <w:rPr>
                <w:rStyle w:val="Hyperlink"/>
                <w:rFonts w:ascii="Times New Roman" w:hAnsi="Times New Roman" w:cs="Times New Roman"/>
                <w:noProof/>
                <w:color w:val="000000" w:themeColor="text1"/>
              </w:rPr>
              <w:t>F</w:t>
            </w:r>
            <w:r w:rsidR="00233847" w:rsidRPr="00BC6F08">
              <w:rPr>
                <w:rStyle w:val="Hyperlink"/>
                <w:rFonts w:ascii="Times New Roman" w:hAnsi="Times New Roman" w:cs="Times New Roman"/>
                <w:noProof/>
                <w:color w:val="000000" w:themeColor="text1"/>
              </w:rPr>
              <w:t xml:space="preserve">ertilizer </w:t>
            </w:r>
            <w:r w:rsidR="001E6725" w:rsidRPr="00BC6F08">
              <w:rPr>
                <w:rStyle w:val="Hyperlink"/>
                <w:rFonts w:ascii="Times New Roman" w:hAnsi="Times New Roman" w:cs="Times New Roman"/>
                <w:noProof/>
                <w:color w:val="000000" w:themeColor="text1"/>
              </w:rPr>
              <w:t>A</w:t>
            </w:r>
            <w:r w:rsidR="00233847" w:rsidRPr="00BC6F08">
              <w:rPr>
                <w:rStyle w:val="Hyperlink"/>
                <w:rFonts w:ascii="Times New Roman" w:hAnsi="Times New Roman" w:cs="Times New Roman"/>
                <w:noProof/>
                <w:color w:val="000000" w:themeColor="text1"/>
              </w:rPr>
              <w:t>pplication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- 7 -</w:t>
            </w:r>
            <w:r w:rsidR="00233847" w:rsidRPr="00BC6F08">
              <w:rPr>
                <w:noProof/>
                <w:webHidden/>
                <w:color w:val="000000" w:themeColor="text1"/>
              </w:rPr>
              <w:fldChar w:fldCharType="end"/>
            </w:r>
          </w:hyperlink>
        </w:p>
        <w:p w14:paraId="16C8EC1F" w14:textId="120FED67" w:rsidR="00233847" w:rsidRPr="00BC6F08" w:rsidRDefault="005D15B0">
          <w:pPr>
            <w:pStyle w:val="TOC2"/>
            <w:tabs>
              <w:tab w:val="right" w:leader="dot" w:pos="8296"/>
            </w:tabs>
            <w:rPr>
              <w:noProof/>
              <w:color w:val="000000" w:themeColor="text1"/>
            </w:rPr>
          </w:pPr>
          <w:hyperlink w:anchor="_Toc68028993" w:history="1">
            <w:r w:rsidR="00233847" w:rsidRPr="00BC6F08">
              <w:rPr>
                <w:rStyle w:val="Hyperlink"/>
                <w:rFonts w:ascii="Times New Roman" w:hAnsi="Times New Roman" w:cs="Times New Roman"/>
                <w:noProof/>
                <w:color w:val="000000" w:themeColor="text1"/>
              </w:rPr>
              <w:t xml:space="preserve">2.3 Cropland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ollution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- 8 -</w:t>
            </w:r>
            <w:r w:rsidR="00233847" w:rsidRPr="00BC6F08">
              <w:rPr>
                <w:noProof/>
                <w:webHidden/>
                <w:color w:val="000000" w:themeColor="text1"/>
              </w:rPr>
              <w:fldChar w:fldCharType="end"/>
            </w:r>
          </w:hyperlink>
        </w:p>
        <w:p w14:paraId="35172752" w14:textId="790FD585" w:rsidR="00233847" w:rsidRPr="00BC6F08" w:rsidRDefault="005D15B0">
          <w:pPr>
            <w:pStyle w:val="TOC2"/>
            <w:tabs>
              <w:tab w:val="right" w:leader="dot" w:pos="8296"/>
            </w:tabs>
            <w:rPr>
              <w:noProof/>
              <w:color w:val="000000" w:themeColor="text1"/>
            </w:rPr>
          </w:pPr>
          <w:hyperlink w:anchor="_Toc68028994" w:history="1">
            <w:r w:rsidR="00233847" w:rsidRPr="00BC6F08">
              <w:rPr>
                <w:rStyle w:val="Hyperlink"/>
                <w:rFonts w:ascii="Times New Roman" w:hAnsi="Times New Roman" w:cs="Times New Roman"/>
                <w:noProof/>
                <w:color w:val="000000" w:themeColor="text1"/>
              </w:rPr>
              <w:t xml:space="preserve">2.4 China's </w:t>
            </w:r>
            <w:r w:rsidR="001E6725" w:rsidRPr="00BC6F08">
              <w:rPr>
                <w:rStyle w:val="Hyperlink"/>
                <w:rFonts w:ascii="Times New Roman" w:hAnsi="Times New Roman" w:cs="Times New Roman"/>
                <w:noProof/>
                <w:color w:val="000000" w:themeColor="text1"/>
              </w:rPr>
              <w:t>A</w:t>
            </w:r>
            <w:r w:rsidR="00233847" w:rsidRPr="00BC6F08">
              <w:rPr>
                <w:rStyle w:val="Hyperlink"/>
                <w:rFonts w:ascii="Times New Roman" w:hAnsi="Times New Roman" w:cs="Times New Roman"/>
                <w:noProof/>
                <w:color w:val="000000" w:themeColor="text1"/>
              </w:rPr>
              <w:t xml:space="preserve">rable </w:t>
            </w:r>
            <w:r w:rsidR="001E6725" w:rsidRPr="00BC6F08">
              <w:rPr>
                <w:rStyle w:val="Hyperlink"/>
                <w:rFonts w:ascii="Times New Roman" w:hAnsi="Times New Roman" w:cs="Times New Roman"/>
                <w:noProof/>
                <w:color w:val="000000" w:themeColor="text1"/>
              </w:rPr>
              <w:t>L</w:t>
            </w:r>
            <w:r w:rsidR="00233847" w:rsidRPr="00BC6F08">
              <w:rPr>
                <w:rStyle w:val="Hyperlink"/>
                <w:rFonts w:ascii="Times New Roman" w:hAnsi="Times New Roman" w:cs="Times New Roman"/>
                <w:noProof/>
                <w:color w:val="000000" w:themeColor="text1"/>
              </w:rPr>
              <w:t xml:space="preserve">and </w:t>
            </w:r>
            <w:r w:rsidR="001E6725" w:rsidRPr="00BC6F08">
              <w:rPr>
                <w:rStyle w:val="Hyperlink"/>
                <w:rFonts w:ascii="Times New Roman" w:hAnsi="Times New Roman" w:cs="Times New Roman"/>
                <w:noProof/>
                <w:color w:val="000000" w:themeColor="text1"/>
              </w:rPr>
              <w:t>B</w:t>
            </w:r>
            <w:r w:rsidR="00233847" w:rsidRPr="00BC6F08">
              <w:rPr>
                <w:rStyle w:val="Hyperlink"/>
                <w:rFonts w:ascii="Times New Roman" w:hAnsi="Times New Roman" w:cs="Times New Roman"/>
                <w:noProof/>
                <w:color w:val="000000" w:themeColor="text1"/>
              </w:rPr>
              <w:t xml:space="preserve">eing </w:t>
            </w:r>
            <w:r w:rsidR="001E6725" w:rsidRPr="00BC6F08">
              <w:rPr>
                <w:rStyle w:val="Hyperlink"/>
                <w:rFonts w:ascii="Times New Roman" w:hAnsi="Times New Roman" w:cs="Times New Roman"/>
                <w:noProof/>
                <w:color w:val="000000" w:themeColor="text1"/>
              </w:rPr>
              <w:t>O</w:t>
            </w:r>
            <w:r w:rsidR="00233847" w:rsidRPr="00BC6F08">
              <w:rPr>
                <w:rStyle w:val="Hyperlink"/>
                <w:rFonts w:ascii="Times New Roman" w:hAnsi="Times New Roman" w:cs="Times New Roman"/>
                <w:noProof/>
                <w:color w:val="000000" w:themeColor="text1"/>
              </w:rPr>
              <w:t>verloaded</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- 9 -</w:t>
            </w:r>
            <w:r w:rsidR="00233847" w:rsidRPr="00BC6F08">
              <w:rPr>
                <w:noProof/>
                <w:webHidden/>
                <w:color w:val="000000" w:themeColor="text1"/>
              </w:rPr>
              <w:fldChar w:fldCharType="end"/>
            </w:r>
          </w:hyperlink>
        </w:p>
        <w:p w14:paraId="544C4842" w14:textId="2A90FC49" w:rsidR="00233847" w:rsidRPr="00BC6F08" w:rsidRDefault="005D15B0">
          <w:pPr>
            <w:pStyle w:val="TOC2"/>
            <w:tabs>
              <w:tab w:val="right" w:leader="dot" w:pos="8296"/>
            </w:tabs>
            <w:rPr>
              <w:noProof/>
              <w:color w:val="000000" w:themeColor="text1"/>
            </w:rPr>
          </w:pPr>
          <w:hyperlink w:anchor="_Toc68028995" w:history="1">
            <w:r w:rsidR="00233847" w:rsidRPr="00BC6F08">
              <w:rPr>
                <w:rStyle w:val="Hyperlink"/>
                <w:rFonts w:ascii="Times New Roman" w:hAnsi="Times New Roman" w:cs="Times New Roman"/>
                <w:noProof/>
                <w:color w:val="000000" w:themeColor="text1"/>
              </w:rPr>
              <w:t xml:space="preserve">2.5 Cropland </w:t>
            </w:r>
            <w:r w:rsidR="001E6725" w:rsidRPr="00BC6F08">
              <w:rPr>
                <w:rStyle w:val="Hyperlink"/>
                <w:rFonts w:ascii="Times New Roman" w:hAnsi="Times New Roman" w:cs="Times New Roman"/>
                <w:noProof/>
                <w:color w:val="000000" w:themeColor="text1"/>
              </w:rPr>
              <w:t>C</w:t>
            </w:r>
            <w:r w:rsidR="00233847" w:rsidRPr="00BC6F08">
              <w:rPr>
                <w:rStyle w:val="Hyperlink"/>
                <w:rFonts w:ascii="Times New Roman" w:hAnsi="Times New Roman" w:cs="Times New Roman"/>
                <w:noProof/>
                <w:color w:val="000000" w:themeColor="text1"/>
              </w:rPr>
              <w:t xml:space="preserve">onservation and </w:t>
            </w:r>
            <w:r w:rsidR="001E6725"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 xml:space="preserve">estoration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olicies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- 10 -</w:t>
            </w:r>
            <w:r w:rsidR="00233847" w:rsidRPr="00BC6F08">
              <w:rPr>
                <w:noProof/>
                <w:webHidden/>
                <w:color w:val="000000" w:themeColor="text1"/>
              </w:rPr>
              <w:fldChar w:fldCharType="end"/>
            </w:r>
          </w:hyperlink>
        </w:p>
        <w:p w14:paraId="0D7CF328" w14:textId="12031CF0" w:rsidR="00233847" w:rsidRPr="00BC6F08" w:rsidRDefault="005D15B0">
          <w:pPr>
            <w:pStyle w:val="TOC1"/>
            <w:tabs>
              <w:tab w:val="right" w:leader="dot" w:pos="8296"/>
            </w:tabs>
            <w:rPr>
              <w:noProof/>
              <w:color w:val="000000" w:themeColor="text1"/>
            </w:rPr>
          </w:pPr>
          <w:hyperlink w:anchor="_Toc68028996" w:history="1">
            <w:r w:rsidR="00233847" w:rsidRPr="00BC6F08">
              <w:rPr>
                <w:rStyle w:val="Hyperlink"/>
                <w:rFonts w:cs="Times New Roman"/>
                <w:noProof/>
                <w:color w:val="000000" w:themeColor="text1"/>
              </w:rPr>
              <w:t xml:space="preserve">3. Forest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 xml:space="preserve">egradation and </w:t>
            </w:r>
            <w:r w:rsidR="001E6725" w:rsidRPr="00BC6F08">
              <w:rPr>
                <w:rStyle w:val="Hyperlink"/>
                <w:rFonts w:cs="Times New Roman"/>
                <w:noProof/>
                <w:color w:val="000000" w:themeColor="text1"/>
              </w:rPr>
              <w:t>R</w:t>
            </w:r>
            <w:r w:rsidR="00233847" w:rsidRPr="00BC6F08">
              <w:rPr>
                <w:rStyle w:val="Hyperlink"/>
                <w:rFonts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- 11 -</w:t>
            </w:r>
            <w:r w:rsidR="00233847" w:rsidRPr="00BC6F08">
              <w:rPr>
                <w:noProof/>
                <w:webHidden/>
                <w:color w:val="000000" w:themeColor="text1"/>
              </w:rPr>
              <w:fldChar w:fldCharType="end"/>
            </w:r>
          </w:hyperlink>
        </w:p>
        <w:p w14:paraId="0D88FD95" w14:textId="514DB1A8" w:rsidR="00233847" w:rsidRPr="00BC6F08" w:rsidRDefault="005D15B0">
          <w:pPr>
            <w:pStyle w:val="TOC2"/>
            <w:tabs>
              <w:tab w:val="right" w:leader="dot" w:pos="8296"/>
            </w:tabs>
            <w:rPr>
              <w:noProof/>
              <w:color w:val="000000" w:themeColor="text1"/>
            </w:rPr>
          </w:pPr>
          <w:hyperlink w:anchor="_Toc68028997" w:history="1">
            <w:r w:rsidR="00233847" w:rsidRPr="00BC6F08">
              <w:rPr>
                <w:rStyle w:val="Hyperlink"/>
                <w:rFonts w:ascii="Times New Roman" w:hAnsi="Times New Roman" w:cs="Times New Roman"/>
                <w:noProof/>
                <w:color w:val="000000" w:themeColor="text1"/>
              </w:rPr>
              <w:t xml:space="preserve">3.1 Forest </w:t>
            </w:r>
            <w:r w:rsidR="001E6725" w:rsidRPr="00BC6F08">
              <w:rPr>
                <w:rStyle w:val="Hyperlink"/>
                <w:rFonts w:ascii="Times New Roman" w:hAnsi="Times New Roman" w:cs="Times New Roman"/>
                <w:noProof/>
                <w:color w:val="000000" w:themeColor="text1"/>
              </w:rPr>
              <w:t>C</w:t>
            </w:r>
            <w:r w:rsidR="00233847" w:rsidRPr="00BC6F08">
              <w:rPr>
                <w:rStyle w:val="Hyperlink"/>
                <w:rFonts w:ascii="Times New Roman" w:hAnsi="Times New Roman" w:cs="Times New Roman"/>
                <w:noProof/>
                <w:color w:val="000000" w:themeColor="text1"/>
              </w:rPr>
              <w:t xml:space="preserve">hange and </w:t>
            </w:r>
            <w:r w:rsidR="001E6725" w:rsidRPr="00BC6F08">
              <w:rPr>
                <w:rStyle w:val="Hyperlink"/>
                <w:rFonts w:ascii="Times New Roman" w:hAnsi="Times New Roman" w:cs="Times New Roman"/>
                <w:noProof/>
                <w:color w:val="000000" w:themeColor="text1"/>
              </w:rPr>
              <w:t>T</w:t>
            </w:r>
            <w:r w:rsidR="00233847" w:rsidRPr="00BC6F08">
              <w:rPr>
                <w:rStyle w:val="Hyperlink"/>
                <w:rFonts w:ascii="Times New Roman" w:hAnsi="Times New Roman" w:cs="Times New Roman"/>
                <w:noProof/>
                <w:color w:val="000000" w:themeColor="text1"/>
              </w:rPr>
              <w:t>rend in China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- 12 -</w:t>
            </w:r>
            <w:r w:rsidR="00233847" w:rsidRPr="00BC6F08">
              <w:rPr>
                <w:noProof/>
                <w:webHidden/>
                <w:color w:val="000000" w:themeColor="text1"/>
              </w:rPr>
              <w:fldChar w:fldCharType="end"/>
            </w:r>
          </w:hyperlink>
        </w:p>
        <w:p w14:paraId="5B74EB82" w14:textId="2D6BF17D" w:rsidR="00233847" w:rsidRPr="00BC6F08" w:rsidRDefault="005D15B0">
          <w:pPr>
            <w:pStyle w:val="TOC2"/>
            <w:tabs>
              <w:tab w:val="right" w:leader="dot" w:pos="8296"/>
            </w:tabs>
            <w:rPr>
              <w:noProof/>
              <w:color w:val="000000" w:themeColor="text1"/>
            </w:rPr>
          </w:pPr>
          <w:hyperlink w:anchor="_Toc68028998" w:history="1">
            <w:r w:rsidR="00233847" w:rsidRPr="00BC6F08">
              <w:rPr>
                <w:rStyle w:val="Hyperlink"/>
                <w:rFonts w:ascii="Times New Roman" w:hAnsi="Times New Roman" w:cs="Times New Roman"/>
                <w:noProof/>
                <w:color w:val="000000" w:themeColor="text1"/>
              </w:rPr>
              <w:t xml:space="preserve">3.2 Natural </w:t>
            </w:r>
            <w:r w:rsidR="001E6725" w:rsidRPr="00BC6F08">
              <w:rPr>
                <w:rStyle w:val="Hyperlink"/>
                <w:rFonts w:ascii="Times New Roman" w:hAnsi="Times New Roman" w:cs="Times New Roman"/>
                <w:noProof/>
                <w:color w:val="000000" w:themeColor="text1"/>
              </w:rPr>
              <w:t>F</w:t>
            </w:r>
            <w:r w:rsidR="00233847" w:rsidRPr="00BC6F08">
              <w:rPr>
                <w:rStyle w:val="Hyperlink"/>
                <w:rFonts w:ascii="Times New Roman" w:hAnsi="Times New Roman" w:cs="Times New Roman"/>
                <w:noProof/>
                <w:color w:val="000000" w:themeColor="text1"/>
              </w:rPr>
              <w:t xml:space="preserve">orest </w:t>
            </w:r>
            <w:r w:rsidR="001E6725" w:rsidRPr="00BC6F08">
              <w:rPr>
                <w:rStyle w:val="Hyperlink"/>
                <w:rFonts w:ascii="Times New Roman" w:hAnsi="Times New Roman" w:cs="Times New Roman"/>
                <w:noProof/>
                <w:color w:val="000000" w:themeColor="text1"/>
              </w:rPr>
              <w:t>C</w:t>
            </w:r>
            <w:r w:rsidR="00233847" w:rsidRPr="00BC6F08">
              <w:rPr>
                <w:rStyle w:val="Hyperlink"/>
                <w:rFonts w:ascii="Times New Roman" w:hAnsi="Times New Roman" w:cs="Times New Roman"/>
                <w:noProof/>
                <w:color w:val="000000" w:themeColor="text1"/>
              </w:rPr>
              <w:t>hange in China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- 16 -</w:t>
            </w:r>
            <w:r w:rsidR="00233847" w:rsidRPr="00BC6F08">
              <w:rPr>
                <w:noProof/>
                <w:webHidden/>
                <w:color w:val="000000" w:themeColor="text1"/>
              </w:rPr>
              <w:fldChar w:fldCharType="end"/>
            </w:r>
          </w:hyperlink>
        </w:p>
        <w:p w14:paraId="2F7BC4C7" w14:textId="081689A5" w:rsidR="00233847" w:rsidRPr="00BC6F08" w:rsidRDefault="005D15B0">
          <w:pPr>
            <w:pStyle w:val="TOC2"/>
            <w:tabs>
              <w:tab w:val="right" w:leader="dot" w:pos="8296"/>
            </w:tabs>
            <w:rPr>
              <w:noProof/>
              <w:color w:val="000000" w:themeColor="text1"/>
            </w:rPr>
          </w:pPr>
          <w:hyperlink w:anchor="_Toc68028999" w:history="1">
            <w:r w:rsidR="00233847" w:rsidRPr="00BC6F08">
              <w:rPr>
                <w:rStyle w:val="Hyperlink"/>
                <w:rFonts w:ascii="Times New Roman" w:hAnsi="Times New Roman" w:cs="Times New Roman"/>
                <w:noProof/>
                <w:color w:val="000000" w:themeColor="text1"/>
              </w:rPr>
              <w:t xml:space="preserve">3.3 Impact of </w:t>
            </w:r>
            <w:r w:rsidR="00DC0412" w:rsidRPr="00BC6F08">
              <w:rPr>
                <w:rStyle w:val="Hyperlink"/>
                <w:rFonts w:ascii="Times New Roman" w:hAnsi="Times New Roman" w:cs="Times New Roman"/>
                <w:noProof/>
                <w:color w:val="000000" w:themeColor="text1"/>
              </w:rPr>
              <w:t xml:space="preserve">the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egraded </w:t>
            </w:r>
            <w:r w:rsidR="001E6725" w:rsidRPr="00BC6F08">
              <w:rPr>
                <w:rStyle w:val="Hyperlink"/>
                <w:rFonts w:ascii="Times New Roman" w:hAnsi="Times New Roman" w:cs="Times New Roman"/>
                <w:noProof/>
                <w:color w:val="000000" w:themeColor="text1"/>
              </w:rPr>
              <w:t>F</w:t>
            </w:r>
            <w:r w:rsidR="00233847" w:rsidRPr="00BC6F08">
              <w:rPr>
                <w:rStyle w:val="Hyperlink"/>
                <w:rFonts w:ascii="Times New Roman" w:hAnsi="Times New Roman" w:cs="Times New Roman"/>
                <w:noProof/>
                <w:color w:val="000000" w:themeColor="text1"/>
              </w:rPr>
              <w:t xml:space="preserve">orest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_Toc68028999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- 16 -</w:t>
            </w:r>
            <w:r w:rsidR="00233847" w:rsidRPr="00BC6F08">
              <w:rPr>
                <w:noProof/>
                <w:webHidden/>
                <w:color w:val="000000" w:themeColor="text1"/>
              </w:rPr>
              <w:fldChar w:fldCharType="end"/>
            </w:r>
          </w:hyperlink>
        </w:p>
        <w:p w14:paraId="3A38C502" w14:textId="3FA35F81" w:rsidR="00233847" w:rsidRPr="00BC6F08" w:rsidRDefault="005D15B0">
          <w:pPr>
            <w:pStyle w:val="TOC3"/>
            <w:tabs>
              <w:tab w:val="right" w:leader="dot" w:pos="8296"/>
            </w:tabs>
            <w:rPr>
              <w:noProof/>
              <w:color w:val="000000" w:themeColor="text1"/>
            </w:rPr>
          </w:pPr>
          <w:hyperlink w:anchor="_Toc68029000" w:history="1">
            <w:r w:rsidR="00233847" w:rsidRPr="00BC6F08">
              <w:rPr>
                <w:rStyle w:val="Hyperlink"/>
                <w:rFonts w:ascii="Times New Roman" w:hAnsi="Times New Roman" w:cs="Times New Roman"/>
                <w:noProof/>
                <w:color w:val="000000" w:themeColor="text1"/>
              </w:rPr>
              <w:t xml:space="preserve">3.3.1 Changes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habitat conditions in</w:t>
            </w:r>
            <w:r w:rsidR="00DC0412" w:rsidRPr="00BC6F08">
              <w:rPr>
                <w:rStyle w:val="Hyperlink"/>
                <w:rFonts w:ascii="Times New Roman" w:hAnsi="Times New Roman" w:cs="Times New Roman"/>
                <w:noProof/>
                <w:color w:val="000000" w:themeColor="text1"/>
              </w:rPr>
              <w:t xml:space="preserve"> the</w:t>
            </w:r>
            <w:r w:rsidR="00233847" w:rsidRPr="00BC6F08">
              <w:rPr>
                <w:rStyle w:val="Hyperlink"/>
                <w:rFonts w:ascii="Times New Roman" w:hAnsi="Times New Roman" w:cs="Times New Roman"/>
                <w:noProof/>
                <w:color w:val="000000" w:themeColor="text1"/>
              </w:rPr>
              <w:t xml:space="preserve"> forest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- 16 -</w:t>
            </w:r>
            <w:r w:rsidR="00233847" w:rsidRPr="00BC6F08">
              <w:rPr>
                <w:noProof/>
                <w:webHidden/>
                <w:color w:val="000000" w:themeColor="text1"/>
              </w:rPr>
              <w:fldChar w:fldCharType="end"/>
            </w:r>
          </w:hyperlink>
        </w:p>
        <w:p w14:paraId="2EEAB8D7" w14:textId="5CAE7E59" w:rsidR="00233847" w:rsidRPr="00BC6F08" w:rsidRDefault="005D15B0">
          <w:pPr>
            <w:pStyle w:val="TOC3"/>
            <w:tabs>
              <w:tab w:val="right" w:leader="dot" w:pos="8296"/>
            </w:tabs>
            <w:rPr>
              <w:noProof/>
              <w:color w:val="000000" w:themeColor="text1"/>
            </w:rPr>
          </w:pPr>
          <w:hyperlink w:anchor="_Toc68029001" w:history="1">
            <w:r w:rsidR="00233847" w:rsidRPr="00BC6F08">
              <w:rPr>
                <w:rStyle w:val="Hyperlink"/>
                <w:rFonts w:ascii="Times New Roman" w:hAnsi="Times New Roman" w:cs="Times New Roman"/>
                <w:noProof/>
                <w:color w:val="000000" w:themeColor="text1"/>
              </w:rPr>
              <w:t>3.3.2 Forest ecosystem species changes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- 16 -</w:t>
            </w:r>
            <w:r w:rsidR="00233847" w:rsidRPr="00BC6F08">
              <w:rPr>
                <w:noProof/>
                <w:webHidden/>
                <w:color w:val="000000" w:themeColor="text1"/>
              </w:rPr>
              <w:fldChar w:fldCharType="end"/>
            </w:r>
          </w:hyperlink>
        </w:p>
        <w:p w14:paraId="7DC1E525" w14:textId="4AF78F0A" w:rsidR="00233847" w:rsidRPr="00BC6F08" w:rsidRDefault="005D15B0">
          <w:pPr>
            <w:pStyle w:val="TOC3"/>
            <w:tabs>
              <w:tab w:val="right" w:leader="dot" w:pos="8296"/>
            </w:tabs>
            <w:rPr>
              <w:noProof/>
              <w:color w:val="000000" w:themeColor="text1"/>
            </w:rPr>
          </w:pPr>
          <w:hyperlink w:anchor="_Toc68029002" w:history="1">
            <w:r w:rsidR="00233847" w:rsidRPr="00BC6F08">
              <w:rPr>
                <w:rStyle w:val="Hyperlink"/>
                <w:rFonts w:ascii="Times New Roman" w:hAnsi="Times New Roman" w:cs="Times New Roman"/>
                <w:noProof/>
                <w:color w:val="000000" w:themeColor="text1"/>
              </w:rPr>
              <w:t xml:space="preserve">3.3.3 Changes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soil physical and chemical properties in</w:t>
            </w:r>
            <w:r w:rsidR="00DC0412" w:rsidRPr="00BC6F08">
              <w:rPr>
                <w:rStyle w:val="Hyperlink"/>
                <w:rFonts w:ascii="Times New Roman" w:hAnsi="Times New Roman" w:cs="Times New Roman"/>
                <w:noProof/>
                <w:color w:val="000000" w:themeColor="text1"/>
              </w:rPr>
              <w:t xml:space="preserve"> the</w:t>
            </w:r>
            <w:r w:rsidR="00233847" w:rsidRPr="00BC6F08">
              <w:rPr>
                <w:rStyle w:val="Hyperlink"/>
                <w:rFonts w:ascii="Times New Roman" w:hAnsi="Times New Roman" w:cs="Times New Roman"/>
                <w:noProof/>
                <w:color w:val="000000" w:themeColor="text1"/>
              </w:rPr>
              <w:t xml:space="preserve"> forest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- 17 -</w:t>
            </w:r>
            <w:r w:rsidR="00233847" w:rsidRPr="00BC6F08">
              <w:rPr>
                <w:noProof/>
                <w:webHidden/>
                <w:color w:val="000000" w:themeColor="text1"/>
              </w:rPr>
              <w:fldChar w:fldCharType="end"/>
            </w:r>
          </w:hyperlink>
        </w:p>
        <w:p w14:paraId="1280C2DE" w14:textId="746173DF" w:rsidR="00233847" w:rsidRPr="00BC6F08" w:rsidRDefault="005D15B0">
          <w:pPr>
            <w:pStyle w:val="TOC3"/>
            <w:tabs>
              <w:tab w:val="right" w:leader="dot" w:pos="8296"/>
            </w:tabs>
            <w:rPr>
              <w:noProof/>
              <w:color w:val="000000" w:themeColor="text1"/>
            </w:rPr>
          </w:pPr>
          <w:hyperlink w:anchor="_Toc68029003" w:history="1">
            <w:r w:rsidR="00233847" w:rsidRPr="00BC6F08">
              <w:rPr>
                <w:rStyle w:val="Hyperlink"/>
                <w:rFonts w:ascii="Times New Roman" w:hAnsi="Times New Roman" w:cs="Times New Roman"/>
                <w:noProof/>
                <w:color w:val="000000" w:themeColor="text1"/>
              </w:rPr>
              <w:t>3.3.4 Changes in types and quantities of animals and soil microorganisms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- 18 -</w:t>
            </w:r>
            <w:r w:rsidR="00233847" w:rsidRPr="00BC6F08">
              <w:rPr>
                <w:noProof/>
                <w:webHidden/>
                <w:color w:val="000000" w:themeColor="text1"/>
              </w:rPr>
              <w:fldChar w:fldCharType="end"/>
            </w:r>
          </w:hyperlink>
        </w:p>
        <w:p w14:paraId="70C06D07" w14:textId="2463E304" w:rsidR="00233847" w:rsidRPr="00BC6F08" w:rsidRDefault="005D15B0">
          <w:pPr>
            <w:pStyle w:val="TOC3"/>
            <w:tabs>
              <w:tab w:val="right" w:leader="dot" w:pos="8296"/>
            </w:tabs>
            <w:rPr>
              <w:noProof/>
              <w:color w:val="000000" w:themeColor="text1"/>
            </w:rPr>
          </w:pPr>
          <w:hyperlink w:anchor="_Toc68029004" w:history="1">
            <w:r w:rsidR="00233847" w:rsidRPr="00BC6F08">
              <w:rPr>
                <w:rStyle w:val="Hyperlink"/>
                <w:rFonts w:ascii="Times New Roman" w:hAnsi="Times New Roman" w:cs="Times New Roman"/>
                <w:noProof/>
                <w:color w:val="000000" w:themeColor="text1"/>
              </w:rPr>
              <w:t>3.3.5 Speeding up fragmentation of</w:t>
            </w:r>
            <w:r w:rsidR="00DC0412" w:rsidRPr="00BC6F08">
              <w:rPr>
                <w:rStyle w:val="Hyperlink"/>
                <w:rFonts w:ascii="Times New Roman" w:hAnsi="Times New Roman" w:cs="Times New Roman"/>
                <w:noProof/>
                <w:color w:val="000000" w:themeColor="text1"/>
              </w:rPr>
              <w:t xml:space="preserve"> the</w:t>
            </w:r>
            <w:r w:rsidR="00233847" w:rsidRPr="00BC6F08">
              <w:rPr>
                <w:rStyle w:val="Hyperlink"/>
                <w:rFonts w:ascii="Times New Roman" w:hAnsi="Times New Roman" w:cs="Times New Roman"/>
                <w:noProof/>
                <w:color w:val="000000" w:themeColor="text1"/>
              </w:rPr>
              <w:t xml:space="preserve"> forest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- 18 -</w:t>
            </w:r>
            <w:r w:rsidR="00233847" w:rsidRPr="00BC6F08">
              <w:rPr>
                <w:noProof/>
                <w:webHidden/>
                <w:color w:val="000000" w:themeColor="text1"/>
              </w:rPr>
              <w:fldChar w:fldCharType="end"/>
            </w:r>
          </w:hyperlink>
        </w:p>
        <w:p w14:paraId="21239018" w14:textId="11BC553F" w:rsidR="00233847" w:rsidRPr="00BC6F08" w:rsidRDefault="005D15B0">
          <w:pPr>
            <w:pStyle w:val="TOC3"/>
            <w:tabs>
              <w:tab w:val="right" w:leader="dot" w:pos="8296"/>
            </w:tabs>
            <w:rPr>
              <w:noProof/>
              <w:color w:val="000000" w:themeColor="text1"/>
            </w:rPr>
          </w:pPr>
          <w:hyperlink w:anchor="_Toc68029005" w:history="1">
            <w:r w:rsidR="00233847" w:rsidRPr="00BC6F08">
              <w:rPr>
                <w:rStyle w:val="Hyperlink"/>
                <w:rFonts w:ascii="Times New Roman" w:hAnsi="Times New Roman" w:cs="Times New Roman"/>
                <w:noProof/>
                <w:color w:val="000000" w:themeColor="text1"/>
              </w:rPr>
              <w:t xml:space="preserve">3.3.6 Economic and social impacts of </w:t>
            </w:r>
            <w:r w:rsidR="00DC0412" w:rsidRPr="00BC6F08">
              <w:rPr>
                <w:rStyle w:val="Hyperlink"/>
                <w:rFonts w:ascii="Times New Roman" w:hAnsi="Times New Roman" w:cs="Times New Roman"/>
                <w:noProof/>
                <w:color w:val="000000" w:themeColor="text1"/>
              </w:rPr>
              <w:t xml:space="preserve">the </w:t>
            </w:r>
            <w:r w:rsidR="00233847" w:rsidRPr="00BC6F08">
              <w:rPr>
                <w:rStyle w:val="Hyperlink"/>
                <w:rFonts w:ascii="Times New Roman" w:hAnsi="Times New Roman" w:cs="Times New Roman"/>
                <w:noProof/>
                <w:color w:val="000000" w:themeColor="text1"/>
              </w:rPr>
              <w:t>degraded forest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- 18 -</w:t>
            </w:r>
            <w:r w:rsidR="00233847" w:rsidRPr="00BC6F08">
              <w:rPr>
                <w:noProof/>
                <w:webHidden/>
                <w:color w:val="000000" w:themeColor="text1"/>
              </w:rPr>
              <w:fldChar w:fldCharType="end"/>
            </w:r>
          </w:hyperlink>
        </w:p>
        <w:p w14:paraId="6C5BA795" w14:textId="16E87D5A" w:rsidR="00233847" w:rsidRPr="00BC6F08" w:rsidRDefault="005D15B0">
          <w:pPr>
            <w:pStyle w:val="TOC2"/>
            <w:tabs>
              <w:tab w:val="right" w:leader="dot" w:pos="8296"/>
            </w:tabs>
            <w:rPr>
              <w:noProof/>
              <w:color w:val="000000" w:themeColor="text1"/>
            </w:rPr>
          </w:pPr>
          <w:hyperlink w:anchor="_Toc68029006" w:history="1">
            <w:r w:rsidR="00233847" w:rsidRPr="00BC6F08">
              <w:rPr>
                <w:rStyle w:val="Hyperlink"/>
                <w:rFonts w:ascii="Times New Roman" w:hAnsi="Times New Roman" w:cs="Times New Roman"/>
                <w:noProof/>
                <w:color w:val="000000" w:themeColor="text1"/>
              </w:rPr>
              <w:t xml:space="preserve">3.4 Forest </w:t>
            </w:r>
            <w:r w:rsidR="001E6725"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 xml:space="preserve">estoration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 xml:space="preserve">olicy and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trategy</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- 19 -</w:t>
            </w:r>
            <w:r w:rsidR="00233847" w:rsidRPr="00BC6F08">
              <w:rPr>
                <w:noProof/>
                <w:webHidden/>
                <w:color w:val="000000" w:themeColor="text1"/>
              </w:rPr>
              <w:fldChar w:fldCharType="end"/>
            </w:r>
          </w:hyperlink>
        </w:p>
        <w:p w14:paraId="1338E82E" w14:textId="7A7204E3" w:rsidR="00233847" w:rsidRPr="00BC6F08" w:rsidRDefault="005D15B0">
          <w:pPr>
            <w:pStyle w:val="TOC3"/>
            <w:tabs>
              <w:tab w:val="right" w:leader="dot" w:pos="8296"/>
            </w:tabs>
            <w:rPr>
              <w:noProof/>
              <w:color w:val="000000" w:themeColor="text1"/>
            </w:rPr>
          </w:pPr>
          <w:hyperlink w:anchor="_Toc68029007" w:history="1">
            <w:r w:rsidR="00233847" w:rsidRPr="00BC6F08">
              <w:rPr>
                <w:rStyle w:val="Hyperlink"/>
                <w:rFonts w:ascii="Times New Roman" w:hAnsi="Times New Roman" w:cs="Times New Roman"/>
                <w:noProof/>
                <w:color w:val="000000" w:themeColor="text1"/>
              </w:rPr>
              <w:t>3.4.1 Recovery measures for</w:t>
            </w:r>
            <w:r w:rsidR="00DC0412" w:rsidRPr="00BC6F08">
              <w:rPr>
                <w:rStyle w:val="Hyperlink"/>
                <w:rFonts w:ascii="Times New Roman" w:hAnsi="Times New Roman" w:cs="Times New Roman"/>
                <w:noProof/>
                <w:color w:val="000000" w:themeColor="text1"/>
              </w:rPr>
              <w:t xml:space="preserve"> the</w:t>
            </w:r>
            <w:r w:rsidR="00233847" w:rsidRPr="00BC6F08">
              <w:rPr>
                <w:rStyle w:val="Hyperlink"/>
                <w:rFonts w:ascii="Times New Roman" w:hAnsi="Times New Roman" w:cs="Times New Roman"/>
                <w:noProof/>
                <w:color w:val="000000" w:themeColor="text1"/>
              </w:rPr>
              <w:t xml:space="preserve"> degraded forest ecosystem and landscape</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- 19 -</w:t>
            </w:r>
            <w:r w:rsidR="00233847" w:rsidRPr="00BC6F08">
              <w:rPr>
                <w:noProof/>
                <w:webHidden/>
                <w:color w:val="000000" w:themeColor="text1"/>
              </w:rPr>
              <w:fldChar w:fldCharType="end"/>
            </w:r>
          </w:hyperlink>
        </w:p>
        <w:p w14:paraId="092FF9AA" w14:textId="14305F26" w:rsidR="00233847" w:rsidRPr="00BC6F08" w:rsidRDefault="005D15B0">
          <w:pPr>
            <w:pStyle w:val="TOC3"/>
            <w:tabs>
              <w:tab w:val="right" w:leader="dot" w:pos="8296"/>
            </w:tabs>
            <w:rPr>
              <w:noProof/>
              <w:color w:val="000000" w:themeColor="text1"/>
            </w:rPr>
          </w:pPr>
          <w:hyperlink w:anchor="_Toc68029008" w:history="1">
            <w:r w:rsidR="00233847" w:rsidRPr="00BC6F08">
              <w:rPr>
                <w:rStyle w:val="Hyperlink"/>
                <w:rFonts w:ascii="Times New Roman" w:hAnsi="Times New Roman" w:cs="Times New Roman"/>
                <w:noProof/>
                <w:color w:val="000000" w:themeColor="text1"/>
              </w:rPr>
              <w:t>3.4.2 Measuring the success of forest landscape restoration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- 21 -</w:t>
            </w:r>
            <w:r w:rsidR="00233847" w:rsidRPr="00BC6F08">
              <w:rPr>
                <w:noProof/>
                <w:webHidden/>
                <w:color w:val="000000" w:themeColor="text1"/>
              </w:rPr>
              <w:fldChar w:fldCharType="end"/>
            </w:r>
          </w:hyperlink>
        </w:p>
        <w:p w14:paraId="1089B724" w14:textId="36B3ADDB" w:rsidR="00233847" w:rsidRPr="00BC6F08" w:rsidRDefault="005D15B0">
          <w:pPr>
            <w:pStyle w:val="TOC1"/>
            <w:tabs>
              <w:tab w:val="right" w:leader="dot" w:pos="8296"/>
            </w:tabs>
            <w:rPr>
              <w:noProof/>
              <w:color w:val="000000" w:themeColor="text1"/>
            </w:rPr>
          </w:pPr>
          <w:hyperlink w:anchor="_Toc68029009" w:history="1">
            <w:r w:rsidR="00233847" w:rsidRPr="00BC6F08">
              <w:rPr>
                <w:rStyle w:val="Hyperlink"/>
                <w:rFonts w:cs="Times New Roman"/>
                <w:noProof/>
                <w:color w:val="000000" w:themeColor="text1"/>
              </w:rPr>
              <w:t xml:space="preserve">4. Grassland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 xml:space="preserve">egradation and </w:t>
            </w:r>
            <w:r w:rsidR="001E6725" w:rsidRPr="00BC6F08">
              <w:rPr>
                <w:rStyle w:val="Hyperlink"/>
                <w:rFonts w:cs="Times New Roman"/>
                <w:noProof/>
                <w:color w:val="000000" w:themeColor="text1"/>
              </w:rPr>
              <w:t>R</w:t>
            </w:r>
            <w:r w:rsidR="00233847" w:rsidRPr="00BC6F08">
              <w:rPr>
                <w:rStyle w:val="Hyperlink"/>
                <w:rFonts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_Toc68029009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- 23 -</w:t>
            </w:r>
            <w:r w:rsidR="00233847" w:rsidRPr="00BC6F08">
              <w:rPr>
                <w:noProof/>
                <w:webHidden/>
                <w:color w:val="000000" w:themeColor="text1"/>
              </w:rPr>
              <w:fldChar w:fldCharType="end"/>
            </w:r>
          </w:hyperlink>
        </w:p>
        <w:p w14:paraId="0E43A564" w14:textId="000C742F" w:rsidR="00233847" w:rsidRPr="00BC6F08" w:rsidRDefault="005D15B0">
          <w:pPr>
            <w:pStyle w:val="TOC2"/>
            <w:tabs>
              <w:tab w:val="right" w:leader="dot" w:pos="8296"/>
            </w:tabs>
            <w:rPr>
              <w:noProof/>
              <w:color w:val="000000" w:themeColor="text1"/>
            </w:rPr>
          </w:pPr>
          <w:hyperlink w:anchor="_Toc68029010" w:history="1">
            <w:r w:rsidR="00233847" w:rsidRPr="00BC6F08">
              <w:rPr>
                <w:rStyle w:val="Hyperlink"/>
                <w:rFonts w:ascii="Times New Roman" w:hAnsi="Times New Roman" w:cs="Times New Roman"/>
                <w:noProof/>
                <w:color w:val="000000" w:themeColor="text1"/>
              </w:rPr>
              <w:t xml:space="preserve">4.1 Geographical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istribution of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rassland</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- 23 -</w:t>
            </w:r>
            <w:r w:rsidR="00233847" w:rsidRPr="00BC6F08">
              <w:rPr>
                <w:noProof/>
                <w:webHidden/>
                <w:color w:val="000000" w:themeColor="text1"/>
              </w:rPr>
              <w:fldChar w:fldCharType="end"/>
            </w:r>
          </w:hyperlink>
        </w:p>
        <w:p w14:paraId="542CA17A" w14:textId="21FD1B50" w:rsidR="00233847" w:rsidRPr="00BC6F08" w:rsidRDefault="005D15B0">
          <w:pPr>
            <w:pStyle w:val="TOC2"/>
            <w:tabs>
              <w:tab w:val="right" w:leader="dot" w:pos="8296"/>
            </w:tabs>
            <w:rPr>
              <w:noProof/>
              <w:color w:val="000000" w:themeColor="text1"/>
            </w:rPr>
          </w:pPr>
          <w:hyperlink w:anchor="_Toc68029011" w:history="1">
            <w:r w:rsidR="00233847" w:rsidRPr="00BC6F08">
              <w:rPr>
                <w:rStyle w:val="Hyperlink"/>
                <w:rFonts w:ascii="Times New Roman" w:hAnsi="Times New Roman" w:cs="Times New Roman"/>
                <w:noProof/>
                <w:color w:val="000000" w:themeColor="text1"/>
              </w:rPr>
              <w:t xml:space="preserve">4.2 Changes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w:t>
            </w:r>
            <w:r w:rsidR="001E6725" w:rsidRPr="00BC6F08">
              <w:rPr>
                <w:rStyle w:val="Hyperlink"/>
                <w:rFonts w:ascii="Times New Roman" w:hAnsi="Times New Roman" w:cs="Times New Roman"/>
                <w:noProof/>
                <w:color w:val="000000" w:themeColor="text1"/>
              </w:rPr>
              <w:t>F</w:t>
            </w:r>
            <w:r w:rsidR="00233847" w:rsidRPr="00BC6F08">
              <w:rPr>
                <w:rStyle w:val="Hyperlink"/>
                <w:rFonts w:ascii="Times New Roman" w:hAnsi="Times New Roman" w:cs="Times New Roman"/>
                <w:noProof/>
                <w:color w:val="000000" w:themeColor="text1"/>
              </w:rPr>
              <w:t xml:space="preserve">resh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 xml:space="preserve">rass </w:t>
            </w:r>
            <w:r w:rsidR="001E6725" w:rsidRPr="00BC6F08">
              <w:rPr>
                <w:rStyle w:val="Hyperlink"/>
                <w:rFonts w:ascii="Times New Roman" w:hAnsi="Times New Roman" w:cs="Times New Roman"/>
                <w:noProof/>
                <w:color w:val="000000" w:themeColor="text1"/>
              </w:rPr>
              <w:t>Y</w:t>
            </w:r>
            <w:r w:rsidR="00233847" w:rsidRPr="00BC6F08">
              <w:rPr>
                <w:rStyle w:val="Hyperlink"/>
                <w:rFonts w:ascii="Times New Roman" w:hAnsi="Times New Roman" w:cs="Times New Roman"/>
                <w:noProof/>
                <w:color w:val="000000" w:themeColor="text1"/>
              </w:rPr>
              <w:t xml:space="preserve">ield in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rassland</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- 24 -</w:t>
            </w:r>
            <w:r w:rsidR="00233847" w:rsidRPr="00BC6F08">
              <w:rPr>
                <w:noProof/>
                <w:webHidden/>
                <w:color w:val="000000" w:themeColor="text1"/>
              </w:rPr>
              <w:fldChar w:fldCharType="end"/>
            </w:r>
          </w:hyperlink>
        </w:p>
        <w:p w14:paraId="4F3BAF58" w14:textId="200AA841" w:rsidR="00233847" w:rsidRPr="00BC6F08" w:rsidRDefault="005D15B0">
          <w:pPr>
            <w:pStyle w:val="TOC2"/>
            <w:tabs>
              <w:tab w:val="right" w:leader="dot" w:pos="8296"/>
            </w:tabs>
            <w:rPr>
              <w:noProof/>
              <w:color w:val="000000" w:themeColor="text1"/>
            </w:rPr>
          </w:pPr>
          <w:hyperlink w:anchor="_Toc68029012" w:history="1">
            <w:r w:rsidR="00233847" w:rsidRPr="00BC6F08">
              <w:rPr>
                <w:rStyle w:val="Hyperlink"/>
                <w:rFonts w:ascii="Times New Roman" w:hAnsi="Times New Roman" w:cs="Times New Roman"/>
                <w:noProof/>
                <w:color w:val="000000" w:themeColor="text1"/>
              </w:rPr>
              <w:t xml:space="preserve">4.3 Changes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w:t>
            </w:r>
            <w:r w:rsidR="001E6725" w:rsidRPr="00BC6F08">
              <w:rPr>
                <w:rStyle w:val="Hyperlink"/>
                <w:rFonts w:ascii="Times New Roman" w:hAnsi="Times New Roman" w:cs="Times New Roman"/>
                <w:noProof/>
                <w:color w:val="000000" w:themeColor="text1"/>
              </w:rPr>
              <w:t>N</w:t>
            </w:r>
            <w:r w:rsidR="00233847" w:rsidRPr="00BC6F08">
              <w:rPr>
                <w:rStyle w:val="Hyperlink"/>
                <w:rFonts w:ascii="Times New Roman" w:hAnsi="Times New Roman" w:cs="Times New Roman"/>
                <w:noProof/>
                <w:color w:val="000000" w:themeColor="text1"/>
              </w:rPr>
              <w:t xml:space="preserve">et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 xml:space="preserve">rimary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 xml:space="preserve">roductivity of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rassland</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- 24 -</w:t>
            </w:r>
            <w:r w:rsidR="00233847" w:rsidRPr="00BC6F08">
              <w:rPr>
                <w:noProof/>
                <w:webHidden/>
                <w:color w:val="000000" w:themeColor="text1"/>
              </w:rPr>
              <w:fldChar w:fldCharType="end"/>
            </w:r>
          </w:hyperlink>
        </w:p>
        <w:p w14:paraId="3FC29DA2" w14:textId="26BC5BFC" w:rsidR="00233847" w:rsidRPr="00BC6F08" w:rsidRDefault="005D15B0">
          <w:pPr>
            <w:pStyle w:val="TOC2"/>
            <w:tabs>
              <w:tab w:val="right" w:leader="dot" w:pos="8296"/>
            </w:tabs>
            <w:rPr>
              <w:noProof/>
              <w:color w:val="000000" w:themeColor="text1"/>
            </w:rPr>
          </w:pPr>
          <w:hyperlink w:anchor="_Toc68029013" w:history="1">
            <w:r w:rsidR="00233847" w:rsidRPr="00BC6F08">
              <w:rPr>
                <w:rStyle w:val="Hyperlink"/>
                <w:rFonts w:ascii="Times New Roman" w:hAnsi="Times New Roman" w:cs="Times New Roman"/>
                <w:noProof/>
                <w:color w:val="000000" w:themeColor="text1"/>
              </w:rPr>
              <w:t xml:space="preserve">4.4 Change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 xml:space="preserve">rassland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 xml:space="preserve">torage </w:t>
            </w:r>
            <w:r w:rsidR="001E6725" w:rsidRPr="00BC6F08">
              <w:rPr>
                <w:rStyle w:val="Hyperlink"/>
                <w:rFonts w:ascii="Times New Roman" w:hAnsi="Times New Roman" w:cs="Times New Roman"/>
                <w:noProof/>
                <w:color w:val="000000" w:themeColor="text1"/>
              </w:rPr>
              <w:t>C</w:t>
            </w:r>
            <w:r w:rsidR="00233847" w:rsidRPr="00BC6F08">
              <w:rPr>
                <w:rStyle w:val="Hyperlink"/>
                <w:rFonts w:ascii="Times New Roman" w:hAnsi="Times New Roman" w:cs="Times New Roman"/>
                <w:noProof/>
                <w:color w:val="000000" w:themeColor="text1"/>
              </w:rPr>
              <w:t>apacity</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- 24 -</w:t>
            </w:r>
            <w:r w:rsidR="00233847" w:rsidRPr="00BC6F08">
              <w:rPr>
                <w:noProof/>
                <w:webHidden/>
                <w:color w:val="000000" w:themeColor="text1"/>
              </w:rPr>
              <w:fldChar w:fldCharType="end"/>
            </w:r>
          </w:hyperlink>
        </w:p>
        <w:p w14:paraId="28262173" w14:textId="7C81BDB2" w:rsidR="00233847" w:rsidRPr="00BC6F08" w:rsidRDefault="005D15B0">
          <w:pPr>
            <w:pStyle w:val="TOC2"/>
            <w:tabs>
              <w:tab w:val="right" w:leader="dot" w:pos="8296"/>
            </w:tabs>
            <w:rPr>
              <w:noProof/>
              <w:color w:val="000000" w:themeColor="text1"/>
            </w:rPr>
          </w:pPr>
          <w:hyperlink w:anchor="_Toc68029014" w:history="1">
            <w:r w:rsidR="00233847" w:rsidRPr="00BC6F08">
              <w:rPr>
                <w:rStyle w:val="Hyperlink"/>
                <w:rFonts w:ascii="Times New Roman" w:hAnsi="Times New Roman" w:cs="Times New Roman"/>
                <w:noProof/>
                <w:color w:val="000000" w:themeColor="text1"/>
              </w:rPr>
              <w:t xml:space="preserve">4.5 Impact of </w:t>
            </w:r>
            <w:r w:rsidR="00DC0412" w:rsidRPr="00BC6F08">
              <w:rPr>
                <w:rStyle w:val="Hyperlink"/>
                <w:rFonts w:ascii="Times New Roman" w:hAnsi="Times New Roman" w:cs="Times New Roman"/>
                <w:noProof/>
                <w:color w:val="000000" w:themeColor="text1"/>
              </w:rPr>
              <w:t xml:space="preserve">the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egraded </w:t>
            </w:r>
            <w:r w:rsidR="001E6725" w:rsidRPr="00BC6F08">
              <w:rPr>
                <w:rStyle w:val="Hyperlink"/>
                <w:rFonts w:ascii="Times New Roman" w:hAnsi="Times New Roman" w:cs="Times New Roman"/>
                <w:noProof/>
                <w:color w:val="000000" w:themeColor="text1"/>
              </w:rPr>
              <w:t>G</w:t>
            </w:r>
            <w:r w:rsidR="00233847" w:rsidRPr="00BC6F08">
              <w:rPr>
                <w:rStyle w:val="Hyperlink"/>
                <w:rFonts w:ascii="Times New Roman" w:hAnsi="Times New Roman" w:cs="Times New Roman"/>
                <w:noProof/>
                <w:color w:val="000000" w:themeColor="text1"/>
              </w:rPr>
              <w:t xml:space="preserve">rassland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- 25 -</w:t>
            </w:r>
            <w:r w:rsidR="00233847" w:rsidRPr="00BC6F08">
              <w:rPr>
                <w:noProof/>
                <w:webHidden/>
                <w:color w:val="000000" w:themeColor="text1"/>
              </w:rPr>
              <w:fldChar w:fldCharType="end"/>
            </w:r>
          </w:hyperlink>
        </w:p>
        <w:p w14:paraId="59DE0B32" w14:textId="0AA3818D" w:rsidR="00233847" w:rsidRPr="00BC6F08" w:rsidRDefault="005D15B0">
          <w:pPr>
            <w:pStyle w:val="TOC3"/>
            <w:tabs>
              <w:tab w:val="right" w:leader="dot" w:pos="8296"/>
            </w:tabs>
            <w:rPr>
              <w:noProof/>
              <w:color w:val="000000" w:themeColor="text1"/>
            </w:rPr>
          </w:pPr>
          <w:hyperlink w:anchor="_Toc68029015" w:history="1">
            <w:r w:rsidR="00233847" w:rsidRPr="00BC6F08">
              <w:rPr>
                <w:rStyle w:val="Hyperlink"/>
                <w:rFonts w:ascii="Times New Roman" w:hAnsi="Times New Roman" w:cs="Times New Roman"/>
                <w:noProof/>
                <w:color w:val="000000" w:themeColor="text1"/>
              </w:rPr>
              <w:t>4.5.1 Changes in system habitat conditions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- 25 -</w:t>
            </w:r>
            <w:r w:rsidR="00233847" w:rsidRPr="00BC6F08">
              <w:rPr>
                <w:noProof/>
                <w:webHidden/>
                <w:color w:val="000000" w:themeColor="text1"/>
              </w:rPr>
              <w:fldChar w:fldCharType="end"/>
            </w:r>
          </w:hyperlink>
        </w:p>
        <w:p w14:paraId="366075E0" w14:textId="3E01F5E4" w:rsidR="00233847" w:rsidRPr="00BC6F08" w:rsidRDefault="005D15B0">
          <w:pPr>
            <w:pStyle w:val="TOC3"/>
            <w:tabs>
              <w:tab w:val="right" w:leader="dot" w:pos="8296"/>
            </w:tabs>
            <w:rPr>
              <w:noProof/>
              <w:color w:val="000000" w:themeColor="text1"/>
            </w:rPr>
          </w:pPr>
          <w:hyperlink w:anchor="_Toc68029016" w:history="1">
            <w:r w:rsidR="00233847" w:rsidRPr="00BC6F08">
              <w:rPr>
                <w:rStyle w:val="Hyperlink"/>
                <w:rFonts w:ascii="Times New Roman" w:hAnsi="Times New Roman" w:cs="Times New Roman"/>
                <w:noProof/>
                <w:color w:val="000000" w:themeColor="text1"/>
              </w:rPr>
              <w:t>4.5.2 System species changes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- 26 -</w:t>
            </w:r>
            <w:r w:rsidR="00233847" w:rsidRPr="00BC6F08">
              <w:rPr>
                <w:noProof/>
                <w:webHidden/>
                <w:color w:val="000000" w:themeColor="text1"/>
              </w:rPr>
              <w:fldChar w:fldCharType="end"/>
            </w:r>
          </w:hyperlink>
        </w:p>
        <w:p w14:paraId="2D96DDC1" w14:textId="690C0882" w:rsidR="00233847" w:rsidRPr="00BC6F08" w:rsidRDefault="005D15B0">
          <w:pPr>
            <w:pStyle w:val="TOC3"/>
            <w:tabs>
              <w:tab w:val="right" w:leader="dot" w:pos="8296"/>
            </w:tabs>
            <w:rPr>
              <w:noProof/>
              <w:color w:val="000000" w:themeColor="text1"/>
            </w:rPr>
          </w:pPr>
          <w:hyperlink w:anchor="_Toc68029017" w:history="1">
            <w:r w:rsidR="00233847" w:rsidRPr="00BC6F08">
              <w:rPr>
                <w:rStyle w:val="Hyperlink"/>
                <w:rFonts w:ascii="Times New Roman" w:hAnsi="Times New Roman" w:cs="Times New Roman"/>
                <w:noProof/>
                <w:color w:val="000000" w:themeColor="text1"/>
              </w:rPr>
              <w:t xml:space="preserve">4.5.3 Changes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soil physical and chemical properties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- 26 -</w:t>
            </w:r>
            <w:r w:rsidR="00233847" w:rsidRPr="00BC6F08">
              <w:rPr>
                <w:noProof/>
                <w:webHidden/>
                <w:color w:val="000000" w:themeColor="text1"/>
              </w:rPr>
              <w:fldChar w:fldCharType="end"/>
            </w:r>
          </w:hyperlink>
        </w:p>
        <w:p w14:paraId="0FC6049E" w14:textId="4145557E" w:rsidR="00233847" w:rsidRPr="00BC6F08" w:rsidRDefault="005D15B0">
          <w:pPr>
            <w:pStyle w:val="TOC3"/>
            <w:tabs>
              <w:tab w:val="right" w:leader="dot" w:pos="8296"/>
            </w:tabs>
            <w:rPr>
              <w:noProof/>
              <w:color w:val="000000" w:themeColor="text1"/>
            </w:rPr>
          </w:pPr>
          <w:hyperlink w:anchor="_Toc68029018" w:history="1">
            <w:r w:rsidR="00233847" w:rsidRPr="00BC6F08">
              <w:rPr>
                <w:rStyle w:val="Hyperlink"/>
                <w:rFonts w:ascii="Times New Roman" w:hAnsi="Times New Roman" w:cs="Times New Roman"/>
                <w:noProof/>
                <w:color w:val="000000" w:themeColor="text1"/>
              </w:rPr>
              <w:t>4.5.4 Changes in types and quantities of animals and soil microorganisms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- 26 -</w:t>
            </w:r>
            <w:r w:rsidR="00233847" w:rsidRPr="00BC6F08">
              <w:rPr>
                <w:noProof/>
                <w:webHidden/>
                <w:color w:val="000000" w:themeColor="text1"/>
              </w:rPr>
              <w:fldChar w:fldCharType="end"/>
            </w:r>
          </w:hyperlink>
        </w:p>
        <w:p w14:paraId="3AABCA29" w14:textId="511BF66D" w:rsidR="00233847" w:rsidRPr="00BC6F08" w:rsidRDefault="005D15B0">
          <w:pPr>
            <w:pStyle w:val="TOC3"/>
            <w:tabs>
              <w:tab w:val="right" w:leader="dot" w:pos="8296"/>
            </w:tabs>
            <w:rPr>
              <w:noProof/>
              <w:color w:val="000000" w:themeColor="text1"/>
            </w:rPr>
          </w:pPr>
          <w:hyperlink w:anchor="_Toc68029019" w:history="1">
            <w:r w:rsidR="00233847" w:rsidRPr="00BC6F08">
              <w:rPr>
                <w:rStyle w:val="Hyperlink"/>
                <w:rFonts w:ascii="Times New Roman" w:hAnsi="Times New Roman" w:cs="Times New Roman"/>
                <w:noProof/>
                <w:color w:val="000000" w:themeColor="text1"/>
              </w:rPr>
              <w:t xml:space="preserve">4.5.5 Economic and social impact of </w:t>
            </w:r>
            <w:r w:rsidR="00DC0412" w:rsidRPr="00BC6F08">
              <w:rPr>
                <w:rStyle w:val="Hyperlink"/>
                <w:rFonts w:ascii="Times New Roman" w:hAnsi="Times New Roman" w:cs="Times New Roman"/>
                <w:noProof/>
                <w:color w:val="000000" w:themeColor="text1"/>
              </w:rPr>
              <w:t xml:space="preserve">the </w:t>
            </w:r>
            <w:r w:rsidR="00233847" w:rsidRPr="00BC6F08">
              <w:rPr>
                <w:rStyle w:val="Hyperlink"/>
                <w:rFonts w:ascii="Times New Roman" w:hAnsi="Times New Roman" w:cs="Times New Roman"/>
                <w:noProof/>
                <w:color w:val="000000" w:themeColor="text1"/>
              </w:rPr>
              <w:t>degraded grassland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_Toc68029019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- 27 -</w:t>
            </w:r>
            <w:r w:rsidR="00233847" w:rsidRPr="00BC6F08">
              <w:rPr>
                <w:noProof/>
                <w:webHidden/>
                <w:color w:val="000000" w:themeColor="text1"/>
              </w:rPr>
              <w:fldChar w:fldCharType="end"/>
            </w:r>
          </w:hyperlink>
        </w:p>
        <w:p w14:paraId="6B77598A" w14:textId="3E34DB2F" w:rsidR="00233847" w:rsidRPr="00BC6F08" w:rsidRDefault="005D15B0">
          <w:pPr>
            <w:pStyle w:val="TOC2"/>
            <w:tabs>
              <w:tab w:val="right" w:leader="dot" w:pos="8296"/>
            </w:tabs>
            <w:rPr>
              <w:noProof/>
              <w:color w:val="000000" w:themeColor="text1"/>
            </w:rPr>
          </w:pPr>
          <w:hyperlink w:anchor="_Toc68029020" w:history="1">
            <w:r w:rsidR="00233847" w:rsidRPr="00BC6F08">
              <w:rPr>
                <w:rStyle w:val="Hyperlink"/>
                <w:rFonts w:ascii="Times New Roman" w:hAnsi="Times New Roman" w:cs="Times New Roman"/>
                <w:noProof/>
                <w:color w:val="000000" w:themeColor="text1"/>
              </w:rPr>
              <w:t xml:space="preserve">4.6 Grassland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cosystem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 xml:space="preserve">olicies and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trategies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- 27 -</w:t>
            </w:r>
            <w:r w:rsidR="00233847" w:rsidRPr="00BC6F08">
              <w:rPr>
                <w:noProof/>
                <w:webHidden/>
                <w:color w:val="000000" w:themeColor="text1"/>
              </w:rPr>
              <w:fldChar w:fldCharType="end"/>
            </w:r>
          </w:hyperlink>
        </w:p>
        <w:p w14:paraId="5CB2EA62" w14:textId="43C3B35A" w:rsidR="00233847" w:rsidRPr="00BC6F08" w:rsidRDefault="005D15B0">
          <w:pPr>
            <w:pStyle w:val="TOC1"/>
            <w:tabs>
              <w:tab w:val="right" w:leader="dot" w:pos="8296"/>
            </w:tabs>
            <w:rPr>
              <w:noProof/>
              <w:color w:val="000000" w:themeColor="text1"/>
            </w:rPr>
          </w:pPr>
          <w:hyperlink w:anchor="_Toc68029021" w:history="1">
            <w:r w:rsidR="00233847" w:rsidRPr="00BC6F08">
              <w:rPr>
                <w:rStyle w:val="Hyperlink"/>
                <w:rFonts w:cs="Times New Roman"/>
                <w:noProof/>
                <w:color w:val="000000" w:themeColor="text1"/>
              </w:rPr>
              <w:t xml:space="preserve">5. Arid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and </w:t>
            </w:r>
            <w:r w:rsidR="001E6725" w:rsidRPr="00BC6F08">
              <w:rPr>
                <w:rStyle w:val="Hyperlink"/>
                <w:rFonts w:cs="Times New Roman"/>
                <w:noProof/>
                <w:color w:val="000000" w:themeColor="text1"/>
              </w:rPr>
              <w:t>I</w:t>
            </w:r>
            <w:r w:rsidR="00233847" w:rsidRPr="00BC6F08">
              <w:rPr>
                <w:rStyle w:val="Hyperlink"/>
                <w:rFonts w:cs="Times New Roman"/>
                <w:noProof/>
                <w:color w:val="000000" w:themeColor="text1"/>
              </w:rPr>
              <w:t xml:space="preserve">ts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esertification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- 29 -</w:t>
            </w:r>
            <w:r w:rsidR="00233847" w:rsidRPr="00BC6F08">
              <w:rPr>
                <w:noProof/>
                <w:webHidden/>
                <w:color w:val="000000" w:themeColor="text1"/>
              </w:rPr>
              <w:fldChar w:fldCharType="end"/>
            </w:r>
          </w:hyperlink>
        </w:p>
        <w:p w14:paraId="56D69721" w14:textId="51A3EE22" w:rsidR="00233847" w:rsidRPr="00BC6F08" w:rsidRDefault="005D15B0">
          <w:pPr>
            <w:pStyle w:val="TOC1"/>
            <w:tabs>
              <w:tab w:val="right" w:leader="dot" w:pos="8296"/>
            </w:tabs>
            <w:rPr>
              <w:noProof/>
              <w:color w:val="000000" w:themeColor="text1"/>
            </w:rPr>
          </w:pPr>
          <w:hyperlink w:anchor="_Toc68029022" w:history="1">
            <w:r w:rsidR="00233847" w:rsidRPr="00BC6F08">
              <w:rPr>
                <w:rStyle w:val="Hyperlink"/>
                <w:rFonts w:cs="Times New Roman"/>
                <w:noProof/>
                <w:color w:val="000000" w:themeColor="text1"/>
              </w:rPr>
              <w:t xml:space="preserve">6. Derelict </w:t>
            </w:r>
            <w:r w:rsidR="001E6725" w:rsidRPr="00BC6F08">
              <w:rPr>
                <w:rStyle w:val="Hyperlink"/>
                <w:rFonts w:cs="Times New Roman"/>
                <w:noProof/>
                <w:color w:val="000000" w:themeColor="text1"/>
              </w:rPr>
              <w:t>M</w:t>
            </w:r>
            <w:r w:rsidR="00233847" w:rsidRPr="00BC6F08">
              <w:rPr>
                <w:rStyle w:val="Hyperlink"/>
                <w:rFonts w:cs="Times New Roman"/>
                <w:noProof/>
                <w:color w:val="000000" w:themeColor="text1"/>
              </w:rPr>
              <w:t xml:space="preserve">ined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- 31 -</w:t>
            </w:r>
            <w:r w:rsidR="00233847" w:rsidRPr="00BC6F08">
              <w:rPr>
                <w:noProof/>
                <w:webHidden/>
                <w:color w:val="000000" w:themeColor="text1"/>
              </w:rPr>
              <w:fldChar w:fldCharType="end"/>
            </w:r>
          </w:hyperlink>
        </w:p>
        <w:p w14:paraId="0170AB8D" w14:textId="0F15BDD4" w:rsidR="00233847" w:rsidRPr="00BC6F08" w:rsidRDefault="005D15B0">
          <w:pPr>
            <w:pStyle w:val="TOC2"/>
            <w:tabs>
              <w:tab w:val="right" w:leader="dot" w:pos="8296"/>
            </w:tabs>
            <w:rPr>
              <w:noProof/>
              <w:color w:val="000000" w:themeColor="text1"/>
            </w:rPr>
          </w:pPr>
          <w:hyperlink w:anchor="_Toc68029023" w:history="1">
            <w:r w:rsidR="00233847" w:rsidRPr="00BC6F08">
              <w:rPr>
                <w:rStyle w:val="Hyperlink"/>
                <w:rFonts w:ascii="Times New Roman" w:hAnsi="Times New Roman" w:cs="Times New Roman"/>
                <w:noProof/>
                <w:color w:val="000000" w:themeColor="text1"/>
              </w:rPr>
              <w:t xml:space="preserve">6.1 Present Situation of </w:t>
            </w:r>
            <w:r w:rsidR="001E6725" w:rsidRPr="00BC6F08">
              <w:rPr>
                <w:rStyle w:val="Hyperlink"/>
                <w:rFonts w:ascii="Times New Roman" w:hAnsi="Times New Roman" w:cs="Times New Roman"/>
                <w:noProof/>
                <w:color w:val="000000" w:themeColor="text1"/>
              </w:rPr>
              <w:t>M</w:t>
            </w:r>
            <w:r w:rsidR="00233847" w:rsidRPr="00BC6F08">
              <w:rPr>
                <w:rStyle w:val="Hyperlink"/>
                <w:rFonts w:ascii="Times New Roman" w:hAnsi="Times New Roman" w:cs="Times New Roman"/>
                <w:noProof/>
                <w:color w:val="000000" w:themeColor="text1"/>
              </w:rPr>
              <w:t xml:space="preserve">ineral </w:t>
            </w:r>
            <w:r w:rsidR="001E6725"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esources in China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- 31 -</w:t>
            </w:r>
            <w:r w:rsidR="00233847" w:rsidRPr="00BC6F08">
              <w:rPr>
                <w:noProof/>
                <w:webHidden/>
                <w:color w:val="000000" w:themeColor="text1"/>
              </w:rPr>
              <w:fldChar w:fldCharType="end"/>
            </w:r>
          </w:hyperlink>
        </w:p>
        <w:p w14:paraId="5A71FC8A" w14:textId="3BCF3D18" w:rsidR="00233847" w:rsidRPr="00BC6F08" w:rsidRDefault="005D15B0">
          <w:pPr>
            <w:pStyle w:val="TOC2"/>
            <w:tabs>
              <w:tab w:val="right" w:leader="dot" w:pos="8296"/>
            </w:tabs>
            <w:rPr>
              <w:noProof/>
              <w:color w:val="000000" w:themeColor="text1"/>
            </w:rPr>
          </w:pPr>
          <w:hyperlink w:anchor="_Toc68029024" w:history="1">
            <w:r w:rsidR="00233847" w:rsidRPr="00BC6F08">
              <w:rPr>
                <w:rStyle w:val="Hyperlink"/>
                <w:rFonts w:ascii="Times New Roman" w:hAnsi="Times New Roman" w:cs="Times New Roman"/>
                <w:noProof/>
                <w:color w:val="000000" w:themeColor="text1"/>
              </w:rPr>
              <w:t xml:space="preserve">6.2 Present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 xml:space="preserve">ituation of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cological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nvironment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egradation in the </w:t>
            </w:r>
            <w:r w:rsidR="001E6725" w:rsidRPr="00BC6F08">
              <w:rPr>
                <w:rStyle w:val="Hyperlink"/>
                <w:rFonts w:ascii="Times New Roman" w:hAnsi="Times New Roman" w:cs="Times New Roman"/>
                <w:noProof/>
                <w:color w:val="000000" w:themeColor="text1"/>
              </w:rPr>
              <w:t>M</w:t>
            </w:r>
            <w:r w:rsidR="00233847" w:rsidRPr="00BC6F08">
              <w:rPr>
                <w:rStyle w:val="Hyperlink"/>
                <w:rFonts w:ascii="Times New Roman" w:hAnsi="Times New Roman" w:cs="Times New Roman"/>
                <w:noProof/>
                <w:color w:val="000000" w:themeColor="text1"/>
              </w:rPr>
              <w:t xml:space="preserve">ining </w:t>
            </w:r>
            <w:r w:rsidR="001E6725" w:rsidRPr="00BC6F08">
              <w:rPr>
                <w:rStyle w:val="Hyperlink"/>
                <w:rFonts w:ascii="Times New Roman" w:hAnsi="Times New Roman" w:cs="Times New Roman"/>
                <w:noProof/>
                <w:color w:val="000000" w:themeColor="text1"/>
              </w:rPr>
              <w:t>A</w:t>
            </w:r>
            <w:r w:rsidR="00233847" w:rsidRPr="00BC6F08">
              <w:rPr>
                <w:rStyle w:val="Hyperlink"/>
                <w:rFonts w:ascii="Times New Roman" w:hAnsi="Times New Roman" w:cs="Times New Roman"/>
                <w:noProof/>
                <w:color w:val="000000" w:themeColor="text1"/>
              </w:rPr>
              <w:t>rea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- 31 -</w:t>
            </w:r>
            <w:r w:rsidR="00233847" w:rsidRPr="00BC6F08">
              <w:rPr>
                <w:noProof/>
                <w:webHidden/>
                <w:color w:val="000000" w:themeColor="text1"/>
              </w:rPr>
              <w:fldChar w:fldCharType="end"/>
            </w:r>
          </w:hyperlink>
        </w:p>
        <w:p w14:paraId="61F21C70" w14:textId="41D28D98" w:rsidR="00233847" w:rsidRPr="00BC6F08" w:rsidRDefault="005D15B0">
          <w:pPr>
            <w:pStyle w:val="TOC2"/>
            <w:tabs>
              <w:tab w:val="right" w:leader="dot" w:pos="8296"/>
            </w:tabs>
            <w:rPr>
              <w:noProof/>
              <w:color w:val="000000" w:themeColor="text1"/>
            </w:rPr>
          </w:pPr>
          <w:hyperlink w:anchor="_Toc68029025" w:history="1">
            <w:r w:rsidR="00233847" w:rsidRPr="00BC6F08">
              <w:rPr>
                <w:rStyle w:val="Hyperlink"/>
                <w:rFonts w:ascii="Times New Roman" w:hAnsi="Times New Roman" w:cs="Times New Roman"/>
                <w:noProof/>
                <w:color w:val="000000" w:themeColor="text1"/>
              </w:rPr>
              <w:t xml:space="preserve">6.3 Ecological </w:t>
            </w:r>
            <w:r w:rsidR="001E6725" w:rsidRPr="00BC6F08">
              <w:rPr>
                <w:rStyle w:val="Hyperlink"/>
                <w:rFonts w:ascii="Times New Roman" w:hAnsi="Times New Roman" w:cs="Times New Roman"/>
                <w:noProof/>
                <w:color w:val="000000" w:themeColor="text1"/>
              </w:rPr>
              <w:t>I</w:t>
            </w:r>
            <w:r w:rsidR="00233847" w:rsidRPr="00BC6F08">
              <w:rPr>
                <w:rStyle w:val="Hyperlink"/>
                <w:rFonts w:ascii="Times New Roman" w:hAnsi="Times New Roman" w:cs="Times New Roman"/>
                <w:noProof/>
                <w:color w:val="000000" w:themeColor="text1"/>
              </w:rPr>
              <w:t xml:space="preserve">mpact of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egraded </w:t>
            </w:r>
            <w:r w:rsidR="001E6725" w:rsidRPr="00BC6F08">
              <w:rPr>
                <w:rStyle w:val="Hyperlink"/>
                <w:rFonts w:ascii="Times New Roman" w:hAnsi="Times New Roman" w:cs="Times New Roman"/>
                <w:noProof/>
                <w:color w:val="000000" w:themeColor="text1"/>
              </w:rPr>
              <w:t>M</w:t>
            </w:r>
            <w:r w:rsidR="00233847" w:rsidRPr="00BC6F08">
              <w:rPr>
                <w:rStyle w:val="Hyperlink"/>
                <w:rFonts w:ascii="Times New Roman" w:hAnsi="Times New Roman" w:cs="Times New Roman"/>
                <w:noProof/>
                <w:color w:val="000000" w:themeColor="text1"/>
              </w:rPr>
              <w:t xml:space="preserve">ining </w:t>
            </w:r>
            <w:r w:rsidR="001E6725" w:rsidRPr="00BC6F08">
              <w:rPr>
                <w:rStyle w:val="Hyperlink"/>
                <w:rFonts w:ascii="Times New Roman" w:hAnsi="Times New Roman" w:cs="Times New Roman"/>
                <w:noProof/>
                <w:color w:val="000000" w:themeColor="text1"/>
              </w:rPr>
              <w:t>A</w:t>
            </w:r>
            <w:r w:rsidR="00233847" w:rsidRPr="00BC6F08">
              <w:rPr>
                <w:rStyle w:val="Hyperlink"/>
                <w:rFonts w:ascii="Times New Roman" w:hAnsi="Times New Roman" w:cs="Times New Roman"/>
                <w:noProof/>
                <w:color w:val="000000" w:themeColor="text1"/>
              </w:rPr>
              <w:t>reas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- 32 -</w:t>
            </w:r>
            <w:r w:rsidR="00233847" w:rsidRPr="00BC6F08">
              <w:rPr>
                <w:noProof/>
                <w:webHidden/>
                <w:color w:val="000000" w:themeColor="text1"/>
              </w:rPr>
              <w:fldChar w:fldCharType="end"/>
            </w:r>
          </w:hyperlink>
        </w:p>
        <w:p w14:paraId="2039E5FB" w14:textId="273E64CB" w:rsidR="00233847" w:rsidRPr="00BC6F08" w:rsidRDefault="005D15B0">
          <w:pPr>
            <w:pStyle w:val="TOC2"/>
            <w:tabs>
              <w:tab w:val="right" w:leader="dot" w:pos="8296"/>
            </w:tabs>
            <w:rPr>
              <w:noProof/>
              <w:color w:val="000000" w:themeColor="text1"/>
            </w:rPr>
          </w:pPr>
          <w:hyperlink w:anchor="_Toc68029026" w:history="1">
            <w:r w:rsidR="00233847" w:rsidRPr="00BC6F08">
              <w:rPr>
                <w:rStyle w:val="Hyperlink"/>
                <w:rFonts w:ascii="Times New Roman" w:hAnsi="Times New Roman" w:cs="Times New Roman"/>
                <w:noProof/>
                <w:color w:val="000000" w:themeColor="text1"/>
              </w:rPr>
              <w:t xml:space="preserve">6.4 Policies and </w:t>
            </w:r>
            <w:r w:rsidR="001E6725" w:rsidRPr="00BC6F08">
              <w:rPr>
                <w:rStyle w:val="Hyperlink"/>
                <w:rFonts w:ascii="Times New Roman" w:hAnsi="Times New Roman" w:cs="Times New Roman"/>
                <w:noProof/>
                <w:color w:val="000000" w:themeColor="text1"/>
              </w:rPr>
              <w:t>M</w:t>
            </w:r>
            <w:r w:rsidR="00233847" w:rsidRPr="00BC6F08">
              <w:rPr>
                <w:rStyle w:val="Hyperlink"/>
                <w:rFonts w:ascii="Times New Roman" w:hAnsi="Times New Roman" w:cs="Times New Roman"/>
                <w:noProof/>
                <w:color w:val="000000" w:themeColor="text1"/>
              </w:rPr>
              <w:t>easures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- 32 -</w:t>
            </w:r>
            <w:r w:rsidR="00233847" w:rsidRPr="00BC6F08">
              <w:rPr>
                <w:noProof/>
                <w:webHidden/>
                <w:color w:val="000000" w:themeColor="text1"/>
              </w:rPr>
              <w:fldChar w:fldCharType="end"/>
            </w:r>
          </w:hyperlink>
        </w:p>
        <w:p w14:paraId="68389A3C" w14:textId="652A9049" w:rsidR="00233847" w:rsidRPr="00BC6F08" w:rsidRDefault="005D15B0">
          <w:pPr>
            <w:pStyle w:val="TOC1"/>
            <w:tabs>
              <w:tab w:val="right" w:leader="dot" w:pos="8296"/>
            </w:tabs>
            <w:rPr>
              <w:noProof/>
              <w:color w:val="000000" w:themeColor="text1"/>
            </w:rPr>
          </w:pPr>
          <w:hyperlink w:anchor="_Toc68029027" w:history="1">
            <w:r w:rsidR="00233847" w:rsidRPr="00BC6F08">
              <w:rPr>
                <w:rStyle w:val="Hyperlink"/>
                <w:rFonts w:cs="Times New Roman"/>
                <w:noProof/>
                <w:color w:val="000000" w:themeColor="text1"/>
              </w:rPr>
              <w:t xml:space="preserve">7. Wetland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 xml:space="preserve">egradation and </w:t>
            </w:r>
            <w:r w:rsidR="001E6725" w:rsidRPr="00BC6F08">
              <w:rPr>
                <w:rStyle w:val="Hyperlink"/>
                <w:rFonts w:cs="Times New Roman"/>
                <w:noProof/>
                <w:color w:val="000000" w:themeColor="text1"/>
              </w:rPr>
              <w:t>R</w:t>
            </w:r>
            <w:r w:rsidR="00233847" w:rsidRPr="00BC6F08">
              <w:rPr>
                <w:rStyle w:val="Hyperlink"/>
                <w:rFonts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- 33 -</w:t>
            </w:r>
            <w:r w:rsidR="00233847" w:rsidRPr="00BC6F08">
              <w:rPr>
                <w:noProof/>
                <w:webHidden/>
                <w:color w:val="000000" w:themeColor="text1"/>
              </w:rPr>
              <w:fldChar w:fldCharType="end"/>
            </w:r>
          </w:hyperlink>
        </w:p>
        <w:p w14:paraId="5E81D7A5" w14:textId="5C075F5C" w:rsidR="00233847" w:rsidRPr="00BC6F08" w:rsidRDefault="005D15B0">
          <w:pPr>
            <w:pStyle w:val="TOC2"/>
            <w:tabs>
              <w:tab w:val="right" w:leader="dot" w:pos="8296"/>
            </w:tabs>
            <w:rPr>
              <w:noProof/>
              <w:color w:val="000000" w:themeColor="text1"/>
            </w:rPr>
          </w:pPr>
          <w:hyperlink w:anchor="_Toc68029028" w:history="1">
            <w:r w:rsidR="00233847" w:rsidRPr="00BC6F08">
              <w:rPr>
                <w:rStyle w:val="Hyperlink"/>
                <w:rFonts w:ascii="Times New Roman" w:hAnsi="Times New Roman" w:cs="Times New Roman"/>
                <w:noProof/>
                <w:color w:val="000000" w:themeColor="text1"/>
              </w:rPr>
              <w:t xml:space="preserve">7.1 Current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 xml:space="preserve">tatus and </w:t>
            </w:r>
            <w:r w:rsidR="001E6725" w:rsidRPr="00BC6F08">
              <w:rPr>
                <w:rStyle w:val="Hyperlink"/>
                <w:rFonts w:ascii="Times New Roman" w:hAnsi="Times New Roman" w:cs="Times New Roman"/>
                <w:noProof/>
                <w:color w:val="000000" w:themeColor="text1"/>
              </w:rPr>
              <w:t>T</w:t>
            </w:r>
            <w:r w:rsidR="00233847" w:rsidRPr="00BC6F08">
              <w:rPr>
                <w:rStyle w:val="Hyperlink"/>
                <w:rFonts w:ascii="Times New Roman" w:hAnsi="Times New Roman" w:cs="Times New Roman"/>
                <w:noProof/>
                <w:color w:val="000000" w:themeColor="text1"/>
              </w:rPr>
              <w:t xml:space="preserve">rends of </w:t>
            </w:r>
            <w:r w:rsidR="001E6725" w:rsidRPr="00BC6F08">
              <w:rPr>
                <w:rStyle w:val="Hyperlink"/>
                <w:rFonts w:ascii="Times New Roman" w:hAnsi="Times New Roman" w:cs="Times New Roman"/>
                <w:noProof/>
                <w:color w:val="000000" w:themeColor="text1"/>
              </w:rPr>
              <w:t>W</w:t>
            </w:r>
            <w:r w:rsidR="00233847" w:rsidRPr="00BC6F08">
              <w:rPr>
                <w:rStyle w:val="Hyperlink"/>
                <w:rFonts w:ascii="Times New Roman" w:hAnsi="Times New Roman" w:cs="Times New Roman"/>
                <w:noProof/>
                <w:color w:val="000000" w:themeColor="text1"/>
              </w:rPr>
              <w:t xml:space="preserve">etland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egradation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- 33 -</w:t>
            </w:r>
            <w:r w:rsidR="00233847" w:rsidRPr="00BC6F08">
              <w:rPr>
                <w:noProof/>
                <w:webHidden/>
                <w:color w:val="000000" w:themeColor="text1"/>
              </w:rPr>
              <w:fldChar w:fldCharType="end"/>
            </w:r>
          </w:hyperlink>
        </w:p>
        <w:p w14:paraId="363ACBB4" w14:textId="456ED69B" w:rsidR="00233847" w:rsidRPr="00BC6F08" w:rsidRDefault="005D15B0">
          <w:pPr>
            <w:pStyle w:val="TOC3"/>
            <w:tabs>
              <w:tab w:val="right" w:leader="dot" w:pos="8296"/>
            </w:tabs>
            <w:rPr>
              <w:noProof/>
              <w:color w:val="000000" w:themeColor="text1"/>
            </w:rPr>
          </w:pPr>
          <w:hyperlink w:anchor="_Toc68029029" w:history="1">
            <w:r w:rsidR="00233847" w:rsidRPr="00BC6F08">
              <w:rPr>
                <w:rStyle w:val="Hyperlink"/>
                <w:rFonts w:ascii="Times New Roman" w:hAnsi="Times New Roman" w:cs="Times New Roman"/>
                <w:noProof/>
                <w:color w:val="000000" w:themeColor="text1"/>
              </w:rPr>
              <w:t xml:space="preserve">7.1.1 </w:t>
            </w:r>
            <w:r w:rsidR="00BF6B95" w:rsidRPr="00BC6F08">
              <w:rPr>
                <w:rStyle w:val="Hyperlink"/>
                <w:rFonts w:ascii="Times New Roman" w:hAnsi="Times New Roman" w:cs="Times New Roman"/>
                <w:noProof/>
                <w:color w:val="000000" w:themeColor="text1"/>
              </w:rPr>
              <w:t>Decline</w:t>
            </w:r>
            <w:r w:rsidR="00233847" w:rsidRPr="00BC6F08">
              <w:rPr>
                <w:rStyle w:val="Hyperlink"/>
                <w:rFonts w:ascii="Times New Roman" w:hAnsi="Times New Roman" w:cs="Times New Roman"/>
                <w:noProof/>
                <w:color w:val="000000" w:themeColor="text1"/>
              </w:rPr>
              <w:t xml:space="preserve"> </w:t>
            </w:r>
            <w:r w:rsidR="001E6725" w:rsidRPr="00BC6F08">
              <w:rPr>
                <w:rStyle w:val="Hyperlink"/>
                <w:rFonts w:ascii="Times New Roman" w:hAnsi="Times New Roman" w:cs="Times New Roman"/>
                <w:noProof/>
                <w:color w:val="000000" w:themeColor="text1"/>
              </w:rPr>
              <w:t>in</w:t>
            </w:r>
            <w:r w:rsidR="00233847" w:rsidRPr="00BC6F08">
              <w:rPr>
                <w:rStyle w:val="Hyperlink"/>
                <w:rFonts w:ascii="Times New Roman" w:hAnsi="Times New Roman" w:cs="Times New Roman"/>
                <w:noProof/>
                <w:color w:val="000000" w:themeColor="text1"/>
              </w:rPr>
              <w:t xml:space="preserve"> wetland area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_Toc68029029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- 33 -</w:t>
            </w:r>
            <w:r w:rsidR="00233847" w:rsidRPr="00BC6F08">
              <w:rPr>
                <w:noProof/>
                <w:webHidden/>
                <w:color w:val="000000" w:themeColor="text1"/>
              </w:rPr>
              <w:fldChar w:fldCharType="end"/>
            </w:r>
          </w:hyperlink>
        </w:p>
        <w:p w14:paraId="08A58E69" w14:textId="1F65D030" w:rsidR="00233847" w:rsidRPr="00BC6F08" w:rsidRDefault="005D15B0">
          <w:pPr>
            <w:pStyle w:val="TOC3"/>
            <w:tabs>
              <w:tab w:val="right" w:leader="dot" w:pos="8296"/>
            </w:tabs>
            <w:rPr>
              <w:noProof/>
              <w:color w:val="000000" w:themeColor="text1"/>
            </w:rPr>
          </w:pPr>
          <w:hyperlink w:anchor="_Toc68029030" w:history="1">
            <w:r w:rsidR="00233847" w:rsidRPr="00BC6F08">
              <w:rPr>
                <w:rStyle w:val="Hyperlink"/>
                <w:rFonts w:ascii="Times New Roman" w:hAnsi="Times New Roman" w:cs="Times New Roman"/>
                <w:noProof/>
                <w:color w:val="000000" w:themeColor="text1"/>
              </w:rPr>
              <w:t>7.1.2 Wetland landscape fragmentation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- 34 -</w:t>
            </w:r>
            <w:r w:rsidR="00233847" w:rsidRPr="00BC6F08">
              <w:rPr>
                <w:noProof/>
                <w:webHidden/>
                <w:color w:val="000000" w:themeColor="text1"/>
              </w:rPr>
              <w:fldChar w:fldCharType="end"/>
            </w:r>
          </w:hyperlink>
        </w:p>
        <w:p w14:paraId="525519B3" w14:textId="1A5F40EA" w:rsidR="00233847" w:rsidRPr="00BC6F08" w:rsidRDefault="005D15B0">
          <w:pPr>
            <w:pStyle w:val="TOC3"/>
            <w:tabs>
              <w:tab w:val="right" w:leader="dot" w:pos="8296"/>
            </w:tabs>
            <w:rPr>
              <w:noProof/>
              <w:color w:val="000000" w:themeColor="text1"/>
            </w:rPr>
          </w:pPr>
          <w:hyperlink w:anchor="_Toc68029031" w:history="1">
            <w:r w:rsidR="00233847" w:rsidRPr="00BC6F08">
              <w:rPr>
                <w:rStyle w:val="Hyperlink"/>
                <w:rFonts w:ascii="Times New Roman" w:hAnsi="Times New Roman" w:cs="Times New Roman"/>
                <w:noProof/>
                <w:color w:val="000000" w:themeColor="text1"/>
              </w:rPr>
              <w:t>7.1.3 Wetland pollution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- 35 -</w:t>
            </w:r>
            <w:r w:rsidR="00233847" w:rsidRPr="00BC6F08">
              <w:rPr>
                <w:noProof/>
                <w:webHidden/>
                <w:color w:val="000000" w:themeColor="text1"/>
              </w:rPr>
              <w:fldChar w:fldCharType="end"/>
            </w:r>
          </w:hyperlink>
        </w:p>
        <w:p w14:paraId="25C7D3C7" w14:textId="0EE0E8AE" w:rsidR="00233847" w:rsidRPr="00BC6F08" w:rsidRDefault="005D15B0">
          <w:pPr>
            <w:pStyle w:val="TOC3"/>
            <w:tabs>
              <w:tab w:val="right" w:leader="dot" w:pos="8296"/>
            </w:tabs>
            <w:rPr>
              <w:noProof/>
              <w:color w:val="000000" w:themeColor="text1"/>
            </w:rPr>
          </w:pPr>
          <w:hyperlink w:anchor="_Toc68029032" w:history="1">
            <w:r w:rsidR="00233847" w:rsidRPr="00BC6F08">
              <w:rPr>
                <w:rStyle w:val="Hyperlink"/>
                <w:rFonts w:ascii="Times New Roman" w:hAnsi="Times New Roman" w:cs="Times New Roman"/>
                <w:noProof/>
                <w:color w:val="000000" w:themeColor="text1"/>
              </w:rPr>
              <w:t xml:space="preserve">7.1.4 Wetland biodiversity </w:t>
            </w:r>
            <w:r w:rsidR="00BF6B95" w:rsidRPr="00BC6F08">
              <w:rPr>
                <w:rStyle w:val="Hyperlink"/>
                <w:rFonts w:ascii="Times New Roman" w:hAnsi="Times New Roman" w:cs="Times New Roman"/>
                <w:noProof/>
                <w:color w:val="000000" w:themeColor="text1"/>
              </w:rPr>
              <w:t>decline</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- 35 -</w:t>
            </w:r>
            <w:r w:rsidR="00233847" w:rsidRPr="00BC6F08">
              <w:rPr>
                <w:noProof/>
                <w:webHidden/>
                <w:color w:val="000000" w:themeColor="text1"/>
              </w:rPr>
              <w:fldChar w:fldCharType="end"/>
            </w:r>
          </w:hyperlink>
        </w:p>
        <w:p w14:paraId="7E143468" w14:textId="6DFD9433" w:rsidR="00233847" w:rsidRPr="00BC6F08" w:rsidRDefault="005D15B0">
          <w:pPr>
            <w:pStyle w:val="TOC2"/>
            <w:tabs>
              <w:tab w:val="right" w:leader="dot" w:pos="8296"/>
            </w:tabs>
            <w:rPr>
              <w:noProof/>
              <w:color w:val="000000" w:themeColor="text1"/>
            </w:rPr>
          </w:pPr>
          <w:hyperlink w:anchor="_Toc68029033" w:history="1">
            <w:r w:rsidR="00233847" w:rsidRPr="00BC6F08">
              <w:rPr>
                <w:rStyle w:val="Hyperlink"/>
                <w:rFonts w:ascii="Times New Roman" w:hAnsi="Times New Roman" w:cs="Times New Roman"/>
                <w:noProof/>
                <w:color w:val="000000" w:themeColor="text1"/>
              </w:rPr>
              <w:t xml:space="preserve">7.2 Wetland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cosystem </w:t>
            </w:r>
            <w:r w:rsidR="001E6725" w:rsidRPr="00BC6F08">
              <w:rPr>
                <w:rStyle w:val="Hyperlink"/>
                <w:rFonts w:ascii="Times New Roman" w:hAnsi="Times New Roman" w:cs="Times New Roman"/>
                <w:noProof/>
                <w:color w:val="000000" w:themeColor="text1"/>
              </w:rPr>
              <w:t>P</w:t>
            </w:r>
            <w:r w:rsidR="00233847" w:rsidRPr="00BC6F08">
              <w:rPr>
                <w:rStyle w:val="Hyperlink"/>
                <w:rFonts w:ascii="Times New Roman" w:hAnsi="Times New Roman" w:cs="Times New Roman"/>
                <w:noProof/>
                <w:color w:val="000000" w:themeColor="text1"/>
              </w:rPr>
              <w:t xml:space="preserve">olicies and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trategies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- 35 -</w:t>
            </w:r>
            <w:r w:rsidR="00233847" w:rsidRPr="00BC6F08">
              <w:rPr>
                <w:noProof/>
                <w:webHidden/>
                <w:color w:val="000000" w:themeColor="text1"/>
              </w:rPr>
              <w:fldChar w:fldCharType="end"/>
            </w:r>
          </w:hyperlink>
        </w:p>
        <w:p w14:paraId="682B860B" w14:textId="237E6536" w:rsidR="00233847" w:rsidRPr="00BC6F08" w:rsidRDefault="005D15B0">
          <w:pPr>
            <w:pStyle w:val="TOC1"/>
            <w:tabs>
              <w:tab w:val="right" w:leader="dot" w:pos="8296"/>
            </w:tabs>
            <w:rPr>
              <w:noProof/>
              <w:color w:val="000000" w:themeColor="text1"/>
            </w:rPr>
          </w:pPr>
          <w:hyperlink w:anchor="_Toc68029034" w:history="1">
            <w:r w:rsidR="00233847" w:rsidRPr="00BC6F08">
              <w:rPr>
                <w:rStyle w:val="Hyperlink"/>
                <w:rFonts w:cs="Times New Roman"/>
                <w:noProof/>
                <w:color w:val="000000" w:themeColor="text1"/>
              </w:rPr>
              <w:t xml:space="preserve">8. Aquatic </w:t>
            </w:r>
            <w:r w:rsidR="001E6725" w:rsidRPr="00BC6F08">
              <w:rPr>
                <w:rStyle w:val="Hyperlink"/>
                <w:rFonts w:cs="Times New Roman"/>
                <w:noProof/>
                <w:color w:val="000000" w:themeColor="text1"/>
              </w:rPr>
              <w:t>E</w:t>
            </w:r>
            <w:r w:rsidR="00233847" w:rsidRPr="00BC6F08">
              <w:rPr>
                <w:rStyle w:val="Hyperlink"/>
                <w:rFonts w:cs="Times New Roman"/>
                <w:noProof/>
                <w:color w:val="000000" w:themeColor="text1"/>
              </w:rPr>
              <w:t xml:space="preserve">cosystem </w:t>
            </w:r>
            <w:r w:rsidR="001E6725" w:rsidRPr="00BC6F08">
              <w:rPr>
                <w:rStyle w:val="Hyperlink"/>
                <w:rFonts w:cs="Times New Roman"/>
                <w:noProof/>
                <w:color w:val="000000" w:themeColor="text1"/>
              </w:rPr>
              <w:t>D</w:t>
            </w:r>
            <w:r w:rsidR="00233847" w:rsidRPr="00BC6F08">
              <w:rPr>
                <w:rStyle w:val="Hyperlink"/>
                <w:rFonts w:cs="Times New Roman"/>
                <w:noProof/>
                <w:color w:val="000000" w:themeColor="text1"/>
              </w:rPr>
              <w:t xml:space="preserve">egradation and </w:t>
            </w:r>
            <w:r w:rsidR="001E6725" w:rsidRPr="00BC6F08">
              <w:rPr>
                <w:rStyle w:val="Hyperlink"/>
                <w:rFonts w:cs="Times New Roman"/>
                <w:noProof/>
                <w:color w:val="000000" w:themeColor="text1"/>
              </w:rPr>
              <w:t>R</w:t>
            </w:r>
            <w:r w:rsidR="00233847" w:rsidRPr="00BC6F08">
              <w:rPr>
                <w:rStyle w:val="Hyperlink"/>
                <w:rFonts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- 38 -</w:t>
            </w:r>
            <w:r w:rsidR="00233847" w:rsidRPr="00BC6F08">
              <w:rPr>
                <w:noProof/>
                <w:webHidden/>
                <w:color w:val="000000" w:themeColor="text1"/>
              </w:rPr>
              <w:fldChar w:fldCharType="end"/>
            </w:r>
          </w:hyperlink>
        </w:p>
        <w:p w14:paraId="68C25565" w14:textId="6F6627FB" w:rsidR="00233847" w:rsidRPr="00BC6F08" w:rsidRDefault="005D15B0">
          <w:pPr>
            <w:pStyle w:val="TOC2"/>
            <w:tabs>
              <w:tab w:val="right" w:leader="dot" w:pos="8296"/>
            </w:tabs>
            <w:rPr>
              <w:noProof/>
              <w:color w:val="000000" w:themeColor="text1"/>
            </w:rPr>
          </w:pPr>
          <w:hyperlink w:anchor="_Toc68029035" w:history="1">
            <w:r w:rsidR="00233847" w:rsidRPr="00BC6F08">
              <w:rPr>
                <w:rStyle w:val="Hyperlink"/>
                <w:rFonts w:ascii="Times New Roman" w:hAnsi="Times New Roman" w:cs="Times New Roman"/>
                <w:noProof/>
                <w:color w:val="000000" w:themeColor="text1"/>
              </w:rPr>
              <w:t xml:space="preserve">8.1 Current </w:t>
            </w:r>
            <w:r w:rsidR="001E6725" w:rsidRPr="00BC6F08">
              <w:rPr>
                <w:rStyle w:val="Hyperlink"/>
                <w:rFonts w:ascii="Times New Roman" w:hAnsi="Times New Roman" w:cs="Times New Roman"/>
                <w:noProof/>
                <w:color w:val="000000" w:themeColor="text1"/>
              </w:rPr>
              <w:t>S</w:t>
            </w:r>
            <w:r w:rsidR="00233847" w:rsidRPr="00BC6F08">
              <w:rPr>
                <w:rStyle w:val="Hyperlink"/>
                <w:rFonts w:ascii="Times New Roman" w:hAnsi="Times New Roman" w:cs="Times New Roman"/>
                <w:noProof/>
                <w:color w:val="000000" w:themeColor="text1"/>
              </w:rPr>
              <w:t xml:space="preserve">tatus of </w:t>
            </w:r>
            <w:r w:rsidR="001E6725"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 xml:space="preserve">iver </w:t>
            </w:r>
            <w:r w:rsidR="001E6725"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cosystem </w:t>
            </w:r>
            <w:r w:rsidR="001E6725"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egradation and </w:t>
            </w:r>
            <w:r w:rsidR="001E6725"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- 38 -</w:t>
            </w:r>
            <w:r w:rsidR="00233847" w:rsidRPr="00BC6F08">
              <w:rPr>
                <w:noProof/>
                <w:webHidden/>
                <w:color w:val="000000" w:themeColor="text1"/>
              </w:rPr>
              <w:fldChar w:fldCharType="end"/>
            </w:r>
          </w:hyperlink>
        </w:p>
        <w:p w14:paraId="0252F822" w14:textId="194201CD" w:rsidR="00233847" w:rsidRPr="00BC6F08" w:rsidRDefault="005D15B0">
          <w:pPr>
            <w:pStyle w:val="TOC3"/>
            <w:tabs>
              <w:tab w:val="right" w:leader="dot" w:pos="8296"/>
            </w:tabs>
            <w:rPr>
              <w:noProof/>
              <w:color w:val="000000" w:themeColor="text1"/>
            </w:rPr>
          </w:pPr>
          <w:hyperlink w:anchor="_Toc68029036" w:history="1">
            <w:r w:rsidR="00233847" w:rsidRPr="00BC6F08">
              <w:rPr>
                <w:rStyle w:val="Hyperlink"/>
                <w:rFonts w:ascii="Times New Roman" w:hAnsi="Times New Roman" w:cs="Times New Roman"/>
                <w:noProof/>
                <w:color w:val="000000" w:themeColor="text1"/>
              </w:rPr>
              <w:t>8.1.1 Current situation and trend of river degradation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- 38 -</w:t>
            </w:r>
            <w:r w:rsidR="00233847" w:rsidRPr="00BC6F08">
              <w:rPr>
                <w:noProof/>
                <w:webHidden/>
                <w:color w:val="000000" w:themeColor="text1"/>
              </w:rPr>
              <w:fldChar w:fldCharType="end"/>
            </w:r>
          </w:hyperlink>
        </w:p>
        <w:p w14:paraId="4405EE2B" w14:textId="6A35F26E" w:rsidR="00233847" w:rsidRPr="00BC6F08" w:rsidRDefault="005D15B0">
          <w:pPr>
            <w:pStyle w:val="TOC3"/>
            <w:tabs>
              <w:tab w:val="right" w:leader="dot" w:pos="8296"/>
            </w:tabs>
            <w:rPr>
              <w:noProof/>
              <w:color w:val="000000" w:themeColor="text1"/>
            </w:rPr>
          </w:pPr>
          <w:hyperlink w:anchor="_Toc68029037" w:history="1">
            <w:r w:rsidR="00233847" w:rsidRPr="00BC6F08">
              <w:rPr>
                <w:rStyle w:val="Hyperlink"/>
                <w:rFonts w:ascii="Times New Roman" w:hAnsi="Times New Roman" w:cs="Times New Roman"/>
                <w:noProof/>
                <w:color w:val="000000" w:themeColor="text1"/>
              </w:rPr>
              <w:t>8.1.2 River pollution and water quality deterioration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- 41 -</w:t>
            </w:r>
            <w:r w:rsidR="00233847" w:rsidRPr="00BC6F08">
              <w:rPr>
                <w:noProof/>
                <w:webHidden/>
                <w:color w:val="000000" w:themeColor="text1"/>
              </w:rPr>
              <w:fldChar w:fldCharType="end"/>
            </w:r>
          </w:hyperlink>
        </w:p>
        <w:p w14:paraId="328EBBD8" w14:textId="2A419F8B" w:rsidR="00233847" w:rsidRPr="00BC6F08" w:rsidRDefault="005D15B0">
          <w:pPr>
            <w:pStyle w:val="TOC3"/>
            <w:tabs>
              <w:tab w:val="right" w:leader="dot" w:pos="8296"/>
            </w:tabs>
            <w:rPr>
              <w:noProof/>
              <w:color w:val="000000" w:themeColor="text1"/>
            </w:rPr>
          </w:pPr>
          <w:hyperlink w:anchor="_Toc68029038" w:history="1">
            <w:r w:rsidR="00233847" w:rsidRPr="00BC6F08">
              <w:rPr>
                <w:rStyle w:val="Hyperlink"/>
                <w:rFonts w:ascii="Times New Roman" w:hAnsi="Times New Roman" w:cs="Times New Roman"/>
                <w:noProof/>
                <w:color w:val="000000" w:themeColor="text1"/>
              </w:rPr>
              <w:t>8.1.3 Biological structure destruction and biodiversity decline</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- 41 -</w:t>
            </w:r>
            <w:r w:rsidR="00233847" w:rsidRPr="00BC6F08">
              <w:rPr>
                <w:noProof/>
                <w:webHidden/>
                <w:color w:val="000000" w:themeColor="text1"/>
              </w:rPr>
              <w:fldChar w:fldCharType="end"/>
            </w:r>
          </w:hyperlink>
        </w:p>
        <w:p w14:paraId="28C91E3E" w14:textId="724682D9" w:rsidR="00233847" w:rsidRPr="00BC6F08" w:rsidRDefault="005D15B0">
          <w:pPr>
            <w:pStyle w:val="TOC3"/>
            <w:tabs>
              <w:tab w:val="right" w:leader="dot" w:pos="8296"/>
            </w:tabs>
            <w:rPr>
              <w:noProof/>
              <w:color w:val="000000" w:themeColor="text1"/>
            </w:rPr>
          </w:pPr>
          <w:hyperlink w:anchor="_Toc68029039" w:history="1">
            <w:r w:rsidR="00233847" w:rsidRPr="00BC6F08">
              <w:rPr>
                <w:rStyle w:val="Hyperlink"/>
                <w:rFonts w:ascii="Times New Roman" w:hAnsi="Times New Roman" w:cs="Times New Roman"/>
                <w:noProof/>
                <w:color w:val="000000" w:themeColor="text1"/>
              </w:rPr>
              <w:t>8.1.4 Degradation of riparian wetlands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_Toc68029039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- 42 -</w:t>
            </w:r>
            <w:r w:rsidR="00233847" w:rsidRPr="00BC6F08">
              <w:rPr>
                <w:noProof/>
                <w:webHidden/>
                <w:color w:val="000000" w:themeColor="text1"/>
              </w:rPr>
              <w:fldChar w:fldCharType="end"/>
            </w:r>
          </w:hyperlink>
        </w:p>
        <w:p w14:paraId="469A0305" w14:textId="5B465BF7" w:rsidR="00233847" w:rsidRPr="00BC6F08" w:rsidRDefault="005D15B0">
          <w:pPr>
            <w:pStyle w:val="TOC3"/>
            <w:tabs>
              <w:tab w:val="right" w:leader="dot" w:pos="8296"/>
            </w:tabs>
            <w:rPr>
              <w:noProof/>
              <w:color w:val="000000" w:themeColor="text1"/>
            </w:rPr>
          </w:pPr>
          <w:hyperlink w:anchor="_Toc68029040" w:history="1">
            <w:r w:rsidR="00233847" w:rsidRPr="00BC6F08">
              <w:rPr>
                <w:rStyle w:val="Hyperlink"/>
                <w:rFonts w:ascii="Times New Roman" w:hAnsi="Times New Roman" w:cs="Times New Roman"/>
                <w:noProof/>
                <w:color w:val="000000" w:themeColor="text1"/>
              </w:rPr>
              <w:t>8.1.5 The damaged riparian area weakening the function of the river water body</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- 42 -</w:t>
            </w:r>
            <w:r w:rsidR="00233847" w:rsidRPr="00BC6F08">
              <w:rPr>
                <w:noProof/>
                <w:webHidden/>
                <w:color w:val="000000" w:themeColor="text1"/>
              </w:rPr>
              <w:fldChar w:fldCharType="end"/>
            </w:r>
          </w:hyperlink>
        </w:p>
        <w:p w14:paraId="1D72B022" w14:textId="38FB89C6" w:rsidR="00233847" w:rsidRPr="00BC6F08" w:rsidRDefault="005D15B0">
          <w:pPr>
            <w:pStyle w:val="TOC3"/>
            <w:tabs>
              <w:tab w:val="right" w:leader="dot" w:pos="8296"/>
            </w:tabs>
            <w:rPr>
              <w:noProof/>
              <w:color w:val="000000" w:themeColor="text1"/>
            </w:rPr>
          </w:pPr>
          <w:hyperlink w:anchor="_Toc68029041" w:history="1">
            <w:r w:rsidR="00233847" w:rsidRPr="00BC6F08">
              <w:rPr>
                <w:rStyle w:val="Hyperlink"/>
                <w:rFonts w:ascii="Times New Roman" w:hAnsi="Times New Roman" w:cs="Times New Roman"/>
                <w:noProof/>
                <w:color w:val="000000" w:themeColor="text1"/>
              </w:rPr>
              <w:t>8.1.6 Decrease in river area</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- 42 -</w:t>
            </w:r>
            <w:r w:rsidR="00233847" w:rsidRPr="00BC6F08">
              <w:rPr>
                <w:noProof/>
                <w:webHidden/>
                <w:color w:val="000000" w:themeColor="text1"/>
              </w:rPr>
              <w:fldChar w:fldCharType="end"/>
            </w:r>
          </w:hyperlink>
        </w:p>
        <w:p w14:paraId="53DBCF9C" w14:textId="4F10BABF" w:rsidR="00233847" w:rsidRPr="00BC6F08" w:rsidRDefault="005D15B0">
          <w:pPr>
            <w:pStyle w:val="TOC3"/>
            <w:tabs>
              <w:tab w:val="right" w:leader="dot" w:pos="8296"/>
            </w:tabs>
            <w:rPr>
              <w:noProof/>
              <w:color w:val="000000" w:themeColor="text1"/>
            </w:rPr>
          </w:pPr>
          <w:hyperlink w:anchor="_Toc68029042" w:history="1">
            <w:r w:rsidR="00233847" w:rsidRPr="00BC6F08">
              <w:rPr>
                <w:rStyle w:val="Hyperlink"/>
                <w:rFonts w:ascii="Times New Roman" w:hAnsi="Times New Roman" w:cs="Times New Roman"/>
                <w:noProof/>
                <w:color w:val="000000" w:themeColor="text1"/>
              </w:rPr>
              <w:t>8.1.7 River ecological landscape being monotonous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- 43 -</w:t>
            </w:r>
            <w:r w:rsidR="00233847" w:rsidRPr="00BC6F08">
              <w:rPr>
                <w:noProof/>
                <w:webHidden/>
                <w:color w:val="000000" w:themeColor="text1"/>
              </w:rPr>
              <w:fldChar w:fldCharType="end"/>
            </w:r>
          </w:hyperlink>
        </w:p>
        <w:p w14:paraId="32B8638C" w14:textId="3F329F28" w:rsidR="00233847" w:rsidRPr="00BC6F08" w:rsidRDefault="005D15B0">
          <w:pPr>
            <w:pStyle w:val="TOC3"/>
            <w:tabs>
              <w:tab w:val="right" w:leader="dot" w:pos="8296"/>
            </w:tabs>
            <w:rPr>
              <w:noProof/>
              <w:color w:val="000000" w:themeColor="text1"/>
            </w:rPr>
          </w:pPr>
          <w:hyperlink w:anchor="_Toc68029043" w:history="1">
            <w:r w:rsidR="00233847" w:rsidRPr="00BC6F08">
              <w:rPr>
                <w:rStyle w:val="Hyperlink"/>
                <w:rFonts w:ascii="Times New Roman" w:hAnsi="Times New Roman" w:cs="Times New Roman"/>
                <w:noProof/>
                <w:color w:val="000000" w:themeColor="text1"/>
              </w:rPr>
              <w:t>8.1.8 Driving forces of river ecosystem degradation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- 43 -</w:t>
            </w:r>
            <w:r w:rsidR="00233847" w:rsidRPr="00BC6F08">
              <w:rPr>
                <w:noProof/>
                <w:webHidden/>
                <w:color w:val="000000" w:themeColor="text1"/>
              </w:rPr>
              <w:fldChar w:fldCharType="end"/>
            </w:r>
          </w:hyperlink>
        </w:p>
        <w:p w14:paraId="66CFBD76" w14:textId="4F704F2C" w:rsidR="00233847" w:rsidRPr="00BC6F08" w:rsidRDefault="005D15B0">
          <w:pPr>
            <w:pStyle w:val="TOC3"/>
            <w:tabs>
              <w:tab w:val="right" w:leader="dot" w:pos="8296"/>
            </w:tabs>
            <w:rPr>
              <w:noProof/>
              <w:color w:val="000000" w:themeColor="text1"/>
            </w:rPr>
          </w:pPr>
          <w:hyperlink w:anchor="_Toc68029044" w:history="1">
            <w:r w:rsidR="00233847" w:rsidRPr="00BC6F08">
              <w:rPr>
                <w:rStyle w:val="Hyperlink"/>
                <w:rFonts w:ascii="Times New Roman" w:hAnsi="Times New Roman" w:cs="Times New Roman"/>
                <w:noProof/>
                <w:color w:val="000000" w:themeColor="text1"/>
              </w:rPr>
              <w:t>8.1.9 Impact of river ecosystem degradation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- 44 -</w:t>
            </w:r>
            <w:r w:rsidR="00233847" w:rsidRPr="00BC6F08">
              <w:rPr>
                <w:noProof/>
                <w:webHidden/>
                <w:color w:val="000000" w:themeColor="text1"/>
              </w:rPr>
              <w:fldChar w:fldCharType="end"/>
            </w:r>
          </w:hyperlink>
        </w:p>
        <w:p w14:paraId="4AA43C45" w14:textId="7FEC8103" w:rsidR="00233847" w:rsidRPr="00BC6F08" w:rsidRDefault="005D15B0">
          <w:pPr>
            <w:pStyle w:val="TOC3"/>
            <w:tabs>
              <w:tab w:val="right" w:leader="dot" w:pos="8296"/>
            </w:tabs>
            <w:rPr>
              <w:noProof/>
              <w:color w:val="000000" w:themeColor="text1"/>
            </w:rPr>
          </w:pPr>
          <w:hyperlink w:anchor="_Toc68029045" w:history="1">
            <w:r w:rsidR="00233847" w:rsidRPr="00BC6F08">
              <w:rPr>
                <w:rStyle w:val="Hyperlink"/>
                <w:rFonts w:ascii="Times New Roman" w:hAnsi="Times New Roman" w:cs="Times New Roman"/>
                <w:noProof/>
                <w:color w:val="000000" w:themeColor="text1"/>
              </w:rPr>
              <w:t>8.1.10 River ecosystem management policy</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_Toc68029045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- 44 -</w:t>
            </w:r>
            <w:r w:rsidR="00233847" w:rsidRPr="00BC6F08">
              <w:rPr>
                <w:noProof/>
                <w:webHidden/>
                <w:color w:val="000000" w:themeColor="text1"/>
              </w:rPr>
              <w:fldChar w:fldCharType="end"/>
            </w:r>
          </w:hyperlink>
        </w:p>
        <w:p w14:paraId="19A90C32" w14:textId="42B322CA" w:rsidR="00233847" w:rsidRPr="00BC6F08" w:rsidRDefault="005D15B0">
          <w:pPr>
            <w:pStyle w:val="TOC2"/>
            <w:tabs>
              <w:tab w:val="right" w:leader="dot" w:pos="8296"/>
            </w:tabs>
            <w:rPr>
              <w:noProof/>
              <w:color w:val="000000" w:themeColor="text1"/>
            </w:rPr>
          </w:pPr>
          <w:hyperlink w:anchor="_Toc68029046" w:history="1">
            <w:r w:rsidR="00233847" w:rsidRPr="00BC6F08">
              <w:rPr>
                <w:rStyle w:val="Hyperlink"/>
                <w:rFonts w:ascii="Times New Roman" w:hAnsi="Times New Roman" w:cs="Times New Roman"/>
                <w:noProof/>
                <w:color w:val="000000" w:themeColor="text1"/>
              </w:rPr>
              <w:t xml:space="preserve">8.2 Status of </w:t>
            </w:r>
            <w:r w:rsidR="0001590A" w:rsidRPr="00BC6F08">
              <w:rPr>
                <w:rStyle w:val="Hyperlink"/>
                <w:rFonts w:ascii="Times New Roman" w:hAnsi="Times New Roman" w:cs="Times New Roman"/>
                <w:noProof/>
                <w:color w:val="000000" w:themeColor="text1"/>
              </w:rPr>
              <w:t>L</w:t>
            </w:r>
            <w:r w:rsidR="00233847" w:rsidRPr="00BC6F08">
              <w:rPr>
                <w:rStyle w:val="Hyperlink"/>
                <w:rFonts w:ascii="Times New Roman" w:hAnsi="Times New Roman" w:cs="Times New Roman"/>
                <w:noProof/>
                <w:color w:val="000000" w:themeColor="text1"/>
              </w:rPr>
              <w:t xml:space="preserve">ake </w:t>
            </w:r>
            <w:r w:rsidR="0001590A"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cosystem </w:t>
            </w:r>
            <w:r w:rsidR="0001590A"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egradation and </w:t>
            </w:r>
            <w:r w:rsidR="0001590A"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_Toc68029046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- 44 -</w:t>
            </w:r>
            <w:r w:rsidR="00233847" w:rsidRPr="00BC6F08">
              <w:rPr>
                <w:noProof/>
                <w:webHidden/>
                <w:color w:val="000000" w:themeColor="text1"/>
              </w:rPr>
              <w:fldChar w:fldCharType="end"/>
            </w:r>
          </w:hyperlink>
        </w:p>
        <w:p w14:paraId="05458793" w14:textId="13F8A818" w:rsidR="00233847" w:rsidRPr="00BC6F08" w:rsidRDefault="005D15B0">
          <w:pPr>
            <w:pStyle w:val="TOC3"/>
            <w:tabs>
              <w:tab w:val="right" w:leader="dot" w:pos="8296"/>
            </w:tabs>
            <w:rPr>
              <w:noProof/>
              <w:color w:val="000000" w:themeColor="text1"/>
            </w:rPr>
          </w:pPr>
          <w:hyperlink w:anchor="_Toc68029047" w:history="1">
            <w:r w:rsidR="00233847" w:rsidRPr="00BC6F08">
              <w:rPr>
                <w:rStyle w:val="Hyperlink"/>
                <w:rFonts w:ascii="Times New Roman" w:hAnsi="Times New Roman" w:cs="Times New Roman"/>
                <w:noProof/>
                <w:color w:val="000000" w:themeColor="text1"/>
              </w:rPr>
              <w:t>8.2.1 Degradation of</w:t>
            </w:r>
            <w:r w:rsidR="00BF6B95" w:rsidRPr="00BC6F08">
              <w:rPr>
                <w:rStyle w:val="Hyperlink"/>
                <w:rFonts w:ascii="Times New Roman" w:hAnsi="Times New Roman" w:cs="Times New Roman"/>
                <w:noProof/>
                <w:color w:val="000000" w:themeColor="text1"/>
              </w:rPr>
              <w:t xml:space="preserve"> the</w:t>
            </w:r>
            <w:r w:rsidR="00233847" w:rsidRPr="00BC6F08">
              <w:rPr>
                <w:rStyle w:val="Hyperlink"/>
                <w:rFonts w:ascii="Times New Roman" w:hAnsi="Times New Roman" w:cs="Times New Roman"/>
                <w:noProof/>
                <w:color w:val="000000" w:themeColor="text1"/>
              </w:rPr>
              <w:t xml:space="preserve"> lake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_Toc68029047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- 44 -</w:t>
            </w:r>
            <w:r w:rsidR="00233847" w:rsidRPr="00BC6F08">
              <w:rPr>
                <w:noProof/>
                <w:webHidden/>
                <w:color w:val="000000" w:themeColor="text1"/>
              </w:rPr>
              <w:fldChar w:fldCharType="end"/>
            </w:r>
          </w:hyperlink>
        </w:p>
        <w:p w14:paraId="576EC8B9" w14:textId="5C883F70" w:rsidR="00233847" w:rsidRPr="00BC6F08" w:rsidRDefault="005D15B0">
          <w:pPr>
            <w:pStyle w:val="TOC3"/>
            <w:tabs>
              <w:tab w:val="right" w:leader="dot" w:pos="8296"/>
            </w:tabs>
            <w:rPr>
              <w:noProof/>
              <w:color w:val="000000" w:themeColor="text1"/>
            </w:rPr>
          </w:pPr>
          <w:hyperlink w:anchor="_Toc68029048" w:history="1">
            <w:r w:rsidR="00233847" w:rsidRPr="00BC6F08">
              <w:rPr>
                <w:rStyle w:val="Hyperlink"/>
                <w:rFonts w:ascii="Times New Roman" w:hAnsi="Times New Roman" w:cs="Times New Roman"/>
                <w:noProof/>
                <w:color w:val="000000" w:themeColor="text1"/>
              </w:rPr>
              <w:t xml:space="preserve">8.2.2. Restoration of </w:t>
            </w:r>
            <w:r w:rsidR="00BF6B95" w:rsidRPr="00BC6F08">
              <w:rPr>
                <w:rStyle w:val="Hyperlink"/>
                <w:rFonts w:ascii="Times New Roman" w:hAnsi="Times New Roman" w:cs="Times New Roman"/>
                <w:noProof/>
                <w:color w:val="000000" w:themeColor="text1"/>
              </w:rPr>
              <w:t xml:space="preserve">the </w:t>
            </w:r>
            <w:r w:rsidR="00233847" w:rsidRPr="00BC6F08">
              <w:rPr>
                <w:rStyle w:val="Hyperlink"/>
                <w:rFonts w:ascii="Times New Roman" w:hAnsi="Times New Roman" w:cs="Times New Roman"/>
                <w:noProof/>
                <w:color w:val="000000" w:themeColor="text1"/>
              </w:rPr>
              <w:t>lake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_Toc68029048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- 45 -</w:t>
            </w:r>
            <w:r w:rsidR="00233847" w:rsidRPr="00BC6F08">
              <w:rPr>
                <w:noProof/>
                <w:webHidden/>
                <w:color w:val="000000" w:themeColor="text1"/>
              </w:rPr>
              <w:fldChar w:fldCharType="end"/>
            </w:r>
          </w:hyperlink>
        </w:p>
        <w:p w14:paraId="5017557F" w14:textId="329BC478" w:rsidR="00233847" w:rsidRPr="00BC6F08" w:rsidRDefault="005D15B0">
          <w:pPr>
            <w:pStyle w:val="TOC3"/>
            <w:tabs>
              <w:tab w:val="right" w:leader="dot" w:pos="8296"/>
            </w:tabs>
            <w:rPr>
              <w:noProof/>
              <w:color w:val="000000" w:themeColor="text1"/>
            </w:rPr>
          </w:pPr>
          <w:hyperlink w:anchor="_Toc68029049" w:history="1">
            <w:r w:rsidR="00233847" w:rsidRPr="00BC6F08">
              <w:rPr>
                <w:rStyle w:val="Hyperlink"/>
                <w:rFonts w:ascii="Times New Roman" w:hAnsi="Times New Roman" w:cs="Times New Roman"/>
                <w:noProof/>
                <w:color w:val="000000" w:themeColor="text1"/>
              </w:rPr>
              <w:t>8.2.3 Lake management implications and suggestions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_Toc68029049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- 46 -</w:t>
            </w:r>
            <w:r w:rsidR="00233847" w:rsidRPr="00BC6F08">
              <w:rPr>
                <w:noProof/>
                <w:webHidden/>
                <w:color w:val="000000" w:themeColor="text1"/>
              </w:rPr>
              <w:fldChar w:fldCharType="end"/>
            </w:r>
          </w:hyperlink>
        </w:p>
        <w:p w14:paraId="2A37BF61" w14:textId="5639EDD3" w:rsidR="00233847" w:rsidRPr="00BC6F08" w:rsidRDefault="005D15B0">
          <w:pPr>
            <w:pStyle w:val="TOC2"/>
            <w:tabs>
              <w:tab w:val="right" w:leader="dot" w:pos="8296"/>
            </w:tabs>
            <w:rPr>
              <w:noProof/>
              <w:color w:val="000000" w:themeColor="text1"/>
            </w:rPr>
          </w:pPr>
          <w:hyperlink w:anchor="_Toc68029050" w:history="1">
            <w:r w:rsidR="00233847" w:rsidRPr="00BC6F08">
              <w:rPr>
                <w:rStyle w:val="Hyperlink"/>
                <w:rFonts w:ascii="Times New Roman" w:hAnsi="Times New Roman" w:cs="Times New Roman"/>
                <w:noProof/>
                <w:color w:val="000000" w:themeColor="text1"/>
              </w:rPr>
              <w:t xml:space="preserve">8.3 Marine </w:t>
            </w:r>
            <w:r w:rsidR="0001590A" w:rsidRPr="00BC6F08">
              <w:rPr>
                <w:rStyle w:val="Hyperlink"/>
                <w:rFonts w:ascii="Times New Roman" w:hAnsi="Times New Roman" w:cs="Times New Roman"/>
                <w:noProof/>
                <w:color w:val="000000" w:themeColor="text1"/>
              </w:rPr>
              <w:t>E</w:t>
            </w:r>
            <w:r w:rsidR="00233847" w:rsidRPr="00BC6F08">
              <w:rPr>
                <w:rStyle w:val="Hyperlink"/>
                <w:rFonts w:ascii="Times New Roman" w:hAnsi="Times New Roman" w:cs="Times New Roman"/>
                <w:noProof/>
                <w:color w:val="000000" w:themeColor="text1"/>
              </w:rPr>
              <w:t xml:space="preserve">cosystem </w:t>
            </w:r>
            <w:r w:rsidR="0001590A" w:rsidRPr="00BC6F08">
              <w:rPr>
                <w:rStyle w:val="Hyperlink"/>
                <w:rFonts w:ascii="Times New Roman" w:hAnsi="Times New Roman" w:cs="Times New Roman"/>
                <w:noProof/>
                <w:color w:val="000000" w:themeColor="text1"/>
              </w:rPr>
              <w:t>D</w:t>
            </w:r>
            <w:r w:rsidR="00233847" w:rsidRPr="00BC6F08">
              <w:rPr>
                <w:rStyle w:val="Hyperlink"/>
                <w:rFonts w:ascii="Times New Roman" w:hAnsi="Times New Roman" w:cs="Times New Roman"/>
                <w:noProof/>
                <w:color w:val="000000" w:themeColor="text1"/>
              </w:rPr>
              <w:t xml:space="preserve">egradation and </w:t>
            </w:r>
            <w:r w:rsidR="0001590A" w:rsidRPr="00BC6F08">
              <w:rPr>
                <w:rStyle w:val="Hyperlink"/>
                <w:rFonts w:ascii="Times New Roman" w:hAnsi="Times New Roman" w:cs="Times New Roman"/>
                <w:noProof/>
                <w:color w:val="000000" w:themeColor="text1"/>
              </w:rPr>
              <w:t>R</w:t>
            </w:r>
            <w:r w:rsidR="00233847" w:rsidRPr="00BC6F08">
              <w:rPr>
                <w:rStyle w:val="Hyperlink"/>
                <w:rFonts w:ascii="Times New Roman" w:hAnsi="Times New Roman" w:cs="Times New Roman"/>
                <w:noProof/>
                <w:color w:val="000000" w:themeColor="text1"/>
              </w:rPr>
              <w:t>estoration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_Toc68029050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- 46 -</w:t>
            </w:r>
            <w:r w:rsidR="00233847" w:rsidRPr="00BC6F08">
              <w:rPr>
                <w:noProof/>
                <w:webHidden/>
                <w:color w:val="000000" w:themeColor="text1"/>
              </w:rPr>
              <w:fldChar w:fldCharType="end"/>
            </w:r>
          </w:hyperlink>
        </w:p>
        <w:p w14:paraId="37B5C8B3" w14:textId="6BF5470B" w:rsidR="00233847" w:rsidRPr="00BC6F08" w:rsidRDefault="005D15B0">
          <w:pPr>
            <w:pStyle w:val="TOC3"/>
            <w:tabs>
              <w:tab w:val="right" w:leader="dot" w:pos="8296"/>
            </w:tabs>
            <w:rPr>
              <w:noProof/>
              <w:color w:val="000000" w:themeColor="text1"/>
            </w:rPr>
          </w:pPr>
          <w:hyperlink w:anchor="_Toc68029051" w:history="1">
            <w:r w:rsidR="00233847" w:rsidRPr="00BC6F08">
              <w:rPr>
                <w:rStyle w:val="Hyperlink"/>
                <w:rFonts w:ascii="Times New Roman" w:hAnsi="Times New Roman" w:cs="Times New Roman"/>
                <w:noProof/>
                <w:color w:val="000000" w:themeColor="text1"/>
              </w:rPr>
              <w:t>8.3.1 Current status and trends of marine ecosystem degradation</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_Toc68029051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- 47 -</w:t>
            </w:r>
            <w:r w:rsidR="00233847" w:rsidRPr="00BC6F08">
              <w:rPr>
                <w:noProof/>
                <w:webHidden/>
                <w:color w:val="000000" w:themeColor="text1"/>
              </w:rPr>
              <w:fldChar w:fldCharType="end"/>
            </w:r>
          </w:hyperlink>
        </w:p>
        <w:p w14:paraId="53E15A69" w14:textId="59A6D439" w:rsidR="00233847" w:rsidRPr="00BC6F08" w:rsidRDefault="005D15B0">
          <w:pPr>
            <w:pStyle w:val="TOC3"/>
            <w:tabs>
              <w:tab w:val="right" w:leader="dot" w:pos="8296"/>
            </w:tabs>
            <w:rPr>
              <w:noProof/>
              <w:color w:val="000000" w:themeColor="text1"/>
            </w:rPr>
          </w:pPr>
          <w:hyperlink w:anchor="_Toc68029052" w:history="1">
            <w:r w:rsidR="00233847" w:rsidRPr="00BC6F08">
              <w:rPr>
                <w:rStyle w:val="Hyperlink"/>
                <w:rFonts w:ascii="Times New Roman" w:hAnsi="Times New Roman" w:cs="Times New Roman"/>
                <w:noProof/>
                <w:color w:val="000000" w:themeColor="text1"/>
              </w:rPr>
              <w:t>8.3.2 Restoration of the degraded marine ecosystem</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_Toc68029052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- 48 -</w:t>
            </w:r>
            <w:r w:rsidR="00233847" w:rsidRPr="00BC6F08">
              <w:rPr>
                <w:noProof/>
                <w:webHidden/>
                <w:color w:val="000000" w:themeColor="text1"/>
              </w:rPr>
              <w:fldChar w:fldCharType="end"/>
            </w:r>
          </w:hyperlink>
        </w:p>
        <w:p w14:paraId="075650C1" w14:textId="754B1AE1" w:rsidR="00233847" w:rsidRPr="00BC6F08" w:rsidRDefault="005D15B0">
          <w:pPr>
            <w:pStyle w:val="TOC1"/>
            <w:tabs>
              <w:tab w:val="right" w:leader="dot" w:pos="8296"/>
            </w:tabs>
            <w:rPr>
              <w:noProof/>
              <w:color w:val="000000" w:themeColor="text1"/>
            </w:rPr>
          </w:pPr>
          <w:hyperlink w:anchor="_Toc68029053" w:history="1">
            <w:r w:rsidR="00233847" w:rsidRPr="00BC6F08">
              <w:rPr>
                <w:rStyle w:val="Hyperlink"/>
                <w:rFonts w:cs="Times New Roman"/>
                <w:noProof/>
                <w:color w:val="000000" w:themeColor="text1"/>
              </w:rPr>
              <w:t xml:space="preserve">9. Conclusions and </w:t>
            </w:r>
            <w:r w:rsidR="0001590A" w:rsidRPr="00BC6F08">
              <w:rPr>
                <w:rStyle w:val="Hyperlink"/>
                <w:rFonts w:cs="Times New Roman"/>
                <w:noProof/>
                <w:color w:val="000000" w:themeColor="text1"/>
              </w:rPr>
              <w:t>P</w:t>
            </w:r>
            <w:r w:rsidR="00233847" w:rsidRPr="00BC6F08">
              <w:rPr>
                <w:rStyle w:val="Hyperlink"/>
                <w:rFonts w:cs="Times New Roman"/>
                <w:noProof/>
                <w:color w:val="000000" w:themeColor="text1"/>
              </w:rPr>
              <w:t>rospects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_Toc68029053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- 48 -</w:t>
            </w:r>
            <w:r w:rsidR="00233847" w:rsidRPr="00BC6F08">
              <w:rPr>
                <w:noProof/>
                <w:webHidden/>
                <w:color w:val="000000" w:themeColor="text1"/>
              </w:rPr>
              <w:fldChar w:fldCharType="end"/>
            </w:r>
          </w:hyperlink>
        </w:p>
        <w:p w14:paraId="1564B117" w14:textId="52F08621" w:rsidR="00233847" w:rsidRPr="00BC6F08" w:rsidRDefault="005D15B0">
          <w:pPr>
            <w:pStyle w:val="TOC1"/>
            <w:tabs>
              <w:tab w:val="right" w:leader="dot" w:pos="8296"/>
            </w:tabs>
            <w:rPr>
              <w:noProof/>
              <w:color w:val="000000" w:themeColor="text1"/>
            </w:rPr>
          </w:pPr>
          <w:hyperlink w:anchor="_Toc68029054" w:history="1">
            <w:r w:rsidR="00233847" w:rsidRPr="00BC6F08">
              <w:rPr>
                <w:rStyle w:val="Hyperlink"/>
                <w:rFonts w:cs="Times New Roman"/>
                <w:noProof/>
                <w:color w:val="000000" w:themeColor="text1"/>
              </w:rPr>
              <w:t>References</w:t>
            </w:r>
            <w:r w:rsidR="00233847" w:rsidRPr="00BC6F08">
              <w:rPr>
                <w:noProof/>
                <w:webHidden/>
                <w:color w:val="000000" w:themeColor="text1"/>
              </w:rPr>
              <w:tab/>
            </w:r>
            <w:r w:rsidR="00233847" w:rsidRPr="00BC6F08">
              <w:rPr>
                <w:noProof/>
                <w:webHidden/>
                <w:color w:val="000000" w:themeColor="text1"/>
              </w:rPr>
              <w:fldChar w:fldCharType="begin"/>
            </w:r>
            <w:r w:rsidR="00233847" w:rsidRPr="00BC6F08">
              <w:rPr>
                <w:noProof/>
                <w:webHidden/>
                <w:color w:val="000000" w:themeColor="text1"/>
              </w:rPr>
              <w:instrText xml:space="preserve"> PAGEREF _Toc68029054 \h </w:instrText>
            </w:r>
            <w:r w:rsidR="00233847" w:rsidRPr="00BC6F08">
              <w:rPr>
                <w:noProof/>
                <w:webHidden/>
                <w:color w:val="000000" w:themeColor="text1"/>
              </w:rPr>
            </w:r>
            <w:r w:rsidR="00233847" w:rsidRPr="00BC6F08">
              <w:rPr>
                <w:noProof/>
                <w:webHidden/>
                <w:color w:val="000000" w:themeColor="text1"/>
              </w:rPr>
              <w:fldChar w:fldCharType="separate"/>
            </w:r>
            <w:r w:rsidR="00997F26" w:rsidRPr="00BC6F08">
              <w:rPr>
                <w:noProof/>
                <w:webHidden/>
                <w:color w:val="000000" w:themeColor="text1"/>
              </w:rPr>
              <w:t>- 53 -</w:t>
            </w:r>
            <w:r w:rsidR="00233847" w:rsidRPr="00BC6F08">
              <w:rPr>
                <w:noProof/>
                <w:webHidden/>
                <w:color w:val="000000" w:themeColor="text1"/>
              </w:rPr>
              <w:fldChar w:fldCharType="end"/>
            </w:r>
          </w:hyperlink>
        </w:p>
        <w:p w14:paraId="52EA82F1" w14:textId="40271442" w:rsidR="00B177D5" w:rsidRPr="00BC6F08" w:rsidRDefault="00652340" w:rsidP="0053507A">
          <w:pPr>
            <w:spacing w:line="276" w:lineRule="auto"/>
            <w:ind w:firstLineChars="200" w:firstLine="480"/>
            <w:rPr>
              <w:rFonts w:ascii="Times New Roman" w:hAnsi="Times New Roman" w:cs="Times New Roman"/>
              <w:color w:val="000000" w:themeColor="text1"/>
              <w:sz w:val="24"/>
              <w:szCs w:val="24"/>
            </w:rPr>
          </w:pPr>
          <w:r w:rsidRPr="00BC6F08">
            <w:rPr>
              <w:rFonts w:ascii="Times New Roman" w:hAnsi="Times New Roman" w:cs="Times New Roman"/>
              <w:bCs/>
              <w:color w:val="000000" w:themeColor="text1"/>
              <w:sz w:val="24"/>
              <w:szCs w:val="24"/>
            </w:rPr>
            <w:fldChar w:fldCharType="end"/>
          </w:r>
        </w:p>
      </w:sdtContent>
    </w:sdt>
    <w:p w14:paraId="09AE2B40" w14:textId="77777777" w:rsidR="00B177D5" w:rsidRPr="00BC6F08" w:rsidRDefault="00B177D5">
      <w:pPr>
        <w:pStyle w:val="10"/>
        <w:numPr>
          <w:ilvl w:val="0"/>
          <w:numId w:val="1"/>
        </w:numPr>
        <w:spacing w:before="0" w:line="276" w:lineRule="auto"/>
        <w:rPr>
          <w:rFonts w:cs="Times New Roman"/>
          <w:color w:val="000000" w:themeColor="text1"/>
          <w:sz w:val="24"/>
          <w:szCs w:val="24"/>
        </w:rPr>
        <w:sectPr w:rsidR="00B177D5" w:rsidRPr="00BC6F0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79BDE59A" w14:textId="38ABE245" w:rsidR="002D17AD" w:rsidRPr="00BC6F08" w:rsidRDefault="002D17AD" w:rsidP="00FB2E18">
      <w:pPr>
        <w:pStyle w:val="10"/>
        <w:spacing w:before="0" w:after="240" w:line="276" w:lineRule="auto"/>
        <w:rPr>
          <w:rFonts w:cs="Times New Roman"/>
          <w:color w:val="000000" w:themeColor="text1"/>
          <w:sz w:val="28"/>
          <w:szCs w:val="28"/>
        </w:rPr>
      </w:pPr>
      <w:bookmarkStart w:id="2" w:name="_Toc68028988"/>
      <w:r w:rsidRPr="00BC6F08">
        <w:rPr>
          <w:rFonts w:cs="Times New Roman"/>
          <w:color w:val="000000" w:themeColor="text1"/>
          <w:sz w:val="28"/>
          <w:szCs w:val="28"/>
        </w:rPr>
        <w:lastRenderedPageBreak/>
        <w:t xml:space="preserve">Executive </w:t>
      </w:r>
      <w:r w:rsidR="0001590A" w:rsidRPr="00BC6F08">
        <w:rPr>
          <w:rFonts w:cs="Times New Roman"/>
          <w:color w:val="000000" w:themeColor="text1"/>
          <w:sz w:val="28"/>
          <w:szCs w:val="28"/>
        </w:rPr>
        <w:t>S</w:t>
      </w:r>
      <w:r w:rsidRPr="00BC6F08">
        <w:rPr>
          <w:rFonts w:cs="Times New Roman"/>
          <w:color w:val="000000" w:themeColor="text1"/>
          <w:sz w:val="28"/>
          <w:szCs w:val="28"/>
        </w:rPr>
        <w:t>ummary</w:t>
      </w:r>
      <w:bookmarkEnd w:id="2"/>
    </w:p>
    <w:p w14:paraId="051E3D5C" w14:textId="45AC2769" w:rsidR="002D17AD" w:rsidRPr="00BC6F08" w:rsidRDefault="002D17AD"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China has suffer</w:t>
      </w:r>
      <w:r w:rsidR="00E54DC5">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degradation of its ecosystems and landscape</w:t>
      </w:r>
      <w:r w:rsidR="0001590A" w:rsidRPr="00BC6F08">
        <w:rPr>
          <w:rFonts w:ascii="Times New Roman" w:hAnsi="Times New Roman" w:cs="Times New Roman"/>
          <w:color w:val="000000" w:themeColor="text1"/>
          <w:sz w:val="24"/>
          <w:szCs w:val="24"/>
        </w:rPr>
        <w:t>s</w:t>
      </w:r>
      <w:r w:rsidR="00E54DC5">
        <w:rPr>
          <w:rFonts w:ascii="Times New Roman" w:hAnsi="Times New Roman" w:cs="Times New Roman"/>
          <w:color w:val="000000" w:themeColor="text1"/>
          <w:sz w:val="24"/>
          <w:szCs w:val="24"/>
        </w:rPr>
        <w:t xml:space="preserve"> through its deep history, including i</w:t>
      </w:r>
      <w:r w:rsidR="00E54DC5" w:rsidRPr="00BC6F08">
        <w:rPr>
          <w:rFonts w:ascii="Times New Roman" w:hAnsi="Times New Roman" w:cs="Times New Roman"/>
          <w:color w:val="000000" w:themeColor="text1"/>
          <w:sz w:val="24"/>
          <w:szCs w:val="24"/>
        </w:rPr>
        <w:t xml:space="preserve">n the past </w:t>
      </w:r>
      <w:r w:rsidR="00E54DC5">
        <w:rPr>
          <w:rFonts w:ascii="Times New Roman" w:hAnsi="Times New Roman" w:cs="Times New Roman"/>
          <w:color w:val="000000" w:themeColor="text1"/>
          <w:sz w:val="24"/>
          <w:szCs w:val="24"/>
        </w:rPr>
        <w:t xml:space="preserve">few </w:t>
      </w:r>
      <w:r w:rsidR="00E54DC5" w:rsidRPr="00BC6F08">
        <w:rPr>
          <w:rFonts w:ascii="Times New Roman" w:hAnsi="Times New Roman" w:cs="Times New Roman"/>
          <w:color w:val="000000" w:themeColor="text1"/>
          <w:sz w:val="24"/>
          <w:szCs w:val="24"/>
        </w:rPr>
        <w:t>decades</w:t>
      </w:r>
      <w:r w:rsidR="00E54DC5">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 </w:t>
      </w:r>
      <w:r w:rsidR="0001590A" w:rsidRPr="00BC6F08">
        <w:rPr>
          <w:rFonts w:ascii="Times New Roman" w:hAnsi="Times New Roman" w:cs="Times New Roman"/>
          <w:color w:val="000000" w:themeColor="text1"/>
          <w:sz w:val="24"/>
          <w:szCs w:val="24"/>
        </w:rPr>
        <w:t>This</w:t>
      </w:r>
      <w:r w:rsidRPr="00BC6F08">
        <w:rPr>
          <w:rFonts w:ascii="Times New Roman" w:hAnsi="Times New Roman" w:cs="Times New Roman"/>
          <w:color w:val="000000" w:themeColor="text1"/>
          <w:sz w:val="24"/>
          <w:szCs w:val="24"/>
        </w:rPr>
        <w:t xml:space="preserve"> degradation seriously affects the structure and function of ecosystems and landscape</w:t>
      </w:r>
      <w:r w:rsidR="0001590A"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as well as their sustainable development, thus directly and indirectly leading to vegetation destruction, water environment</w:t>
      </w:r>
      <w:r w:rsidR="0001590A" w:rsidRPr="00BC6F08">
        <w:rPr>
          <w:rFonts w:ascii="Times New Roman" w:hAnsi="Times New Roman" w:cs="Times New Roman"/>
          <w:color w:val="000000" w:themeColor="text1"/>
          <w:sz w:val="24"/>
          <w:szCs w:val="24"/>
        </w:rPr>
        <w:t>al</w:t>
      </w:r>
      <w:r w:rsidRPr="00BC6F08">
        <w:rPr>
          <w:rFonts w:ascii="Times New Roman" w:hAnsi="Times New Roman" w:cs="Times New Roman"/>
          <w:color w:val="000000" w:themeColor="text1"/>
          <w:sz w:val="24"/>
          <w:szCs w:val="24"/>
        </w:rPr>
        <w:t xml:space="preserve"> deterioration, soil erosion, biodiversity loss, frequent drought and flood disaster</w:t>
      </w:r>
      <w:r w:rsidR="0001590A"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w:t>
      </w:r>
      <w:r w:rsidR="00BF6B95" w:rsidRPr="00BC6F08">
        <w:rPr>
          <w:rFonts w:ascii="Times New Roman" w:hAnsi="Times New Roman" w:cs="Times New Roman"/>
          <w:color w:val="000000" w:themeColor="text1"/>
          <w:sz w:val="24"/>
          <w:szCs w:val="24"/>
        </w:rPr>
        <w:t>etc.</w:t>
      </w:r>
      <w:r w:rsidRPr="00BC6F08">
        <w:rPr>
          <w:rFonts w:ascii="Times New Roman" w:hAnsi="Times New Roman" w:cs="Times New Roman"/>
          <w:color w:val="000000" w:themeColor="text1"/>
          <w:sz w:val="24"/>
          <w:szCs w:val="24"/>
        </w:rPr>
        <w:t xml:space="preserve"> It is of great significance to understand the reasons and driving forces that cause such degradation in China, </w:t>
      </w:r>
      <w:r w:rsidR="00E6574B" w:rsidRPr="00BC6F08">
        <w:rPr>
          <w:rFonts w:ascii="Times New Roman" w:hAnsi="Times New Roman" w:cs="Times New Roman"/>
          <w:color w:val="000000" w:themeColor="text1"/>
          <w:sz w:val="24"/>
          <w:szCs w:val="24"/>
        </w:rPr>
        <w:t>and to</w:t>
      </w:r>
      <w:r w:rsidRPr="00BC6F08">
        <w:rPr>
          <w:rFonts w:ascii="Times New Roman" w:hAnsi="Times New Roman" w:cs="Times New Roman"/>
          <w:color w:val="000000" w:themeColor="text1"/>
          <w:sz w:val="24"/>
          <w:szCs w:val="24"/>
        </w:rPr>
        <w:t xml:space="preserve"> find the optimal approaches</w:t>
      </w:r>
      <w:r w:rsidR="0001590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including best management practices</w:t>
      </w:r>
      <w:r w:rsidR="0001590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to restore and manage degraded ecosystems and landscape</w:t>
      </w:r>
      <w:r w:rsidR="0001590A"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This </w:t>
      </w:r>
      <w:r w:rsidR="0001590A" w:rsidRPr="00BC6F08">
        <w:rPr>
          <w:rFonts w:ascii="Times New Roman" w:hAnsi="Times New Roman" w:cs="Times New Roman"/>
          <w:color w:val="000000" w:themeColor="text1"/>
          <w:sz w:val="24"/>
          <w:szCs w:val="24"/>
        </w:rPr>
        <w:t>study</w:t>
      </w:r>
      <w:r w:rsidRPr="00BC6F08">
        <w:rPr>
          <w:rFonts w:ascii="Times New Roman" w:hAnsi="Times New Roman" w:cs="Times New Roman"/>
          <w:color w:val="000000" w:themeColor="text1"/>
          <w:sz w:val="24"/>
          <w:szCs w:val="24"/>
        </w:rPr>
        <w:t xml:space="preserve"> summarize</w:t>
      </w:r>
      <w:r w:rsidR="00F75431">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the current status and trend of landscape and ecosystem degradation and restoration in China, analyze</w:t>
      </w:r>
      <w:r w:rsidR="00F75431">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th</w:t>
      </w:r>
      <w:r w:rsidR="003A6315" w:rsidRPr="00BC6F08">
        <w:rPr>
          <w:rFonts w:ascii="Times New Roman" w:hAnsi="Times New Roman" w:cs="Times New Roman"/>
          <w:color w:val="000000" w:themeColor="text1"/>
          <w:sz w:val="24"/>
          <w:szCs w:val="24"/>
        </w:rPr>
        <w:t xml:space="preserve">e impacts of </w:t>
      </w:r>
      <w:r w:rsidR="00FC4F46">
        <w:rPr>
          <w:rFonts w:ascii="Times New Roman" w:hAnsi="Times New Roman" w:cs="Times New Roman"/>
          <w:color w:val="000000" w:themeColor="text1"/>
          <w:sz w:val="24"/>
          <w:szCs w:val="24"/>
        </w:rPr>
        <w:t xml:space="preserve">such </w:t>
      </w:r>
      <w:r w:rsidR="003A6315" w:rsidRPr="00BC6F08">
        <w:rPr>
          <w:rFonts w:ascii="Times New Roman" w:hAnsi="Times New Roman" w:cs="Times New Roman"/>
          <w:color w:val="000000" w:themeColor="text1"/>
          <w:sz w:val="24"/>
          <w:szCs w:val="24"/>
        </w:rPr>
        <w:t>degrad</w:t>
      </w:r>
      <w:r w:rsidR="00FC4F46">
        <w:rPr>
          <w:rFonts w:ascii="Times New Roman" w:hAnsi="Times New Roman" w:cs="Times New Roman"/>
          <w:color w:val="000000" w:themeColor="text1"/>
          <w:sz w:val="24"/>
          <w:szCs w:val="24"/>
        </w:rPr>
        <w:t xml:space="preserve">ation </w:t>
      </w:r>
      <w:r w:rsidR="003A6315"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on soci</w:t>
      </w:r>
      <w:r w:rsidR="0001590A" w:rsidRPr="00BC6F08">
        <w:rPr>
          <w:rFonts w:ascii="Times New Roman" w:hAnsi="Times New Roman" w:cs="Times New Roman"/>
          <w:color w:val="000000" w:themeColor="text1"/>
          <w:sz w:val="24"/>
          <w:szCs w:val="24"/>
        </w:rPr>
        <w:t>o</w:t>
      </w:r>
      <w:r w:rsidRPr="00BC6F08">
        <w:rPr>
          <w:rFonts w:ascii="Times New Roman" w:hAnsi="Times New Roman" w:cs="Times New Roman"/>
          <w:color w:val="000000" w:themeColor="text1"/>
          <w:sz w:val="24"/>
          <w:szCs w:val="24"/>
        </w:rPr>
        <w:t xml:space="preserve">economic aspects in the country, and </w:t>
      </w:r>
      <w:r w:rsidR="00F75431">
        <w:rPr>
          <w:rFonts w:ascii="Times New Roman" w:hAnsi="Times New Roman" w:cs="Times New Roman"/>
          <w:color w:val="000000" w:themeColor="text1"/>
          <w:sz w:val="24"/>
          <w:szCs w:val="24"/>
        </w:rPr>
        <w:t xml:space="preserve">brings </w:t>
      </w:r>
      <w:r w:rsidRPr="00BC6F08">
        <w:rPr>
          <w:rFonts w:ascii="Times New Roman" w:hAnsi="Times New Roman" w:cs="Times New Roman"/>
          <w:color w:val="000000" w:themeColor="text1"/>
          <w:sz w:val="24"/>
          <w:szCs w:val="24"/>
        </w:rPr>
        <w:t>out relevant policies and strategies needed to restore and manage the</w:t>
      </w:r>
      <w:r w:rsidR="00BF6B95" w:rsidRPr="00BC6F08">
        <w:rPr>
          <w:rFonts w:ascii="Times New Roman" w:hAnsi="Times New Roman" w:cs="Times New Roman"/>
          <w:color w:val="000000" w:themeColor="text1"/>
          <w:sz w:val="24"/>
          <w:szCs w:val="24"/>
        </w:rPr>
        <w:t>se</w:t>
      </w:r>
      <w:r w:rsidRPr="00BC6F08">
        <w:rPr>
          <w:rFonts w:ascii="Times New Roman" w:hAnsi="Times New Roman" w:cs="Times New Roman"/>
          <w:color w:val="000000" w:themeColor="text1"/>
          <w:sz w:val="24"/>
          <w:szCs w:val="24"/>
        </w:rPr>
        <w:t xml:space="preserve"> degraded landscape</w:t>
      </w:r>
      <w:r w:rsidR="0001590A"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and ecosystem</w:t>
      </w:r>
      <w:r w:rsidR="003A6315"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The targeted ecosystems include China’s cropland, forest</w:t>
      </w:r>
      <w:r w:rsidR="00AE4340">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grassland</w:t>
      </w:r>
      <w:r w:rsidR="00AE4340">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arid ecosystem</w:t>
      </w:r>
      <w:r w:rsidR="00AE4340">
        <w:rPr>
          <w:rFonts w:ascii="Times New Roman" w:hAnsi="Times New Roman" w:cs="Times New Roman"/>
          <w:color w:val="000000" w:themeColor="text1"/>
          <w:sz w:val="24"/>
          <w:szCs w:val="24"/>
        </w:rPr>
        <w:t>s</w:t>
      </w:r>
      <w:r w:rsidR="0001590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derelict mined ecosystem</w:t>
      </w:r>
      <w:r w:rsidR="00AE4340">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as well as wetland and aquatic ecosystem</w:t>
      </w:r>
      <w:r w:rsidR="0001590A"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w:t>
      </w:r>
      <w:r w:rsidR="0001590A" w:rsidRPr="00BC6F08">
        <w:rPr>
          <w:rFonts w:ascii="Times New Roman" w:hAnsi="Times New Roman" w:cs="Times New Roman"/>
          <w:color w:val="000000" w:themeColor="text1"/>
          <w:sz w:val="24"/>
          <w:szCs w:val="24"/>
        </w:rPr>
        <w:t>Because</w:t>
      </w:r>
      <w:r w:rsidRPr="00BC6F08">
        <w:rPr>
          <w:rFonts w:ascii="Times New Roman" w:hAnsi="Times New Roman" w:cs="Times New Roman"/>
          <w:color w:val="000000" w:themeColor="text1"/>
          <w:sz w:val="24"/>
          <w:szCs w:val="24"/>
        </w:rPr>
        <w:t xml:space="preserve"> research on landscape degradation and restoration is at an </w:t>
      </w:r>
      <w:r w:rsidR="006467A2">
        <w:rPr>
          <w:rFonts w:ascii="Times New Roman" w:hAnsi="Times New Roman" w:cs="Times New Roman"/>
          <w:color w:val="000000" w:themeColor="text1"/>
          <w:sz w:val="24"/>
          <w:szCs w:val="24"/>
        </w:rPr>
        <w:t xml:space="preserve">early </w:t>
      </w:r>
      <w:r w:rsidRPr="00BC6F08">
        <w:rPr>
          <w:rFonts w:ascii="Times New Roman" w:hAnsi="Times New Roman" w:cs="Times New Roman"/>
          <w:color w:val="000000" w:themeColor="text1"/>
          <w:sz w:val="24"/>
          <w:szCs w:val="24"/>
        </w:rPr>
        <w:t>stage in China, few</w:t>
      </w:r>
      <w:r w:rsidR="006467A2">
        <w:rPr>
          <w:rFonts w:ascii="Times New Roman" w:hAnsi="Times New Roman" w:cs="Times New Roman"/>
          <w:color w:val="000000" w:themeColor="text1"/>
          <w:sz w:val="24"/>
          <w:szCs w:val="24"/>
        </w:rPr>
        <w:t>er</w:t>
      </w:r>
      <w:r w:rsidRPr="00BC6F08">
        <w:rPr>
          <w:rFonts w:ascii="Times New Roman" w:hAnsi="Times New Roman" w:cs="Times New Roman"/>
          <w:color w:val="000000" w:themeColor="text1"/>
          <w:sz w:val="24"/>
          <w:szCs w:val="24"/>
        </w:rPr>
        <w:t xml:space="preserve"> stud</w:t>
      </w:r>
      <w:r w:rsidR="0001590A" w:rsidRPr="00BC6F08">
        <w:rPr>
          <w:rFonts w:ascii="Times New Roman" w:hAnsi="Times New Roman" w:cs="Times New Roman"/>
          <w:color w:val="000000" w:themeColor="text1"/>
          <w:sz w:val="24"/>
          <w:szCs w:val="24"/>
        </w:rPr>
        <w:t>ies</w:t>
      </w:r>
      <w:r w:rsidRPr="00BC6F08">
        <w:rPr>
          <w:rFonts w:ascii="Times New Roman" w:hAnsi="Times New Roman" w:cs="Times New Roman"/>
          <w:color w:val="000000" w:themeColor="text1"/>
          <w:sz w:val="24"/>
          <w:szCs w:val="24"/>
        </w:rPr>
        <w:t xml:space="preserve"> </w:t>
      </w:r>
      <w:r w:rsidR="006467A2">
        <w:rPr>
          <w:rFonts w:ascii="Times New Roman" w:hAnsi="Times New Roman" w:cs="Times New Roman"/>
          <w:color w:val="000000" w:themeColor="text1"/>
          <w:sz w:val="24"/>
          <w:szCs w:val="24"/>
        </w:rPr>
        <w:t xml:space="preserve">than might have been hoped for </w:t>
      </w:r>
      <w:r w:rsidRPr="00BC6F08">
        <w:rPr>
          <w:rFonts w:ascii="Times New Roman" w:hAnsi="Times New Roman" w:cs="Times New Roman"/>
          <w:color w:val="000000" w:themeColor="text1"/>
          <w:sz w:val="24"/>
          <w:szCs w:val="24"/>
        </w:rPr>
        <w:t>w</w:t>
      </w:r>
      <w:r w:rsidR="0001590A" w:rsidRPr="00BC6F08">
        <w:rPr>
          <w:rFonts w:ascii="Times New Roman" w:hAnsi="Times New Roman" w:cs="Times New Roman"/>
          <w:color w:val="000000" w:themeColor="text1"/>
          <w:sz w:val="24"/>
          <w:szCs w:val="24"/>
        </w:rPr>
        <w:t>ere</w:t>
      </w:r>
      <w:r w:rsidRPr="00BC6F08">
        <w:rPr>
          <w:rFonts w:ascii="Times New Roman" w:hAnsi="Times New Roman" w:cs="Times New Roman"/>
          <w:color w:val="000000" w:themeColor="text1"/>
          <w:sz w:val="24"/>
          <w:szCs w:val="24"/>
        </w:rPr>
        <w:t xml:space="preserve"> available to be referenced in th</w:t>
      </w:r>
      <w:r w:rsidR="0001590A"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w:t>
      </w:r>
      <w:r w:rsidR="00A96CCF" w:rsidRPr="00BC6F08">
        <w:rPr>
          <w:rFonts w:ascii="Times New Roman" w:hAnsi="Times New Roman" w:cs="Times New Roman"/>
          <w:color w:val="000000" w:themeColor="text1"/>
          <w:sz w:val="24"/>
          <w:szCs w:val="24"/>
        </w:rPr>
        <w:t>study</w:t>
      </w:r>
      <w:r w:rsidRPr="00BC6F08">
        <w:rPr>
          <w:rFonts w:ascii="Times New Roman" w:hAnsi="Times New Roman" w:cs="Times New Roman"/>
          <w:color w:val="000000" w:themeColor="text1"/>
          <w:sz w:val="24"/>
          <w:szCs w:val="24"/>
        </w:rPr>
        <w:t xml:space="preserve">. </w:t>
      </w:r>
    </w:p>
    <w:p w14:paraId="7424A200" w14:textId="3957AD2B" w:rsidR="002D17AD" w:rsidRPr="00BC6F08" w:rsidRDefault="002D17AD"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Based on a comprehensive review, </w:t>
      </w:r>
      <w:r w:rsidR="00F75431">
        <w:rPr>
          <w:rFonts w:ascii="Times New Roman" w:hAnsi="Times New Roman" w:cs="Times New Roman"/>
          <w:color w:val="000000" w:themeColor="text1"/>
          <w:sz w:val="24"/>
          <w:szCs w:val="24"/>
        </w:rPr>
        <w:t>it i</w:t>
      </w:r>
      <w:r w:rsidR="006467A2">
        <w:rPr>
          <w:rFonts w:ascii="Times New Roman" w:hAnsi="Times New Roman" w:cs="Times New Roman"/>
          <w:color w:val="000000" w:themeColor="text1"/>
          <w:sz w:val="24"/>
          <w:szCs w:val="24"/>
        </w:rPr>
        <w:t xml:space="preserve">s </w:t>
      </w:r>
      <w:r w:rsidRPr="00BC6F08">
        <w:rPr>
          <w:rFonts w:ascii="Times New Roman" w:hAnsi="Times New Roman" w:cs="Times New Roman"/>
          <w:color w:val="000000" w:themeColor="text1"/>
          <w:sz w:val="24"/>
          <w:szCs w:val="24"/>
        </w:rPr>
        <w:t>found that</w:t>
      </w:r>
      <w:r w:rsidR="00FD3221">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the quality of China's ecological environment</w:t>
      </w:r>
      <w:r w:rsidR="00FD3221">
        <w:rPr>
          <w:rFonts w:ascii="Times New Roman" w:hAnsi="Times New Roman" w:cs="Times New Roman"/>
          <w:color w:val="000000" w:themeColor="text1"/>
          <w:sz w:val="24"/>
          <w:szCs w:val="24"/>
        </w:rPr>
        <w:t xml:space="preserve"> may be at a turning point with evidence of positive change. </w:t>
      </w:r>
      <w:r w:rsidRPr="00BC6F08">
        <w:rPr>
          <w:rFonts w:ascii="Times New Roman" w:hAnsi="Times New Roman" w:cs="Times New Roman"/>
          <w:color w:val="000000" w:themeColor="text1"/>
          <w:sz w:val="24"/>
          <w:szCs w:val="24"/>
        </w:rPr>
        <w:t xml:space="preserve">. However, nowadays, </w:t>
      </w:r>
      <w:r w:rsidR="00625BD4" w:rsidRPr="00BC6F08">
        <w:rPr>
          <w:rFonts w:ascii="Times New Roman" w:hAnsi="Times New Roman" w:cs="Times New Roman"/>
          <w:color w:val="000000" w:themeColor="text1"/>
          <w:sz w:val="24"/>
          <w:szCs w:val="24"/>
        </w:rPr>
        <w:t xml:space="preserve">many </w:t>
      </w:r>
      <w:r w:rsidRPr="00BC6F08">
        <w:rPr>
          <w:rFonts w:ascii="Times New Roman" w:hAnsi="Times New Roman" w:cs="Times New Roman"/>
          <w:color w:val="000000" w:themeColor="text1"/>
          <w:sz w:val="24"/>
          <w:szCs w:val="24"/>
        </w:rPr>
        <w:t xml:space="preserve">problems </w:t>
      </w:r>
      <w:r w:rsidR="00625BD4" w:rsidRPr="00BC6F08">
        <w:rPr>
          <w:rFonts w:ascii="Times New Roman" w:hAnsi="Times New Roman" w:cs="Times New Roman"/>
          <w:color w:val="000000" w:themeColor="text1"/>
          <w:sz w:val="24"/>
          <w:szCs w:val="24"/>
        </w:rPr>
        <w:t>still</w:t>
      </w:r>
      <w:r w:rsidRPr="00BC6F08">
        <w:rPr>
          <w:rFonts w:ascii="Times New Roman" w:hAnsi="Times New Roman" w:cs="Times New Roman"/>
          <w:color w:val="000000" w:themeColor="text1"/>
          <w:sz w:val="24"/>
          <w:szCs w:val="24"/>
        </w:rPr>
        <w:t xml:space="preserve"> </w:t>
      </w:r>
      <w:r w:rsidR="00FD3221">
        <w:rPr>
          <w:rFonts w:ascii="Times New Roman" w:hAnsi="Times New Roman" w:cs="Times New Roman"/>
          <w:color w:val="000000" w:themeColor="text1"/>
          <w:sz w:val="24"/>
          <w:szCs w:val="24"/>
        </w:rPr>
        <w:t xml:space="preserve">prevail </w:t>
      </w:r>
      <w:r w:rsidRPr="00BC6F08">
        <w:rPr>
          <w:rFonts w:ascii="Times New Roman" w:hAnsi="Times New Roman" w:cs="Times New Roman"/>
          <w:color w:val="000000" w:themeColor="text1"/>
          <w:sz w:val="24"/>
          <w:szCs w:val="24"/>
        </w:rPr>
        <w:t xml:space="preserve">in relation to ecological protection and restoration in China. </w:t>
      </w:r>
      <w:r w:rsidR="00FD3221">
        <w:rPr>
          <w:rFonts w:ascii="Times New Roman" w:hAnsi="Times New Roman" w:cs="Times New Roman"/>
          <w:color w:val="000000" w:themeColor="text1"/>
          <w:sz w:val="24"/>
          <w:szCs w:val="24"/>
        </w:rPr>
        <w:t xml:space="preserve">Many of its </w:t>
      </w:r>
      <w:r w:rsidRPr="00BC6F08">
        <w:rPr>
          <w:rFonts w:ascii="Times New Roman" w:hAnsi="Times New Roman" w:cs="Times New Roman"/>
          <w:color w:val="000000" w:themeColor="text1"/>
          <w:sz w:val="24"/>
          <w:szCs w:val="24"/>
        </w:rPr>
        <w:t xml:space="preserve">natural ecosystems are </w:t>
      </w:r>
      <w:r w:rsidR="00FD3221">
        <w:rPr>
          <w:rFonts w:ascii="Times New Roman" w:hAnsi="Times New Roman" w:cs="Times New Roman"/>
          <w:color w:val="000000" w:themeColor="text1"/>
          <w:sz w:val="24"/>
          <w:szCs w:val="24"/>
        </w:rPr>
        <w:t xml:space="preserve">inherently </w:t>
      </w:r>
      <w:r w:rsidRPr="00BC6F08">
        <w:rPr>
          <w:rFonts w:ascii="Times New Roman" w:hAnsi="Times New Roman" w:cs="Times New Roman"/>
          <w:color w:val="000000" w:themeColor="text1"/>
          <w:sz w:val="24"/>
          <w:szCs w:val="24"/>
        </w:rPr>
        <w:t xml:space="preserve">fragile, with insufficient ecological carrying capacity and environmental capacity, and </w:t>
      </w:r>
      <w:r w:rsidR="00FD3221">
        <w:rPr>
          <w:rFonts w:ascii="Times New Roman" w:hAnsi="Times New Roman" w:cs="Times New Roman"/>
          <w:color w:val="000000" w:themeColor="text1"/>
          <w:sz w:val="24"/>
          <w:szCs w:val="24"/>
        </w:rPr>
        <w:t xml:space="preserve">there is growing </w:t>
      </w:r>
      <w:r w:rsidRPr="00BC6F08">
        <w:rPr>
          <w:rFonts w:ascii="Times New Roman" w:hAnsi="Times New Roman" w:cs="Times New Roman"/>
          <w:color w:val="000000" w:themeColor="text1"/>
          <w:sz w:val="24"/>
          <w:szCs w:val="24"/>
        </w:rPr>
        <w:t>pressure on ecological protection brought about by soci</w:t>
      </w:r>
      <w:r w:rsidR="00625BD4" w:rsidRPr="00BC6F08">
        <w:rPr>
          <w:rFonts w:ascii="Times New Roman" w:hAnsi="Times New Roman" w:cs="Times New Roman"/>
          <w:color w:val="000000" w:themeColor="text1"/>
          <w:sz w:val="24"/>
          <w:szCs w:val="24"/>
        </w:rPr>
        <w:t>o</w:t>
      </w:r>
      <w:r w:rsidRPr="00BC6F08">
        <w:rPr>
          <w:rFonts w:ascii="Times New Roman" w:hAnsi="Times New Roman" w:cs="Times New Roman"/>
          <w:color w:val="000000" w:themeColor="text1"/>
          <w:sz w:val="24"/>
          <w:szCs w:val="24"/>
        </w:rPr>
        <w:t xml:space="preserve">economic development is high. The phenomenon </w:t>
      </w:r>
      <w:r w:rsidR="00F75431">
        <w:rPr>
          <w:rFonts w:ascii="Times New Roman" w:hAnsi="Times New Roman" w:cs="Times New Roman"/>
          <w:color w:val="000000" w:themeColor="text1"/>
          <w:sz w:val="24"/>
          <w:szCs w:val="24"/>
        </w:rPr>
        <w:t xml:space="preserve">of </w:t>
      </w:r>
      <w:r w:rsidRPr="00BC6F08">
        <w:rPr>
          <w:rFonts w:ascii="Times New Roman" w:hAnsi="Times New Roman" w:cs="Times New Roman"/>
          <w:color w:val="000000" w:themeColor="text1"/>
          <w:sz w:val="24"/>
          <w:szCs w:val="24"/>
        </w:rPr>
        <w:t xml:space="preserve">focusing on development while neglecting </w:t>
      </w:r>
      <w:r w:rsidR="00FD3221">
        <w:rPr>
          <w:rFonts w:ascii="Times New Roman" w:hAnsi="Times New Roman" w:cs="Times New Roman"/>
          <w:color w:val="000000" w:themeColor="text1"/>
          <w:sz w:val="24"/>
          <w:szCs w:val="24"/>
        </w:rPr>
        <w:t xml:space="preserve">environmental </w:t>
      </w:r>
      <w:r w:rsidRPr="00BC6F08">
        <w:rPr>
          <w:rFonts w:ascii="Times New Roman" w:hAnsi="Times New Roman" w:cs="Times New Roman"/>
          <w:color w:val="000000" w:themeColor="text1"/>
          <w:sz w:val="24"/>
          <w:szCs w:val="24"/>
        </w:rPr>
        <w:t>protection has become more prominent. The overall quality and stability of the natural ecosystem</w:t>
      </w:r>
      <w:r w:rsidR="00625BD4"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 China </w:t>
      </w:r>
      <w:r w:rsidR="00625BD4" w:rsidRPr="00BC6F08">
        <w:rPr>
          <w:rFonts w:ascii="Times New Roman" w:hAnsi="Times New Roman" w:cs="Times New Roman"/>
          <w:color w:val="000000" w:themeColor="text1"/>
          <w:sz w:val="24"/>
          <w:szCs w:val="24"/>
        </w:rPr>
        <w:t>are</w:t>
      </w:r>
      <w:r w:rsidRPr="00BC6F08">
        <w:rPr>
          <w:rFonts w:ascii="Times New Roman" w:hAnsi="Times New Roman" w:cs="Times New Roman"/>
          <w:color w:val="000000" w:themeColor="text1"/>
          <w:sz w:val="24"/>
          <w:szCs w:val="24"/>
        </w:rPr>
        <w:t xml:space="preserve"> not </w:t>
      </w:r>
      <w:r w:rsidR="00AE4340">
        <w:rPr>
          <w:rFonts w:ascii="Times New Roman" w:hAnsi="Times New Roman" w:cs="Times New Roman"/>
          <w:color w:val="000000" w:themeColor="text1"/>
          <w:sz w:val="24"/>
          <w:szCs w:val="24"/>
        </w:rPr>
        <w:t xml:space="preserve">causes for </w:t>
      </w:r>
      <w:r w:rsidRPr="00BC6F08">
        <w:rPr>
          <w:rFonts w:ascii="Times New Roman" w:hAnsi="Times New Roman" w:cs="Times New Roman"/>
          <w:color w:val="000000" w:themeColor="text1"/>
          <w:sz w:val="24"/>
          <w:szCs w:val="24"/>
        </w:rPr>
        <w:t>optimis</w:t>
      </w:r>
      <w:r w:rsidR="00AE4340">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rPr>
        <w:t>. At the same time, in the promotion of the key ecological restoration and conservation projects, the concept of integrated landscape management, integrating mountains, waters, forests, fields, lakes</w:t>
      </w:r>
      <w:r w:rsidR="00625BD4"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grass</w:t>
      </w:r>
      <w:r w:rsidR="00AE4340">
        <w:rPr>
          <w:rFonts w:ascii="Times New Roman" w:hAnsi="Times New Roman" w:cs="Times New Roman"/>
          <w:color w:val="000000" w:themeColor="text1"/>
          <w:sz w:val="24"/>
          <w:szCs w:val="24"/>
        </w:rPr>
        <w:t>lands</w:t>
      </w:r>
      <w:r w:rsidRPr="00BC6F08">
        <w:rPr>
          <w:rFonts w:ascii="Times New Roman" w:hAnsi="Times New Roman" w:cs="Times New Roman"/>
          <w:color w:val="000000" w:themeColor="text1"/>
          <w:sz w:val="24"/>
          <w:szCs w:val="24"/>
        </w:rPr>
        <w:t>, has not yet been fully accepted and implemented, which may thus compromise the overall effectiveness of the</w:t>
      </w:r>
      <w:r w:rsidR="006467A2">
        <w:rPr>
          <w:rFonts w:ascii="Times New Roman" w:hAnsi="Times New Roman" w:cs="Times New Roman"/>
          <w:color w:val="000000" w:themeColor="text1"/>
          <w:sz w:val="24"/>
          <w:szCs w:val="24"/>
        </w:rPr>
        <w:t xml:space="preserve"> diverse</w:t>
      </w:r>
      <w:r w:rsidRPr="00BC6F08">
        <w:rPr>
          <w:rFonts w:ascii="Times New Roman" w:hAnsi="Times New Roman" w:cs="Times New Roman"/>
          <w:color w:val="000000" w:themeColor="text1"/>
          <w:sz w:val="24"/>
          <w:szCs w:val="24"/>
        </w:rPr>
        <w:t xml:space="preserve"> restoration and conservation projects. Th</w:t>
      </w:r>
      <w:r w:rsidR="00625BD4" w:rsidRPr="00BC6F08">
        <w:rPr>
          <w:rFonts w:ascii="Times New Roman" w:hAnsi="Times New Roman" w:cs="Times New Roman"/>
          <w:color w:val="000000" w:themeColor="text1"/>
          <w:sz w:val="24"/>
          <w:szCs w:val="24"/>
        </w:rPr>
        <w:t>erefore</w:t>
      </w:r>
      <w:r w:rsidRPr="00BC6F08">
        <w:rPr>
          <w:rFonts w:ascii="Times New Roman" w:hAnsi="Times New Roman" w:cs="Times New Roman"/>
          <w:color w:val="000000" w:themeColor="text1"/>
          <w:sz w:val="24"/>
          <w:szCs w:val="24"/>
        </w:rPr>
        <w:t xml:space="preserve">, a set of interventions </w:t>
      </w:r>
      <w:r w:rsidR="00625BD4"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recommended to</w:t>
      </w:r>
      <w:r w:rsidR="00BE2F43" w:rsidRPr="00BC6F08">
        <w:rPr>
          <w:rFonts w:ascii="Times New Roman" w:hAnsi="Times New Roman" w:cs="Times New Roman"/>
          <w:color w:val="000000" w:themeColor="text1"/>
          <w:sz w:val="24"/>
          <w:szCs w:val="24"/>
        </w:rPr>
        <w:t xml:space="preserve"> be</w:t>
      </w:r>
      <w:r w:rsidRPr="00BC6F08">
        <w:rPr>
          <w:rFonts w:ascii="Times New Roman" w:hAnsi="Times New Roman" w:cs="Times New Roman"/>
          <w:color w:val="000000" w:themeColor="text1"/>
          <w:sz w:val="24"/>
          <w:szCs w:val="24"/>
        </w:rPr>
        <w:t xml:space="preserve"> carr</w:t>
      </w:r>
      <w:r w:rsidR="00BE2F43" w:rsidRPr="00BC6F08">
        <w:rPr>
          <w:rFonts w:ascii="Times New Roman" w:hAnsi="Times New Roman" w:cs="Times New Roman"/>
          <w:color w:val="000000" w:themeColor="text1"/>
          <w:sz w:val="24"/>
          <w:szCs w:val="24"/>
        </w:rPr>
        <w:t>ied</w:t>
      </w:r>
      <w:r w:rsidRPr="00BC6F08">
        <w:rPr>
          <w:rFonts w:ascii="Times New Roman" w:hAnsi="Times New Roman" w:cs="Times New Roman"/>
          <w:color w:val="000000" w:themeColor="text1"/>
          <w:sz w:val="24"/>
          <w:szCs w:val="24"/>
        </w:rPr>
        <w:t xml:space="preserve"> out, including </w:t>
      </w:r>
      <w:r w:rsidR="000D2993" w:rsidRPr="00BC6F08">
        <w:rPr>
          <w:rFonts w:ascii="Times New Roman" w:hAnsi="Times New Roman" w:cs="Times New Roman"/>
          <w:color w:val="000000" w:themeColor="text1"/>
          <w:sz w:val="24"/>
          <w:szCs w:val="24"/>
        </w:rPr>
        <w:t xml:space="preserve">adaptive </w:t>
      </w:r>
      <w:r w:rsidRPr="00BC6F08">
        <w:rPr>
          <w:rFonts w:ascii="Times New Roman" w:hAnsi="Times New Roman" w:cs="Times New Roman"/>
          <w:color w:val="000000" w:themeColor="text1"/>
          <w:sz w:val="24"/>
          <w:szCs w:val="24"/>
        </w:rPr>
        <w:t>ecosystem and landscape restoration policy and planning update</w:t>
      </w:r>
      <w:r w:rsidR="00625BD4"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development and demonstration of technical and commercial approaches</w:t>
      </w:r>
      <w:r w:rsidR="00625BD4"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strengthening capacity building</w:t>
      </w:r>
      <w:r w:rsidR="00625BD4"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0D2993">
        <w:rPr>
          <w:rFonts w:ascii="Times New Roman" w:hAnsi="Times New Roman" w:cs="Times New Roman"/>
          <w:color w:val="000000" w:themeColor="text1"/>
          <w:sz w:val="24"/>
          <w:szCs w:val="24"/>
        </w:rPr>
        <w:t xml:space="preserve">and </w:t>
      </w:r>
      <w:r w:rsidRPr="00BC6F08">
        <w:rPr>
          <w:rFonts w:ascii="Times New Roman" w:hAnsi="Times New Roman" w:cs="Times New Roman"/>
          <w:color w:val="000000" w:themeColor="text1"/>
          <w:sz w:val="24"/>
          <w:szCs w:val="24"/>
        </w:rPr>
        <w:t>development and application of dynamic monitoring and evaluation.</w:t>
      </w:r>
    </w:p>
    <w:p w14:paraId="3C67C0F4" w14:textId="77777777" w:rsidR="002D17AD" w:rsidRPr="00BC6F08" w:rsidRDefault="002D17AD">
      <w:pPr>
        <w:widowControl/>
        <w:jc w:val="left"/>
        <w:rPr>
          <w:rFonts w:ascii="Times New Roman" w:eastAsia="Times New Roman" w:hAnsi="Times New Roman" w:cs="Times New Roman"/>
          <w:b/>
          <w:bCs/>
          <w:color w:val="000000" w:themeColor="text1"/>
          <w:kern w:val="44"/>
          <w:sz w:val="28"/>
          <w:szCs w:val="28"/>
        </w:rPr>
      </w:pPr>
      <w:r w:rsidRPr="00BC6F08">
        <w:rPr>
          <w:rFonts w:cs="Times New Roman"/>
          <w:color w:val="000000" w:themeColor="text1"/>
          <w:sz w:val="28"/>
          <w:szCs w:val="28"/>
        </w:rPr>
        <w:br w:type="page"/>
      </w:r>
    </w:p>
    <w:p w14:paraId="73621A4B" w14:textId="77777777" w:rsidR="00B177D5" w:rsidRPr="00BC6F08" w:rsidRDefault="00652340" w:rsidP="00042A58">
      <w:pPr>
        <w:pStyle w:val="10"/>
        <w:numPr>
          <w:ilvl w:val="0"/>
          <w:numId w:val="1"/>
        </w:numPr>
        <w:spacing w:before="0" w:after="240" w:line="240" w:lineRule="auto"/>
        <w:rPr>
          <w:rFonts w:cs="Times New Roman"/>
          <w:color w:val="000000" w:themeColor="text1"/>
          <w:sz w:val="28"/>
          <w:szCs w:val="28"/>
        </w:rPr>
      </w:pPr>
      <w:bookmarkStart w:id="3" w:name="_Toc68028989"/>
      <w:r w:rsidRPr="00BC6F08">
        <w:rPr>
          <w:rFonts w:cs="Times New Roman"/>
          <w:color w:val="000000" w:themeColor="text1"/>
          <w:sz w:val="28"/>
          <w:szCs w:val="28"/>
        </w:rPr>
        <w:lastRenderedPageBreak/>
        <w:t>Introduction</w:t>
      </w:r>
      <w:bookmarkEnd w:id="3"/>
    </w:p>
    <w:p w14:paraId="15979E4B" w14:textId="213D1B44" w:rsidR="00B177D5" w:rsidRPr="00BC6F08" w:rsidRDefault="00625BD4"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H</w:t>
      </w:r>
      <w:r w:rsidR="00652340" w:rsidRPr="00BC6F08">
        <w:rPr>
          <w:rFonts w:ascii="Times New Roman" w:hAnsi="Times New Roman" w:cs="Times New Roman"/>
          <w:color w:val="000000" w:themeColor="text1"/>
          <w:sz w:val="24"/>
          <w:szCs w:val="24"/>
        </w:rPr>
        <w:t xml:space="preserve">uman activities </w:t>
      </w:r>
      <w:r w:rsidRPr="00BC6F08">
        <w:rPr>
          <w:rFonts w:ascii="Times New Roman" w:hAnsi="Times New Roman" w:cs="Times New Roman"/>
          <w:color w:val="000000" w:themeColor="text1"/>
          <w:sz w:val="24"/>
          <w:szCs w:val="24"/>
        </w:rPr>
        <w:t>now</w:t>
      </w:r>
      <w:r w:rsidR="00652340" w:rsidRPr="00BC6F08">
        <w:rPr>
          <w:rFonts w:ascii="Times New Roman" w:hAnsi="Times New Roman" w:cs="Times New Roman"/>
          <w:color w:val="000000" w:themeColor="text1"/>
          <w:sz w:val="24"/>
          <w:szCs w:val="24"/>
        </w:rPr>
        <w:t xml:space="preserve"> caus</w:t>
      </w:r>
      <w:r w:rsidRPr="00BC6F08">
        <w:rPr>
          <w:rFonts w:ascii="Times New Roman" w:hAnsi="Times New Roman" w:cs="Times New Roman"/>
          <w:color w:val="000000" w:themeColor="text1"/>
          <w:sz w:val="24"/>
          <w:szCs w:val="24"/>
        </w:rPr>
        <w:t>e</w:t>
      </w:r>
      <w:r w:rsidR="00652340" w:rsidRPr="00BC6F08">
        <w:rPr>
          <w:rFonts w:ascii="Times New Roman" w:hAnsi="Times New Roman" w:cs="Times New Roman"/>
          <w:color w:val="000000" w:themeColor="text1"/>
          <w:sz w:val="24"/>
          <w:szCs w:val="24"/>
        </w:rPr>
        <w:t xml:space="preserve"> more and more damage to ecosystems as a result of massive population growth, leading to increased degradation of ecosystems (Suding 2011). The degradation of ecosystems </w:t>
      </w:r>
      <w:r w:rsidRPr="00BC6F08">
        <w:rPr>
          <w:rFonts w:ascii="Times New Roman" w:hAnsi="Times New Roman" w:cs="Times New Roman"/>
          <w:color w:val="000000" w:themeColor="text1"/>
          <w:sz w:val="24"/>
          <w:szCs w:val="24"/>
        </w:rPr>
        <w:t>diminishes</w:t>
      </w:r>
      <w:r w:rsidR="00652340" w:rsidRPr="00BC6F08">
        <w:rPr>
          <w:rFonts w:ascii="Times New Roman" w:hAnsi="Times New Roman" w:cs="Times New Roman"/>
          <w:color w:val="000000" w:themeColor="text1"/>
          <w:sz w:val="24"/>
          <w:szCs w:val="24"/>
        </w:rPr>
        <w:t xml:space="preserve"> the benefits that human beings </w:t>
      </w:r>
      <w:r w:rsidRPr="00BC6F08">
        <w:rPr>
          <w:rFonts w:ascii="Times New Roman" w:hAnsi="Times New Roman" w:cs="Times New Roman"/>
          <w:color w:val="000000" w:themeColor="text1"/>
          <w:sz w:val="24"/>
          <w:szCs w:val="24"/>
        </w:rPr>
        <w:t>obtain</w:t>
      </w:r>
      <w:r w:rsidR="00652340" w:rsidRPr="00BC6F08">
        <w:rPr>
          <w:rFonts w:ascii="Times New Roman" w:hAnsi="Times New Roman" w:cs="Times New Roman"/>
          <w:color w:val="000000" w:themeColor="text1"/>
          <w:sz w:val="24"/>
          <w:szCs w:val="24"/>
        </w:rPr>
        <w:t xml:space="preserve"> from </w:t>
      </w:r>
      <w:r w:rsidR="00BE2F43" w:rsidRPr="00BC6F08">
        <w:rPr>
          <w:rFonts w:ascii="Times New Roman" w:hAnsi="Times New Roman" w:cs="Times New Roman"/>
          <w:color w:val="000000" w:themeColor="text1"/>
          <w:sz w:val="24"/>
          <w:szCs w:val="24"/>
        </w:rPr>
        <w:t>them</w:t>
      </w:r>
      <w:r w:rsidR="00652340" w:rsidRPr="00BC6F08">
        <w:rPr>
          <w:rFonts w:ascii="Times New Roman" w:hAnsi="Times New Roman" w:cs="Times New Roman"/>
          <w:color w:val="000000" w:themeColor="text1"/>
          <w:sz w:val="24"/>
          <w:szCs w:val="24"/>
        </w:rPr>
        <w:t xml:space="preserve">, which is detrimental to both present and future generations. Worldwide, the deterioration of ecosystems has attracted the attention of </w:t>
      </w:r>
      <w:r w:rsidR="009908CA" w:rsidRPr="00BC6F08">
        <w:rPr>
          <w:rFonts w:ascii="Times New Roman" w:hAnsi="Times New Roman" w:cs="Times New Roman"/>
          <w:color w:val="000000" w:themeColor="text1"/>
          <w:sz w:val="24"/>
          <w:szCs w:val="24"/>
        </w:rPr>
        <w:t>many</w:t>
      </w:r>
      <w:r w:rsidR="00652340" w:rsidRPr="00BC6F08">
        <w:rPr>
          <w:rFonts w:ascii="Times New Roman" w:hAnsi="Times New Roman" w:cs="Times New Roman"/>
          <w:color w:val="000000" w:themeColor="text1"/>
          <w:sz w:val="24"/>
          <w:szCs w:val="24"/>
        </w:rPr>
        <w:t xml:space="preserve"> scientists and governmental policy makers (</w:t>
      </w:r>
      <w:r w:rsidR="00E556EF">
        <w:rPr>
          <w:rFonts w:ascii="Times New Roman" w:hAnsi="Times New Roman" w:cs="Times New Roman"/>
          <w:color w:val="000000" w:themeColor="text1"/>
          <w:sz w:val="24"/>
          <w:szCs w:val="24"/>
        </w:rPr>
        <w:t xml:space="preserve">e.g., </w:t>
      </w:r>
      <w:r w:rsidR="00652340" w:rsidRPr="00BC6F08">
        <w:rPr>
          <w:rFonts w:ascii="Times New Roman" w:hAnsi="Times New Roman" w:cs="Times New Roman"/>
          <w:color w:val="000000" w:themeColor="text1"/>
          <w:sz w:val="24"/>
          <w:szCs w:val="24"/>
        </w:rPr>
        <w:t xml:space="preserve">Wang and Zhong 2019). </w:t>
      </w:r>
      <w:r w:rsidRPr="00BC6F08">
        <w:rPr>
          <w:rFonts w:ascii="Times New Roman" w:hAnsi="Times New Roman" w:cs="Times New Roman"/>
          <w:color w:val="000000" w:themeColor="text1"/>
          <w:sz w:val="24"/>
          <w:szCs w:val="24"/>
        </w:rPr>
        <w:t>Because of</w:t>
      </w:r>
      <w:r w:rsidR="00652340" w:rsidRPr="00BC6F08">
        <w:rPr>
          <w:rFonts w:ascii="Times New Roman" w:hAnsi="Times New Roman" w:cs="Times New Roman"/>
          <w:color w:val="000000" w:themeColor="text1"/>
          <w:sz w:val="24"/>
          <w:szCs w:val="24"/>
        </w:rPr>
        <w:t xml:space="preserve"> the large population, the low per capita share of natural resources</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the unreasonable use of resources, a series of ecosystem degradation phenomena have occurred in China, such as water environment</w:t>
      </w:r>
      <w:r w:rsidRPr="00BC6F08">
        <w:rPr>
          <w:rFonts w:ascii="Times New Roman" w:hAnsi="Times New Roman" w:cs="Times New Roman"/>
          <w:color w:val="000000" w:themeColor="text1"/>
          <w:sz w:val="24"/>
          <w:szCs w:val="24"/>
        </w:rPr>
        <w:t>al</w:t>
      </w:r>
      <w:r w:rsidR="00652340" w:rsidRPr="00BC6F08">
        <w:rPr>
          <w:rFonts w:ascii="Times New Roman" w:hAnsi="Times New Roman" w:cs="Times New Roman"/>
          <w:color w:val="000000" w:themeColor="text1"/>
          <w:sz w:val="24"/>
          <w:szCs w:val="24"/>
        </w:rPr>
        <w:t xml:space="preserve"> degradation, soil erosion, vegetation destruction, biodiversity loss, </w:t>
      </w:r>
      <w:r w:rsidRPr="00BC6F08">
        <w:rPr>
          <w:rFonts w:ascii="Times New Roman" w:hAnsi="Times New Roman" w:cs="Times New Roman"/>
          <w:color w:val="000000" w:themeColor="text1"/>
          <w:sz w:val="24"/>
          <w:szCs w:val="24"/>
        </w:rPr>
        <w:t xml:space="preserve">and increased </w:t>
      </w:r>
      <w:r w:rsidR="00652340" w:rsidRPr="00BC6F08">
        <w:rPr>
          <w:rFonts w:ascii="Times New Roman" w:hAnsi="Times New Roman" w:cs="Times New Roman"/>
          <w:color w:val="000000" w:themeColor="text1"/>
          <w:sz w:val="24"/>
          <w:szCs w:val="24"/>
        </w:rPr>
        <w:t>drought and flood disaster frequency, which seriously affect the structure and function of ecosystems and their sustainable development (</w:t>
      </w:r>
      <w:r w:rsidR="00E556EF">
        <w:rPr>
          <w:rFonts w:ascii="Times New Roman" w:hAnsi="Times New Roman" w:cs="Times New Roman"/>
          <w:color w:val="000000" w:themeColor="text1"/>
          <w:sz w:val="24"/>
          <w:szCs w:val="24"/>
        </w:rPr>
        <w:t xml:space="preserve">e.g., </w:t>
      </w:r>
      <w:r w:rsidR="00652340" w:rsidRPr="00BC6F08">
        <w:rPr>
          <w:rFonts w:ascii="Times New Roman" w:hAnsi="Times New Roman" w:cs="Times New Roman"/>
          <w:color w:val="000000" w:themeColor="text1"/>
          <w:sz w:val="24"/>
          <w:szCs w:val="24"/>
        </w:rPr>
        <w:t>Li and Deng 2009). The impact of ecological degradation on China's fragile ecosystem</w:t>
      </w:r>
      <w:r w:rsidRPr="00BC6F08">
        <w:rPr>
          <w:rFonts w:ascii="Times New Roman" w:hAnsi="Times New Roman" w:cs="Times New Roman"/>
          <w:color w:val="000000" w:themeColor="text1"/>
          <w:sz w:val="24"/>
          <w:szCs w:val="24"/>
        </w:rPr>
        <w:t>s</w:t>
      </w:r>
      <w:r w:rsidR="00652340" w:rsidRPr="00BC6F08">
        <w:rPr>
          <w:rFonts w:ascii="Times New Roman" w:hAnsi="Times New Roman" w:cs="Times New Roman"/>
          <w:color w:val="000000" w:themeColor="text1"/>
          <w:sz w:val="24"/>
          <w:szCs w:val="24"/>
        </w:rPr>
        <w:t xml:space="preserve"> has also attracted great attention from the state (Zhen</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 xml:space="preserve">2020). For instance, </w:t>
      </w:r>
      <w:r w:rsidRPr="00BC6F08">
        <w:rPr>
          <w:rFonts w:ascii="Times New Roman" w:hAnsi="Times New Roman" w:cs="Times New Roman"/>
          <w:color w:val="000000" w:themeColor="text1"/>
          <w:sz w:val="24"/>
          <w:szCs w:val="24"/>
        </w:rPr>
        <w:t>o</w:t>
      </w:r>
      <w:r w:rsidR="00652340" w:rsidRPr="00BC6F08">
        <w:rPr>
          <w:rFonts w:ascii="Times New Roman" w:hAnsi="Times New Roman" w:cs="Times New Roman"/>
          <w:color w:val="000000" w:themeColor="text1"/>
          <w:sz w:val="24"/>
          <w:szCs w:val="24"/>
        </w:rPr>
        <w:t xml:space="preserve">n June 3, 2020, the Ministry of Natural Resources of the National Development and Reform Commission of the People's Republic of China issued a notice on the </w:t>
      </w:r>
      <w:r w:rsidR="00C7240C" w:rsidRPr="00BC6F08">
        <w:rPr>
          <w:rFonts w:ascii="Times New Roman" w:hAnsi="Times New Roman" w:cs="Times New Roman"/>
          <w:i/>
          <w:color w:val="000000" w:themeColor="text1"/>
          <w:sz w:val="24"/>
          <w:szCs w:val="24"/>
        </w:rPr>
        <w:t>Master Plan on</w:t>
      </w:r>
      <w:r w:rsidR="00652340" w:rsidRPr="00BC6F08">
        <w:rPr>
          <w:rFonts w:ascii="Times New Roman" w:hAnsi="Times New Roman" w:cs="Times New Roman"/>
          <w:i/>
          <w:color w:val="000000" w:themeColor="text1"/>
          <w:sz w:val="24"/>
          <w:szCs w:val="24"/>
        </w:rPr>
        <w:t xml:space="preserve"> the Protection and Restoration Projects of Important Ecosystems in China (2021</w:t>
      </w:r>
      <w:r w:rsidR="009E51B3" w:rsidRPr="00BC6F08">
        <w:rPr>
          <w:rFonts w:ascii="Arial" w:hAnsi="Arial" w:cs="Arial"/>
          <w:i/>
          <w:color w:val="000000" w:themeColor="text1"/>
          <w:sz w:val="24"/>
          <w:szCs w:val="24"/>
        </w:rPr>
        <w:t>‒</w:t>
      </w:r>
      <w:r w:rsidR="00652340" w:rsidRPr="00BC6F08">
        <w:rPr>
          <w:rFonts w:ascii="Times New Roman" w:hAnsi="Times New Roman" w:cs="Times New Roman"/>
          <w:i/>
          <w:color w:val="000000" w:themeColor="text1"/>
          <w:sz w:val="24"/>
          <w:szCs w:val="24"/>
        </w:rPr>
        <w:t>2035)</w:t>
      </w:r>
      <w:r w:rsidR="00652340" w:rsidRPr="00BC6F08">
        <w:rPr>
          <w:rFonts w:ascii="Times New Roman" w:hAnsi="Times New Roman" w:cs="Times New Roman"/>
          <w:color w:val="000000" w:themeColor="text1"/>
          <w:sz w:val="24"/>
          <w:szCs w:val="24"/>
        </w:rPr>
        <w:t xml:space="preserve">, stressing that ecological protection and restoration should be comprehensively strengthened through the vigorous implementation of major projects for the protection and restoration of important ecosystems. </w:t>
      </w:r>
    </w:p>
    <w:p w14:paraId="74A05E36" w14:textId="2887FAE6"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China is the world’s third</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largest country, the most rapidly developing nation</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home to 1.4 billion people. Since the early 1980s, the unprecedented combination of economic and population growth has led to dramatic land transformation and degradation across the nation. For example, Chinese farmers converted large tracts of forest and grassland into farmland, mostly on steep slopes, thus causing serious land degradation (Feng</w:t>
      </w:r>
      <w:r w:rsidR="009E51B3"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2005). </w:t>
      </w:r>
      <w:r w:rsidR="00630EA1">
        <w:rPr>
          <w:rFonts w:ascii="Times New Roman" w:hAnsi="Times New Roman" w:cs="Times New Roman"/>
          <w:color w:val="000000" w:themeColor="text1"/>
          <w:sz w:val="24"/>
          <w:szCs w:val="24"/>
        </w:rPr>
        <w:t>But w</w:t>
      </w:r>
      <w:r w:rsidRPr="00BC6F08">
        <w:rPr>
          <w:rFonts w:ascii="Times New Roman" w:hAnsi="Times New Roman" w:cs="Times New Roman"/>
          <w:color w:val="000000" w:themeColor="text1"/>
          <w:sz w:val="24"/>
          <w:szCs w:val="24"/>
        </w:rPr>
        <w:t xml:space="preserve">ith the large-scale </w:t>
      </w:r>
      <w:r w:rsidR="009E51B3" w:rsidRPr="00BC6F08">
        <w:rPr>
          <w:rFonts w:ascii="Times New Roman" w:hAnsi="Times New Roman" w:cs="Times New Roman"/>
          <w:color w:val="000000" w:themeColor="text1"/>
          <w:sz w:val="24"/>
          <w:szCs w:val="24"/>
        </w:rPr>
        <w:t xml:space="preserve">rural-to-urban </w:t>
      </w:r>
      <w:r w:rsidRPr="00BC6F08">
        <w:rPr>
          <w:rFonts w:ascii="Times New Roman" w:hAnsi="Times New Roman" w:cs="Times New Roman"/>
          <w:color w:val="000000" w:themeColor="text1"/>
          <w:sz w:val="24"/>
          <w:szCs w:val="24"/>
        </w:rPr>
        <w:t xml:space="preserve">population migration, land use has been </w:t>
      </w:r>
      <w:r w:rsidR="00630EA1">
        <w:rPr>
          <w:rFonts w:ascii="Times New Roman" w:hAnsi="Times New Roman" w:cs="Times New Roman"/>
          <w:color w:val="000000" w:themeColor="text1"/>
          <w:sz w:val="24"/>
          <w:szCs w:val="24"/>
        </w:rPr>
        <w:t xml:space="preserve">further </w:t>
      </w:r>
      <w:r w:rsidRPr="00BC6F08">
        <w:rPr>
          <w:rFonts w:ascii="Times New Roman" w:hAnsi="Times New Roman" w:cs="Times New Roman"/>
          <w:color w:val="000000" w:themeColor="text1"/>
          <w:sz w:val="24"/>
          <w:szCs w:val="24"/>
        </w:rPr>
        <w:t xml:space="preserve">transformed. The area of farmland, which represents considerable human interference, has shifted from expansion to contraction, resulting in the large-scale abandonment of farmland in mountainous areas (Li and Zhao 2011). The transformation and degradation have resulted in many environmental problems, such as the </w:t>
      </w:r>
      <w:r w:rsidR="00630EA1">
        <w:rPr>
          <w:rFonts w:ascii="Times New Roman" w:hAnsi="Times New Roman" w:cs="Times New Roman"/>
          <w:color w:val="000000" w:themeColor="text1"/>
          <w:sz w:val="24"/>
          <w:szCs w:val="24"/>
        </w:rPr>
        <w:t xml:space="preserve">silting </w:t>
      </w:r>
      <w:r w:rsidRPr="00BC6F08">
        <w:rPr>
          <w:rFonts w:ascii="Times New Roman" w:hAnsi="Times New Roman" w:cs="Times New Roman"/>
          <w:color w:val="000000" w:themeColor="text1"/>
          <w:sz w:val="24"/>
          <w:szCs w:val="24"/>
        </w:rPr>
        <w:t xml:space="preserve">up of rivers and lakes, changes in the soil organic carbon reserve, the disappearance of special habitats, and the loss of biodiversity, which threaten </w:t>
      </w:r>
      <w:r w:rsidR="00630EA1">
        <w:rPr>
          <w:rFonts w:ascii="Times New Roman" w:hAnsi="Times New Roman" w:cs="Times New Roman"/>
          <w:color w:val="000000" w:themeColor="text1"/>
          <w:sz w:val="24"/>
          <w:szCs w:val="24"/>
        </w:rPr>
        <w:t xml:space="preserve">much </w:t>
      </w:r>
      <w:r w:rsidRPr="00BC6F08">
        <w:rPr>
          <w:rFonts w:ascii="Times New Roman" w:hAnsi="Times New Roman" w:cs="Times New Roman"/>
          <w:color w:val="000000" w:themeColor="text1"/>
          <w:sz w:val="24"/>
          <w:szCs w:val="24"/>
        </w:rPr>
        <w:t xml:space="preserve">human survival and </w:t>
      </w:r>
      <w:r w:rsidR="00630EA1">
        <w:rPr>
          <w:rFonts w:ascii="Times New Roman" w:hAnsi="Times New Roman" w:cs="Times New Roman"/>
          <w:color w:val="000000" w:themeColor="text1"/>
          <w:sz w:val="24"/>
          <w:szCs w:val="24"/>
        </w:rPr>
        <w:t xml:space="preserve">future </w:t>
      </w:r>
      <w:r w:rsidRPr="00BC6F08">
        <w:rPr>
          <w:rFonts w:ascii="Times New Roman" w:hAnsi="Times New Roman" w:cs="Times New Roman"/>
          <w:color w:val="000000" w:themeColor="text1"/>
          <w:sz w:val="24"/>
          <w:szCs w:val="24"/>
        </w:rPr>
        <w:t>sustainable development.</w:t>
      </w:r>
    </w:p>
    <w:p w14:paraId="474B3BF2" w14:textId="453CF883"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conversion of farmland into forestland and the implementation of various national ecological construction measures have curbed national land degradation and the overall ecological situation has begun to improve. For instance, with the construction of nature reserves on the Qinghai–Tibet Plateau and the implementation of ecological engineering and planning, the area of grasslands and wetlands ha</w:t>
      </w:r>
      <w:r w:rsidR="009E51B3"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increased, the area of bar</w:t>
      </w:r>
      <w:r w:rsidR="00C8099E" w:rsidRPr="00BC6F08">
        <w:rPr>
          <w:rFonts w:ascii="Times New Roman" w:hAnsi="Times New Roman" w:cs="Times New Roman"/>
          <w:color w:val="000000" w:themeColor="text1"/>
          <w:sz w:val="24"/>
          <w:szCs w:val="24"/>
        </w:rPr>
        <w:t>ren</w:t>
      </w:r>
      <w:r w:rsidRPr="00BC6F08">
        <w:rPr>
          <w:rFonts w:ascii="Times New Roman" w:hAnsi="Times New Roman" w:cs="Times New Roman"/>
          <w:color w:val="000000" w:themeColor="text1"/>
          <w:sz w:val="24"/>
          <w:szCs w:val="24"/>
        </w:rPr>
        <w:t xml:space="preserve"> lands has decreased significantly, and the ecological functions of most nature reserves have been strengthened (Zhang</w:t>
      </w:r>
      <w:r w:rsidR="00477C5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2019</w:t>
      </w:r>
      <w:r w:rsidR="00654D89"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Th</w:t>
      </w:r>
      <w:r w:rsidR="009E51B3"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ecological improvement in China has made a significant contribution to global </w:t>
      </w:r>
      <w:r w:rsidRPr="00BC6F08">
        <w:rPr>
          <w:rFonts w:ascii="Times New Roman" w:hAnsi="Times New Roman" w:cs="Times New Roman"/>
          <w:color w:val="000000" w:themeColor="text1"/>
          <w:sz w:val="24"/>
          <w:szCs w:val="24"/>
        </w:rPr>
        <w:lastRenderedPageBreak/>
        <w:t xml:space="preserve">greening and increased forest cover. In particular, the </w:t>
      </w:r>
      <w:r w:rsidR="00871F83">
        <w:rPr>
          <w:rFonts w:ascii="Times New Roman" w:hAnsi="Times New Roman" w:cs="Times New Roman"/>
          <w:color w:val="000000" w:themeColor="text1"/>
          <w:sz w:val="24"/>
          <w:szCs w:val="24"/>
        </w:rPr>
        <w:t xml:space="preserve">forest </w:t>
      </w:r>
      <w:r w:rsidRPr="00BC6F08">
        <w:rPr>
          <w:rFonts w:ascii="Times New Roman" w:hAnsi="Times New Roman" w:cs="Times New Roman"/>
          <w:color w:val="000000" w:themeColor="text1"/>
          <w:sz w:val="24"/>
          <w:szCs w:val="24"/>
        </w:rPr>
        <w:t xml:space="preserve">leaf area of new vegetation in China accounted for approximately </w:t>
      </w:r>
      <w:r w:rsidR="009E51B3" w:rsidRPr="00BC6F08">
        <w:rPr>
          <w:rFonts w:ascii="Times New Roman" w:hAnsi="Times New Roman" w:cs="Times New Roman"/>
          <w:color w:val="000000" w:themeColor="text1"/>
          <w:sz w:val="24"/>
          <w:szCs w:val="24"/>
        </w:rPr>
        <w:t>one-fourth</w:t>
      </w:r>
      <w:r w:rsidRPr="00BC6F08">
        <w:rPr>
          <w:rFonts w:ascii="Times New Roman" w:hAnsi="Times New Roman" w:cs="Times New Roman"/>
          <w:color w:val="000000" w:themeColor="text1"/>
          <w:sz w:val="24"/>
          <w:szCs w:val="24"/>
        </w:rPr>
        <w:t xml:space="preserve"> of the global increase </w:t>
      </w:r>
      <w:r w:rsidR="009E51B3" w:rsidRPr="00BC6F08">
        <w:rPr>
          <w:rFonts w:ascii="Times New Roman" w:hAnsi="Times New Roman" w:cs="Times New Roman"/>
          <w:color w:val="000000" w:themeColor="text1"/>
          <w:sz w:val="24"/>
          <w:szCs w:val="24"/>
        </w:rPr>
        <w:t xml:space="preserve">from </w:t>
      </w:r>
      <w:r w:rsidRPr="00BC6F08">
        <w:rPr>
          <w:rFonts w:ascii="Times New Roman" w:hAnsi="Times New Roman" w:cs="Times New Roman"/>
          <w:color w:val="000000" w:themeColor="text1"/>
          <w:sz w:val="24"/>
          <w:szCs w:val="24"/>
        </w:rPr>
        <w:t xml:space="preserve">2000 </w:t>
      </w:r>
      <w:r w:rsidR="009E51B3" w:rsidRPr="00BC6F08">
        <w:rPr>
          <w:rFonts w:ascii="Times New Roman" w:hAnsi="Times New Roman" w:cs="Times New Roman"/>
          <w:color w:val="000000" w:themeColor="text1"/>
          <w:sz w:val="24"/>
          <w:szCs w:val="24"/>
        </w:rPr>
        <w:t>to</w:t>
      </w:r>
      <w:r w:rsidRPr="00BC6F08">
        <w:rPr>
          <w:rFonts w:ascii="Times New Roman" w:hAnsi="Times New Roman" w:cs="Times New Roman"/>
          <w:color w:val="000000" w:themeColor="text1"/>
          <w:sz w:val="24"/>
          <w:szCs w:val="24"/>
        </w:rPr>
        <w:t xml:space="preserve"> 2017 (Chen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2019).</w:t>
      </w:r>
    </w:p>
    <w:p w14:paraId="2C479658" w14:textId="2F735C86" w:rsidR="00B177D5" w:rsidRPr="00BC6F08" w:rsidRDefault="00652340" w:rsidP="00FB2E18">
      <w:pPr>
        <w:spacing w:before="120" w:after="120"/>
        <w:rPr>
          <w:rFonts w:ascii="Times New Roman" w:hAnsi="Times New Roman" w:cs="Times New Roman"/>
          <w:color w:val="000000" w:themeColor="text1"/>
          <w:sz w:val="24"/>
          <w:szCs w:val="24"/>
        </w:rPr>
      </w:pPr>
      <w:bookmarkStart w:id="4" w:name="OLE_LINK4"/>
      <w:bookmarkStart w:id="5" w:name="OLE_LINK2"/>
      <w:r w:rsidRPr="00BC6F08">
        <w:rPr>
          <w:rFonts w:ascii="Times New Roman" w:hAnsi="Times New Roman" w:cs="Times New Roman"/>
          <w:color w:val="000000" w:themeColor="text1"/>
          <w:sz w:val="24"/>
          <w:szCs w:val="24"/>
        </w:rPr>
        <w:t xml:space="preserve">From 2015 to 2018, China saw a steady improvement </w:t>
      </w:r>
      <w:bookmarkEnd w:id="4"/>
      <w:bookmarkEnd w:id="5"/>
      <w:r w:rsidRPr="00BC6F08">
        <w:rPr>
          <w:rFonts w:ascii="Times New Roman" w:hAnsi="Times New Roman" w:cs="Times New Roman"/>
          <w:color w:val="000000" w:themeColor="text1"/>
          <w:sz w:val="24"/>
          <w:szCs w:val="24"/>
        </w:rPr>
        <w:t xml:space="preserve">in land degradation neutrality (LDN) </w:t>
      </w:r>
      <w:r w:rsidR="00E91367">
        <w:rPr>
          <w:rFonts w:ascii="Times New Roman" w:hAnsi="Times New Roman" w:cs="Times New Roman"/>
          <w:color w:val="000000" w:themeColor="text1"/>
          <w:sz w:val="24"/>
          <w:szCs w:val="24"/>
        </w:rPr>
        <w:t xml:space="preserve">as assessed in a 2020 CAS report </w:t>
      </w:r>
      <w:r w:rsidRPr="00BC6F08">
        <w:rPr>
          <w:rFonts w:ascii="Times New Roman" w:hAnsi="Times New Roman" w:cs="Times New Roman"/>
          <w:color w:val="000000" w:themeColor="text1"/>
          <w:sz w:val="24"/>
          <w:szCs w:val="24"/>
        </w:rPr>
        <w:t>and its net restored area of degraded land increased by 60.30</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accounting for 17.76</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global total in 2018 (the highest in the world), which is similar to the proportion </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18.24</w:t>
      </w:r>
      <w:r w:rsidR="00BE2F43" w:rsidRPr="00BC6F08">
        <w:rPr>
          <w:rFonts w:ascii="Times New Roman" w:hAnsi="Times New Roman" w:cs="Times New Roman"/>
          <w:color w:val="000000" w:themeColor="text1"/>
          <w:sz w:val="24"/>
          <w:szCs w:val="24"/>
        </w:rPr>
        <w:t xml:space="preserve"> percent</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in the base year of 2015, making China the largest contributor to global LDN</w:t>
      </w:r>
      <w:r w:rsidR="00984309">
        <w:rPr>
          <w:rFonts w:ascii="Times New Roman" w:hAnsi="Times New Roman" w:cs="Times New Roman"/>
          <w:color w:val="000000" w:themeColor="text1"/>
          <w:sz w:val="24"/>
          <w:szCs w:val="24"/>
        </w:rPr>
        <w:t xml:space="preserve"> (</w:t>
      </w:r>
      <w:r w:rsidR="006F33F7">
        <w:rPr>
          <w:rFonts w:ascii="Times New Roman" w:hAnsi="Times New Roman" w:cs="Times New Roman"/>
          <w:color w:val="000000" w:themeColor="text1"/>
          <w:sz w:val="24"/>
          <w:szCs w:val="24"/>
        </w:rPr>
        <w:t>according to CAS 2020, from which this and the next paragraph are drawn</w:t>
      </w:r>
      <w:r w:rsidR="00984309">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According to the data on land degradation dynamics in China from 2015 to 2018, 29.16</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w:t>
      </w:r>
      <w:r w:rsidR="00984309">
        <w:rPr>
          <w:rFonts w:ascii="Times New Roman" w:hAnsi="Times New Roman" w:cs="Times New Roman"/>
          <w:color w:val="000000" w:themeColor="text1"/>
          <w:sz w:val="24"/>
          <w:szCs w:val="24"/>
        </w:rPr>
        <w:t xml:space="preserve">all </w:t>
      </w:r>
      <w:r w:rsidRPr="00BC6F08">
        <w:rPr>
          <w:rFonts w:ascii="Times New Roman" w:hAnsi="Times New Roman" w:cs="Times New Roman"/>
          <w:color w:val="000000" w:themeColor="text1"/>
          <w:sz w:val="24"/>
          <w:szCs w:val="24"/>
        </w:rPr>
        <w:t>land was restored, 1.56</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00984309">
        <w:rPr>
          <w:rFonts w:ascii="Times New Roman" w:hAnsi="Times New Roman" w:cs="Times New Roman"/>
          <w:color w:val="000000" w:themeColor="text1"/>
          <w:sz w:val="24"/>
          <w:szCs w:val="24"/>
        </w:rPr>
        <w:t xml:space="preserve">was </w:t>
      </w:r>
      <w:r w:rsidRPr="00BC6F08">
        <w:rPr>
          <w:rFonts w:ascii="Times New Roman" w:hAnsi="Times New Roman" w:cs="Times New Roman"/>
          <w:color w:val="000000" w:themeColor="text1"/>
          <w:sz w:val="24"/>
          <w:szCs w:val="24"/>
        </w:rPr>
        <w:t>degraded</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69.28</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00984309">
        <w:rPr>
          <w:rFonts w:ascii="Times New Roman" w:hAnsi="Times New Roman" w:cs="Times New Roman"/>
          <w:color w:val="000000" w:themeColor="text1"/>
          <w:sz w:val="24"/>
          <w:szCs w:val="24"/>
        </w:rPr>
        <w:t xml:space="preserve">was </w:t>
      </w:r>
      <w:r w:rsidRPr="00BC6F08">
        <w:rPr>
          <w:rFonts w:ascii="Times New Roman" w:hAnsi="Times New Roman" w:cs="Times New Roman"/>
          <w:color w:val="000000" w:themeColor="text1"/>
          <w:sz w:val="24"/>
          <w:szCs w:val="24"/>
        </w:rPr>
        <w:t>stable. Of the land whose status of degradation changed, compared to the 2015 baseline, 41.96</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enjoyed continuous improvement, 28.05</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went from stable to restored, 1.21</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suffered continuous degradation</w:t>
      </w:r>
      <w:r w:rsidR="009E51B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2.32</w:t>
      </w:r>
      <w:r w:rsidR="009E51B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went from stable to degraded category. It is worth noting for the degraded land in 2015</w:t>
      </w:r>
      <w:r w:rsidR="009E51B3" w:rsidRPr="00BC6F08">
        <w:rPr>
          <w:rFonts w:ascii="Times New Roman" w:hAnsi="Times New Roman" w:cs="Times New Roman"/>
          <w:color w:val="000000" w:themeColor="text1"/>
          <w:sz w:val="24"/>
          <w:szCs w:val="24"/>
        </w:rPr>
        <w:t xml:space="preserve"> that</w:t>
      </w:r>
      <w:r w:rsidRPr="00BC6F08">
        <w:rPr>
          <w:rFonts w:ascii="Times New Roman" w:hAnsi="Times New Roman" w:cs="Times New Roman"/>
          <w:color w:val="000000" w:themeColor="text1"/>
          <w:sz w:val="24"/>
          <w:szCs w:val="24"/>
        </w:rPr>
        <w:t xml:space="preserve"> 4.62</w:t>
      </w:r>
      <w:r w:rsidR="009E51B3"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w:t>
      </w:r>
      <w:r w:rsidR="009E51B3"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10</w:t>
      </w:r>
      <w:r w:rsidRPr="00BC6F08">
        <w:rPr>
          <w:rFonts w:ascii="Times New Roman" w:hAnsi="Times New Roman" w:cs="Times New Roman"/>
          <w:color w:val="000000" w:themeColor="text1"/>
          <w:sz w:val="24"/>
          <w:szCs w:val="24"/>
          <w:vertAlign w:val="superscript"/>
        </w:rPr>
        <w:t>4</w:t>
      </w:r>
      <w:r w:rsidRPr="00BC6F08">
        <w:rPr>
          <w:rFonts w:ascii="Times New Roman" w:hAnsi="Times New Roman" w:cs="Times New Roman"/>
          <w:color w:val="000000" w:themeColor="text1"/>
          <w:sz w:val="24"/>
          <w:szCs w:val="24"/>
        </w:rPr>
        <w:t xml:space="preserve">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became more degraded, but 8.02</w:t>
      </w:r>
      <w:r w:rsidR="009E51B3"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w:t>
      </w:r>
      <w:r w:rsidR="009E51B3"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10</w:t>
      </w:r>
      <w:r w:rsidRPr="00BC6F08">
        <w:rPr>
          <w:rFonts w:ascii="Times New Roman" w:hAnsi="Times New Roman" w:cs="Times New Roman"/>
          <w:color w:val="000000" w:themeColor="text1"/>
          <w:sz w:val="24"/>
          <w:szCs w:val="24"/>
          <w:vertAlign w:val="superscript"/>
        </w:rPr>
        <w:t>4</w:t>
      </w:r>
      <w:r w:rsidRPr="00BC6F08">
        <w:rPr>
          <w:rFonts w:ascii="Times New Roman" w:hAnsi="Times New Roman" w:cs="Times New Roman"/>
          <w:color w:val="000000" w:themeColor="text1"/>
          <w:sz w:val="24"/>
          <w:szCs w:val="24"/>
        </w:rPr>
        <w:t xml:space="preserve"> km</w:t>
      </w:r>
      <w:r w:rsidRPr="00BC6F08">
        <w:rPr>
          <w:rFonts w:ascii="Times New Roman" w:hAnsi="Times New Roman" w:cs="Times New Roman"/>
          <w:color w:val="000000" w:themeColor="text1"/>
          <w:sz w:val="24"/>
          <w:szCs w:val="24"/>
          <w:vertAlign w:val="superscript"/>
        </w:rPr>
        <w:t xml:space="preserve">2 </w:t>
      </w:r>
      <w:r w:rsidRPr="00BC6F08">
        <w:rPr>
          <w:rFonts w:ascii="Times New Roman" w:hAnsi="Times New Roman" w:cs="Times New Roman"/>
          <w:color w:val="000000" w:themeColor="text1"/>
          <w:sz w:val="24"/>
          <w:szCs w:val="24"/>
        </w:rPr>
        <w:t xml:space="preserve">of land was reversed </w:t>
      </w:r>
      <w:r w:rsidR="00F140D4">
        <w:rPr>
          <w:rFonts w:ascii="Times New Roman" w:hAnsi="Times New Roman" w:cs="Times New Roman"/>
          <w:color w:val="000000" w:themeColor="text1"/>
          <w:sz w:val="24"/>
          <w:szCs w:val="24"/>
        </w:rPr>
        <w:t>by</w:t>
      </w:r>
      <w:r w:rsidRPr="00BC6F08">
        <w:rPr>
          <w:rFonts w:ascii="Times New Roman" w:hAnsi="Times New Roman" w:cs="Times New Roman"/>
          <w:color w:val="000000" w:themeColor="text1"/>
          <w:sz w:val="24"/>
          <w:szCs w:val="24"/>
        </w:rPr>
        <w:t xml:space="preserve"> 2018, pointing to China's success in land degradation recovery</w:t>
      </w:r>
      <w:r w:rsidR="00813B97" w:rsidRPr="00BC6F08">
        <w:rPr>
          <w:rFonts w:ascii="Times New Roman" w:hAnsi="Times New Roman" w:cs="Times New Roman"/>
          <w:color w:val="000000" w:themeColor="text1"/>
          <w:sz w:val="24"/>
          <w:szCs w:val="24"/>
        </w:rPr>
        <w:t xml:space="preserve"> (CAS 2020)</w:t>
      </w:r>
      <w:r w:rsidRPr="00BC6F08">
        <w:rPr>
          <w:rFonts w:ascii="Times New Roman" w:hAnsi="Times New Roman" w:cs="Times New Roman"/>
          <w:color w:val="000000" w:themeColor="text1"/>
          <w:sz w:val="24"/>
          <w:szCs w:val="24"/>
        </w:rPr>
        <w:t xml:space="preserve">. </w:t>
      </w:r>
    </w:p>
    <w:p w14:paraId="515F893B" w14:textId="09E30082"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status of degradation also varied among diﬀerent types of land cover. Current degradation was mainly observed in cropland and grassland, followed by wetland and forestland. Judging by the ratios of degradation versus improvement, China's woodland was the best performer in ensuring the LDN target, followed by cropland, which had a lower degradation-to-improvement ratio despite some degradation and was therefore under no great pressure in ensuring the LDN target. However, grassland and barren land were at risk, with their current degradation-to</w:t>
      </w:r>
      <w:r w:rsidR="00813B9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improvement ratios at 24.04</w:t>
      </w:r>
      <w:r w:rsidR="00C8099E"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39.73</w:t>
      </w:r>
      <w:r w:rsidR="00C8099E"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respectively. In view of the adverse effects of climate change, grassland and barren land warrant focused attention in the future.</w:t>
      </w:r>
      <w:r w:rsidR="006F33F7">
        <w:rPr>
          <w:rFonts w:ascii="Times New Roman" w:hAnsi="Times New Roman" w:cs="Times New Roman"/>
          <w:color w:val="000000" w:themeColor="text1"/>
          <w:sz w:val="24"/>
          <w:szCs w:val="24"/>
        </w:rPr>
        <w:t xml:space="preserve"> [End of CAS </w:t>
      </w:r>
      <w:r w:rsidR="002949C9">
        <w:rPr>
          <w:rFonts w:ascii="Times New Roman" w:hAnsi="Times New Roman" w:cs="Times New Roman"/>
          <w:color w:val="000000" w:themeColor="text1"/>
          <w:sz w:val="24"/>
          <w:szCs w:val="24"/>
        </w:rPr>
        <w:t>(</w:t>
      </w:r>
      <w:r w:rsidR="006F33F7">
        <w:rPr>
          <w:rFonts w:ascii="Times New Roman" w:hAnsi="Times New Roman" w:cs="Times New Roman"/>
          <w:color w:val="000000" w:themeColor="text1"/>
          <w:sz w:val="24"/>
          <w:szCs w:val="24"/>
        </w:rPr>
        <w:t>202</w:t>
      </w:r>
      <w:r w:rsidR="002949C9">
        <w:rPr>
          <w:rFonts w:ascii="Times New Roman" w:hAnsi="Times New Roman" w:cs="Times New Roman"/>
          <w:color w:val="000000" w:themeColor="text1"/>
          <w:sz w:val="24"/>
          <w:szCs w:val="24"/>
        </w:rPr>
        <w:t>0</w:t>
      </w:r>
      <w:r w:rsidR="006F33F7">
        <w:rPr>
          <w:rFonts w:ascii="Times New Roman" w:hAnsi="Times New Roman" w:cs="Times New Roman"/>
          <w:color w:val="000000" w:themeColor="text1"/>
          <w:sz w:val="24"/>
          <w:szCs w:val="24"/>
        </w:rPr>
        <w:t>, p. 110</w:t>
      </w:r>
      <w:r w:rsidR="002949C9">
        <w:rPr>
          <w:rFonts w:ascii="Times New Roman" w:hAnsi="Times New Roman" w:cs="Times New Roman"/>
          <w:color w:val="000000" w:themeColor="text1"/>
          <w:sz w:val="24"/>
          <w:szCs w:val="24"/>
        </w:rPr>
        <w:t>)</w:t>
      </w:r>
      <w:r w:rsidR="006F33F7">
        <w:rPr>
          <w:rFonts w:ascii="Times New Roman" w:hAnsi="Times New Roman" w:cs="Times New Roman"/>
          <w:color w:val="000000" w:themeColor="text1"/>
          <w:sz w:val="24"/>
          <w:szCs w:val="24"/>
        </w:rPr>
        <w:t xml:space="preserve"> quotations]</w:t>
      </w:r>
    </w:p>
    <w:bookmarkEnd w:id="0"/>
    <w:bookmarkEnd w:id="1"/>
    <w:p w14:paraId="59207F6A" w14:textId="56EE2B4B"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It is of top priority for China to improve the ecosystem management system in order to enhance the capacity of major ecosystems to provide important services. In the past </w:t>
      </w:r>
      <w:r w:rsidR="002949C9">
        <w:rPr>
          <w:rFonts w:ascii="Times New Roman" w:hAnsi="Times New Roman" w:cs="Times New Roman"/>
          <w:color w:val="000000" w:themeColor="text1"/>
          <w:sz w:val="24"/>
          <w:szCs w:val="24"/>
        </w:rPr>
        <w:t xml:space="preserve">few </w:t>
      </w:r>
      <w:r w:rsidRPr="00BC6F08">
        <w:rPr>
          <w:rFonts w:ascii="Times New Roman" w:hAnsi="Times New Roman" w:cs="Times New Roman"/>
          <w:color w:val="000000" w:themeColor="text1"/>
          <w:sz w:val="24"/>
          <w:szCs w:val="24"/>
        </w:rPr>
        <w:t xml:space="preserve">decades, China has tried to explore a sustainable ecosystem management solution that meets the actual situation and to optimize the provision of ecosystem services, while maintaining the ecological integrity and sustainability of such services. The real effectiveness of these efforts varies due to </w:t>
      </w:r>
      <w:r w:rsidR="002949C9">
        <w:rPr>
          <w:rFonts w:ascii="Times New Roman" w:hAnsi="Times New Roman" w:cs="Times New Roman"/>
          <w:color w:val="000000" w:themeColor="text1"/>
          <w:sz w:val="24"/>
          <w:szCs w:val="24"/>
        </w:rPr>
        <w:t xml:space="preserve">the diversity </w:t>
      </w:r>
      <w:r w:rsidRPr="00BC6F08">
        <w:rPr>
          <w:rFonts w:ascii="Times New Roman" w:hAnsi="Times New Roman" w:cs="Times New Roman"/>
          <w:color w:val="000000" w:themeColor="text1"/>
          <w:sz w:val="24"/>
          <w:szCs w:val="24"/>
        </w:rPr>
        <w:t xml:space="preserve">of </w:t>
      </w:r>
      <w:r w:rsidR="002949C9">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various natural resources and </w:t>
      </w:r>
      <w:r w:rsidR="002949C9" w:rsidRPr="00BC6F08">
        <w:rPr>
          <w:rFonts w:ascii="Times New Roman" w:hAnsi="Times New Roman" w:cs="Times New Roman"/>
          <w:color w:val="000000" w:themeColor="text1"/>
          <w:sz w:val="24"/>
          <w:szCs w:val="24"/>
        </w:rPr>
        <w:t xml:space="preserve">the impacts </w:t>
      </w:r>
      <w:r w:rsidRPr="00BC6F08">
        <w:rPr>
          <w:rFonts w:ascii="Times New Roman" w:hAnsi="Times New Roman" w:cs="Times New Roman"/>
          <w:color w:val="000000" w:themeColor="text1"/>
          <w:sz w:val="24"/>
          <w:szCs w:val="24"/>
        </w:rPr>
        <w:t xml:space="preserve">socioeconomic factors. However, China is one of the </w:t>
      </w:r>
      <w:r w:rsidR="00966C90" w:rsidRPr="00BC6F08">
        <w:rPr>
          <w:rFonts w:ascii="Times New Roman" w:hAnsi="Times New Roman" w:cs="Times New Roman"/>
          <w:color w:val="000000" w:themeColor="text1"/>
          <w:sz w:val="24"/>
          <w:szCs w:val="24"/>
        </w:rPr>
        <w:t>countries</w:t>
      </w:r>
      <w:r w:rsidRPr="00BC6F08">
        <w:rPr>
          <w:rFonts w:ascii="Times New Roman" w:hAnsi="Times New Roman" w:cs="Times New Roman"/>
          <w:color w:val="000000" w:themeColor="text1"/>
          <w:sz w:val="24"/>
          <w:szCs w:val="24"/>
        </w:rPr>
        <w:t xml:space="preserve"> having the most severe problems with ecosystems and landscape degradation, and </w:t>
      </w:r>
      <w:r w:rsidR="00C8099E" w:rsidRPr="00BC6F08">
        <w:rPr>
          <w:rFonts w:ascii="Times New Roman" w:hAnsi="Times New Roman" w:cs="Times New Roman"/>
          <w:color w:val="000000" w:themeColor="text1"/>
          <w:sz w:val="24"/>
          <w:szCs w:val="24"/>
        </w:rPr>
        <w:t>this</w:t>
      </w:r>
      <w:r w:rsidRPr="00BC6F08">
        <w:rPr>
          <w:rFonts w:ascii="Times New Roman" w:hAnsi="Times New Roman" w:cs="Times New Roman"/>
          <w:color w:val="000000" w:themeColor="text1"/>
          <w:sz w:val="24"/>
          <w:szCs w:val="24"/>
        </w:rPr>
        <w:t xml:space="preserve"> degradation has already greatly influenced the sustainable development of society and the economy. Therefore, recently, the Chinese government </w:t>
      </w:r>
      <w:r w:rsidR="002949C9">
        <w:rPr>
          <w:rFonts w:ascii="Times New Roman" w:hAnsi="Times New Roman" w:cs="Times New Roman"/>
          <w:color w:val="000000" w:themeColor="text1"/>
          <w:sz w:val="24"/>
          <w:szCs w:val="24"/>
        </w:rPr>
        <w:t xml:space="preserve">has </w:t>
      </w:r>
      <w:r w:rsidR="00C8099E" w:rsidRPr="00BC6F08">
        <w:rPr>
          <w:rFonts w:ascii="Times New Roman" w:hAnsi="Times New Roman" w:cs="Times New Roman"/>
          <w:color w:val="000000" w:themeColor="text1"/>
          <w:sz w:val="24"/>
          <w:szCs w:val="24"/>
        </w:rPr>
        <w:t>aimed</w:t>
      </w:r>
      <w:r w:rsidRPr="00BC6F08">
        <w:rPr>
          <w:rFonts w:ascii="Times New Roman" w:hAnsi="Times New Roman" w:cs="Times New Roman"/>
          <w:color w:val="000000" w:themeColor="text1"/>
          <w:sz w:val="24"/>
          <w:szCs w:val="24"/>
        </w:rPr>
        <w:t xml:space="preserve"> to establish a ‘‘harmonious society</w:t>
      </w:r>
      <w:r w:rsidR="00C8099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C8099E" w:rsidRPr="00BC6F08">
        <w:rPr>
          <w:rFonts w:ascii="Times New Roman" w:hAnsi="Times New Roman" w:cs="Times New Roman"/>
          <w:color w:val="000000" w:themeColor="text1"/>
          <w:sz w:val="24"/>
          <w:szCs w:val="24"/>
        </w:rPr>
        <w:t>with</w:t>
      </w:r>
      <w:r w:rsidRPr="00BC6F08">
        <w:rPr>
          <w:rFonts w:ascii="Times New Roman" w:hAnsi="Times New Roman" w:cs="Times New Roman"/>
          <w:color w:val="000000" w:themeColor="text1"/>
          <w:sz w:val="24"/>
          <w:szCs w:val="24"/>
        </w:rPr>
        <w:t xml:space="preserve"> the recognition of</w:t>
      </w:r>
      <w:r w:rsidR="00C8099E"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economic development</w:t>
      </w:r>
      <w:r w:rsidR="00C8099E" w:rsidRPr="00BC6F08">
        <w:rPr>
          <w:rFonts w:ascii="Times New Roman" w:hAnsi="Times New Roman" w:cs="Times New Roman"/>
          <w:color w:val="000000" w:themeColor="text1"/>
          <w:sz w:val="24"/>
          <w:szCs w:val="24"/>
        </w:rPr>
        <w:t xml:space="preserve"> and not</w:t>
      </w:r>
      <w:r w:rsidRPr="00BC6F08">
        <w:rPr>
          <w:rFonts w:ascii="Times New Roman" w:hAnsi="Times New Roman" w:cs="Times New Roman"/>
          <w:color w:val="000000" w:themeColor="text1"/>
          <w:sz w:val="24"/>
          <w:szCs w:val="24"/>
        </w:rPr>
        <w:t xml:space="preserve"> ignoring the protection of the environment</w:t>
      </w:r>
      <w:r w:rsidR="00F75431">
        <w:rPr>
          <w:rFonts w:ascii="Times New Roman" w:hAnsi="Times New Roman" w:cs="Times New Roman"/>
          <w:color w:val="000000" w:themeColor="text1"/>
          <w:sz w:val="24"/>
          <w:szCs w:val="24"/>
        </w:rPr>
        <w:t>,</w:t>
      </w:r>
      <w:r w:rsidR="00C8099E" w:rsidRPr="00BC6F08">
        <w:rPr>
          <w:rFonts w:ascii="Times New Roman" w:hAnsi="Times New Roman" w:cs="Times New Roman"/>
          <w:color w:val="000000" w:themeColor="text1"/>
          <w:sz w:val="24"/>
          <w:szCs w:val="24"/>
        </w:rPr>
        <w:t xml:space="preserve"> as</w:t>
      </w:r>
      <w:r w:rsidRPr="00BC6F08">
        <w:rPr>
          <w:rFonts w:ascii="Times New Roman" w:hAnsi="Times New Roman" w:cs="Times New Roman"/>
          <w:color w:val="000000" w:themeColor="text1"/>
          <w:sz w:val="24"/>
          <w:szCs w:val="24"/>
        </w:rPr>
        <w:t xml:space="preserve"> in the past, to </w:t>
      </w:r>
      <w:r w:rsidR="009908CA" w:rsidRPr="00BC6F08">
        <w:rPr>
          <w:rFonts w:ascii="Times New Roman" w:hAnsi="Times New Roman" w:cs="Times New Roman"/>
          <w:color w:val="000000" w:themeColor="text1"/>
          <w:sz w:val="24"/>
          <w:szCs w:val="24"/>
        </w:rPr>
        <w:t>ensure</w:t>
      </w:r>
      <w:r w:rsidRPr="00BC6F08">
        <w:rPr>
          <w:rFonts w:ascii="Times New Roman" w:hAnsi="Times New Roman" w:cs="Times New Roman"/>
          <w:color w:val="000000" w:themeColor="text1"/>
          <w:sz w:val="24"/>
          <w:szCs w:val="24"/>
        </w:rPr>
        <w:t xml:space="preserve"> the harmony between humans and nature</w:t>
      </w:r>
      <w:r w:rsidR="00DC34D4" w:rsidRPr="00BC6F08">
        <w:rPr>
          <w:rFonts w:ascii="Times New Roman" w:hAnsi="Times New Roman" w:cs="Times New Roman"/>
          <w:b/>
          <w:color w:val="000000" w:themeColor="text1"/>
          <w:sz w:val="24"/>
          <w:szCs w:val="24"/>
        </w:rPr>
        <w:t>.</w:t>
      </w:r>
      <w:r w:rsidRPr="00BC6F08">
        <w:rPr>
          <w:rFonts w:ascii="Times New Roman" w:hAnsi="Times New Roman" w:cs="Times New Roman"/>
          <w:color w:val="000000" w:themeColor="text1"/>
          <w:sz w:val="24"/>
          <w:szCs w:val="24"/>
        </w:rPr>
        <w:t xml:space="preserve"> This </w:t>
      </w:r>
      <w:r w:rsidR="00C8099E" w:rsidRPr="00BC6F08">
        <w:rPr>
          <w:rFonts w:ascii="Times New Roman" w:hAnsi="Times New Roman" w:cs="Times New Roman"/>
          <w:color w:val="000000" w:themeColor="text1"/>
          <w:sz w:val="24"/>
          <w:szCs w:val="24"/>
        </w:rPr>
        <w:t>study</w:t>
      </w:r>
      <w:r w:rsidRPr="00BC6F08">
        <w:rPr>
          <w:rFonts w:ascii="Times New Roman" w:hAnsi="Times New Roman" w:cs="Times New Roman"/>
          <w:color w:val="000000" w:themeColor="text1"/>
          <w:sz w:val="24"/>
          <w:szCs w:val="24"/>
        </w:rPr>
        <w:t xml:space="preserve"> report</w:t>
      </w:r>
      <w:r w:rsidR="00F75431">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on the degradation and restoration status of ecosystems and landscape</w:t>
      </w:r>
      <w:r w:rsidR="00C8099E"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 China and discuss</w:t>
      </w:r>
      <w:r w:rsidR="00F75431">
        <w:rPr>
          <w:rFonts w:ascii="Times New Roman" w:hAnsi="Times New Roman" w:cs="Times New Roman"/>
          <w:color w:val="000000" w:themeColor="text1"/>
          <w:sz w:val="24"/>
          <w:szCs w:val="24"/>
        </w:rPr>
        <w:t>es</w:t>
      </w:r>
      <w:r w:rsidRPr="00BC6F08">
        <w:rPr>
          <w:rFonts w:ascii="Times New Roman" w:hAnsi="Times New Roman" w:cs="Times New Roman"/>
          <w:color w:val="000000" w:themeColor="text1"/>
          <w:sz w:val="24"/>
          <w:szCs w:val="24"/>
        </w:rPr>
        <w:t xml:space="preserve"> the strategies and techniques that have been employed.</w:t>
      </w:r>
    </w:p>
    <w:p w14:paraId="4EC4DD53" w14:textId="33A31689" w:rsidR="00B177D5" w:rsidRPr="00BC6F08" w:rsidRDefault="00652340" w:rsidP="00042A58">
      <w:pPr>
        <w:pStyle w:val="10"/>
        <w:spacing w:before="0" w:after="240" w:line="240" w:lineRule="auto"/>
        <w:rPr>
          <w:rFonts w:cs="Times New Roman"/>
          <w:color w:val="000000" w:themeColor="text1"/>
          <w:sz w:val="24"/>
          <w:szCs w:val="24"/>
        </w:rPr>
      </w:pPr>
      <w:r w:rsidRPr="00BC6F08">
        <w:rPr>
          <w:rFonts w:cs="Times New Roman"/>
          <w:color w:val="000000" w:themeColor="text1"/>
          <w:sz w:val="24"/>
          <w:szCs w:val="24"/>
        </w:rPr>
        <w:br w:type="page"/>
      </w:r>
      <w:bookmarkStart w:id="6" w:name="_Toc68028990"/>
      <w:r w:rsidRPr="00BC6F08">
        <w:rPr>
          <w:rFonts w:cs="Times New Roman"/>
          <w:color w:val="000000" w:themeColor="text1"/>
          <w:sz w:val="28"/>
          <w:szCs w:val="28"/>
        </w:rPr>
        <w:lastRenderedPageBreak/>
        <w:t xml:space="preserve">2. Cropland </w:t>
      </w:r>
      <w:r w:rsidR="00C8099E" w:rsidRPr="00BC6F08">
        <w:rPr>
          <w:rFonts w:cs="Times New Roman"/>
          <w:color w:val="000000" w:themeColor="text1"/>
          <w:sz w:val="28"/>
          <w:szCs w:val="28"/>
        </w:rPr>
        <w:t>E</w:t>
      </w:r>
      <w:r w:rsidRPr="00BC6F08">
        <w:rPr>
          <w:rFonts w:cs="Times New Roman"/>
          <w:color w:val="000000" w:themeColor="text1"/>
          <w:sz w:val="28"/>
          <w:szCs w:val="28"/>
        </w:rPr>
        <w:t xml:space="preserve">cosystem </w:t>
      </w:r>
      <w:r w:rsidR="00C8099E" w:rsidRPr="00BC6F08">
        <w:rPr>
          <w:rFonts w:cs="Times New Roman"/>
          <w:color w:val="000000" w:themeColor="text1"/>
          <w:sz w:val="28"/>
          <w:szCs w:val="28"/>
        </w:rPr>
        <w:t>D</w:t>
      </w:r>
      <w:r w:rsidRPr="00BC6F08">
        <w:rPr>
          <w:rFonts w:cs="Times New Roman"/>
          <w:color w:val="000000" w:themeColor="text1"/>
          <w:sz w:val="28"/>
          <w:szCs w:val="28"/>
        </w:rPr>
        <w:t xml:space="preserve">egradation and </w:t>
      </w:r>
      <w:r w:rsidR="00C8099E" w:rsidRPr="00BC6F08">
        <w:rPr>
          <w:rFonts w:cs="Times New Roman"/>
          <w:color w:val="000000" w:themeColor="text1"/>
          <w:sz w:val="28"/>
          <w:szCs w:val="28"/>
        </w:rPr>
        <w:t>R</w:t>
      </w:r>
      <w:r w:rsidRPr="00BC6F08">
        <w:rPr>
          <w:rFonts w:cs="Times New Roman"/>
          <w:color w:val="000000" w:themeColor="text1"/>
          <w:sz w:val="28"/>
          <w:szCs w:val="28"/>
        </w:rPr>
        <w:t>estoration</w:t>
      </w:r>
      <w:bookmarkEnd w:id="6"/>
    </w:p>
    <w:p w14:paraId="716B8E7E" w14:textId="1BED52C7"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Cropland resources are not only the precious material wealth of </w:t>
      </w:r>
      <w:r w:rsidR="00C8099E" w:rsidRPr="00BC6F08">
        <w:rPr>
          <w:rFonts w:ascii="Times New Roman" w:hAnsi="Times New Roman" w:cs="Times New Roman"/>
          <w:color w:val="000000" w:themeColor="text1"/>
          <w:sz w:val="24"/>
          <w:szCs w:val="24"/>
        </w:rPr>
        <w:t>hu</w:t>
      </w:r>
      <w:r w:rsidRPr="00BC6F08">
        <w:rPr>
          <w:rFonts w:ascii="Times New Roman" w:hAnsi="Times New Roman" w:cs="Times New Roman"/>
          <w:color w:val="000000" w:themeColor="text1"/>
          <w:sz w:val="24"/>
          <w:szCs w:val="24"/>
        </w:rPr>
        <w:t xml:space="preserve">mankind but also the necessary guarantee for </w:t>
      </w:r>
      <w:r w:rsidR="00C8099E" w:rsidRPr="00BC6F08">
        <w:rPr>
          <w:rFonts w:ascii="Times New Roman" w:hAnsi="Times New Roman" w:cs="Times New Roman"/>
          <w:color w:val="000000" w:themeColor="text1"/>
          <w:sz w:val="24"/>
          <w:szCs w:val="24"/>
        </w:rPr>
        <w:t>hu</w:t>
      </w:r>
      <w:r w:rsidRPr="00BC6F08">
        <w:rPr>
          <w:rFonts w:ascii="Times New Roman" w:hAnsi="Times New Roman" w:cs="Times New Roman"/>
          <w:color w:val="000000" w:themeColor="text1"/>
          <w:sz w:val="24"/>
          <w:szCs w:val="24"/>
        </w:rPr>
        <w:t>mankind's survival. Although China has a vast territory, vast land</w:t>
      </w:r>
      <w:r w:rsidR="00C8099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abundant resources, and the third</w:t>
      </w:r>
      <w:r w:rsidR="00BF05A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largest land area in the world, the per capita arable land area </w:t>
      </w:r>
      <w:r w:rsidR="00BF05A3"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relatively small, only </w:t>
      </w:r>
      <w:r w:rsidR="00F870BA" w:rsidRPr="00BC6F08">
        <w:rPr>
          <w:rFonts w:ascii="Times New Roman" w:hAnsi="Times New Roman" w:cs="Times New Roman"/>
          <w:color w:val="000000" w:themeColor="text1"/>
          <w:sz w:val="24"/>
          <w:szCs w:val="24"/>
        </w:rPr>
        <w:t>two</w:t>
      </w:r>
      <w:r w:rsidR="00BF05A3" w:rsidRPr="00BC6F08">
        <w:rPr>
          <w:rFonts w:ascii="Times New Roman" w:hAnsi="Times New Roman" w:cs="Times New Roman"/>
          <w:color w:val="000000" w:themeColor="text1"/>
          <w:sz w:val="24"/>
          <w:szCs w:val="24"/>
        </w:rPr>
        <w:t>-</w:t>
      </w:r>
      <w:r w:rsidR="00F870BA" w:rsidRPr="00BC6F08">
        <w:rPr>
          <w:rFonts w:ascii="Times New Roman" w:hAnsi="Times New Roman" w:cs="Times New Roman"/>
          <w:color w:val="000000" w:themeColor="text1"/>
          <w:sz w:val="24"/>
          <w:szCs w:val="24"/>
        </w:rPr>
        <w:t>fifth</w:t>
      </w:r>
      <w:r w:rsidR="00BF05A3"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of the world average, </w:t>
      </w:r>
      <w:r w:rsidR="00710A04">
        <w:rPr>
          <w:rFonts w:ascii="Times New Roman" w:hAnsi="Times New Roman" w:cs="Times New Roman"/>
          <w:color w:val="000000" w:themeColor="text1"/>
          <w:sz w:val="24"/>
          <w:szCs w:val="24"/>
        </w:rPr>
        <w:t xml:space="preserve">one </w:t>
      </w:r>
      <w:r w:rsidRPr="00BC6F08">
        <w:rPr>
          <w:rFonts w:ascii="Times New Roman" w:hAnsi="Times New Roman" w:cs="Times New Roman"/>
          <w:color w:val="000000" w:themeColor="text1"/>
          <w:sz w:val="24"/>
          <w:szCs w:val="24"/>
        </w:rPr>
        <w:t>exclud</w:t>
      </w:r>
      <w:r w:rsidR="00710A04">
        <w:rPr>
          <w:rFonts w:ascii="Times New Roman" w:hAnsi="Times New Roman" w:cs="Times New Roman"/>
          <w:color w:val="000000" w:themeColor="text1"/>
          <w:sz w:val="24"/>
          <w:szCs w:val="24"/>
        </w:rPr>
        <w:t>es</w:t>
      </w:r>
      <w:r w:rsidRPr="00BC6F08">
        <w:rPr>
          <w:rFonts w:ascii="Times New Roman" w:hAnsi="Times New Roman" w:cs="Times New Roman"/>
          <w:color w:val="000000" w:themeColor="text1"/>
          <w:sz w:val="24"/>
          <w:szCs w:val="24"/>
        </w:rPr>
        <w:t xml:space="preserve"> cities, mountains, deserts, Gobi</w:t>
      </w:r>
      <w:r w:rsidR="00710A04">
        <w:rPr>
          <w:rFonts w:ascii="Times New Roman" w:hAnsi="Times New Roman" w:cs="Times New Roman"/>
          <w:color w:val="000000" w:themeColor="text1"/>
          <w:sz w:val="24"/>
          <w:szCs w:val="24"/>
        </w:rPr>
        <w:t xml:space="preserve"> desert</w:t>
      </w:r>
      <w:r w:rsidRPr="00BC6F08">
        <w:rPr>
          <w:rFonts w:ascii="Times New Roman" w:hAnsi="Times New Roman" w:cs="Times New Roman"/>
          <w:color w:val="000000" w:themeColor="text1"/>
          <w:sz w:val="24"/>
          <w:szCs w:val="24"/>
        </w:rPr>
        <w:t xml:space="preserve">, hills, lakes, rivers, wetlands, grasslands and forests, and other non-cultivable land. In recent years, the cropland area has decreased significantly </w:t>
      </w:r>
      <w:r w:rsidR="00BF05A3" w:rsidRPr="00BC6F08">
        <w:rPr>
          <w:rFonts w:ascii="Times New Roman" w:hAnsi="Times New Roman" w:cs="Times New Roman"/>
          <w:color w:val="000000" w:themeColor="text1"/>
          <w:sz w:val="24"/>
          <w:szCs w:val="24"/>
        </w:rPr>
        <w:t>because of the</w:t>
      </w:r>
      <w:r w:rsidRPr="00BC6F08">
        <w:rPr>
          <w:rFonts w:ascii="Times New Roman" w:hAnsi="Times New Roman" w:cs="Times New Roman"/>
          <w:color w:val="000000" w:themeColor="text1"/>
          <w:sz w:val="24"/>
          <w:szCs w:val="24"/>
        </w:rPr>
        <w:t xml:space="preserve"> rapid population increase, infrastructure development, the basic construction of industry and town development, and land degradation such as soil erosion and desertification. Although the Chinese government has announced </w:t>
      </w:r>
      <w:r w:rsidR="00FC673A">
        <w:rPr>
          <w:rFonts w:ascii="Times New Roman" w:hAnsi="Times New Roman" w:cs="Times New Roman"/>
          <w:color w:val="000000" w:themeColor="text1"/>
          <w:sz w:val="24"/>
          <w:szCs w:val="24"/>
        </w:rPr>
        <w:t>a “</w:t>
      </w:r>
      <w:r w:rsidRPr="00BC6F08">
        <w:rPr>
          <w:rFonts w:ascii="Times New Roman" w:hAnsi="Times New Roman" w:cs="Times New Roman"/>
          <w:color w:val="000000" w:themeColor="text1"/>
          <w:sz w:val="24"/>
          <w:szCs w:val="24"/>
        </w:rPr>
        <w:t>red line</w:t>
      </w:r>
      <w:r w:rsidR="00FC673A">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FC673A">
        <w:rPr>
          <w:rFonts w:ascii="Times New Roman" w:hAnsi="Times New Roman" w:cs="Times New Roman"/>
          <w:color w:val="000000" w:themeColor="text1"/>
          <w:sz w:val="24"/>
          <w:szCs w:val="24"/>
        </w:rPr>
        <w:t xml:space="preserve">(a lower limit not to be crossed) </w:t>
      </w:r>
      <w:r w:rsidRPr="00BC6F08">
        <w:rPr>
          <w:rFonts w:ascii="Times New Roman" w:hAnsi="Times New Roman" w:cs="Times New Roman"/>
          <w:color w:val="000000" w:themeColor="text1"/>
          <w:sz w:val="24"/>
          <w:szCs w:val="24"/>
        </w:rPr>
        <w:t>of 120 million h</w:t>
      </w:r>
      <w:r w:rsidR="00BF05A3" w:rsidRPr="00BC6F08">
        <w:rPr>
          <w:rFonts w:ascii="Times New Roman" w:hAnsi="Times New Roman" w:cs="Times New Roman"/>
          <w:color w:val="000000" w:themeColor="text1"/>
          <w:sz w:val="24"/>
          <w:szCs w:val="24"/>
        </w:rPr>
        <w:t>ectares</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(1.8 billion mu) of arable land and improved land approval authority, the situation related to cropland area </w:t>
      </w:r>
      <w:r w:rsidR="00BF05A3" w:rsidRPr="00BC6F08">
        <w:rPr>
          <w:rFonts w:ascii="Times New Roman" w:hAnsi="Times New Roman" w:cs="Times New Roman"/>
          <w:color w:val="000000" w:themeColor="text1"/>
          <w:sz w:val="24"/>
          <w:szCs w:val="24"/>
        </w:rPr>
        <w:t>decline</w:t>
      </w:r>
      <w:r w:rsidRPr="00BC6F08">
        <w:rPr>
          <w:rFonts w:ascii="Times New Roman" w:hAnsi="Times New Roman" w:cs="Times New Roman"/>
          <w:color w:val="000000" w:themeColor="text1"/>
          <w:sz w:val="24"/>
          <w:szCs w:val="24"/>
        </w:rPr>
        <w:t xml:space="preserve"> </w:t>
      </w:r>
      <w:r w:rsidR="00FC673A">
        <w:rPr>
          <w:rFonts w:ascii="Times New Roman" w:hAnsi="Times New Roman" w:cs="Times New Roman"/>
          <w:color w:val="000000" w:themeColor="text1"/>
          <w:sz w:val="24"/>
          <w:szCs w:val="24"/>
        </w:rPr>
        <w:t xml:space="preserve">continues to be of great national concern </w:t>
      </w:r>
      <w:r w:rsidRPr="00BC6F08">
        <w:rPr>
          <w:rFonts w:ascii="Times New Roman" w:hAnsi="Times New Roman" w:cs="Times New Roman"/>
          <w:color w:val="000000" w:themeColor="text1"/>
          <w:sz w:val="24"/>
          <w:szCs w:val="24"/>
        </w:rPr>
        <w:t>(Yin</w:t>
      </w:r>
      <w:r w:rsidR="004F7B5B" w:rsidRPr="00BC6F08">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 xml:space="preserve"> and Hao 2008).</w:t>
      </w:r>
    </w:p>
    <w:p w14:paraId="464673B4" w14:textId="1E36AAF6"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7" w:name="_Toc68028991"/>
      <w:r w:rsidRPr="00BC6F08">
        <w:rPr>
          <w:rStyle w:val="fontstyle01"/>
          <w:rFonts w:ascii="Times New Roman" w:eastAsiaTheme="minorEastAsia" w:hAnsi="Times New Roman" w:cs="Times New Roman"/>
          <w:color w:val="000000" w:themeColor="text1"/>
          <w:sz w:val="24"/>
          <w:szCs w:val="24"/>
        </w:rPr>
        <w:t xml:space="preserve">2.1 Cropland </w:t>
      </w:r>
      <w:r w:rsidR="00BF05A3" w:rsidRPr="00BC6F08">
        <w:rPr>
          <w:rStyle w:val="fontstyle01"/>
          <w:rFonts w:ascii="Times New Roman" w:eastAsiaTheme="minorEastAsia" w:hAnsi="Times New Roman" w:cs="Times New Roman"/>
          <w:color w:val="000000" w:themeColor="text1"/>
          <w:sz w:val="24"/>
          <w:szCs w:val="24"/>
        </w:rPr>
        <w:t>A</w:t>
      </w:r>
      <w:r w:rsidRPr="00BC6F08">
        <w:rPr>
          <w:rStyle w:val="fontstyle01"/>
          <w:rFonts w:ascii="Times New Roman" w:eastAsiaTheme="minorEastAsia" w:hAnsi="Times New Roman" w:cs="Times New Roman"/>
          <w:color w:val="000000" w:themeColor="text1"/>
          <w:sz w:val="24"/>
          <w:szCs w:val="24"/>
        </w:rPr>
        <w:t xml:space="preserve">rea and </w:t>
      </w:r>
      <w:r w:rsidR="00BF05A3" w:rsidRPr="00BC6F08">
        <w:rPr>
          <w:rStyle w:val="fontstyle01"/>
          <w:rFonts w:ascii="Times New Roman" w:eastAsiaTheme="minorEastAsia" w:hAnsi="Times New Roman" w:cs="Times New Roman"/>
          <w:color w:val="000000" w:themeColor="text1"/>
          <w:sz w:val="24"/>
          <w:szCs w:val="24"/>
        </w:rPr>
        <w:t>Q</w:t>
      </w:r>
      <w:r w:rsidRPr="00BC6F08">
        <w:rPr>
          <w:rStyle w:val="fontstyle01"/>
          <w:rFonts w:ascii="Times New Roman" w:eastAsiaTheme="minorEastAsia" w:hAnsi="Times New Roman" w:cs="Times New Roman"/>
          <w:color w:val="000000" w:themeColor="text1"/>
          <w:sz w:val="24"/>
          <w:szCs w:val="24"/>
        </w:rPr>
        <w:t xml:space="preserve">uality </w:t>
      </w:r>
      <w:r w:rsidR="00BF05A3" w:rsidRPr="00BC6F08">
        <w:rPr>
          <w:rStyle w:val="fontstyle01"/>
          <w:rFonts w:ascii="Times New Roman" w:eastAsiaTheme="minorEastAsia" w:hAnsi="Times New Roman" w:cs="Times New Roman"/>
          <w:color w:val="000000" w:themeColor="text1"/>
          <w:sz w:val="24"/>
          <w:szCs w:val="24"/>
        </w:rPr>
        <w:t>C</w:t>
      </w:r>
      <w:r w:rsidRPr="00BC6F08">
        <w:rPr>
          <w:rStyle w:val="fontstyle01"/>
          <w:rFonts w:ascii="Times New Roman" w:eastAsiaTheme="minorEastAsia" w:hAnsi="Times New Roman" w:cs="Times New Roman"/>
          <w:color w:val="000000" w:themeColor="text1"/>
          <w:sz w:val="24"/>
          <w:szCs w:val="24"/>
        </w:rPr>
        <w:t>hange</w:t>
      </w:r>
      <w:bookmarkEnd w:id="7"/>
    </w:p>
    <w:p w14:paraId="17D1AB04" w14:textId="050D1FF7" w:rsidR="00B177D5" w:rsidRPr="00BC6F08" w:rsidRDefault="00652340" w:rsidP="00FB2E18">
      <w:pPr>
        <w:spacing w:before="120" w:after="120"/>
        <w:rPr>
          <w:rStyle w:val="fontstyle01"/>
          <w:rFonts w:ascii="Times New Roman" w:hAnsi="Times New Roman" w:cs="Times New Roman"/>
          <w:color w:val="000000" w:themeColor="text1"/>
          <w:sz w:val="24"/>
          <w:szCs w:val="24"/>
        </w:rPr>
      </w:pPr>
      <w:r w:rsidRPr="00BC6F08">
        <w:rPr>
          <w:rStyle w:val="fontstyle01"/>
          <w:rFonts w:ascii="Times New Roman" w:hAnsi="Times New Roman" w:cs="Times New Roman"/>
          <w:color w:val="000000" w:themeColor="text1"/>
          <w:sz w:val="24"/>
          <w:szCs w:val="24"/>
        </w:rPr>
        <w:t xml:space="preserve">China’s cropland area was 112 million </w:t>
      </w:r>
      <w:r w:rsidR="00F75431">
        <w:rPr>
          <w:rStyle w:val="fontstyle01"/>
          <w:rFonts w:ascii="Times New Roman" w:hAnsi="Times New Roman" w:cs="Times New Roman"/>
          <w:color w:val="000000" w:themeColor="text1"/>
          <w:sz w:val="24"/>
          <w:szCs w:val="24"/>
        </w:rPr>
        <w:t xml:space="preserve">ha </w:t>
      </w:r>
      <w:r w:rsidRPr="00BC6F08">
        <w:rPr>
          <w:rStyle w:val="fontstyle01"/>
          <w:rFonts w:ascii="Times New Roman" w:hAnsi="Times New Roman" w:cs="Times New Roman"/>
          <w:color w:val="000000" w:themeColor="text1"/>
          <w:sz w:val="24"/>
          <w:szCs w:val="24"/>
        </w:rPr>
        <w:t>in 1957 and the average amount per capita was 0.19 h</w:t>
      </w:r>
      <w:r w:rsidR="00FC673A">
        <w:rPr>
          <w:rStyle w:val="fontstyle01"/>
          <w:rFonts w:ascii="Times New Roman" w:hAnsi="Times New Roman" w:cs="Times New Roman"/>
          <w:color w:val="000000" w:themeColor="text1"/>
          <w:sz w:val="24"/>
          <w:szCs w:val="24"/>
        </w:rPr>
        <w:t>a</w:t>
      </w:r>
      <w:r w:rsidRPr="00BC6F08">
        <w:rPr>
          <w:rStyle w:val="fontstyle01"/>
          <w:rFonts w:ascii="Times New Roman" w:hAnsi="Times New Roman" w:cs="Times New Roman"/>
          <w:color w:val="000000" w:themeColor="text1"/>
          <w:sz w:val="24"/>
          <w:szCs w:val="24"/>
        </w:rPr>
        <w:t xml:space="preserve">. Since then, although there have been some reclaimed croplands, the total cropland area has declined by 5.4 million </w:t>
      </w:r>
      <w:r w:rsidR="00F75431">
        <w:rPr>
          <w:rStyle w:val="fontstyle01"/>
          <w:rFonts w:ascii="Times New Roman" w:hAnsi="Times New Roman" w:cs="Times New Roman"/>
          <w:color w:val="000000" w:themeColor="text1"/>
          <w:sz w:val="24"/>
          <w:szCs w:val="24"/>
        </w:rPr>
        <w:t xml:space="preserve">ha </w:t>
      </w:r>
      <w:r w:rsidRPr="00BC6F08">
        <w:rPr>
          <w:rStyle w:val="fontstyle01"/>
          <w:rFonts w:ascii="Times New Roman" w:hAnsi="Times New Roman" w:cs="Times New Roman"/>
          <w:color w:val="000000" w:themeColor="text1"/>
          <w:sz w:val="24"/>
          <w:szCs w:val="24"/>
        </w:rPr>
        <w:t xml:space="preserve">and the resultant crop production drop was 25 </w:t>
      </w:r>
      <w:r w:rsidR="00895389">
        <w:rPr>
          <w:rStyle w:val="fontstyle01"/>
          <w:rFonts w:ascii="Times New Roman" w:hAnsi="Times New Roman" w:cs="Times New Roman"/>
          <w:color w:val="000000" w:themeColor="text1"/>
          <w:sz w:val="24"/>
          <w:szCs w:val="24"/>
        </w:rPr>
        <w:t xml:space="preserve">Mt </w:t>
      </w:r>
      <w:r w:rsidR="00BF05A3" w:rsidRPr="00BC6F08">
        <w:rPr>
          <w:rStyle w:val="fontstyle01"/>
          <w:rFonts w:ascii="Times New Roman" w:hAnsi="Times New Roman" w:cs="Times New Roman"/>
          <w:color w:val="000000" w:themeColor="text1"/>
          <w:sz w:val="24"/>
          <w:szCs w:val="24"/>
        </w:rPr>
        <w:t xml:space="preserve">per </w:t>
      </w:r>
      <w:r w:rsidRPr="00BC6F08">
        <w:rPr>
          <w:rStyle w:val="fontstyle01"/>
          <w:rFonts w:ascii="Times New Roman" w:hAnsi="Times New Roman" w:cs="Times New Roman"/>
          <w:color w:val="000000" w:themeColor="text1"/>
          <w:sz w:val="24"/>
          <w:szCs w:val="24"/>
        </w:rPr>
        <w:t xml:space="preserve">year </w:t>
      </w:r>
      <w:r w:rsidR="00BF05A3" w:rsidRPr="00BC6F08">
        <w:rPr>
          <w:rStyle w:val="fontstyle01"/>
          <w:rFonts w:ascii="Times New Roman" w:hAnsi="Times New Roman" w:cs="Times New Roman"/>
          <w:color w:val="000000" w:themeColor="text1"/>
          <w:sz w:val="24"/>
          <w:szCs w:val="24"/>
        </w:rPr>
        <w:t>from</w:t>
      </w:r>
      <w:r w:rsidRPr="00BC6F08">
        <w:rPr>
          <w:rStyle w:val="fontstyle01"/>
          <w:rFonts w:ascii="Times New Roman" w:hAnsi="Times New Roman" w:cs="Times New Roman"/>
          <w:color w:val="000000" w:themeColor="text1"/>
          <w:sz w:val="24"/>
          <w:szCs w:val="24"/>
        </w:rPr>
        <w:t xml:space="preserve"> 1981 </w:t>
      </w:r>
      <w:r w:rsidR="00BF05A3" w:rsidRPr="00BC6F08">
        <w:rPr>
          <w:rStyle w:val="fontstyle01"/>
          <w:rFonts w:ascii="Times New Roman" w:hAnsi="Times New Roman" w:cs="Times New Roman"/>
          <w:color w:val="000000" w:themeColor="text1"/>
          <w:sz w:val="24"/>
          <w:szCs w:val="24"/>
        </w:rPr>
        <w:t>to</w:t>
      </w:r>
      <w:r w:rsidRPr="00BC6F08">
        <w:rPr>
          <w:rStyle w:val="fontstyle01"/>
          <w:rFonts w:ascii="Times New Roman" w:hAnsi="Times New Roman" w:cs="Times New Roman"/>
          <w:color w:val="000000" w:themeColor="text1"/>
          <w:sz w:val="24"/>
          <w:szCs w:val="24"/>
        </w:rPr>
        <w:t xml:space="preserve"> 1995. Then, the cropland area increased to 133 million </w:t>
      </w:r>
      <w:r w:rsidR="00F75431">
        <w:rPr>
          <w:rStyle w:val="fontstyle01"/>
          <w:rFonts w:ascii="Times New Roman" w:hAnsi="Times New Roman" w:cs="Times New Roman"/>
          <w:color w:val="000000" w:themeColor="text1"/>
          <w:sz w:val="24"/>
          <w:szCs w:val="24"/>
        </w:rPr>
        <w:t xml:space="preserve">ha </w:t>
      </w:r>
      <w:r w:rsidRPr="00BC6F08">
        <w:rPr>
          <w:rStyle w:val="fontstyle01"/>
          <w:rFonts w:ascii="Times New Roman" w:hAnsi="Times New Roman" w:cs="Times New Roman"/>
          <w:color w:val="000000" w:themeColor="text1"/>
          <w:sz w:val="24"/>
          <w:szCs w:val="24"/>
        </w:rPr>
        <w:t xml:space="preserve">in 2004. Since 2009, the cropland area in China has been maintained </w:t>
      </w:r>
      <w:r w:rsidR="00895389">
        <w:rPr>
          <w:rStyle w:val="fontstyle01"/>
          <w:rFonts w:ascii="Times New Roman" w:hAnsi="Times New Roman" w:cs="Times New Roman"/>
          <w:color w:val="000000" w:themeColor="text1"/>
          <w:sz w:val="24"/>
          <w:szCs w:val="24"/>
        </w:rPr>
        <w:t xml:space="preserve">at a </w:t>
      </w:r>
      <w:r w:rsidRPr="00BC6F08">
        <w:rPr>
          <w:rStyle w:val="fontstyle01"/>
          <w:rFonts w:ascii="Times New Roman" w:hAnsi="Times New Roman" w:cs="Times New Roman"/>
          <w:color w:val="000000" w:themeColor="text1"/>
          <w:sz w:val="24"/>
          <w:szCs w:val="24"/>
        </w:rPr>
        <w:t>relatively stable</w:t>
      </w:r>
      <w:r w:rsidR="00895389">
        <w:rPr>
          <w:rStyle w:val="fontstyle01"/>
          <w:rFonts w:ascii="Times New Roman" w:hAnsi="Times New Roman" w:cs="Times New Roman"/>
          <w:color w:val="000000" w:themeColor="text1"/>
          <w:sz w:val="24"/>
          <w:szCs w:val="24"/>
        </w:rPr>
        <w:t xml:space="preserve"> level</w:t>
      </w:r>
      <w:r w:rsidRPr="00BC6F08">
        <w:rPr>
          <w:rStyle w:val="fontstyle01"/>
          <w:rFonts w:ascii="Times New Roman" w:hAnsi="Times New Roman" w:cs="Times New Roman"/>
          <w:color w:val="000000" w:themeColor="text1"/>
          <w:sz w:val="24"/>
          <w:szCs w:val="24"/>
        </w:rPr>
        <w:t>, although</w:t>
      </w:r>
      <w:r w:rsidR="00BF05A3" w:rsidRPr="00BC6F08">
        <w:rPr>
          <w:rStyle w:val="fontstyle01"/>
          <w:rFonts w:ascii="Times New Roman" w:hAnsi="Times New Roman" w:cs="Times New Roman"/>
          <w:color w:val="000000" w:themeColor="text1"/>
          <w:sz w:val="24"/>
          <w:szCs w:val="24"/>
        </w:rPr>
        <w:t xml:space="preserve"> </w:t>
      </w:r>
      <w:r w:rsidRPr="00BC6F08">
        <w:rPr>
          <w:rStyle w:val="fontstyle01"/>
          <w:rFonts w:ascii="Times New Roman" w:hAnsi="Times New Roman" w:cs="Times New Roman"/>
          <w:color w:val="000000" w:themeColor="text1"/>
          <w:sz w:val="24"/>
          <w:szCs w:val="24"/>
        </w:rPr>
        <w:t>a slight fluctuation</w:t>
      </w:r>
      <w:r w:rsidR="00BF05A3" w:rsidRPr="00BC6F08">
        <w:rPr>
          <w:rStyle w:val="fontstyle01"/>
          <w:rFonts w:ascii="Times New Roman" w:hAnsi="Times New Roman" w:cs="Times New Roman"/>
          <w:color w:val="000000" w:themeColor="text1"/>
          <w:sz w:val="24"/>
          <w:szCs w:val="24"/>
        </w:rPr>
        <w:t xml:space="preserve"> occurs</w:t>
      </w:r>
      <w:r w:rsidRPr="00BC6F08">
        <w:rPr>
          <w:rStyle w:val="fontstyle01"/>
          <w:rFonts w:ascii="Times New Roman" w:hAnsi="Times New Roman" w:cs="Times New Roman"/>
          <w:color w:val="000000" w:themeColor="text1"/>
          <w:sz w:val="24"/>
          <w:szCs w:val="24"/>
        </w:rPr>
        <w:t xml:space="preserve"> in cropland area across the whole country. The </w:t>
      </w:r>
      <w:r w:rsidR="00BF05A3" w:rsidRPr="00BC6F08">
        <w:rPr>
          <w:rStyle w:val="fontstyle01"/>
          <w:rFonts w:ascii="Times New Roman" w:hAnsi="Times New Roman" w:cs="Times New Roman"/>
          <w:color w:val="000000" w:themeColor="text1"/>
          <w:sz w:val="24"/>
          <w:szCs w:val="24"/>
        </w:rPr>
        <w:t>current</w:t>
      </w:r>
      <w:r w:rsidRPr="00BC6F08">
        <w:rPr>
          <w:rStyle w:val="fontstyle01"/>
          <w:rFonts w:ascii="Times New Roman" w:hAnsi="Times New Roman" w:cs="Times New Roman"/>
          <w:color w:val="000000" w:themeColor="text1"/>
          <w:sz w:val="24"/>
          <w:szCs w:val="24"/>
        </w:rPr>
        <w:t xml:space="preserve"> cropland area in China is </w:t>
      </w:r>
      <w:r w:rsidR="00BF05A3" w:rsidRPr="00BC6F08">
        <w:rPr>
          <w:rStyle w:val="fontstyle01"/>
          <w:rFonts w:ascii="Times New Roman" w:hAnsi="Times New Roman" w:cs="Times New Roman"/>
          <w:color w:val="000000" w:themeColor="text1"/>
          <w:sz w:val="24"/>
          <w:szCs w:val="24"/>
        </w:rPr>
        <w:t>approximately</w:t>
      </w:r>
      <w:r w:rsidRPr="00BC6F08">
        <w:rPr>
          <w:rStyle w:val="fontstyle01"/>
          <w:rFonts w:ascii="Times New Roman" w:hAnsi="Times New Roman" w:cs="Times New Roman"/>
          <w:color w:val="000000" w:themeColor="text1"/>
          <w:sz w:val="24"/>
          <w:szCs w:val="24"/>
        </w:rPr>
        <w:t xml:space="preserve"> 135 million h</w:t>
      </w:r>
      <w:r w:rsidR="00BF05A3" w:rsidRPr="00BC6F08">
        <w:rPr>
          <w:rStyle w:val="fontstyle01"/>
          <w:rFonts w:ascii="Times New Roman" w:hAnsi="Times New Roman" w:cs="Times New Roman"/>
          <w:color w:val="000000" w:themeColor="text1"/>
          <w:sz w:val="24"/>
          <w:szCs w:val="24"/>
        </w:rPr>
        <w:t>ectares</w:t>
      </w:r>
      <w:r w:rsidRPr="00BC6F08">
        <w:rPr>
          <w:rStyle w:val="fontstyle01"/>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Pr="00BC6F08">
        <w:rPr>
          <w:rStyle w:val="fontstyle01"/>
          <w:rFonts w:ascii="Times New Roman" w:hAnsi="Times New Roman" w:cs="Times New Roman"/>
          <w:color w:val="000000" w:themeColor="text1"/>
          <w:sz w:val="24"/>
          <w:szCs w:val="24"/>
        </w:rPr>
        <w:t xml:space="preserve">which has </w:t>
      </w:r>
      <w:r w:rsidR="005E7301" w:rsidRPr="00BC6F08">
        <w:rPr>
          <w:rStyle w:val="fontstyle01"/>
          <w:rFonts w:ascii="Times New Roman" w:hAnsi="Times New Roman" w:cs="Times New Roman"/>
          <w:color w:val="000000" w:themeColor="text1"/>
          <w:sz w:val="24"/>
          <w:szCs w:val="24"/>
        </w:rPr>
        <w:t>exceed</w:t>
      </w:r>
      <w:r w:rsidRPr="00BC6F08">
        <w:rPr>
          <w:rStyle w:val="fontstyle01"/>
          <w:rFonts w:ascii="Times New Roman" w:hAnsi="Times New Roman" w:cs="Times New Roman"/>
          <w:color w:val="000000" w:themeColor="text1"/>
          <w:sz w:val="24"/>
          <w:szCs w:val="24"/>
        </w:rPr>
        <w:t>ed the red line of 120 million h</w:t>
      </w:r>
      <w:r w:rsidR="00F75431">
        <w:rPr>
          <w:rStyle w:val="fontstyle01"/>
          <w:rFonts w:ascii="Times New Roman" w:hAnsi="Times New Roman" w:cs="Times New Roman"/>
          <w:color w:val="000000" w:themeColor="text1"/>
          <w:sz w:val="24"/>
          <w:szCs w:val="24"/>
        </w:rPr>
        <w:t>a</w:t>
      </w:r>
      <w:r w:rsidRPr="00BC6F08">
        <w:rPr>
          <w:rStyle w:val="fontstyle01"/>
          <w:rFonts w:ascii="Times New Roman" w:hAnsi="Times New Roman" w:cs="Times New Roman"/>
          <w:color w:val="000000" w:themeColor="text1"/>
          <w:sz w:val="24"/>
          <w:szCs w:val="24"/>
        </w:rPr>
        <w:t>, and the average amount per capita is only 0.092 h</w:t>
      </w:r>
      <w:r w:rsidR="00F75431">
        <w:rPr>
          <w:rStyle w:val="fontstyle01"/>
          <w:rFonts w:ascii="Times New Roman" w:hAnsi="Times New Roman" w:cs="Times New Roman"/>
          <w:color w:val="000000" w:themeColor="text1"/>
          <w:sz w:val="24"/>
          <w:szCs w:val="24"/>
        </w:rPr>
        <w:t>a</w:t>
      </w:r>
      <w:r w:rsidRPr="00BC6F08">
        <w:rPr>
          <w:rStyle w:val="fontstyle01"/>
          <w:rFonts w:ascii="Times New Roman" w:hAnsi="Times New Roman" w:cs="Times New Roman"/>
          <w:color w:val="000000" w:themeColor="text1"/>
          <w:sz w:val="24"/>
          <w:szCs w:val="24"/>
        </w:rPr>
        <w:t xml:space="preserve"> due to</w:t>
      </w:r>
      <w:r w:rsidR="00BF05A3" w:rsidRPr="00BC6F08">
        <w:rPr>
          <w:rStyle w:val="fontstyle01"/>
          <w:rFonts w:ascii="Times New Roman" w:hAnsi="Times New Roman" w:cs="Times New Roman"/>
          <w:color w:val="000000" w:themeColor="text1"/>
          <w:sz w:val="24"/>
          <w:szCs w:val="24"/>
        </w:rPr>
        <w:t xml:space="preserve"> the</w:t>
      </w:r>
      <w:r w:rsidRPr="00BC6F08">
        <w:rPr>
          <w:rStyle w:val="fontstyle01"/>
          <w:rFonts w:ascii="Times New Roman" w:hAnsi="Times New Roman" w:cs="Times New Roman"/>
          <w:color w:val="000000" w:themeColor="text1"/>
          <w:sz w:val="24"/>
          <w:szCs w:val="24"/>
        </w:rPr>
        <w:t xml:space="preserve"> continuous rapid population increase</w:t>
      </w:r>
      <w:r w:rsidR="00BF05A3" w:rsidRPr="00BC6F08">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 xml:space="preserve"> that is, about 40</w:t>
      </w:r>
      <w:r w:rsidR="00BF05A3"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the average of the rest of the world (Table 1). </w:t>
      </w:r>
    </w:p>
    <w:p w14:paraId="5700E1C5" w14:textId="4B4B38D8" w:rsidR="003612D1" w:rsidRPr="00BC6F08" w:rsidRDefault="00652340" w:rsidP="00FB2E18">
      <w:pPr>
        <w:spacing w:before="120" w:after="120"/>
        <w:rPr>
          <w:rStyle w:val="fontstyle01"/>
          <w:rFonts w:ascii="Times New Roman" w:hAnsi="Times New Roman" w:cs="Times New Roman"/>
          <w:color w:val="000000" w:themeColor="text1"/>
          <w:sz w:val="24"/>
          <w:szCs w:val="24"/>
        </w:rPr>
        <w:sectPr w:rsidR="003612D1" w:rsidRPr="00BC6F08">
          <w:footerReference w:type="default" r:id="rId15"/>
          <w:pgSz w:w="11906" w:h="16838"/>
          <w:pgMar w:top="1440" w:right="1800" w:bottom="1440" w:left="1800" w:header="851" w:footer="992" w:gutter="0"/>
          <w:pgNumType w:fmt="numberInDash" w:start="1"/>
          <w:cols w:space="425"/>
          <w:docGrid w:type="lines" w:linePitch="312"/>
        </w:sectPr>
      </w:pPr>
      <w:r w:rsidRPr="00BC6F08">
        <w:rPr>
          <w:rStyle w:val="fontstyle01"/>
          <w:rFonts w:ascii="Times New Roman" w:hAnsi="Times New Roman" w:cs="Times New Roman"/>
          <w:color w:val="000000" w:themeColor="text1"/>
          <w:sz w:val="24"/>
          <w:szCs w:val="24"/>
        </w:rPr>
        <w:t>China has a long history of cultivation,</w:t>
      </w:r>
      <w:r w:rsidR="00BF05A3" w:rsidRPr="00BC6F08">
        <w:rPr>
          <w:rStyle w:val="fontstyle01"/>
          <w:rFonts w:ascii="Times New Roman" w:hAnsi="Times New Roman" w:cs="Times New Roman"/>
          <w:color w:val="000000" w:themeColor="text1"/>
          <w:sz w:val="24"/>
          <w:szCs w:val="24"/>
        </w:rPr>
        <w:t xml:space="preserve"> but</w:t>
      </w:r>
      <w:r w:rsidRPr="00BC6F08">
        <w:rPr>
          <w:rStyle w:val="fontstyle01"/>
          <w:rFonts w:ascii="Times New Roman" w:hAnsi="Times New Roman" w:cs="Times New Roman"/>
          <w:color w:val="000000" w:themeColor="text1"/>
          <w:sz w:val="24"/>
          <w:szCs w:val="24"/>
        </w:rPr>
        <w:t xml:space="preserve"> agricultural production takes a lot of nutrients from the soil, which leads to low soil organic matter without effective supplement. The overall quality of existing cultivated land is low and some prominent problems</w:t>
      </w:r>
      <w:r w:rsidR="00BF05A3" w:rsidRPr="00BC6F08">
        <w:rPr>
          <w:rStyle w:val="fontstyle01"/>
          <w:rFonts w:ascii="Times New Roman" w:hAnsi="Times New Roman" w:cs="Times New Roman"/>
          <w:color w:val="000000" w:themeColor="text1"/>
          <w:sz w:val="24"/>
          <w:szCs w:val="24"/>
        </w:rPr>
        <w:t xml:space="preserve"> exist</w:t>
      </w:r>
      <w:r w:rsidRPr="00BC6F08">
        <w:rPr>
          <w:rStyle w:val="fontstyle01"/>
          <w:rFonts w:ascii="Times New Roman" w:hAnsi="Times New Roman" w:cs="Times New Roman"/>
          <w:color w:val="000000" w:themeColor="text1"/>
          <w:sz w:val="24"/>
          <w:szCs w:val="24"/>
        </w:rPr>
        <w:t xml:space="preserve">, such as soil nutrient imbalance, fertilizer efficiency decline, environmental degradation, </w:t>
      </w:r>
      <w:r w:rsidR="00DC34D4" w:rsidRPr="00BC6F08">
        <w:rPr>
          <w:rStyle w:val="fontstyle01"/>
          <w:rFonts w:ascii="Times New Roman" w:hAnsi="Times New Roman" w:cs="Times New Roman"/>
          <w:color w:val="000000" w:themeColor="text1"/>
          <w:sz w:val="24"/>
          <w:szCs w:val="24"/>
        </w:rPr>
        <w:t>etc</w:t>
      </w:r>
      <w:r w:rsidRPr="00BC6F08">
        <w:rPr>
          <w:rStyle w:val="fontstyle01"/>
          <w:rFonts w:ascii="Times New Roman" w:hAnsi="Times New Roman" w:cs="Times New Roman"/>
          <w:color w:val="000000" w:themeColor="text1"/>
          <w:sz w:val="24"/>
          <w:szCs w:val="24"/>
        </w:rPr>
        <w:t>. In fact, the quality of the cropland in China showed a declin</w:t>
      </w:r>
      <w:r w:rsidR="00BF05A3" w:rsidRPr="00BC6F08">
        <w:rPr>
          <w:rStyle w:val="fontstyle01"/>
          <w:rFonts w:ascii="Times New Roman" w:hAnsi="Times New Roman" w:cs="Times New Roman"/>
          <w:color w:val="000000" w:themeColor="text1"/>
          <w:sz w:val="24"/>
          <w:szCs w:val="24"/>
        </w:rPr>
        <w:t>ing</w:t>
      </w:r>
      <w:r w:rsidRPr="00BC6F08">
        <w:rPr>
          <w:rStyle w:val="fontstyle01"/>
          <w:rFonts w:ascii="Times New Roman" w:hAnsi="Times New Roman" w:cs="Times New Roman"/>
          <w:color w:val="000000" w:themeColor="text1"/>
          <w:sz w:val="24"/>
          <w:szCs w:val="24"/>
        </w:rPr>
        <w:t xml:space="preserve"> trend in recent decades. The proportion of the first</w:t>
      </w:r>
      <w:r w:rsidR="00BF05A3" w:rsidRPr="00BC6F08">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class cropland in China was 41.33</w:t>
      </w:r>
      <w:r w:rsidR="00BF05A3"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in 2004, then declined to a</w:t>
      </w:r>
      <w:r w:rsidR="00BF05A3" w:rsidRPr="00BC6F08">
        <w:rPr>
          <w:rStyle w:val="fontstyle01"/>
          <w:rFonts w:ascii="Times New Roman" w:hAnsi="Times New Roman" w:cs="Times New Roman"/>
          <w:color w:val="000000" w:themeColor="text1"/>
          <w:sz w:val="24"/>
          <w:szCs w:val="24"/>
        </w:rPr>
        <w:t xml:space="preserve">pproximately </w:t>
      </w:r>
      <w:r w:rsidRPr="00BC6F08">
        <w:rPr>
          <w:rStyle w:val="fontstyle01"/>
          <w:rFonts w:ascii="Times New Roman" w:hAnsi="Times New Roman" w:cs="Times New Roman"/>
          <w:color w:val="000000" w:themeColor="text1"/>
          <w:sz w:val="24"/>
          <w:szCs w:val="24"/>
        </w:rPr>
        <w:t>27</w:t>
      </w:r>
      <w:r w:rsidR="00BF05A3"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in 2014</w:t>
      </w:r>
      <w:r w:rsidR="00BF05A3" w:rsidRPr="00BC6F08">
        <w:rPr>
          <w:rStyle w:val="fontstyle01"/>
          <w:rFonts w:ascii="Arial" w:hAnsi="Arial" w:cs="Arial"/>
          <w:color w:val="000000" w:themeColor="text1"/>
          <w:sz w:val="24"/>
          <w:szCs w:val="24"/>
        </w:rPr>
        <w:t>‒</w:t>
      </w:r>
      <w:r w:rsidRPr="00BC6F08">
        <w:rPr>
          <w:rStyle w:val="fontstyle01"/>
          <w:rFonts w:ascii="Times New Roman" w:hAnsi="Times New Roman" w:cs="Times New Roman"/>
          <w:color w:val="000000" w:themeColor="text1"/>
          <w:sz w:val="24"/>
          <w:szCs w:val="24"/>
        </w:rPr>
        <w:t xml:space="preserve">2017, but </w:t>
      </w:r>
      <w:r w:rsidR="00BF05A3" w:rsidRPr="00BC6F08">
        <w:rPr>
          <w:rStyle w:val="fontstyle01"/>
          <w:rFonts w:ascii="Times New Roman" w:hAnsi="Times New Roman" w:cs="Times New Roman"/>
          <w:color w:val="000000" w:themeColor="text1"/>
          <w:sz w:val="24"/>
          <w:szCs w:val="24"/>
        </w:rPr>
        <w:t xml:space="preserve">was </w:t>
      </w:r>
      <w:r w:rsidRPr="00BC6F08">
        <w:rPr>
          <w:rStyle w:val="fontstyle01"/>
          <w:rFonts w:ascii="Times New Roman" w:hAnsi="Times New Roman" w:cs="Times New Roman"/>
          <w:color w:val="000000" w:themeColor="text1"/>
          <w:sz w:val="24"/>
          <w:szCs w:val="24"/>
        </w:rPr>
        <w:t>followed by an improved proportion of 31.24</w:t>
      </w:r>
      <w:r w:rsidR="00BF05A3"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in 2019. Overall, different types of degraded land reached about 70</w:t>
      </w:r>
      <w:r w:rsidR="00BF05A3"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among those croplands in China since 2014 (Table 2). </w:t>
      </w:r>
      <w:r w:rsidR="00BF05A3" w:rsidRPr="00BC6F08">
        <w:rPr>
          <w:rStyle w:val="fontstyle01"/>
          <w:rFonts w:ascii="Times New Roman" w:hAnsi="Times New Roman" w:cs="Times New Roman"/>
          <w:color w:val="000000" w:themeColor="text1"/>
          <w:sz w:val="24"/>
          <w:szCs w:val="24"/>
        </w:rPr>
        <w:t>A</w:t>
      </w:r>
      <w:r w:rsidR="00190B5C" w:rsidRPr="00BC6F08">
        <w:rPr>
          <w:rStyle w:val="fontstyle01"/>
          <w:rFonts w:ascii="Times New Roman" w:hAnsi="Times New Roman" w:cs="Times New Roman"/>
          <w:color w:val="000000" w:themeColor="text1"/>
          <w:sz w:val="24"/>
          <w:szCs w:val="24"/>
        </w:rPr>
        <w:t xml:space="preserve"> variety of</w:t>
      </w:r>
      <w:r w:rsidRPr="00BC6F08">
        <w:rPr>
          <w:rStyle w:val="fontstyle01"/>
          <w:rFonts w:ascii="Times New Roman" w:hAnsi="Times New Roman" w:cs="Times New Roman"/>
          <w:color w:val="000000" w:themeColor="text1"/>
          <w:sz w:val="24"/>
          <w:szCs w:val="24"/>
        </w:rPr>
        <w:t xml:space="preserve"> reasons </w:t>
      </w:r>
      <w:r w:rsidR="00190B5C" w:rsidRPr="00BC6F08">
        <w:rPr>
          <w:rStyle w:val="fontstyle01"/>
          <w:rFonts w:ascii="Times New Roman" w:hAnsi="Times New Roman" w:cs="Times New Roman"/>
          <w:color w:val="000000" w:themeColor="text1"/>
          <w:sz w:val="24"/>
          <w:szCs w:val="24"/>
        </w:rPr>
        <w:t>cause cropland degradation,</w:t>
      </w:r>
      <w:r w:rsidRPr="00BC6F08">
        <w:rPr>
          <w:rStyle w:val="fontstyle01"/>
          <w:rFonts w:ascii="Times New Roman" w:hAnsi="Times New Roman" w:cs="Times New Roman"/>
          <w:color w:val="000000" w:themeColor="text1"/>
          <w:sz w:val="24"/>
          <w:szCs w:val="24"/>
        </w:rPr>
        <w:t xml:space="preserve"> </w:t>
      </w:r>
      <w:r w:rsidR="00CD435D" w:rsidRPr="00BC6F08">
        <w:rPr>
          <w:rStyle w:val="fontstyle01"/>
          <w:rFonts w:ascii="Times New Roman" w:hAnsi="Times New Roman" w:cs="Times New Roman"/>
          <w:color w:val="000000" w:themeColor="text1"/>
          <w:sz w:val="24"/>
          <w:szCs w:val="24"/>
        </w:rPr>
        <w:t>including</w:t>
      </w:r>
      <w:r w:rsidR="00190B5C" w:rsidRPr="00BC6F08">
        <w:rPr>
          <w:rStyle w:val="fontstyle01"/>
          <w:rFonts w:ascii="Times New Roman" w:hAnsi="Times New Roman" w:cs="Times New Roman"/>
          <w:color w:val="000000" w:themeColor="text1"/>
          <w:sz w:val="24"/>
          <w:szCs w:val="24"/>
        </w:rPr>
        <w:t xml:space="preserve"> </w:t>
      </w:r>
      <w:r w:rsidR="002E181D">
        <w:rPr>
          <w:rStyle w:val="fontstyle01"/>
          <w:rFonts w:ascii="Times New Roman" w:hAnsi="Times New Roman" w:cs="Times New Roman"/>
          <w:color w:val="000000" w:themeColor="text1"/>
          <w:sz w:val="24"/>
          <w:szCs w:val="24"/>
        </w:rPr>
        <w:t xml:space="preserve">inadequate attention to </w:t>
      </w:r>
      <w:r w:rsidRPr="00BC6F08">
        <w:rPr>
          <w:rStyle w:val="fontstyle01"/>
          <w:rFonts w:ascii="Times New Roman" w:hAnsi="Times New Roman" w:cs="Times New Roman"/>
          <w:color w:val="000000" w:themeColor="text1"/>
          <w:sz w:val="24"/>
          <w:szCs w:val="24"/>
        </w:rPr>
        <w:t>maintenance</w:t>
      </w:r>
      <w:r w:rsidR="00450B6F" w:rsidRPr="00BC6F08">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 xml:space="preserve"> the improper </w:t>
      </w:r>
      <w:r w:rsidR="00BF05A3" w:rsidRPr="00BC6F08">
        <w:rPr>
          <w:rStyle w:val="fontstyle01"/>
          <w:rFonts w:ascii="Times New Roman" w:hAnsi="Times New Roman" w:cs="Times New Roman"/>
          <w:color w:val="000000" w:themeColor="text1"/>
          <w:sz w:val="24"/>
          <w:szCs w:val="24"/>
        </w:rPr>
        <w:t>use</w:t>
      </w:r>
      <w:r w:rsidR="00190B5C" w:rsidRPr="00BC6F08">
        <w:rPr>
          <w:rStyle w:val="fontstyle01"/>
          <w:rFonts w:ascii="Times New Roman" w:hAnsi="Times New Roman" w:cs="Times New Roman"/>
          <w:color w:val="000000" w:themeColor="text1"/>
          <w:sz w:val="24"/>
          <w:szCs w:val="24"/>
        </w:rPr>
        <w:t xml:space="preserve"> </w:t>
      </w:r>
      <w:r w:rsidRPr="00BC6F08">
        <w:rPr>
          <w:rStyle w:val="fontstyle01"/>
          <w:rFonts w:ascii="Times New Roman" w:hAnsi="Times New Roman" w:cs="Times New Roman"/>
          <w:color w:val="000000" w:themeColor="text1"/>
          <w:sz w:val="24"/>
          <w:szCs w:val="24"/>
        </w:rPr>
        <w:t>of fertilizer (</w:t>
      </w:r>
      <w:r w:rsidR="00190B5C" w:rsidRPr="00BC6F08">
        <w:rPr>
          <w:rStyle w:val="fontstyle01"/>
          <w:rFonts w:ascii="Times New Roman" w:hAnsi="Times New Roman" w:cs="Times New Roman"/>
          <w:color w:val="000000" w:themeColor="text1"/>
          <w:sz w:val="24"/>
          <w:szCs w:val="24"/>
        </w:rPr>
        <w:t xml:space="preserve">too large an amount of inorganic fertilizer in contrast to </w:t>
      </w:r>
      <w:r w:rsidRPr="00BC6F08">
        <w:rPr>
          <w:rStyle w:val="fontstyle01"/>
          <w:rFonts w:ascii="Times New Roman" w:hAnsi="Times New Roman" w:cs="Times New Roman"/>
          <w:color w:val="000000" w:themeColor="text1"/>
          <w:sz w:val="24"/>
          <w:szCs w:val="24"/>
        </w:rPr>
        <w:t>too small an amount of organic</w:t>
      </w:r>
      <w:r w:rsidR="00190B5C" w:rsidRPr="00BC6F08">
        <w:rPr>
          <w:rStyle w:val="fontstyle01"/>
          <w:rFonts w:ascii="Times New Roman" w:hAnsi="Times New Roman" w:cs="Times New Roman"/>
          <w:color w:val="000000" w:themeColor="text1"/>
          <w:sz w:val="24"/>
          <w:szCs w:val="24"/>
        </w:rPr>
        <w:t xml:space="preserve"> fertilizer</w:t>
      </w:r>
      <w:r w:rsidRPr="00BC6F08">
        <w:rPr>
          <w:rStyle w:val="fontstyle01"/>
          <w:rFonts w:ascii="Times New Roman" w:hAnsi="Times New Roman" w:cs="Times New Roman"/>
          <w:color w:val="000000" w:themeColor="text1"/>
          <w:sz w:val="24"/>
          <w:szCs w:val="24"/>
        </w:rPr>
        <w:t xml:space="preserve">), which </w:t>
      </w:r>
      <w:r w:rsidR="00190B5C" w:rsidRPr="00BC6F08">
        <w:rPr>
          <w:rStyle w:val="fontstyle01"/>
          <w:rFonts w:ascii="Times New Roman" w:hAnsi="Times New Roman" w:cs="Times New Roman"/>
          <w:color w:val="000000" w:themeColor="text1"/>
          <w:sz w:val="24"/>
          <w:szCs w:val="24"/>
        </w:rPr>
        <w:t>leads to</w:t>
      </w:r>
      <w:r w:rsidRPr="00BC6F08">
        <w:rPr>
          <w:rStyle w:val="fontstyle01"/>
          <w:rFonts w:ascii="Times New Roman" w:hAnsi="Times New Roman" w:cs="Times New Roman"/>
          <w:color w:val="000000" w:themeColor="text1"/>
          <w:sz w:val="24"/>
          <w:szCs w:val="24"/>
        </w:rPr>
        <w:t xml:space="preserve"> </w:t>
      </w:r>
      <w:r w:rsidR="00BF05A3" w:rsidRPr="00BC6F08">
        <w:rPr>
          <w:rStyle w:val="fontstyle01"/>
          <w:rFonts w:ascii="Times New Roman" w:hAnsi="Times New Roman" w:cs="Times New Roman"/>
          <w:color w:val="000000" w:themeColor="text1"/>
          <w:sz w:val="24"/>
          <w:szCs w:val="24"/>
        </w:rPr>
        <w:t>an im</w:t>
      </w:r>
      <w:r w:rsidRPr="00BC6F08">
        <w:rPr>
          <w:rStyle w:val="fontstyle01"/>
          <w:rFonts w:ascii="Times New Roman" w:hAnsi="Times New Roman" w:cs="Times New Roman"/>
          <w:color w:val="000000" w:themeColor="text1"/>
          <w:sz w:val="24"/>
          <w:szCs w:val="24"/>
        </w:rPr>
        <w:t>balance of nitrogen (N), phosphorus (P), and potassium (K); the overuse of K; and secondary salin</w:t>
      </w:r>
      <w:r w:rsidR="00190B5C" w:rsidRPr="00BC6F08">
        <w:rPr>
          <w:rStyle w:val="fontstyle01"/>
          <w:rFonts w:ascii="Times New Roman" w:hAnsi="Times New Roman" w:cs="Times New Roman"/>
          <w:color w:val="000000" w:themeColor="text1"/>
          <w:sz w:val="24"/>
          <w:szCs w:val="24"/>
        </w:rPr>
        <w:t>ization and alkalization</w:t>
      </w:r>
      <w:r w:rsidRPr="00BC6F08">
        <w:rPr>
          <w:rStyle w:val="fontstyle01"/>
          <w:rFonts w:ascii="Times New Roman" w:hAnsi="Times New Roman" w:cs="Times New Roman"/>
          <w:color w:val="000000" w:themeColor="text1"/>
          <w:sz w:val="24"/>
          <w:szCs w:val="24"/>
        </w:rPr>
        <w:t xml:space="preserve">. The massive </w:t>
      </w:r>
      <w:r w:rsidR="001627E0" w:rsidRPr="00BC6F08">
        <w:rPr>
          <w:rStyle w:val="fontstyle01"/>
          <w:rFonts w:ascii="Times New Roman" w:hAnsi="Times New Roman" w:cs="Times New Roman"/>
          <w:color w:val="000000" w:themeColor="text1"/>
          <w:sz w:val="24"/>
          <w:szCs w:val="24"/>
        </w:rPr>
        <w:t xml:space="preserve">application </w:t>
      </w:r>
      <w:r w:rsidRPr="00BC6F08">
        <w:rPr>
          <w:rStyle w:val="fontstyle01"/>
          <w:rFonts w:ascii="Times New Roman" w:hAnsi="Times New Roman" w:cs="Times New Roman"/>
          <w:color w:val="000000" w:themeColor="text1"/>
          <w:sz w:val="24"/>
          <w:szCs w:val="24"/>
        </w:rPr>
        <w:t>of fertilizer and pesticide</w:t>
      </w:r>
      <w:r w:rsidR="001627E0" w:rsidRPr="00BC6F08">
        <w:rPr>
          <w:rStyle w:val="fontstyle01"/>
          <w:rFonts w:ascii="Times New Roman" w:hAnsi="Times New Roman" w:cs="Times New Roman"/>
          <w:color w:val="000000" w:themeColor="text1"/>
          <w:sz w:val="24"/>
          <w:szCs w:val="24"/>
        </w:rPr>
        <w:t xml:space="preserve"> </w:t>
      </w:r>
      <w:r w:rsidR="002E181D">
        <w:rPr>
          <w:rStyle w:val="fontstyle01"/>
          <w:rFonts w:ascii="Times New Roman" w:hAnsi="Times New Roman" w:cs="Times New Roman"/>
          <w:color w:val="000000" w:themeColor="text1"/>
          <w:sz w:val="24"/>
          <w:szCs w:val="24"/>
        </w:rPr>
        <w:t xml:space="preserve">has </w:t>
      </w:r>
      <w:r w:rsidRPr="00BC6F08">
        <w:rPr>
          <w:rStyle w:val="fontstyle01"/>
          <w:rFonts w:ascii="Times New Roman" w:hAnsi="Times New Roman" w:cs="Times New Roman"/>
          <w:color w:val="000000" w:themeColor="text1"/>
          <w:sz w:val="24"/>
          <w:szCs w:val="24"/>
        </w:rPr>
        <w:t>contribut</w:t>
      </w:r>
      <w:r w:rsidR="00450B6F" w:rsidRPr="00BC6F08">
        <w:rPr>
          <w:rStyle w:val="fontstyle01"/>
          <w:rFonts w:ascii="Times New Roman" w:hAnsi="Times New Roman" w:cs="Times New Roman"/>
          <w:color w:val="000000" w:themeColor="text1"/>
          <w:sz w:val="24"/>
          <w:szCs w:val="24"/>
        </w:rPr>
        <w:t>ed greatly</w:t>
      </w:r>
      <w:r w:rsidRPr="00BC6F08">
        <w:rPr>
          <w:rStyle w:val="fontstyle01"/>
          <w:rFonts w:ascii="Times New Roman" w:hAnsi="Times New Roman" w:cs="Times New Roman"/>
          <w:color w:val="000000" w:themeColor="text1"/>
          <w:sz w:val="24"/>
          <w:szCs w:val="24"/>
        </w:rPr>
        <w:t xml:space="preserve"> to</w:t>
      </w:r>
      <w:r w:rsidR="001627E0" w:rsidRPr="00BC6F08">
        <w:rPr>
          <w:rStyle w:val="fontstyle01"/>
          <w:rFonts w:ascii="Times New Roman" w:hAnsi="Times New Roman" w:cs="Times New Roman"/>
          <w:color w:val="000000" w:themeColor="text1"/>
          <w:sz w:val="24"/>
          <w:szCs w:val="24"/>
        </w:rPr>
        <w:t xml:space="preserve"> soil</w:t>
      </w:r>
      <w:r w:rsidRPr="00BC6F08">
        <w:rPr>
          <w:rStyle w:val="fontstyle01"/>
          <w:rFonts w:ascii="Times New Roman" w:hAnsi="Times New Roman" w:cs="Times New Roman"/>
          <w:color w:val="000000" w:themeColor="text1"/>
          <w:sz w:val="24"/>
          <w:szCs w:val="24"/>
        </w:rPr>
        <w:t xml:space="preserve"> acidification, underground water</w:t>
      </w:r>
      <w:r w:rsidR="001627E0" w:rsidRPr="00BC6F08">
        <w:rPr>
          <w:rStyle w:val="fontstyle01"/>
          <w:rFonts w:ascii="Times New Roman" w:hAnsi="Times New Roman" w:cs="Times New Roman"/>
          <w:color w:val="000000" w:themeColor="text1"/>
          <w:sz w:val="24"/>
          <w:szCs w:val="24"/>
        </w:rPr>
        <w:t xml:space="preserve"> pollution</w:t>
      </w:r>
      <w:r w:rsidRPr="00BC6F08">
        <w:rPr>
          <w:rStyle w:val="fontstyle01"/>
          <w:rFonts w:ascii="Times New Roman" w:hAnsi="Times New Roman" w:cs="Times New Roman"/>
          <w:color w:val="000000" w:themeColor="text1"/>
          <w:sz w:val="24"/>
          <w:szCs w:val="24"/>
        </w:rPr>
        <w:t xml:space="preserve">, and </w:t>
      </w:r>
      <w:r w:rsidR="001627E0" w:rsidRPr="00BC6F08">
        <w:rPr>
          <w:rStyle w:val="fontstyle01"/>
          <w:rFonts w:ascii="Times New Roman" w:hAnsi="Times New Roman" w:cs="Times New Roman"/>
          <w:color w:val="000000" w:themeColor="text1"/>
          <w:sz w:val="24"/>
          <w:szCs w:val="24"/>
        </w:rPr>
        <w:t xml:space="preserve">soil </w:t>
      </w:r>
      <w:r w:rsidRPr="00BC6F08">
        <w:rPr>
          <w:rStyle w:val="fontstyle01"/>
          <w:rFonts w:ascii="Times New Roman" w:hAnsi="Times New Roman" w:cs="Times New Roman"/>
          <w:color w:val="000000" w:themeColor="text1"/>
          <w:sz w:val="24"/>
          <w:szCs w:val="24"/>
        </w:rPr>
        <w:t>erosion and hardness.</w:t>
      </w:r>
    </w:p>
    <w:p w14:paraId="619A7E22" w14:textId="6E1C8400" w:rsidR="00B177D5" w:rsidRPr="00BC6F08" w:rsidRDefault="00B177D5" w:rsidP="00FB2E18">
      <w:pPr>
        <w:spacing w:before="120" w:after="120"/>
        <w:rPr>
          <w:rStyle w:val="fontstyle01"/>
          <w:rFonts w:ascii="Times New Roman" w:hAnsi="Times New Roman" w:cs="Times New Roman"/>
          <w:color w:val="000000" w:themeColor="text1"/>
          <w:sz w:val="24"/>
          <w:szCs w:val="24"/>
        </w:rPr>
      </w:pPr>
    </w:p>
    <w:p w14:paraId="211D6886" w14:textId="13B1F02F" w:rsidR="00B177D5" w:rsidRPr="00BC6F08" w:rsidRDefault="00652340" w:rsidP="00DE6FAF">
      <w:pPr>
        <w:widowControl/>
        <w:spacing w:line="276" w:lineRule="auto"/>
        <w:ind w:firstLineChars="1300" w:firstLine="3132"/>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t>Table 1</w:t>
      </w:r>
      <w:r w:rsidR="00450B6F" w:rsidRPr="00BC6F08">
        <w:rPr>
          <w:rFonts w:ascii="Times New Roman" w:hAnsi="Times New Roman" w:cs="Times New Roman"/>
          <w:b/>
          <w:color w:val="000000" w:themeColor="text1"/>
          <w:sz w:val="24"/>
          <w:szCs w:val="24"/>
        </w:rPr>
        <w:t>.</w:t>
      </w:r>
      <w:r w:rsidRPr="00BC6F08">
        <w:rPr>
          <w:rFonts w:ascii="Times New Roman" w:hAnsi="Times New Roman" w:cs="Times New Roman"/>
          <w:b/>
          <w:color w:val="000000" w:themeColor="text1"/>
          <w:sz w:val="24"/>
          <w:szCs w:val="24"/>
        </w:rPr>
        <w:t xml:space="preserve"> Area composition of the major land cover types in China</w:t>
      </w:r>
    </w:p>
    <w:tbl>
      <w:tblPr>
        <w:tblStyle w:val="TableGrid"/>
        <w:tblW w:w="49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1120"/>
        <w:gridCol w:w="1659"/>
        <w:gridCol w:w="974"/>
        <w:gridCol w:w="1594"/>
        <w:gridCol w:w="1164"/>
        <w:gridCol w:w="1544"/>
        <w:gridCol w:w="1081"/>
        <w:gridCol w:w="1536"/>
      </w:tblGrid>
      <w:tr w:rsidR="00B177D5" w:rsidRPr="00BC6F08" w14:paraId="58C6DA6B" w14:textId="77777777" w:rsidTr="006415B3">
        <w:trPr>
          <w:trHeight w:val="270"/>
          <w:jc w:val="center"/>
        </w:trPr>
        <w:tc>
          <w:tcPr>
            <w:tcW w:w="1178" w:type="pct"/>
            <w:vMerge w:val="restart"/>
            <w:tcBorders>
              <w:top w:val="single" w:sz="4" w:space="0" w:color="auto"/>
            </w:tcBorders>
            <w:noWrap/>
            <w:vAlign w:val="center"/>
          </w:tcPr>
          <w:p w14:paraId="003F9CAC"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Type/year</w:t>
            </w:r>
          </w:p>
        </w:tc>
        <w:tc>
          <w:tcPr>
            <w:tcW w:w="995" w:type="pct"/>
            <w:gridSpan w:val="2"/>
            <w:tcBorders>
              <w:top w:val="single" w:sz="4" w:space="0" w:color="auto"/>
              <w:bottom w:val="single" w:sz="4" w:space="0" w:color="auto"/>
            </w:tcBorders>
            <w:noWrap/>
            <w:vAlign w:val="center"/>
          </w:tcPr>
          <w:p w14:paraId="236A2A9C"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2004</w:t>
            </w:r>
          </w:p>
        </w:tc>
        <w:tc>
          <w:tcPr>
            <w:tcW w:w="920" w:type="pct"/>
            <w:gridSpan w:val="2"/>
            <w:tcBorders>
              <w:top w:val="single" w:sz="4" w:space="0" w:color="auto"/>
              <w:bottom w:val="single" w:sz="4" w:space="0" w:color="auto"/>
            </w:tcBorders>
            <w:noWrap/>
            <w:vAlign w:val="center"/>
          </w:tcPr>
          <w:p w14:paraId="3AF15806"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2009</w:t>
            </w:r>
          </w:p>
        </w:tc>
        <w:tc>
          <w:tcPr>
            <w:tcW w:w="970" w:type="pct"/>
            <w:gridSpan w:val="2"/>
            <w:tcBorders>
              <w:top w:val="single" w:sz="4" w:space="0" w:color="auto"/>
              <w:bottom w:val="single" w:sz="4" w:space="0" w:color="auto"/>
            </w:tcBorders>
            <w:noWrap/>
            <w:vAlign w:val="center"/>
          </w:tcPr>
          <w:p w14:paraId="57CAACA1"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2014</w:t>
            </w:r>
          </w:p>
        </w:tc>
        <w:tc>
          <w:tcPr>
            <w:tcW w:w="937" w:type="pct"/>
            <w:gridSpan w:val="2"/>
            <w:tcBorders>
              <w:top w:val="single" w:sz="4" w:space="0" w:color="auto"/>
              <w:bottom w:val="single" w:sz="4" w:space="0" w:color="auto"/>
            </w:tcBorders>
            <w:noWrap/>
            <w:vAlign w:val="center"/>
          </w:tcPr>
          <w:p w14:paraId="154D7D26"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2019</w:t>
            </w:r>
          </w:p>
        </w:tc>
      </w:tr>
      <w:tr w:rsidR="00B177D5" w:rsidRPr="00BC6F08" w14:paraId="3D3A915D" w14:textId="77777777" w:rsidTr="00DE7678">
        <w:trPr>
          <w:trHeight w:val="270"/>
          <w:jc w:val="center"/>
        </w:trPr>
        <w:tc>
          <w:tcPr>
            <w:tcW w:w="1178" w:type="pct"/>
            <w:vMerge/>
            <w:tcBorders>
              <w:bottom w:val="single" w:sz="4" w:space="0" w:color="auto"/>
            </w:tcBorders>
            <w:noWrap/>
            <w:vAlign w:val="center"/>
          </w:tcPr>
          <w:p w14:paraId="5FB61CE0"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401" w:type="pct"/>
            <w:tcBorders>
              <w:top w:val="single" w:sz="4" w:space="0" w:color="auto"/>
              <w:bottom w:val="single" w:sz="4" w:space="0" w:color="auto"/>
            </w:tcBorders>
            <w:noWrap/>
            <w:vAlign w:val="center"/>
          </w:tcPr>
          <w:p w14:paraId="687EADB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Total 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593" w:type="pct"/>
            <w:tcBorders>
              <w:top w:val="single" w:sz="4" w:space="0" w:color="auto"/>
              <w:bottom w:val="single" w:sz="4" w:space="0" w:color="auto"/>
            </w:tcBorders>
            <w:noWrap/>
            <w:vAlign w:val="center"/>
          </w:tcPr>
          <w:p w14:paraId="5EDA43D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of country area (%)</w:t>
            </w:r>
          </w:p>
        </w:tc>
        <w:tc>
          <w:tcPr>
            <w:tcW w:w="349" w:type="pct"/>
            <w:tcBorders>
              <w:top w:val="single" w:sz="4" w:space="0" w:color="auto"/>
              <w:bottom w:val="single" w:sz="4" w:space="0" w:color="auto"/>
            </w:tcBorders>
            <w:noWrap/>
            <w:vAlign w:val="center"/>
          </w:tcPr>
          <w:p w14:paraId="7669F94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Total 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571" w:type="pct"/>
            <w:tcBorders>
              <w:top w:val="single" w:sz="4" w:space="0" w:color="auto"/>
              <w:bottom w:val="single" w:sz="4" w:space="0" w:color="auto"/>
            </w:tcBorders>
            <w:noWrap/>
            <w:vAlign w:val="center"/>
          </w:tcPr>
          <w:p w14:paraId="5A8C248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of country area (%)</w:t>
            </w:r>
          </w:p>
        </w:tc>
        <w:tc>
          <w:tcPr>
            <w:tcW w:w="417" w:type="pct"/>
            <w:tcBorders>
              <w:top w:val="single" w:sz="4" w:space="0" w:color="auto"/>
              <w:bottom w:val="single" w:sz="4" w:space="0" w:color="auto"/>
            </w:tcBorders>
            <w:noWrap/>
            <w:vAlign w:val="center"/>
          </w:tcPr>
          <w:p w14:paraId="4D61464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Total 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553" w:type="pct"/>
            <w:tcBorders>
              <w:top w:val="single" w:sz="4" w:space="0" w:color="auto"/>
              <w:bottom w:val="single" w:sz="4" w:space="0" w:color="auto"/>
            </w:tcBorders>
            <w:noWrap/>
            <w:vAlign w:val="center"/>
          </w:tcPr>
          <w:p w14:paraId="27D2BED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of country area (%)</w:t>
            </w:r>
          </w:p>
        </w:tc>
        <w:tc>
          <w:tcPr>
            <w:tcW w:w="387" w:type="pct"/>
            <w:tcBorders>
              <w:top w:val="single" w:sz="4" w:space="0" w:color="auto"/>
              <w:bottom w:val="single" w:sz="4" w:space="0" w:color="auto"/>
            </w:tcBorders>
            <w:noWrap/>
            <w:vAlign w:val="center"/>
          </w:tcPr>
          <w:p w14:paraId="5AF0AAF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Total 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550" w:type="pct"/>
            <w:tcBorders>
              <w:top w:val="single" w:sz="4" w:space="0" w:color="auto"/>
              <w:bottom w:val="single" w:sz="4" w:space="0" w:color="auto"/>
            </w:tcBorders>
            <w:noWrap/>
            <w:vAlign w:val="center"/>
          </w:tcPr>
          <w:p w14:paraId="5DDB32D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of country area (%)</w:t>
            </w:r>
          </w:p>
        </w:tc>
      </w:tr>
      <w:tr w:rsidR="00B177D5" w:rsidRPr="00BC6F08" w14:paraId="2F2B3501" w14:textId="77777777" w:rsidTr="00DE7678">
        <w:trPr>
          <w:trHeight w:val="270"/>
          <w:jc w:val="center"/>
        </w:trPr>
        <w:tc>
          <w:tcPr>
            <w:tcW w:w="1178" w:type="pct"/>
            <w:tcBorders>
              <w:top w:val="single" w:sz="4" w:space="0" w:color="auto"/>
            </w:tcBorders>
            <w:noWrap/>
            <w:vAlign w:val="center"/>
          </w:tcPr>
          <w:p w14:paraId="0AE7712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Cropland</w:t>
            </w:r>
          </w:p>
        </w:tc>
        <w:tc>
          <w:tcPr>
            <w:tcW w:w="401" w:type="pct"/>
            <w:tcBorders>
              <w:top w:val="single" w:sz="4" w:space="0" w:color="auto"/>
            </w:tcBorders>
            <w:noWrap/>
            <w:vAlign w:val="center"/>
          </w:tcPr>
          <w:p w14:paraId="6BECD33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1.33</w:t>
            </w:r>
          </w:p>
        </w:tc>
        <w:tc>
          <w:tcPr>
            <w:tcW w:w="593" w:type="pct"/>
            <w:tcBorders>
              <w:top w:val="single" w:sz="4" w:space="0" w:color="auto"/>
            </w:tcBorders>
            <w:noWrap/>
            <w:vAlign w:val="center"/>
          </w:tcPr>
          <w:p w14:paraId="77709E7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13.90</w:t>
            </w:r>
          </w:p>
        </w:tc>
        <w:tc>
          <w:tcPr>
            <w:tcW w:w="349" w:type="pct"/>
            <w:tcBorders>
              <w:top w:val="single" w:sz="4" w:space="0" w:color="auto"/>
            </w:tcBorders>
            <w:noWrap/>
            <w:vAlign w:val="center"/>
          </w:tcPr>
          <w:p w14:paraId="367CADE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571" w:type="pct"/>
            <w:tcBorders>
              <w:top w:val="single" w:sz="4" w:space="0" w:color="auto"/>
            </w:tcBorders>
            <w:noWrap/>
            <w:vAlign w:val="center"/>
          </w:tcPr>
          <w:p w14:paraId="68291D75" w14:textId="05C99B8D" w:rsidR="00B177D5" w:rsidRPr="00BC6F08" w:rsidRDefault="00652340" w:rsidP="002B4852">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14.0</w:t>
            </w:r>
            <w:r w:rsidR="00C70C4D" w:rsidRPr="00BC6F08">
              <w:rPr>
                <w:rFonts w:ascii="Times New Roman" w:hAnsi="Times New Roman" w:cs="Times New Roman"/>
                <w:color w:val="000000" w:themeColor="text1"/>
                <w:sz w:val="18"/>
                <w:szCs w:val="18"/>
              </w:rPr>
              <w:t>6</w:t>
            </w:r>
          </w:p>
        </w:tc>
        <w:tc>
          <w:tcPr>
            <w:tcW w:w="417" w:type="pct"/>
            <w:tcBorders>
              <w:top w:val="single" w:sz="4" w:space="0" w:color="auto"/>
            </w:tcBorders>
            <w:noWrap/>
            <w:vAlign w:val="center"/>
          </w:tcPr>
          <w:p w14:paraId="0C5C12D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553" w:type="pct"/>
            <w:tcBorders>
              <w:top w:val="single" w:sz="4" w:space="0" w:color="auto"/>
            </w:tcBorders>
            <w:noWrap/>
            <w:vAlign w:val="center"/>
          </w:tcPr>
          <w:p w14:paraId="434B3C7C" w14:textId="22611204"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14.0</w:t>
            </w:r>
            <w:r w:rsidR="0014307E" w:rsidRPr="00BC6F08">
              <w:rPr>
                <w:rFonts w:ascii="Times New Roman" w:hAnsi="Times New Roman" w:cs="Times New Roman"/>
                <w:color w:val="000000" w:themeColor="text1"/>
                <w:sz w:val="18"/>
                <w:szCs w:val="18"/>
              </w:rPr>
              <w:t>6</w:t>
            </w:r>
          </w:p>
        </w:tc>
        <w:tc>
          <w:tcPr>
            <w:tcW w:w="387" w:type="pct"/>
            <w:tcBorders>
              <w:top w:val="single" w:sz="4" w:space="0" w:color="auto"/>
            </w:tcBorders>
            <w:noWrap/>
            <w:vAlign w:val="center"/>
          </w:tcPr>
          <w:p w14:paraId="385C495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550" w:type="pct"/>
            <w:tcBorders>
              <w:top w:val="single" w:sz="4" w:space="0" w:color="auto"/>
            </w:tcBorders>
            <w:noWrap/>
            <w:vAlign w:val="center"/>
          </w:tcPr>
          <w:p w14:paraId="4776AF2D" w14:textId="04181D39"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w:t>
            </w:r>
            <w:r w:rsidR="00844DA4" w:rsidRPr="00BC6F08">
              <w:rPr>
                <w:rFonts w:ascii="Times New Roman" w:hAnsi="Times New Roman" w:cs="Times New Roman"/>
                <w:color w:val="000000" w:themeColor="text1"/>
                <w:sz w:val="18"/>
                <w:szCs w:val="18"/>
              </w:rPr>
              <w:t>4</w:t>
            </w:r>
            <w:r w:rsidRPr="00BC6F08">
              <w:rPr>
                <w:rFonts w:ascii="Times New Roman" w:hAnsi="Times New Roman" w:cs="Times New Roman"/>
                <w:color w:val="000000" w:themeColor="text1"/>
                <w:sz w:val="18"/>
                <w:szCs w:val="18"/>
              </w:rPr>
              <w:t>.0</w:t>
            </w:r>
            <w:r w:rsidR="00844DA4" w:rsidRPr="00BC6F08">
              <w:rPr>
                <w:rFonts w:ascii="Times New Roman" w:hAnsi="Times New Roman" w:cs="Times New Roman"/>
                <w:color w:val="000000" w:themeColor="text1"/>
                <w:sz w:val="18"/>
                <w:szCs w:val="18"/>
              </w:rPr>
              <w:t>6</w:t>
            </w:r>
          </w:p>
        </w:tc>
      </w:tr>
      <w:tr w:rsidR="00B177D5" w:rsidRPr="00BC6F08" w14:paraId="331D1D54" w14:textId="77777777" w:rsidTr="00DE7678">
        <w:trPr>
          <w:trHeight w:val="270"/>
          <w:jc w:val="center"/>
        </w:trPr>
        <w:tc>
          <w:tcPr>
            <w:tcW w:w="1178" w:type="pct"/>
            <w:noWrap/>
            <w:vAlign w:val="center"/>
          </w:tcPr>
          <w:p w14:paraId="279D312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Forestland</w:t>
            </w:r>
          </w:p>
        </w:tc>
        <w:tc>
          <w:tcPr>
            <w:tcW w:w="401" w:type="pct"/>
            <w:noWrap/>
            <w:vAlign w:val="center"/>
          </w:tcPr>
          <w:p w14:paraId="5474153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1.75</w:t>
            </w:r>
          </w:p>
        </w:tc>
        <w:tc>
          <w:tcPr>
            <w:tcW w:w="593" w:type="pct"/>
            <w:noWrap/>
            <w:vAlign w:val="center"/>
          </w:tcPr>
          <w:p w14:paraId="045F9E1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18.21</w:t>
            </w:r>
          </w:p>
        </w:tc>
        <w:tc>
          <w:tcPr>
            <w:tcW w:w="349" w:type="pct"/>
            <w:noWrap/>
            <w:vAlign w:val="center"/>
          </w:tcPr>
          <w:p w14:paraId="6341163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2.69</w:t>
            </w:r>
          </w:p>
        </w:tc>
        <w:tc>
          <w:tcPr>
            <w:tcW w:w="571" w:type="pct"/>
            <w:noWrap/>
            <w:vAlign w:val="center"/>
          </w:tcPr>
          <w:p w14:paraId="52FE6D2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28.00</w:t>
            </w:r>
          </w:p>
        </w:tc>
        <w:tc>
          <w:tcPr>
            <w:tcW w:w="417" w:type="pct"/>
            <w:noWrap/>
            <w:vAlign w:val="center"/>
          </w:tcPr>
          <w:p w14:paraId="05AF942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2.67</w:t>
            </w:r>
          </w:p>
        </w:tc>
        <w:tc>
          <w:tcPr>
            <w:tcW w:w="553" w:type="pct"/>
            <w:noWrap/>
            <w:vAlign w:val="center"/>
          </w:tcPr>
          <w:p w14:paraId="3BD40545" w14:textId="2C25D63F" w:rsidR="00B177D5" w:rsidRPr="00BC6F08" w:rsidRDefault="00652340" w:rsidP="002B4852">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27.8</w:t>
            </w:r>
            <w:r w:rsidR="0014307E" w:rsidRPr="00BC6F08">
              <w:rPr>
                <w:rFonts w:ascii="Times New Roman" w:hAnsi="Times New Roman" w:cs="Times New Roman"/>
                <w:color w:val="000000" w:themeColor="text1"/>
                <w:sz w:val="18"/>
                <w:szCs w:val="18"/>
              </w:rPr>
              <w:t>1</w:t>
            </w:r>
          </w:p>
        </w:tc>
        <w:tc>
          <w:tcPr>
            <w:tcW w:w="387" w:type="pct"/>
            <w:noWrap/>
            <w:vAlign w:val="center"/>
          </w:tcPr>
          <w:p w14:paraId="4FDB052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2.20</w:t>
            </w:r>
          </w:p>
        </w:tc>
        <w:tc>
          <w:tcPr>
            <w:tcW w:w="550" w:type="pct"/>
            <w:noWrap/>
            <w:vAlign w:val="center"/>
          </w:tcPr>
          <w:p w14:paraId="20608D65" w14:textId="4298F940"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22.9</w:t>
            </w:r>
            <w:r w:rsidR="00844DA4" w:rsidRPr="00BC6F08">
              <w:rPr>
                <w:rFonts w:ascii="Times New Roman" w:hAnsi="Times New Roman" w:cs="Times New Roman"/>
                <w:color w:val="000000" w:themeColor="text1"/>
                <w:sz w:val="18"/>
                <w:szCs w:val="18"/>
              </w:rPr>
              <w:t>2</w:t>
            </w:r>
          </w:p>
        </w:tc>
      </w:tr>
      <w:tr w:rsidR="00B177D5" w:rsidRPr="00BC6F08" w14:paraId="78A03EE8" w14:textId="77777777" w:rsidTr="00DE7678">
        <w:trPr>
          <w:trHeight w:val="270"/>
          <w:jc w:val="center"/>
        </w:trPr>
        <w:tc>
          <w:tcPr>
            <w:tcW w:w="1178" w:type="pct"/>
            <w:noWrap/>
            <w:vAlign w:val="center"/>
          </w:tcPr>
          <w:p w14:paraId="7EFAFDD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Grassland</w:t>
            </w:r>
          </w:p>
        </w:tc>
        <w:tc>
          <w:tcPr>
            <w:tcW w:w="401" w:type="pct"/>
            <w:noWrap/>
            <w:vAlign w:val="center"/>
          </w:tcPr>
          <w:p w14:paraId="7DE961F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3.99</w:t>
            </w:r>
          </w:p>
        </w:tc>
        <w:tc>
          <w:tcPr>
            <w:tcW w:w="593" w:type="pct"/>
            <w:noWrap/>
            <w:vAlign w:val="center"/>
          </w:tcPr>
          <w:p w14:paraId="7D6055E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41.55</w:t>
            </w:r>
          </w:p>
        </w:tc>
        <w:tc>
          <w:tcPr>
            <w:tcW w:w="349" w:type="pct"/>
            <w:noWrap/>
            <w:vAlign w:val="center"/>
          </w:tcPr>
          <w:p w14:paraId="73CCBE5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2.87</w:t>
            </w:r>
          </w:p>
        </w:tc>
        <w:tc>
          <w:tcPr>
            <w:tcW w:w="571" w:type="pct"/>
            <w:noWrap/>
            <w:vAlign w:val="center"/>
          </w:tcPr>
          <w:p w14:paraId="10AFACD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29.93</w:t>
            </w:r>
          </w:p>
        </w:tc>
        <w:tc>
          <w:tcPr>
            <w:tcW w:w="417" w:type="pct"/>
            <w:noWrap/>
            <w:vAlign w:val="center"/>
          </w:tcPr>
          <w:p w14:paraId="3E873AE1" w14:textId="019ED5F2" w:rsidR="00B177D5" w:rsidRPr="00BC6F08" w:rsidRDefault="00652340" w:rsidP="00951153">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2.8</w:t>
            </w:r>
            <w:r w:rsidR="00951153" w:rsidRPr="00BC6F08">
              <w:rPr>
                <w:rFonts w:ascii="Times New Roman" w:hAnsi="Times New Roman" w:cs="Times New Roman"/>
                <w:color w:val="000000" w:themeColor="text1"/>
                <w:sz w:val="18"/>
                <w:szCs w:val="18"/>
              </w:rPr>
              <w:t>6</w:t>
            </w:r>
          </w:p>
        </w:tc>
        <w:tc>
          <w:tcPr>
            <w:tcW w:w="553" w:type="pct"/>
            <w:noWrap/>
            <w:vAlign w:val="center"/>
          </w:tcPr>
          <w:p w14:paraId="64EAA41A" w14:textId="45825DD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29.</w:t>
            </w:r>
            <w:r w:rsidR="0014307E" w:rsidRPr="00BC6F08">
              <w:rPr>
                <w:rFonts w:ascii="Times New Roman" w:hAnsi="Times New Roman" w:cs="Times New Roman"/>
                <w:color w:val="000000" w:themeColor="text1"/>
                <w:sz w:val="18"/>
                <w:szCs w:val="18"/>
              </w:rPr>
              <w:t>79</w:t>
            </w:r>
          </w:p>
        </w:tc>
        <w:tc>
          <w:tcPr>
            <w:tcW w:w="387" w:type="pct"/>
            <w:noWrap/>
            <w:vAlign w:val="center"/>
          </w:tcPr>
          <w:p w14:paraId="18A65589" w14:textId="35579C90" w:rsidR="00B177D5" w:rsidRPr="00BC6F08" w:rsidRDefault="00652340" w:rsidP="00951153">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w:t>
            </w:r>
            <w:r w:rsidR="00951153" w:rsidRPr="00BC6F08">
              <w:rPr>
                <w:rFonts w:ascii="Times New Roman" w:hAnsi="Times New Roman" w:cs="Times New Roman"/>
                <w:color w:val="000000" w:themeColor="text1"/>
                <w:sz w:val="18"/>
                <w:szCs w:val="18"/>
              </w:rPr>
              <w:t>76</w:t>
            </w:r>
          </w:p>
        </w:tc>
        <w:tc>
          <w:tcPr>
            <w:tcW w:w="550" w:type="pct"/>
            <w:noWrap/>
            <w:vAlign w:val="center"/>
          </w:tcPr>
          <w:p w14:paraId="402C2550" w14:textId="03ADC093" w:rsidR="00B177D5" w:rsidRPr="00BC6F08" w:rsidRDefault="00844DA4">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39</w:t>
            </w:r>
            <w:r w:rsidR="00652340"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17</w:t>
            </w:r>
          </w:p>
        </w:tc>
      </w:tr>
      <w:tr w:rsidR="00B177D5" w:rsidRPr="00BC6F08" w14:paraId="6C7B1AA9" w14:textId="77777777" w:rsidTr="00DE7678">
        <w:trPr>
          <w:trHeight w:val="270"/>
          <w:jc w:val="center"/>
        </w:trPr>
        <w:tc>
          <w:tcPr>
            <w:tcW w:w="1178" w:type="pct"/>
            <w:noWrap/>
            <w:vAlign w:val="center"/>
          </w:tcPr>
          <w:p w14:paraId="369A4A1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Inland water area</w:t>
            </w:r>
          </w:p>
        </w:tc>
        <w:tc>
          <w:tcPr>
            <w:tcW w:w="401" w:type="pct"/>
            <w:noWrap/>
            <w:vAlign w:val="center"/>
          </w:tcPr>
          <w:p w14:paraId="5819E98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0.18</w:t>
            </w:r>
          </w:p>
        </w:tc>
        <w:tc>
          <w:tcPr>
            <w:tcW w:w="593" w:type="pct"/>
            <w:noWrap/>
            <w:vAlign w:val="center"/>
          </w:tcPr>
          <w:p w14:paraId="7520428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1.85</w:t>
            </w:r>
          </w:p>
        </w:tc>
        <w:tc>
          <w:tcPr>
            <w:tcW w:w="349" w:type="pct"/>
            <w:noWrap/>
            <w:vAlign w:val="center"/>
          </w:tcPr>
          <w:p w14:paraId="71A4D2C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571" w:type="pct"/>
            <w:noWrap/>
            <w:vAlign w:val="center"/>
          </w:tcPr>
          <w:p w14:paraId="5B376D91" w14:textId="3BC167B2"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3.8</w:t>
            </w:r>
            <w:r w:rsidR="006A0067" w:rsidRPr="00BC6F08">
              <w:rPr>
                <w:rFonts w:ascii="Times New Roman" w:hAnsi="Times New Roman" w:cs="Times New Roman"/>
                <w:color w:val="000000" w:themeColor="text1"/>
                <w:sz w:val="18"/>
                <w:szCs w:val="18"/>
              </w:rPr>
              <w:t>5</w:t>
            </w:r>
          </w:p>
        </w:tc>
        <w:tc>
          <w:tcPr>
            <w:tcW w:w="417" w:type="pct"/>
            <w:noWrap/>
            <w:vAlign w:val="center"/>
          </w:tcPr>
          <w:p w14:paraId="787339F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553" w:type="pct"/>
            <w:noWrap/>
            <w:vAlign w:val="center"/>
          </w:tcPr>
          <w:p w14:paraId="77831D27" w14:textId="05B3FC85"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3.8</w:t>
            </w:r>
            <w:r w:rsidR="0014307E" w:rsidRPr="00BC6F08">
              <w:rPr>
                <w:rFonts w:ascii="Times New Roman" w:hAnsi="Times New Roman" w:cs="Times New Roman"/>
                <w:color w:val="000000" w:themeColor="text1"/>
                <w:sz w:val="18"/>
                <w:szCs w:val="18"/>
              </w:rPr>
              <w:t>5</w:t>
            </w:r>
          </w:p>
        </w:tc>
        <w:tc>
          <w:tcPr>
            <w:tcW w:w="387" w:type="pct"/>
            <w:noWrap/>
            <w:vAlign w:val="center"/>
          </w:tcPr>
          <w:p w14:paraId="7C02675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550" w:type="pct"/>
            <w:noWrap/>
            <w:vAlign w:val="center"/>
          </w:tcPr>
          <w:p w14:paraId="034440EB" w14:textId="64EB4086"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3.8</w:t>
            </w:r>
            <w:r w:rsidR="00844DA4" w:rsidRPr="00BC6F08">
              <w:rPr>
                <w:rFonts w:ascii="Times New Roman" w:hAnsi="Times New Roman" w:cs="Times New Roman"/>
                <w:color w:val="000000" w:themeColor="text1"/>
                <w:sz w:val="18"/>
                <w:szCs w:val="18"/>
              </w:rPr>
              <w:t>5</w:t>
            </w:r>
          </w:p>
        </w:tc>
      </w:tr>
      <w:tr w:rsidR="00B177D5" w:rsidRPr="00BC6F08" w14:paraId="1E5EE7FC" w14:textId="77777777" w:rsidTr="00DE7678">
        <w:trPr>
          <w:trHeight w:val="270"/>
          <w:jc w:val="center"/>
        </w:trPr>
        <w:tc>
          <w:tcPr>
            <w:tcW w:w="1178" w:type="pct"/>
            <w:noWrap/>
            <w:vAlign w:val="center"/>
          </w:tcPr>
          <w:p w14:paraId="49BAB47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Gobi, quicksand, and barren terra</w:t>
            </w:r>
          </w:p>
        </w:tc>
        <w:tc>
          <w:tcPr>
            <w:tcW w:w="401" w:type="pct"/>
            <w:noWrap/>
            <w:vAlign w:val="center"/>
          </w:tcPr>
          <w:p w14:paraId="1AA924F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1.85</w:t>
            </w:r>
          </w:p>
        </w:tc>
        <w:tc>
          <w:tcPr>
            <w:tcW w:w="593" w:type="pct"/>
            <w:noWrap/>
            <w:vAlign w:val="center"/>
          </w:tcPr>
          <w:p w14:paraId="65FB463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19.27</w:t>
            </w:r>
          </w:p>
        </w:tc>
        <w:tc>
          <w:tcPr>
            <w:tcW w:w="349" w:type="pct"/>
            <w:noWrap/>
            <w:vAlign w:val="center"/>
          </w:tcPr>
          <w:p w14:paraId="73C1477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1.73</w:t>
            </w:r>
          </w:p>
        </w:tc>
        <w:tc>
          <w:tcPr>
            <w:tcW w:w="571" w:type="pct"/>
            <w:noWrap/>
            <w:vAlign w:val="center"/>
          </w:tcPr>
          <w:p w14:paraId="58E0068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18.03</w:t>
            </w:r>
          </w:p>
        </w:tc>
        <w:tc>
          <w:tcPr>
            <w:tcW w:w="417" w:type="pct"/>
            <w:noWrap/>
            <w:vAlign w:val="center"/>
          </w:tcPr>
          <w:p w14:paraId="256883E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1.72</w:t>
            </w:r>
          </w:p>
        </w:tc>
        <w:tc>
          <w:tcPr>
            <w:tcW w:w="553" w:type="pct"/>
            <w:noWrap/>
            <w:vAlign w:val="center"/>
          </w:tcPr>
          <w:p w14:paraId="3597FFB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17.93</w:t>
            </w:r>
          </w:p>
        </w:tc>
        <w:tc>
          <w:tcPr>
            <w:tcW w:w="387" w:type="pct"/>
            <w:noWrap/>
            <w:vAlign w:val="center"/>
          </w:tcPr>
          <w:p w14:paraId="233AEDE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1.28</w:t>
            </w:r>
          </w:p>
        </w:tc>
        <w:tc>
          <w:tcPr>
            <w:tcW w:w="550" w:type="pct"/>
            <w:noWrap/>
            <w:vAlign w:val="center"/>
          </w:tcPr>
          <w:p w14:paraId="26C63EA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13.33</w:t>
            </w:r>
          </w:p>
        </w:tc>
      </w:tr>
      <w:tr w:rsidR="00B177D5" w:rsidRPr="00BC6F08" w14:paraId="527186C5" w14:textId="77777777" w:rsidTr="00DE7678">
        <w:trPr>
          <w:trHeight w:val="270"/>
          <w:jc w:val="center"/>
        </w:trPr>
        <w:tc>
          <w:tcPr>
            <w:tcW w:w="1178" w:type="pct"/>
            <w:noWrap/>
            <w:vAlign w:val="center"/>
          </w:tcPr>
          <w:p w14:paraId="39F67B6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Town, residential area, mine, traffic area</w:t>
            </w:r>
          </w:p>
        </w:tc>
        <w:tc>
          <w:tcPr>
            <w:tcW w:w="401" w:type="pct"/>
            <w:noWrap/>
            <w:vAlign w:val="center"/>
          </w:tcPr>
          <w:p w14:paraId="3FE9C60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0.25</w:t>
            </w:r>
          </w:p>
        </w:tc>
        <w:tc>
          <w:tcPr>
            <w:tcW w:w="593" w:type="pct"/>
            <w:noWrap/>
            <w:vAlign w:val="center"/>
          </w:tcPr>
          <w:p w14:paraId="065E2A8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2.62</w:t>
            </w:r>
          </w:p>
        </w:tc>
        <w:tc>
          <w:tcPr>
            <w:tcW w:w="349" w:type="pct"/>
            <w:noWrap/>
            <w:vAlign w:val="center"/>
          </w:tcPr>
          <w:p w14:paraId="65920A7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0.36</w:t>
            </w:r>
          </w:p>
        </w:tc>
        <w:tc>
          <w:tcPr>
            <w:tcW w:w="571" w:type="pct"/>
            <w:noWrap/>
            <w:vAlign w:val="center"/>
          </w:tcPr>
          <w:p w14:paraId="2EA7F1B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3.74</w:t>
            </w:r>
          </w:p>
        </w:tc>
        <w:tc>
          <w:tcPr>
            <w:tcW w:w="417" w:type="pct"/>
            <w:noWrap/>
            <w:vAlign w:val="center"/>
          </w:tcPr>
          <w:p w14:paraId="7BEFB5D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0.39</w:t>
            </w:r>
          </w:p>
        </w:tc>
        <w:tc>
          <w:tcPr>
            <w:tcW w:w="553" w:type="pct"/>
            <w:noWrap/>
            <w:vAlign w:val="center"/>
          </w:tcPr>
          <w:p w14:paraId="361FEF32" w14:textId="30173616"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4.0</w:t>
            </w:r>
            <w:r w:rsidR="0014307E" w:rsidRPr="00BC6F08">
              <w:rPr>
                <w:rFonts w:ascii="Times New Roman" w:hAnsi="Times New Roman" w:cs="Times New Roman"/>
                <w:color w:val="000000" w:themeColor="text1"/>
                <w:sz w:val="18"/>
                <w:szCs w:val="18"/>
              </w:rPr>
              <w:t>6</w:t>
            </w:r>
          </w:p>
        </w:tc>
        <w:tc>
          <w:tcPr>
            <w:tcW w:w="387" w:type="pct"/>
            <w:noWrap/>
            <w:vAlign w:val="center"/>
          </w:tcPr>
          <w:p w14:paraId="02280ED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0.42</w:t>
            </w:r>
          </w:p>
        </w:tc>
        <w:tc>
          <w:tcPr>
            <w:tcW w:w="550" w:type="pct"/>
            <w:noWrap/>
            <w:vAlign w:val="center"/>
          </w:tcPr>
          <w:p w14:paraId="55CDC7A9" w14:textId="0582C8EE"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4.3</w:t>
            </w:r>
            <w:r w:rsidR="001B724E" w:rsidRPr="00BC6F08">
              <w:rPr>
                <w:rFonts w:ascii="Times New Roman" w:hAnsi="Times New Roman" w:cs="Times New Roman"/>
                <w:color w:val="000000" w:themeColor="text1"/>
                <w:sz w:val="18"/>
                <w:szCs w:val="18"/>
              </w:rPr>
              <w:t>8</w:t>
            </w:r>
          </w:p>
        </w:tc>
      </w:tr>
      <w:tr w:rsidR="00B177D5" w:rsidRPr="00BC6F08" w14:paraId="5F6E3896" w14:textId="77777777" w:rsidTr="00DE7678">
        <w:trPr>
          <w:trHeight w:val="90"/>
          <w:jc w:val="center"/>
        </w:trPr>
        <w:tc>
          <w:tcPr>
            <w:tcW w:w="1178" w:type="pct"/>
            <w:noWrap/>
            <w:vAlign w:val="center"/>
          </w:tcPr>
          <w:p w14:paraId="684C256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Glacier</w:t>
            </w:r>
          </w:p>
        </w:tc>
        <w:tc>
          <w:tcPr>
            <w:tcW w:w="401" w:type="pct"/>
            <w:noWrap/>
            <w:vAlign w:val="center"/>
          </w:tcPr>
          <w:p w14:paraId="4C42F71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0.06</w:t>
            </w:r>
          </w:p>
        </w:tc>
        <w:tc>
          <w:tcPr>
            <w:tcW w:w="593" w:type="pct"/>
            <w:noWrap/>
            <w:vAlign w:val="center"/>
          </w:tcPr>
          <w:p w14:paraId="400D388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0.61</w:t>
            </w:r>
          </w:p>
        </w:tc>
        <w:tc>
          <w:tcPr>
            <w:tcW w:w="349" w:type="pct"/>
            <w:noWrap/>
            <w:vAlign w:val="center"/>
          </w:tcPr>
          <w:p w14:paraId="563EFF8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0.06</w:t>
            </w:r>
          </w:p>
        </w:tc>
        <w:tc>
          <w:tcPr>
            <w:tcW w:w="571" w:type="pct"/>
            <w:noWrap/>
            <w:vAlign w:val="center"/>
          </w:tcPr>
          <w:p w14:paraId="49DD4EAF" w14:textId="05630B43"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w:t>
            </w:r>
            <w:r w:rsidR="00C70C4D" w:rsidRPr="00BC6F08">
              <w:rPr>
                <w:rFonts w:ascii="Times New Roman" w:hAnsi="Times New Roman" w:cs="Times New Roman"/>
                <w:color w:val="000000" w:themeColor="text1"/>
                <w:sz w:val="18"/>
                <w:szCs w:val="18"/>
              </w:rPr>
              <w:t>62</w:t>
            </w:r>
          </w:p>
        </w:tc>
        <w:tc>
          <w:tcPr>
            <w:tcW w:w="417" w:type="pct"/>
            <w:noWrap/>
            <w:vAlign w:val="center"/>
          </w:tcPr>
          <w:p w14:paraId="4A20605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0.06</w:t>
            </w:r>
          </w:p>
        </w:tc>
        <w:tc>
          <w:tcPr>
            <w:tcW w:w="553" w:type="pct"/>
            <w:noWrap/>
            <w:vAlign w:val="center"/>
          </w:tcPr>
          <w:p w14:paraId="571D08D4" w14:textId="43B3B0AD" w:rsidR="00B177D5" w:rsidRPr="00BC6F08" w:rsidRDefault="00652340" w:rsidP="002B4852">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w:t>
            </w:r>
            <w:r w:rsidR="0014307E" w:rsidRPr="00BC6F08">
              <w:rPr>
                <w:rFonts w:ascii="Times New Roman" w:hAnsi="Times New Roman" w:cs="Times New Roman"/>
                <w:color w:val="000000" w:themeColor="text1"/>
                <w:sz w:val="18"/>
                <w:szCs w:val="18"/>
              </w:rPr>
              <w:t>62</w:t>
            </w:r>
          </w:p>
        </w:tc>
        <w:tc>
          <w:tcPr>
            <w:tcW w:w="387" w:type="pct"/>
            <w:noWrap/>
            <w:vAlign w:val="center"/>
          </w:tcPr>
          <w:p w14:paraId="0FE8865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0.06</w:t>
            </w:r>
          </w:p>
        </w:tc>
        <w:tc>
          <w:tcPr>
            <w:tcW w:w="550" w:type="pct"/>
            <w:noWrap/>
            <w:vAlign w:val="center"/>
          </w:tcPr>
          <w:p w14:paraId="66763222" w14:textId="5F8DC48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w:t>
            </w:r>
            <w:r w:rsidR="00BF7EDD" w:rsidRPr="00BC6F08">
              <w:rPr>
                <w:rFonts w:ascii="Times New Roman" w:hAnsi="Times New Roman" w:cs="Times New Roman"/>
                <w:color w:val="000000" w:themeColor="text1"/>
                <w:sz w:val="18"/>
                <w:szCs w:val="18"/>
              </w:rPr>
              <w:t>62</w:t>
            </w:r>
          </w:p>
        </w:tc>
      </w:tr>
      <w:tr w:rsidR="00B177D5" w:rsidRPr="00BC6F08" w14:paraId="52AC2343" w14:textId="77777777" w:rsidTr="00DE7678">
        <w:trPr>
          <w:trHeight w:val="267"/>
          <w:jc w:val="center"/>
        </w:trPr>
        <w:tc>
          <w:tcPr>
            <w:tcW w:w="1178" w:type="pct"/>
            <w:noWrap/>
            <w:vAlign w:val="center"/>
          </w:tcPr>
          <w:p w14:paraId="227DC47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Others</w:t>
            </w:r>
          </w:p>
        </w:tc>
        <w:tc>
          <w:tcPr>
            <w:tcW w:w="401" w:type="pct"/>
            <w:noWrap/>
            <w:vAlign w:val="center"/>
          </w:tcPr>
          <w:p w14:paraId="4DE6A0E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0.19</w:t>
            </w:r>
          </w:p>
        </w:tc>
        <w:tc>
          <w:tcPr>
            <w:tcW w:w="593" w:type="pct"/>
            <w:noWrap/>
            <w:vAlign w:val="center"/>
          </w:tcPr>
          <w:p w14:paraId="23B7CD6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1.99</w:t>
            </w:r>
          </w:p>
        </w:tc>
        <w:tc>
          <w:tcPr>
            <w:tcW w:w="349" w:type="pct"/>
            <w:noWrap/>
            <w:vAlign w:val="center"/>
          </w:tcPr>
          <w:p w14:paraId="5D4FE28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0.17</w:t>
            </w:r>
          </w:p>
        </w:tc>
        <w:tc>
          <w:tcPr>
            <w:tcW w:w="571" w:type="pct"/>
            <w:noWrap/>
            <w:vAlign w:val="center"/>
          </w:tcPr>
          <w:p w14:paraId="5CB317E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1.77</w:t>
            </w:r>
          </w:p>
        </w:tc>
        <w:tc>
          <w:tcPr>
            <w:tcW w:w="417" w:type="pct"/>
            <w:noWrap/>
            <w:vAlign w:val="center"/>
          </w:tcPr>
          <w:p w14:paraId="5DA9139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0.18</w:t>
            </w:r>
          </w:p>
        </w:tc>
        <w:tc>
          <w:tcPr>
            <w:tcW w:w="553" w:type="pct"/>
            <w:noWrap/>
            <w:vAlign w:val="center"/>
          </w:tcPr>
          <w:p w14:paraId="3A609E4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1.88</w:t>
            </w:r>
          </w:p>
        </w:tc>
        <w:tc>
          <w:tcPr>
            <w:tcW w:w="387" w:type="pct"/>
            <w:noWrap/>
            <w:vAlign w:val="center"/>
          </w:tcPr>
          <w:p w14:paraId="27A50C9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0.16</w:t>
            </w:r>
          </w:p>
        </w:tc>
        <w:tc>
          <w:tcPr>
            <w:tcW w:w="550" w:type="pct"/>
            <w:noWrap/>
            <w:vAlign w:val="center"/>
          </w:tcPr>
          <w:p w14:paraId="01E1E8C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1.67</w:t>
            </w:r>
          </w:p>
        </w:tc>
      </w:tr>
      <w:tr w:rsidR="00B177D5" w:rsidRPr="00BC6F08" w14:paraId="48AAD786" w14:textId="77777777" w:rsidTr="00DE7678">
        <w:trPr>
          <w:trHeight w:val="270"/>
          <w:jc w:val="center"/>
        </w:trPr>
        <w:tc>
          <w:tcPr>
            <w:tcW w:w="1178" w:type="pct"/>
            <w:tcBorders>
              <w:bottom w:val="single" w:sz="4" w:space="0" w:color="auto"/>
            </w:tcBorders>
            <w:noWrap/>
            <w:vAlign w:val="center"/>
          </w:tcPr>
          <w:p w14:paraId="30D19CA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Summation</w:t>
            </w:r>
          </w:p>
        </w:tc>
        <w:tc>
          <w:tcPr>
            <w:tcW w:w="401" w:type="pct"/>
            <w:tcBorders>
              <w:bottom w:val="single" w:sz="4" w:space="0" w:color="auto"/>
            </w:tcBorders>
            <w:noWrap/>
            <w:vAlign w:val="center"/>
          </w:tcPr>
          <w:p w14:paraId="747499C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9.60</w:t>
            </w:r>
          </w:p>
        </w:tc>
        <w:tc>
          <w:tcPr>
            <w:tcW w:w="593" w:type="pct"/>
            <w:tcBorders>
              <w:bottom w:val="single" w:sz="4" w:space="0" w:color="auto"/>
            </w:tcBorders>
            <w:noWrap/>
            <w:vAlign w:val="center"/>
          </w:tcPr>
          <w:p w14:paraId="383D181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49" w:type="pct"/>
            <w:tcBorders>
              <w:bottom w:val="single" w:sz="4" w:space="0" w:color="auto"/>
            </w:tcBorders>
            <w:noWrap/>
            <w:vAlign w:val="center"/>
          </w:tcPr>
          <w:p w14:paraId="1AD273F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9.60</w:t>
            </w:r>
          </w:p>
        </w:tc>
        <w:tc>
          <w:tcPr>
            <w:tcW w:w="571" w:type="pct"/>
            <w:tcBorders>
              <w:bottom w:val="single" w:sz="4" w:space="0" w:color="auto"/>
            </w:tcBorders>
            <w:noWrap/>
            <w:vAlign w:val="center"/>
          </w:tcPr>
          <w:p w14:paraId="16B882E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417" w:type="pct"/>
            <w:tcBorders>
              <w:bottom w:val="single" w:sz="4" w:space="0" w:color="auto"/>
            </w:tcBorders>
            <w:noWrap/>
            <w:vAlign w:val="center"/>
          </w:tcPr>
          <w:p w14:paraId="3F81E70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9.60</w:t>
            </w:r>
          </w:p>
        </w:tc>
        <w:tc>
          <w:tcPr>
            <w:tcW w:w="553" w:type="pct"/>
            <w:tcBorders>
              <w:bottom w:val="single" w:sz="4" w:space="0" w:color="auto"/>
            </w:tcBorders>
            <w:noWrap/>
            <w:vAlign w:val="center"/>
          </w:tcPr>
          <w:p w14:paraId="7587CF1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87" w:type="pct"/>
            <w:tcBorders>
              <w:bottom w:val="single" w:sz="4" w:space="0" w:color="auto"/>
            </w:tcBorders>
            <w:noWrap/>
            <w:vAlign w:val="center"/>
          </w:tcPr>
          <w:p w14:paraId="76210C0F" w14:textId="1FE1428D" w:rsidR="00B177D5" w:rsidRPr="00BC6F08" w:rsidRDefault="00652340" w:rsidP="00951153">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9.60</w:t>
            </w:r>
          </w:p>
        </w:tc>
        <w:tc>
          <w:tcPr>
            <w:tcW w:w="550" w:type="pct"/>
            <w:tcBorders>
              <w:bottom w:val="single" w:sz="4" w:space="0" w:color="auto"/>
            </w:tcBorders>
            <w:noWrap/>
            <w:vAlign w:val="center"/>
          </w:tcPr>
          <w:p w14:paraId="6CD87FC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r>
    </w:tbl>
    <w:p w14:paraId="28E79271" w14:textId="6E104764" w:rsidR="006415B3" w:rsidRPr="00BC6F08" w:rsidRDefault="006415B3" w:rsidP="006415B3">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r w:rsidR="00282DC7" w:rsidRPr="00BC6F08">
        <w:rPr>
          <w:rFonts w:ascii="Times New Roman" w:hAnsi="Times New Roman" w:cs="Times New Roman"/>
          <w:i/>
          <w:color w:val="000000" w:themeColor="text1"/>
          <w:sz w:val="18"/>
          <w:szCs w:val="18"/>
        </w:rPr>
        <w:t xml:space="preserve">China </w:t>
      </w:r>
      <w:r w:rsidR="00C3679A" w:rsidRPr="00BC6F08">
        <w:rPr>
          <w:rFonts w:ascii="Times New Roman" w:hAnsi="Times New Roman" w:cs="Times New Roman"/>
          <w:i/>
          <w:color w:val="000000" w:themeColor="text1"/>
          <w:sz w:val="18"/>
          <w:szCs w:val="18"/>
        </w:rPr>
        <w:t>Land and R</w:t>
      </w:r>
      <w:r w:rsidR="00282DC7" w:rsidRPr="00BC6F08">
        <w:rPr>
          <w:rFonts w:ascii="Times New Roman" w:hAnsi="Times New Roman" w:cs="Times New Roman"/>
          <w:i/>
          <w:color w:val="000000" w:themeColor="text1"/>
          <w:sz w:val="18"/>
          <w:szCs w:val="18"/>
        </w:rPr>
        <w:t xml:space="preserve">esources </w:t>
      </w:r>
      <w:r w:rsidR="00C3679A" w:rsidRPr="00BC6F08">
        <w:rPr>
          <w:rFonts w:ascii="Times New Roman" w:hAnsi="Times New Roman" w:cs="Times New Roman"/>
          <w:i/>
          <w:color w:val="000000" w:themeColor="text1"/>
          <w:sz w:val="18"/>
          <w:szCs w:val="18"/>
        </w:rPr>
        <w:t>A</w:t>
      </w:r>
      <w:r w:rsidR="00282DC7" w:rsidRPr="00BC6F08">
        <w:rPr>
          <w:rFonts w:ascii="Times New Roman" w:hAnsi="Times New Roman" w:cs="Times New Roman"/>
          <w:i/>
          <w:color w:val="000000" w:themeColor="text1"/>
          <w:sz w:val="18"/>
          <w:szCs w:val="18"/>
        </w:rPr>
        <w:t>lmanac</w:t>
      </w:r>
      <w:r w:rsidR="007444A0" w:rsidRPr="00BC6F08">
        <w:rPr>
          <w:rFonts w:ascii="Times New Roman" w:hAnsi="Times New Roman" w:cs="Times New Roman"/>
          <w:color w:val="000000" w:themeColor="text1"/>
          <w:sz w:val="18"/>
          <w:szCs w:val="18"/>
        </w:rPr>
        <w:t xml:space="preserve"> by</w:t>
      </w:r>
      <w:r w:rsidR="00282DC7" w:rsidRPr="00BC6F08">
        <w:rPr>
          <w:rFonts w:ascii="Times New Roman" w:hAnsi="Times New Roman" w:cs="Times New Roman"/>
          <w:color w:val="000000" w:themeColor="text1"/>
          <w:sz w:val="18"/>
          <w:szCs w:val="18"/>
        </w:rPr>
        <w:t xml:space="preserve"> </w:t>
      </w:r>
      <w:r w:rsidR="00C6764F" w:rsidRPr="00BC6F08">
        <w:rPr>
          <w:rFonts w:ascii="Times New Roman" w:hAnsi="Times New Roman" w:cs="Times New Roman"/>
          <w:color w:val="000000" w:themeColor="text1"/>
          <w:sz w:val="18"/>
          <w:szCs w:val="18"/>
        </w:rPr>
        <w:t>Ministry of Land and Resources;</w:t>
      </w:r>
      <w:r w:rsidR="00023CB8" w:rsidRPr="00BC6F08">
        <w:rPr>
          <w:rFonts w:ascii="Times New Roman" w:hAnsi="Times New Roman" w:cs="Times New Roman"/>
          <w:color w:val="000000" w:themeColor="text1"/>
          <w:sz w:val="18"/>
          <w:szCs w:val="18"/>
        </w:rPr>
        <w:t xml:space="preserve"> </w:t>
      </w:r>
      <w:r w:rsidR="007444A0" w:rsidRPr="00BC6F08">
        <w:rPr>
          <w:rFonts w:ascii="Times New Roman" w:hAnsi="Times New Roman" w:cs="Times New Roman"/>
          <w:i/>
          <w:color w:val="000000" w:themeColor="text1"/>
          <w:sz w:val="18"/>
          <w:szCs w:val="18"/>
        </w:rPr>
        <w:t>China Forestry Resources Report</w:t>
      </w:r>
      <w:r w:rsidR="007444A0" w:rsidRPr="00BC6F08">
        <w:rPr>
          <w:rFonts w:ascii="Times New Roman" w:hAnsi="Times New Roman" w:cs="Times New Roman"/>
          <w:color w:val="000000" w:themeColor="text1"/>
          <w:sz w:val="18"/>
          <w:szCs w:val="18"/>
        </w:rPr>
        <w:t xml:space="preserve"> by</w:t>
      </w:r>
      <w:r w:rsidR="00C6764F" w:rsidRPr="00BC6F08">
        <w:rPr>
          <w:rFonts w:ascii="Times New Roman" w:hAnsi="Times New Roman" w:cs="Times New Roman"/>
          <w:color w:val="000000" w:themeColor="text1"/>
          <w:sz w:val="18"/>
          <w:szCs w:val="18"/>
        </w:rPr>
        <w:t xml:space="preserve"> State Forestry and Grassland Administration;</w:t>
      </w:r>
      <w:r w:rsidR="00023CB8" w:rsidRPr="00BC6F08">
        <w:rPr>
          <w:rFonts w:ascii="Times New Roman" w:hAnsi="Times New Roman" w:cs="Times New Roman"/>
          <w:color w:val="000000" w:themeColor="text1"/>
          <w:sz w:val="18"/>
          <w:szCs w:val="18"/>
        </w:rPr>
        <w:t xml:space="preserve"> </w:t>
      </w:r>
      <w:r w:rsidR="00023CB8" w:rsidRPr="00BC6F08">
        <w:rPr>
          <w:rFonts w:ascii="Times New Roman" w:hAnsi="Times New Roman" w:cs="Times New Roman"/>
          <w:i/>
          <w:color w:val="000000" w:themeColor="text1"/>
          <w:sz w:val="18"/>
          <w:szCs w:val="18"/>
        </w:rPr>
        <w:t xml:space="preserve">Grassland </w:t>
      </w:r>
      <w:r w:rsidR="00D708C7" w:rsidRPr="00BC6F08">
        <w:rPr>
          <w:rFonts w:ascii="Times New Roman" w:hAnsi="Times New Roman" w:cs="Times New Roman"/>
          <w:i/>
          <w:color w:val="000000" w:themeColor="text1"/>
          <w:sz w:val="18"/>
          <w:szCs w:val="18"/>
        </w:rPr>
        <w:t>I</w:t>
      </w:r>
      <w:r w:rsidR="00023CB8" w:rsidRPr="00BC6F08">
        <w:rPr>
          <w:rFonts w:ascii="Times New Roman" w:hAnsi="Times New Roman" w:cs="Times New Roman"/>
          <w:i/>
          <w:color w:val="000000" w:themeColor="text1"/>
          <w:sz w:val="18"/>
          <w:szCs w:val="18"/>
        </w:rPr>
        <w:t xml:space="preserve">nvestigation </w:t>
      </w:r>
      <w:r w:rsidR="00D708C7" w:rsidRPr="00BC6F08">
        <w:rPr>
          <w:rFonts w:ascii="Times New Roman" w:hAnsi="Times New Roman" w:cs="Times New Roman"/>
          <w:i/>
          <w:color w:val="000000" w:themeColor="text1"/>
          <w:sz w:val="18"/>
          <w:szCs w:val="18"/>
        </w:rPr>
        <w:t>Report</w:t>
      </w:r>
      <w:r w:rsidR="007444A0" w:rsidRPr="00BC6F08">
        <w:rPr>
          <w:rFonts w:ascii="Times New Roman" w:hAnsi="Times New Roman" w:cs="Times New Roman"/>
          <w:i/>
          <w:color w:val="000000" w:themeColor="text1"/>
          <w:sz w:val="18"/>
          <w:szCs w:val="18"/>
        </w:rPr>
        <w:t xml:space="preserve"> </w:t>
      </w:r>
      <w:r w:rsidR="007444A0" w:rsidRPr="00BC6F08">
        <w:rPr>
          <w:rFonts w:ascii="Times New Roman" w:hAnsi="Times New Roman" w:cs="Times New Roman"/>
          <w:color w:val="000000" w:themeColor="text1"/>
          <w:sz w:val="18"/>
          <w:szCs w:val="18"/>
        </w:rPr>
        <w:t>by</w:t>
      </w:r>
      <w:r w:rsidR="00D708C7" w:rsidRPr="00BC6F08">
        <w:rPr>
          <w:rFonts w:ascii="Times New Roman" w:hAnsi="Times New Roman" w:cs="Times New Roman"/>
          <w:color w:val="000000" w:themeColor="text1"/>
          <w:sz w:val="18"/>
          <w:szCs w:val="18"/>
        </w:rPr>
        <w:t xml:space="preserve"> </w:t>
      </w:r>
      <w:r w:rsidR="00023CB8" w:rsidRPr="00BC6F08">
        <w:rPr>
          <w:rFonts w:ascii="Times New Roman" w:hAnsi="Times New Roman" w:cs="Times New Roman"/>
          <w:color w:val="000000" w:themeColor="text1"/>
          <w:sz w:val="18"/>
          <w:szCs w:val="18"/>
        </w:rPr>
        <w:t>Ministry of Agriculture</w:t>
      </w:r>
      <w:r w:rsidR="00D708C7" w:rsidRPr="00BC6F08">
        <w:rPr>
          <w:rFonts w:ascii="Times New Roman" w:hAnsi="Times New Roman" w:cs="Times New Roman"/>
          <w:color w:val="000000" w:themeColor="text1"/>
          <w:sz w:val="18"/>
          <w:szCs w:val="18"/>
        </w:rPr>
        <w:t>;</w:t>
      </w:r>
      <w:r w:rsidR="007444A0" w:rsidRPr="00BC6F08">
        <w:rPr>
          <w:rFonts w:ascii="Times New Roman" w:hAnsi="Times New Roman" w:cs="Times New Roman"/>
          <w:color w:val="000000" w:themeColor="text1"/>
          <w:sz w:val="18"/>
          <w:szCs w:val="18"/>
        </w:rPr>
        <w:t xml:space="preserve"> </w:t>
      </w:r>
      <w:r w:rsidR="007444A0" w:rsidRPr="00BC6F08">
        <w:rPr>
          <w:rFonts w:ascii="Times New Roman" w:hAnsi="Times New Roman" w:cs="Times New Roman"/>
          <w:i/>
          <w:color w:val="000000" w:themeColor="text1"/>
          <w:sz w:val="18"/>
          <w:szCs w:val="18"/>
        </w:rPr>
        <w:t xml:space="preserve">Natural Resources Bulletin </w:t>
      </w:r>
      <w:r w:rsidR="007444A0" w:rsidRPr="00BC6F08">
        <w:rPr>
          <w:rFonts w:ascii="Times New Roman" w:hAnsi="Times New Roman" w:cs="Times New Roman"/>
          <w:color w:val="000000" w:themeColor="text1"/>
          <w:sz w:val="18"/>
          <w:szCs w:val="18"/>
        </w:rPr>
        <w:t>by Ministry of Natural Resources</w:t>
      </w:r>
      <w:r w:rsidR="00D708C7" w:rsidRPr="00BC6F08">
        <w:rPr>
          <w:rFonts w:ascii="Times New Roman" w:hAnsi="Times New Roman" w:cs="Times New Roman"/>
          <w:color w:val="000000" w:themeColor="text1"/>
          <w:sz w:val="18"/>
          <w:szCs w:val="18"/>
        </w:rPr>
        <w:t xml:space="preserve">; </w:t>
      </w:r>
      <w:r w:rsidR="00D708C7" w:rsidRPr="00BC6F08">
        <w:rPr>
          <w:rFonts w:ascii="Times New Roman" w:hAnsi="Times New Roman" w:cs="Times New Roman"/>
          <w:i/>
          <w:color w:val="000000" w:themeColor="text1"/>
          <w:sz w:val="18"/>
          <w:szCs w:val="18"/>
        </w:rPr>
        <w:t>China Statistical Yearbook</w:t>
      </w:r>
      <w:r w:rsidR="007444A0" w:rsidRPr="00BC6F08">
        <w:rPr>
          <w:rFonts w:ascii="Times New Roman" w:hAnsi="Times New Roman" w:cs="Times New Roman"/>
          <w:color w:val="000000" w:themeColor="text1"/>
          <w:sz w:val="18"/>
          <w:szCs w:val="18"/>
        </w:rPr>
        <w:t xml:space="preserve"> by</w:t>
      </w:r>
      <w:r w:rsidR="00D708C7" w:rsidRPr="00BC6F08">
        <w:rPr>
          <w:rFonts w:ascii="Times New Roman" w:hAnsi="Times New Roman" w:cs="Times New Roman"/>
          <w:color w:val="000000" w:themeColor="text1"/>
          <w:sz w:val="18"/>
          <w:szCs w:val="18"/>
        </w:rPr>
        <w:t xml:space="preserve"> National Bureau of Statistics of China</w:t>
      </w:r>
    </w:p>
    <w:p w14:paraId="5D1B0E9D" w14:textId="77777777" w:rsidR="00DE7678" w:rsidRPr="00BC6F08" w:rsidRDefault="00DE7678" w:rsidP="00DE6FAF">
      <w:pPr>
        <w:spacing w:line="276" w:lineRule="auto"/>
        <w:ind w:firstLineChars="200" w:firstLine="482"/>
        <w:jc w:val="center"/>
        <w:rPr>
          <w:rFonts w:ascii="Times New Roman" w:hAnsi="Times New Roman" w:cs="Times New Roman"/>
          <w:b/>
          <w:color w:val="000000" w:themeColor="text1"/>
          <w:sz w:val="24"/>
          <w:szCs w:val="24"/>
        </w:rPr>
      </w:pPr>
    </w:p>
    <w:p w14:paraId="4B1EF4A1" w14:textId="77777777" w:rsidR="00746654" w:rsidRPr="00BC6F08" w:rsidRDefault="00746654">
      <w:pPr>
        <w:widowControl/>
        <w:jc w:val="left"/>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br w:type="page"/>
      </w:r>
    </w:p>
    <w:p w14:paraId="720C7C31" w14:textId="1593332D" w:rsidR="00B177D5" w:rsidRPr="00BC6F08" w:rsidRDefault="00652340" w:rsidP="00DE6FAF">
      <w:pPr>
        <w:spacing w:line="276" w:lineRule="auto"/>
        <w:ind w:firstLineChars="200" w:firstLine="482"/>
        <w:jc w:val="center"/>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lastRenderedPageBreak/>
        <w:t>Table 2</w:t>
      </w:r>
      <w:r w:rsidR="00923D24" w:rsidRPr="00BC6F08">
        <w:rPr>
          <w:rFonts w:ascii="Times New Roman" w:hAnsi="Times New Roman" w:cs="Times New Roman"/>
          <w:b/>
          <w:color w:val="000000" w:themeColor="text1"/>
          <w:sz w:val="24"/>
          <w:szCs w:val="24"/>
        </w:rPr>
        <w:t>.</w:t>
      </w:r>
      <w:r w:rsidRPr="00BC6F08">
        <w:rPr>
          <w:rFonts w:ascii="Times New Roman" w:hAnsi="Times New Roman" w:cs="Times New Roman"/>
          <w:b/>
          <w:color w:val="000000" w:themeColor="text1"/>
          <w:sz w:val="24"/>
          <w:szCs w:val="24"/>
        </w:rPr>
        <w:t xml:space="preserve"> Evaluation of cropland quality in China</w:t>
      </w:r>
    </w:p>
    <w:tbl>
      <w:tblPr>
        <w:tblStyle w:val="TableGrid"/>
        <w:tblW w:w="412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3"/>
        <w:gridCol w:w="864"/>
        <w:gridCol w:w="1009"/>
        <w:gridCol w:w="863"/>
        <w:gridCol w:w="1008"/>
        <w:gridCol w:w="863"/>
        <w:gridCol w:w="1008"/>
        <w:gridCol w:w="863"/>
        <w:gridCol w:w="1006"/>
        <w:gridCol w:w="868"/>
        <w:gridCol w:w="1184"/>
      </w:tblGrid>
      <w:tr w:rsidR="00B177D5" w:rsidRPr="00BC6F08" w14:paraId="77644639" w14:textId="77777777" w:rsidTr="00297490">
        <w:trPr>
          <w:trHeight w:val="270"/>
          <w:jc w:val="center"/>
        </w:trPr>
        <w:tc>
          <w:tcPr>
            <w:tcW w:w="924" w:type="pct"/>
            <w:vMerge w:val="restart"/>
            <w:tcBorders>
              <w:top w:val="single" w:sz="4" w:space="0" w:color="auto"/>
            </w:tcBorders>
            <w:noWrap/>
            <w:vAlign w:val="center"/>
          </w:tcPr>
          <w:p w14:paraId="640557DD" w14:textId="23AEF78A"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Grade/</w:t>
            </w:r>
            <w:r w:rsidR="00923D24" w:rsidRPr="00BC6F08">
              <w:rPr>
                <w:rFonts w:ascii="Times New Roman" w:hAnsi="Times New Roman" w:cs="Times New Roman"/>
                <w:color w:val="000000" w:themeColor="text1"/>
                <w:sz w:val="18"/>
                <w:szCs w:val="18"/>
              </w:rPr>
              <w:t>y</w:t>
            </w:r>
            <w:r w:rsidRPr="00BC6F08">
              <w:rPr>
                <w:rFonts w:ascii="Times New Roman" w:hAnsi="Times New Roman" w:cs="Times New Roman"/>
                <w:color w:val="000000" w:themeColor="text1"/>
                <w:sz w:val="18"/>
                <w:szCs w:val="18"/>
              </w:rPr>
              <w:t>ear</w:t>
            </w:r>
          </w:p>
        </w:tc>
        <w:tc>
          <w:tcPr>
            <w:tcW w:w="800" w:type="pct"/>
            <w:gridSpan w:val="2"/>
            <w:tcBorders>
              <w:top w:val="single" w:sz="4" w:space="0" w:color="auto"/>
              <w:bottom w:val="single" w:sz="4" w:space="0" w:color="auto"/>
            </w:tcBorders>
            <w:noWrap/>
            <w:vAlign w:val="center"/>
          </w:tcPr>
          <w:p w14:paraId="3C08A110"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2004</w:t>
            </w:r>
          </w:p>
        </w:tc>
        <w:tc>
          <w:tcPr>
            <w:tcW w:w="800" w:type="pct"/>
            <w:gridSpan w:val="2"/>
            <w:tcBorders>
              <w:top w:val="single" w:sz="4" w:space="0" w:color="auto"/>
              <w:bottom w:val="single" w:sz="4" w:space="0" w:color="auto"/>
            </w:tcBorders>
            <w:noWrap/>
            <w:vAlign w:val="center"/>
          </w:tcPr>
          <w:p w14:paraId="3217AC3E"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2014</w:t>
            </w:r>
          </w:p>
        </w:tc>
        <w:tc>
          <w:tcPr>
            <w:tcW w:w="800" w:type="pct"/>
            <w:gridSpan w:val="2"/>
            <w:tcBorders>
              <w:top w:val="single" w:sz="4" w:space="0" w:color="auto"/>
              <w:bottom w:val="single" w:sz="4" w:space="0" w:color="auto"/>
            </w:tcBorders>
            <w:noWrap/>
            <w:vAlign w:val="center"/>
          </w:tcPr>
          <w:p w14:paraId="5137A0A9"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2016</w:t>
            </w:r>
          </w:p>
        </w:tc>
        <w:tc>
          <w:tcPr>
            <w:tcW w:w="799" w:type="pct"/>
            <w:gridSpan w:val="2"/>
            <w:tcBorders>
              <w:top w:val="single" w:sz="4" w:space="0" w:color="auto"/>
              <w:bottom w:val="single" w:sz="4" w:space="0" w:color="auto"/>
            </w:tcBorders>
            <w:noWrap/>
            <w:vAlign w:val="center"/>
          </w:tcPr>
          <w:p w14:paraId="5E1B60F0"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2017</w:t>
            </w:r>
          </w:p>
        </w:tc>
        <w:tc>
          <w:tcPr>
            <w:tcW w:w="878" w:type="pct"/>
            <w:gridSpan w:val="2"/>
            <w:tcBorders>
              <w:top w:val="single" w:sz="4" w:space="0" w:color="auto"/>
              <w:bottom w:val="single" w:sz="4" w:space="0" w:color="auto"/>
            </w:tcBorders>
            <w:noWrap/>
            <w:vAlign w:val="center"/>
          </w:tcPr>
          <w:p w14:paraId="5B62C674"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2019</w:t>
            </w:r>
          </w:p>
        </w:tc>
      </w:tr>
      <w:tr w:rsidR="00B177D5" w:rsidRPr="00BC6F08" w14:paraId="06B2142F" w14:textId="77777777" w:rsidTr="00297490">
        <w:trPr>
          <w:trHeight w:val="704"/>
          <w:jc w:val="center"/>
        </w:trPr>
        <w:tc>
          <w:tcPr>
            <w:tcW w:w="924" w:type="pct"/>
            <w:vMerge/>
            <w:tcBorders>
              <w:bottom w:val="single" w:sz="4" w:space="0" w:color="auto"/>
            </w:tcBorders>
            <w:vAlign w:val="center"/>
          </w:tcPr>
          <w:p w14:paraId="5CE70319"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369" w:type="pct"/>
            <w:tcBorders>
              <w:top w:val="single" w:sz="4" w:space="0" w:color="auto"/>
              <w:bottom w:val="single" w:sz="4" w:space="0" w:color="auto"/>
            </w:tcBorders>
            <w:noWrap/>
            <w:vAlign w:val="center"/>
          </w:tcPr>
          <w:p w14:paraId="256EC2C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431" w:type="pct"/>
            <w:tcBorders>
              <w:top w:val="single" w:sz="4" w:space="0" w:color="auto"/>
              <w:bottom w:val="single" w:sz="4" w:space="0" w:color="auto"/>
            </w:tcBorders>
            <w:noWrap/>
            <w:vAlign w:val="center"/>
          </w:tcPr>
          <w:p w14:paraId="253421D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w:t>
            </w:r>
          </w:p>
        </w:tc>
        <w:tc>
          <w:tcPr>
            <w:tcW w:w="369" w:type="pct"/>
            <w:tcBorders>
              <w:top w:val="single" w:sz="4" w:space="0" w:color="auto"/>
              <w:bottom w:val="single" w:sz="4" w:space="0" w:color="auto"/>
            </w:tcBorders>
            <w:noWrap/>
            <w:vAlign w:val="center"/>
          </w:tcPr>
          <w:p w14:paraId="5C02259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431" w:type="pct"/>
            <w:tcBorders>
              <w:top w:val="single" w:sz="4" w:space="0" w:color="auto"/>
              <w:bottom w:val="single" w:sz="4" w:space="0" w:color="auto"/>
            </w:tcBorders>
            <w:noWrap/>
            <w:vAlign w:val="center"/>
          </w:tcPr>
          <w:p w14:paraId="5969FE4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w:t>
            </w:r>
          </w:p>
        </w:tc>
        <w:tc>
          <w:tcPr>
            <w:tcW w:w="369" w:type="pct"/>
            <w:tcBorders>
              <w:top w:val="single" w:sz="4" w:space="0" w:color="auto"/>
              <w:bottom w:val="single" w:sz="4" w:space="0" w:color="auto"/>
            </w:tcBorders>
            <w:noWrap/>
            <w:vAlign w:val="center"/>
          </w:tcPr>
          <w:p w14:paraId="524DE35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431" w:type="pct"/>
            <w:tcBorders>
              <w:top w:val="single" w:sz="4" w:space="0" w:color="auto"/>
              <w:bottom w:val="single" w:sz="4" w:space="0" w:color="auto"/>
            </w:tcBorders>
            <w:noWrap/>
            <w:vAlign w:val="center"/>
          </w:tcPr>
          <w:p w14:paraId="1117FEE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w:t>
            </w:r>
          </w:p>
        </w:tc>
        <w:tc>
          <w:tcPr>
            <w:tcW w:w="369" w:type="pct"/>
            <w:tcBorders>
              <w:top w:val="single" w:sz="4" w:space="0" w:color="auto"/>
              <w:bottom w:val="single" w:sz="4" w:space="0" w:color="auto"/>
            </w:tcBorders>
            <w:noWrap/>
            <w:vAlign w:val="center"/>
          </w:tcPr>
          <w:p w14:paraId="609B1D3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430" w:type="pct"/>
            <w:tcBorders>
              <w:top w:val="single" w:sz="4" w:space="0" w:color="auto"/>
              <w:bottom w:val="single" w:sz="4" w:space="0" w:color="auto"/>
            </w:tcBorders>
            <w:noWrap/>
            <w:vAlign w:val="center"/>
          </w:tcPr>
          <w:p w14:paraId="39BCA86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w:t>
            </w:r>
          </w:p>
        </w:tc>
        <w:tc>
          <w:tcPr>
            <w:tcW w:w="371" w:type="pct"/>
            <w:tcBorders>
              <w:top w:val="single" w:sz="4" w:space="0" w:color="auto"/>
              <w:bottom w:val="single" w:sz="4" w:space="0" w:color="auto"/>
            </w:tcBorders>
            <w:noWrap/>
            <w:vAlign w:val="center"/>
          </w:tcPr>
          <w:p w14:paraId="1594BCE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 (10</w:t>
            </w:r>
            <w:r w:rsidRPr="00BC6F08">
              <w:rPr>
                <w:rFonts w:ascii="Times New Roman" w:hAnsi="Times New Roman" w:cs="Times New Roman"/>
                <w:color w:val="000000" w:themeColor="text1"/>
                <w:sz w:val="18"/>
                <w:szCs w:val="18"/>
                <w:vertAlign w:val="superscript"/>
              </w:rPr>
              <w:t xml:space="preserve">8 </w:t>
            </w:r>
            <w:r w:rsidRPr="00BC6F08">
              <w:rPr>
                <w:rFonts w:ascii="Times New Roman" w:hAnsi="Times New Roman" w:cs="Times New Roman"/>
                <w:color w:val="000000" w:themeColor="text1"/>
                <w:sz w:val="18"/>
                <w:szCs w:val="18"/>
              </w:rPr>
              <w:t>ha)</w:t>
            </w:r>
          </w:p>
        </w:tc>
        <w:tc>
          <w:tcPr>
            <w:tcW w:w="507" w:type="pct"/>
            <w:tcBorders>
              <w:top w:val="single" w:sz="4" w:space="0" w:color="auto"/>
              <w:bottom w:val="single" w:sz="4" w:space="0" w:color="auto"/>
            </w:tcBorders>
            <w:noWrap/>
            <w:vAlign w:val="center"/>
          </w:tcPr>
          <w:p w14:paraId="061FA2B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Proportion (%)</w:t>
            </w:r>
          </w:p>
        </w:tc>
      </w:tr>
      <w:tr w:rsidR="00B177D5" w:rsidRPr="00BC6F08" w14:paraId="58EC690E" w14:textId="77777777" w:rsidTr="00297490">
        <w:trPr>
          <w:trHeight w:val="270"/>
          <w:jc w:val="center"/>
        </w:trPr>
        <w:tc>
          <w:tcPr>
            <w:tcW w:w="924" w:type="pct"/>
            <w:tcBorders>
              <w:top w:val="single" w:sz="4" w:space="0" w:color="auto"/>
            </w:tcBorders>
            <w:noWrap/>
            <w:vAlign w:val="center"/>
          </w:tcPr>
          <w:p w14:paraId="78BD1069" w14:textId="0A5B3976"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First class (1</w:t>
            </w:r>
            <w:r w:rsidR="00923D24"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3)</w:t>
            </w:r>
          </w:p>
        </w:tc>
        <w:tc>
          <w:tcPr>
            <w:tcW w:w="369" w:type="pct"/>
            <w:tcBorders>
              <w:top w:val="single" w:sz="4" w:space="0" w:color="auto"/>
            </w:tcBorders>
            <w:noWrap/>
            <w:vAlign w:val="center"/>
          </w:tcPr>
          <w:p w14:paraId="082B74F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0.55</w:t>
            </w:r>
          </w:p>
        </w:tc>
        <w:tc>
          <w:tcPr>
            <w:tcW w:w="431" w:type="pct"/>
            <w:tcBorders>
              <w:top w:val="single" w:sz="4" w:space="0" w:color="auto"/>
            </w:tcBorders>
            <w:noWrap/>
            <w:vAlign w:val="center"/>
          </w:tcPr>
          <w:p w14:paraId="06332C6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41.33</w:t>
            </w:r>
          </w:p>
        </w:tc>
        <w:tc>
          <w:tcPr>
            <w:tcW w:w="369" w:type="pct"/>
            <w:tcBorders>
              <w:top w:val="nil"/>
              <w:left w:val="nil"/>
              <w:bottom w:val="nil"/>
              <w:right w:val="nil"/>
            </w:tcBorders>
            <w:shd w:val="clear" w:color="auto" w:fill="auto"/>
            <w:noWrap/>
            <w:vAlign w:val="center"/>
          </w:tcPr>
          <w:p w14:paraId="743C45B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431" w:type="pct"/>
            <w:tcBorders>
              <w:top w:val="single" w:sz="4" w:space="0" w:color="auto"/>
            </w:tcBorders>
            <w:noWrap/>
            <w:vAlign w:val="center"/>
          </w:tcPr>
          <w:p w14:paraId="474C2BF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27.3</w:t>
            </w:r>
          </w:p>
        </w:tc>
        <w:tc>
          <w:tcPr>
            <w:tcW w:w="369" w:type="pct"/>
            <w:tcBorders>
              <w:top w:val="single" w:sz="4" w:space="0" w:color="auto"/>
            </w:tcBorders>
            <w:noWrap/>
            <w:vAlign w:val="center"/>
          </w:tcPr>
          <w:p w14:paraId="503F878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431" w:type="pct"/>
            <w:tcBorders>
              <w:top w:val="single" w:sz="4" w:space="0" w:color="auto"/>
            </w:tcBorders>
            <w:noWrap/>
            <w:vAlign w:val="center"/>
          </w:tcPr>
          <w:p w14:paraId="303E6BD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27.1</w:t>
            </w:r>
          </w:p>
        </w:tc>
        <w:tc>
          <w:tcPr>
            <w:tcW w:w="369" w:type="pct"/>
            <w:tcBorders>
              <w:top w:val="single" w:sz="4" w:space="0" w:color="auto"/>
            </w:tcBorders>
            <w:noWrap/>
            <w:vAlign w:val="center"/>
          </w:tcPr>
          <w:p w14:paraId="65BB898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430" w:type="pct"/>
            <w:tcBorders>
              <w:top w:val="single" w:sz="4" w:space="0" w:color="auto"/>
            </w:tcBorders>
            <w:noWrap/>
            <w:vAlign w:val="center"/>
          </w:tcPr>
          <w:p w14:paraId="6698780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27.4</w:t>
            </w:r>
          </w:p>
        </w:tc>
        <w:tc>
          <w:tcPr>
            <w:tcW w:w="371" w:type="pct"/>
            <w:tcBorders>
              <w:top w:val="single" w:sz="4" w:space="0" w:color="auto"/>
            </w:tcBorders>
            <w:noWrap/>
            <w:vAlign w:val="center"/>
          </w:tcPr>
          <w:p w14:paraId="024293C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0.42</w:t>
            </w:r>
          </w:p>
        </w:tc>
        <w:tc>
          <w:tcPr>
            <w:tcW w:w="507" w:type="pct"/>
            <w:tcBorders>
              <w:top w:val="single" w:sz="4" w:space="0" w:color="auto"/>
            </w:tcBorders>
            <w:noWrap/>
            <w:vAlign w:val="center"/>
          </w:tcPr>
          <w:p w14:paraId="4F2BA88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31.24</w:t>
            </w:r>
          </w:p>
        </w:tc>
      </w:tr>
      <w:tr w:rsidR="00B177D5" w:rsidRPr="00BC6F08" w14:paraId="37ABD584" w14:textId="77777777" w:rsidTr="00297490">
        <w:trPr>
          <w:trHeight w:val="270"/>
          <w:jc w:val="center"/>
        </w:trPr>
        <w:tc>
          <w:tcPr>
            <w:tcW w:w="924" w:type="pct"/>
            <w:noWrap/>
            <w:vAlign w:val="center"/>
          </w:tcPr>
          <w:p w14:paraId="0087292A" w14:textId="68B80C8D"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Second class (4</w:t>
            </w:r>
            <w:r w:rsidR="00923D24"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6)</w:t>
            </w:r>
          </w:p>
        </w:tc>
        <w:tc>
          <w:tcPr>
            <w:tcW w:w="369" w:type="pct"/>
            <w:noWrap/>
            <w:vAlign w:val="center"/>
          </w:tcPr>
          <w:p w14:paraId="5C42D30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0.46</w:t>
            </w:r>
          </w:p>
        </w:tc>
        <w:tc>
          <w:tcPr>
            <w:tcW w:w="431" w:type="pct"/>
            <w:noWrap/>
            <w:vAlign w:val="center"/>
          </w:tcPr>
          <w:p w14:paraId="0AA671D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34.55</w:t>
            </w:r>
          </w:p>
        </w:tc>
        <w:tc>
          <w:tcPr>
            <w:tcW w:w="369" w:type="pct"/>
            <w:tcBorders>
              <w:top w:val="nil"/>
              <w:left w:val="nil"/>
              <w:bottom w:val="nil"/>
              <w:right w:val="nil"/>
            </w:tcBorders>
            <w:shd w:val="clear" w:color="auto" w:fill="auto"/>
            <w:noWrap/>
            <w:vAlign w:val="center"/>
          </w:tcPr>
          <w:p w14:paraId="2E68F555" w14:textId="22CDE0CE"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w:t>
            </w:r>
            <w:r w:rsidR="00923D24" w:rsidRPr="00BC6F08">
              <w:rPr>
                <w:rFonts w:ascii="Times New Roman" w:hAnsi="Times New Roman" w:cs="Times New Roman"/>
                <w:color w:val="000000" w:themeColor="text1"/>
                <w:sz w:val="18"/>
                <w:szCs w:val="18"/>
              </w:rPr>
              <w:t>0</w:t>
            </w:r>
          </w:p>
        </w:tc>
        <w:tc>
          <w:tcPr>
            <w:tcW w:w="431" w:type="pct"/>
            <w:noWrap/>
            <w:vAlign w:val="center"/>
          </w:tcPr>
          <w:p w14:paraId="0B987D4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44.8</w:t>
            </w:r>
          </w:p>
        </w:tc>
        <w:tc>
          <w:tcPr>
            <w:tcW w:w="369" w:type="pct"/>
            <w:noWrap/>
            <w:vAlign w:val="center"/>
          </w:tcPr>
          <w:p w14:paraId="740A8D2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0.61</w:t>
            </w:r>
          </w:p>
        </w:tc>
        <w:tc>
          <w:tcPr>
            <w:tcW w:w="431" w:type="pct"/>
            <w:noWrap/>
            <w:vAlign w:val="center"/>
          </w:tcPr>
          <w:p w14:paraId="53D680F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45.1</w:t>
            </w:r>
          </w:p>
        </w:tc>
        <w:tc>
          <w:tcPr>
            <w:tcW w:w="369" w:type="pct"/>
            <w:noWrap/>
            <w:vAlign w:val="center"/>
          </w:tcPr>
          <w:p w14:paraId="671D5A9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0.61</w:t>
            </w:r>
          </w:p>
        </w:tc>
        <w:tc>
          <w:tcPr>
            <w:tcW w:w="430" w:type="pct"/>
            <w:noWrap/>
            <w:vAlign w:val="center"/>
          </w:tcPr>
          <w:p w14:paraId="6C2A3AA9" w14:textId="6855026A"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45</w:t>
            </w:r>
            <w:r w:rsidR="00923D24" w:rsidRPr="00BC6F08">
              <w:rPr>
                <w:rFonts w:ascii="Times New Roman" w:hAnsi="Times New Roman" w:cs="Times New Roman"/>
                <w:color w:val="000000" w:themeColor="text1"/>
                <w:sz w:val="18"/>
                <w:szCs w:val="18"/>
              </w:rPr>
              <w:t>.0</w:t>
            </w:r>
          </w:p>
        </w:tc>
        <w:tc>
          <w:tcPr>
            <w:tcW w:w="371" w:type="pct"/>
            <w:noWrap/>
            <w:vAlign w:val="center"/>
          </w:tcPr>
          <w:p w14:paraId="2B19486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0.63</w:t>
            </w:r>
          </w:p>
        </w:tc>
        <w:tc>
          <w:tcPr>
            <w:tcW w:w="507" w:type="pct"/>
            <w:noWrap/>
            <w:vAlign w:val="center"/>
          </w:tcPr>
          <w:p w14:paraId="03FA62C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46.81</w:t>
            </w:r>
          </w:p>
        </w:tc>
      </w:tr>
      <w:tr w:rsidR="00B177D5" w:rsidRPr="00BC6F08" w14:paraId="2F47770D" w14:textId="77777777" w:rsidTr="00297490">
        <w:trPr>
          <w:trHeight w:val="270"/>
          <w:jc w:val="center"/>
        </w:trPr>
        <w:tc>
          <w:tcPr>
            <w:tcW w:w="924" w:type="pct"/>
            <w:noWrap/>
            <w:vAlign w:val="center"/>
          </w:tcPr>
          <w:p w14:paraId="562AFA66" w14:textId="77C66F43"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Third-fourth class (7</w:t>
            </w:r>
            <w:r w:rsidR="00923D24"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10)</w:t>
            </w:r>
          </w:p>
        </w:tc>
        <w:tc>
          <w:tcPr>
            <w:tcW w:w="369" w:type="pct"/>
            <w:noWrap/>
            <w:vAlign w:val="center"/>
          </w:tcPr>
          <w:p w14:paraId="49D505E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0.32</w:t>
            </w:r>
          </w:p>
        </w:tc>
        <w:tc>
          <w:tcPr>
            <w:tcW w:w="431" w:type="pct"/>
            <w:noWrap/>
            <w:vAlign w:val="center"/>
          </w:tcPr>
          <w:p w14:paraId="0C50498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24.12</w:t>
            </w:r>
          </w:p>
        </w:tc>
        <w:tc>
          <w:tcPr>
            <w:tcW w:w="369" w:type="pct"/>
            <w:tcBorders>
              <w:top w:val="nil"/>
              <w:left w:val="nil"/>
              <w:bottom w:val="nil"/>
              <w:right w:val="nil"/>
            </w:tcBorders>
            <w:shd w:val="clear" w:color="auto" w:fill="auto"/>
            <w:noWrap/>
            <w:vAlign w:val="center"/>
          </w:tcPr>
          <w:p w14:paraId="7F20CAD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0.38</w:t>
            </w:r>
          </w:p>
        </w:tc>
        <w:tc>
          <w:tcPr>
            <w:tcW w:w="431" w:type="pct"/>
            <w:noWrap/>
            <w:vAlign w:val="center"/>
          </w:tcPr>
          <w:p w14:paraId="28130A1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27.9</w:t>
            </w:r>
          </w:p>
        </w:tc>
        <w:tc>
          <w:tcPr>
            <w:tcW w:w="369" w:type="pct"/>
            <w:noWrap/>
            <w:vAlign w:val="center"/>
          </w:tcPr>
          <w:p w14:paraId="7D77597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431" w:type="pct"/>
            <w:noWrap/>
            <w:vAlign w:val="center"/>
          </w:tcPr>
          <w:p w14:paraId="66B10CA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27.8</w:t>
            </w:r>
          </w:p>
        </w:tc>
        <w:tc>
          <w:tcPr>
            <w:tcW w:w="369" w:type="pct"/>
            <w:noWrap/>
            <w:vAlign w:val="center"/>
          </w:tcPr>
          <w:p w14:paraId="313ECFB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0.37</w:t>
            </w:r>
          </w:p>
        </w:tc>
        <w:tc>
          <w:tcPr>
            <w:tcW w:w="430" w:type="pct"/>
            <w:noWrap/>
            <w:vAlign w:val="center"/>
          </w:tcPr>
          <w:p w14:paraId="51B354A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27.6</w:t>
            </w:r>
          </w:p>
        </w:tc>
        <w:tc>
          <w:tcPr>
            <w:tcW w:w="371" w:type="pct"/>
            <w:noWrap/>
            <w:vAlign w:val="center"/>
          </w:tcPr>
          <w:p w14:paraId="67C46FB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0.30</w:t>
            </w:r>
          </w:p>
        </w:tc>
        <w:tc>
          <w:tcPr>
            <w:tcW w:w="507" w:type="pct"/>
            <w:noWrap/>
            <w:vAlign w:val="center"/>
          </w:tcPr>
          <w:p w14:paraId="75FE13B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21.95</w:t>
            </w:r>
          </w:p>
        </w:tc>
      </w:tr>
      <w:tr w:rsidR="00B177D5" w:rsidRPr="00BC6F08" w14:paraId="13CF19C1" w14:textId="77777777" w:rsidTr="00297490">
        <w:trPr>
          <w:trHeight w:val="270"/>
          <w:jc w:val="center"/>
        </w:trPr>
        <w:tc>
          <w:tcPr>
            <w:tcW w:w="924" w:type="pct"/>
            <w:tcBorders>
              <w:bottom w:val="single" w:sz="4" w:space="0" w:color="auto"/>
            </w:tcBorders>
            <w:noWrap/>
            <w:vAlign w:val="center"/>
          </w:tcPr>
          <w:p w14:paraId="63AEF54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Summation</w:t>
            </w:r>
          </w:p>
        </w:tc>
        <w:tc>
          <w:tcPr>
            <w:tcW w:w="369" w:type="pct"/>
            <w:tcBorders>
              <w:bottom w:val="single" w:sz="4" w:space="0" w:color="auto"/>
            </w:tcBorders>
            <w:shd w:val="clear" w:color="auto" w:fill="auto"/>
            <w:noWrap/>
            <w:vAlign w:val="center"/>
          </w:tcPr>
          <w:p w14:paraId="4A04908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1.33</w:t>
            </w:r>
          </w:p>
        </w:tc>
        <w:tc>
          <w:tcPr>
            <w:tcW w:w="431" w:type="pct"/>
            <w:tcBorders>
              <w:bottom w:val="single" w:sz="4" w:space="0" w:color="auto"/>
            </w:tcBorders>
            <w:shd w:val="clear" w:color="auto" w:fill="auto"/>
            <w:noWrap/>
            <w:vAlign w:val="center"/>
          </w:tcPr>
          <w:p w14:paraId="2C29DF9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69" w:type="pct"/>
            <w:tcBorders>
              <w:bottom w:val="single" w:sz="4" w:space="0" w:color="auto"/>
            </w:tcBorders>
            <w:shd w:val="clear" w:color="auto" w:fill="auto"/>
            <w:noWrap/>
            <w:vAlign w:val="center"/>
          </w:tcPr>
          <w:p w14:paraId="5D746FF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431" w:type="pct"/>
            <w:tcBorders>
              <w:bottom w:val="single" w:sz="4" w:space="0" w:color="auto"/>
            </w:tcBorders>
            <w:shd w:val="clear" w:color="auto" w:fill="auto"/>
            <w:noWrap/>
            <w:vAlign w:val="center"/>
          </w:tcPr>
          <w:p w14:paraId="56F7253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69" w:type="pct"/>
            <w:tcBorders>
              <w:bottom w:val="single" w:sz="4" w:space="0" w:color="auto"/>
            </w:tcBorders>
            <w:shd w:val="clear" w:color="auto" w:fill="auto"/>
            <w:noWrap/>
            <w:vAlign w:val="center"/>
          </w:tcPr>
          <w:p w14:paraId="625BF02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431" w:type="pct"/>
            <w:tcBorders>
              <w:bottom w:val="single" w:sz="4" w:space="0" w:color="auto"/>
            </w:tcBorders>
            <w:shd w:val="clear" w:color="auto" w:fill="auto"/>
            <w:noWrap/>
            <w:vAlign w:val="center"/>
          </w:tcPr>
          <w:p w14:paraId="7C189F9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69" w:type="pct"/>
            <w:tcBorders>
              <w:bottom w:val="single" w:sz="4" w:space="0" w:color="auto"/>
            </w:tcBorders>
            <w:shd w:val="clear" w:color="auto" w:fill="auto"/>
            <w:noWrap/>
            <w:vAlign w:val="center"/>
          </w:tcPr>
          <w:p w14:paraId="57B06AF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430" w:type="pct"/>
            <w:tcBorders>
              <w:bottom w:val="single" w:sz="4" w:space="0" w:color="auto"/>
            </w:tcBorders>
            <w:shd w:val="clear" w:color="auto" w:fill="auto"/>
            <w:noWrap/>
            <w:vAlign w:val="center"/>
          </w:tcPr>
          <w:p w14:paraId="2604FF5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71" w:type="pct"/>
            <w:tcBorders>
              <w:bottom w:val="single" w:sz="4" w:space="0" w:color="auto"/>
            </w:tcBorders>
            <w:shd w:val="clear" w:color="auto" w:fill="auto"/>
            <w:noWrap/>
            <w:vAlign w:val="center"/>
          </w:tcPr>
          <w:p w14:paraId="28C3A1F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1.35</w:t>
            </w:r>
          </w:p>
        </w:tc>
        <w:tc>
          <w:tcPr>
            <w:tcW w:w="507" w:type="pct"/>
            <w:tcBorders>
              <w:bottom w:val="single" w:sz="4" w:space="0" w:color="auto"/>
            </w:tcBorders>
            <w:noWrap/>
            <w:vAlign w:val="center"/>
          </w:tcPr>
          <w:p w14:paraId="742A3F6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r>
    </w:tbl>
    <w:p w14:paraId="31F4E1E0" w14:textId="58550AAC" w:rsidR="00297490" w:rsidRPr="00BC6F08" w:rsidRDefault="00297490" w:rsidP="0029749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r w:rsidR="00B66667" w:rsidRPr="00BC6F08">
        <w:rPr>
          <w:rFonts w:ascii="Times New Roman" w:hAnsi="Times New Roman" w:cs="Times New Roman"/>
          <w:i/>
          <w:color w:val="000000" w:themeColor="text1"/>
          <w:sz w:val="18"/>
          <w:szCs w:val="18"/>
        </w:rPr>
        <w:t>Bulletin on the State of the Ecological Environment in China</w:t>
      </w:r>
      <w:r w:rsidR="009B025C" w:rsidRPr="00BC6F08">
        <w:rPr>
          <w:rFonts w:ascii="Times New Roman" w:hAnsi="Times New Roman" w:cs="Times New Roman"/>
          <w:color w:val="000000" w:themeColor="text1"/>
          <w:sz w:val="18"/>
          <w:szCs w:val="18"/>
        </w:rPr>
        <w:t xml:space="preserve">, </w:t>
      </w:r>
      <w:r w:rsidR="00EC18BD" w:rsidRPr="00BC6F08">
        <w:rPr>
          <w:rFonts w:ascii="Times New Roman" w:hAnsi="Times New Roman" w:cs="Times New Roman"/>
          <w:color w:val="000000" w:themeColor="text1"/>
          <w:sz w:val="18"/>
          <w:szCs w:val="18"/>
        </w:rPr>
        <w:t>Ministry of Ecolog</w:t>
      </w:r>
      <w:r w:rsidR="009B025C" w:rsidRPr="00BC6F08">
        <w:rPr>
          <w:rFonts w:ascii="Times New Roman" w:hAnsi="Times New Roman" w:cs="Times New Roman"/>
          <w:color w:val="000000" w:themeColor="text1"/>
          <w:sz w:val="18"/>
          <w:szCs w:val="18"/>
        </w:rPr>
        <w:t>y and</w:t>
      </w:r>
      <w:r w:rsidR="00EC18BD" w:rsidRPr="00BC6F08">
        <w:rPr>
          <w:rFonts w:ascii="Times New Roman" w:hAnsi="Times New Roman" w:cs="Times New Roman"/>
          <w:color w:val="000000" w:themeColor="text1"/>
          <w:sz w:val="18"/>
          <w:szCs w:val="18"/>
        </w:rPr>
        <w:t xml:space="preserve"> Environment of China</w:t>
      </w:r>
    </w:p>
    <w:p w14:paraId="0B1BB198" w14:textId="77777777" w:rsidR="00B177D5" w:rsidRPr="00BC6F08" w:rsidRDefault="00B177D5">
      <w:pPr>
        <w:widowControl/>
        <w:spacing w:line="276" w:lineRule="auto"/>
        <w:ind w:firstLineChars="200" w:firstLine="480"/>
        <w:jc w:val="left"/>
        <w:rPr>
          <w:rStyle w:val="fontstyle01"/>
          <w:rFonts w:ascii="Times New Roman" w:hAnsi="Times New Roman" w:cs="Times New Roman"/>
          <w:color w:val="000000" w:themeColor="text1"/>
          <w:sz w:val="24"/>
          <w:szCs w:val="24"/>
        </w:rPr>
        <w:sectPr w:rsidR="00B177D5" w:rsidRPr="00BC6F08">
          <w:pgSz w:w="16838" w:h="11906" w:orient="landscape"/>
          <w:pgMar w:top="1800" w:right="1440" w:bottom="1800" w:left="1440" w:header="851" w:footer="992" w:gutter="0"/>
          <w:pgNumType w:fmt="numberInDash"/>
          <w:cols w:space="425"/>
          <w:docGrid w:type="lines" w:linePitch="312"/>
        </w:sectPr>
      </w:pPr>
    </w:p>
    <w:p w14:paraId="4078DBB3" w14:textId="369D5332"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8" w:name="_Toc68028992"/>
      <w:r w:rsidRPr="00BC6F08">
        <w:rPr>
          <w:rStyle w:val="fontstyle01"/>
          <w:rFonts w:ascii="Times New Roman" w:eastAsiaTheme="minorEastAsia" w:hAnsi="Times New Roman" w:cs="Times New Roman"/>
          <w:color w:val="000000" w:themeColor="text1"/>
          <w:sz w:val="24"/>
          <w:szCs w:val="24"/>
        </w:rPr>
        <w:lastRenderedPageBreak/>
        <w:t xml:space="preserve">2.2 Cropland </w:t>
      </w:r>
      <w:r w:rsidR="00923D24" w:rsidRPr="00BC6F08">
        <w:rPr>
          <w:rStyle w:val="fontstyle01"/>
          <w:rFonts w:ascii="Times New Roman" w:eastAsiaTheme="minorEastAsia" w:hAnsi="Times New Roman" w:cs="Times New Roman"/>
          <w:color w:val="000000" w:themeColor="text1"/>
          <w:sz w:val="24"/>
          <w:szCs w:val="24"/>
        </w:rPr>
        <w:t>F</w:t>
      </w:r>
      <w:r w:rsidRPr="00BC6F08">
        <w:rPr>
          <w:rStyle w:val="fontstyle01"/>
          <w:rFonts w:ascii="Times New Roman" w:eastAsiaTheme="minorEastAsia" w:hAnsi="Times New Roman" w:cs="Times New Roman"/>
          <w:color w:val="000000" w:themeColor="text1"/>
          <w:sz w:val="24"/>
          <w:szCs w:val="24"/>
        </w:rPr>
        <w:t xml:space="preserve">ertilizer </w:t>
      </w:r>
      <w:r w:rsidR="00923D24" w:rsidRPr="00BC6F08">
        <w:rPr>
          <w:rStyle w:val="fontstyle01"/>
          <w:rFonts w:ascii="Times New Roman" w:eastAsiaTheme="minorEastAsia" w:hAnsi="Times New Roman" w:cs="Times New Roman"/>
          <w:color w:val="000000" w:themeColor="text1"/>
          <w:sz w:val="24"/>
          <w:szCs w:val="24"/>
        </w:rPr>
        <w:t>A</w:t>
      </w:r>
      <w:r w:rsidRPr="00BC6F08">
        <w:rPr>
          <w:rStyle w:val="fontstyle01"/>
          <w:rFonts w:ascii="Times New Roman" w:eastAsiaTheme="minorEastAsia" w:hAnsi="Times New Roman" w:cs="Times New Roman"/>
          <w:color w:val="000000" w:themeColor="text1"/>
          <w:sz w:val="24"/>
          <w:szCs w:val="24"/>
        </w:rPr>
        <w:t>pplication</w:t>
      </w:r>
      <w:bookmarkEnd w:id="8"/>
    </w:p>
    <w:p w14:paraId="779146CE" w14:textId="367C2A72" w:rsidR="00B177D5" w:rsidRPr="00BC6F08" w:rsidRDefault="00652340" w:rsidP="00FB2E18">
      <w:pPr>
        <w:spacing w:before="120" w:after="120"/>
        <w:rPr>
          <w:rStyle w:val="fontstyle01"/>
          <w:rFonts w:ascii="Times New Roman" w:hAnsi="Times New Roman" w:cs="Times New Roman"/>
          <w:color w:val="000000" w:themeColor="text1"/>
          <w:sz w:val="24"/>
          <w:szCs w:val="24"/>
        </w:rPr>
      </w:pPr>
      <w:r w:rsidRPr="00BC6F08">
        <w:rPr>
          <w:rStyle w:val="fontstyle01"/>
          <w:rFonts w:ascii="Times New Roman" w:hAnsi="Times New Roman" w:cs="Times New Roman"/>
          <w:color w:val="000000" w:themeColor="text1"/>
          <w:sz w:val="24"/>
          <w:szCs w:val="24"/>
        </w:rPr>
        <w:t>Before the early 1960s, China’s main agriculture type was traditional organic agriculture. Organic fertilizer and green fertilizer were mainly used for maintaining soil fertility, but soil nutrition was unbalanced in most croplands and caused severe degradation. From the mid-1960s to the early 1970s, with the development of industrialized fertilizer, about 80</w:t>
      </w:r>
      <w:r w:rsidR="00923D24"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w:t>
      </w:r>
      <w:r w:rsidR="00E00D67">
        <w:rPr>
          <w:rStyle w:val="fontstyle01"/>
          <w:rFonts w:ascii="Times New Roman" w:hAnsi="Times New Roman" w:cs="Times New Roman"/>
          <w:color w:val="000000" w:themeColor="text1"/>
          <w:sz w:val="24"/>
          <w:szCs w:val="24"/>
        </w:rPr>
        <w:t xml:space="preserve">harvested </w:t>
      </w:r>
      <w:r w:rsidRPr="00BC6F08">
        <w:rPr>
          <w:rStyle w:val="fontstyle01"/>
          <w:rFonts w:ascii="Times New Roman" w:hAnsi="Times New Roman" w:cs="Times New Roman"/>
          <w:color w:val="000000" w:themeColor="text1"/>
          <w:sz w:val="24"/>
          <w:szCs w:val="24"/>
        </w:rPr>
        <w:t xml:space="preserve">N and P </w:t>
      </w:r>
      <w:r w:rsidR="00E00D67">
        <w:rPr>
          <w:rStyle w:val="fontstyle01"/>
          <w:rFonts w:ascii="Times New Roman" w:hAnsi="Times New Roman" w:cs="Times New Roman"/>
          <w:color w:val="000000" w:themeColor="text1"/>
          <w:sz w:val="24"/>
          <w:szCs w:val="24"/>
        </w:rPr>
        <w:t xml:space="preserve">came </w:t>
      </w:r>
      <w:r w:rsidRPr="00BC6F08">
        <w:rPr>
          <w:rStyle w:val="fontstyle01"/>
          <w:rFonts w:ascii="Times New Roman" w:hAnsi="Times New Roman" w:cs="Times New Roman"/>
          <w:color w:val="000000" w:themeColor="text1"/>
          <w:sz w:val="24"/>
          <w:szCs w:val="24"/>
        </w:rPr>
        <w:t>from inorganic fertilizer, 20</w:t>
      </w:r>
      <w:r w:rsidR="00923D24" w:rsidRPr="00BC6F08">
        <w:rPr>
          <w:rStyle w:val="fontstyle01"/>
          <w:rFonts w:ascii="Times New Roman" w:hAnsi="Times New Roman" w:cs="Times New Roman"/>
          <w:color w:val="000000" w:themeColor="text1"/>
          <w:sz w:val="24"/>
          <w:szCs w:val="24"/>
        </w:rPr>
        <w:t xml:space="preserve"> percent </w:t>
      </w:r>
      <w:r w:rsidR="00CD435D" w:rsidRPr="00BC6F08">
        <w:rPr>
          <w:rStyle w:val="fontstyle01"/>
          <w:rFonts w:ascii="Times New Roman" w:hAnsi="Times New Roman" w:cs="Times New Roman"/>
          <w:color w:val="000000" w:themeColor="text1"/>
          <w:sz w:val="24"/>
          <w:szCs w:val="24"/>
        </w:rPr>
        <w:t>from</w:t>
      </w:r>
      <w:r w:rsidRPr="00BC6F08">
        <w:rPr>
          <w:rStyle w:val="fontstyle01"/>
          <w:rFonts w:ascii="Times New Roman" w:hAnsi="Times New Roman" w:cs="Times New Roman"/>
          <w:color w:val="000000" w:themeColor="text1"/>
          <w:sz w:val="24"/>
          <w:szCs w:val="24"/>
        </w:rPr>
        <w:t xml:space="preserve"> depleting soil, and South China began using K fertilizer. N and P became </w:t>
      </w:r>
      <w:r w:rsidR="00E00D67">
        <w:rPr>
          <w:rStyle w:val="fontstyle01"/>
          <w:rFonts w:ascii="Times New Roman" w:hAnsi="Times New Roman" w:cs="Times New Roman"/>
          <w:color w:val="000000" w:themeColor="text1"/>
          <w:sz w:val="24"/>
          <w:szCs w:val="24"/>
        </w:rPr>
        <w:t xml:space="preserve">more </w:t>
      </w:r>
      <w:r w:rsidRPr="00BC6F08">
        <w:rPr>
          <w:rStyle w:val="fontstyle01"/>
          <w:rFonts w:ascii="Times New Roman" w:hAnsi="Times New Roman" w:cs="Times New Roman"/>
          <w:color w:val="000000" w:themeColor="text1"/>
          <w:sz w:val="24"/>
          <w:szCs w:val="24"/>
        </w:rPr>
        <w:t xml:space="preserve">balanced when the whole nation began using K fertilizer in the mid-1970s. From the late 1970s to the present day, the amount of fertilizer being used almost doubled. </w:t>
      </w:r>
    </w:p>
    <w:p w14:paraId="1B563271" w14:textId="27D025AB" w:rsidR="00B177D5" w:rsidRPr="00BC6F08" w:rsidRDefault="00652340" w:rsidP="00FB2E18">
      <w:pPr>
        <w:spacing w:before="120" w:after="120"/>
        <w:rPr>
          <w:rStyle w:val="fontstyle01"/>
          <w:rFonts w:ascii="Times New Roman" w:hAnsi="Times New Roman" w:cs="Times New Roman"/>
          <w:color w:val="000000" w:themeColor="text1"/>
          <w:sz w:val="24"/>
          <w:szCs w:val="24"/>
        </w:rPr>
      </w:pPr>
      <w:r w:rsidRPr="00BC6F08">
        <w:rPr>
          <w:rStyle w:val="fontstyle01"/>
          <w:rFonts w:ascii="Times New Roman" w:hAnsi="Times New Roman" w:cs="Times New Roman"/>
          <w:color w:val="000000" w:themeColor="text1"/>
          <w:sz w:val="24"/>
          <w:szCs w:val="24"/>
        </w:rPr>
        <w:t>From 1978 to 2015, China's agricultural fertilizer application continued to increase. In 2016, it showed negative growth for the first time. However, the intensity of chemical fertilizer application did not</w:t>
      </w:r>
      <w:r w:rsidR="00021C02" w:rsidRPr="00BC6F08">
        <w:rPr>
          <w:rStyle w:val="fontstyle01"/>
          <w:rFonts w:ascii="Times New Roman" w:hAnsi="Times New Roman" w:cs="Times New Roman"/>
          <w:color w:val="000000" w:themeColor="text1"/>
          <w:sz w:val="24"/>
          <w:szCs w:val="24"/>
        </w:rPr>
        <w:t xml:space="preserve"> decrease</w:t>
      </w:r>
      <w:r w:rsidRPr="00BC6F08">
        <w:rPr>
          <w:rStyle w:val="fontstyle01"/>
          <w:rFonts w:ascii="Times New Roman" w:hAnsi="Times New Roman" w:cs="Times New Roman"/>
          <w:color w:val="000000" w:themeColor="text1"/>
          <w:sz w:val="24"/>
          <w:szCs w:val="24"/>
        </w:rPr>
        <w:t xml:space="preserve"> substantially. The scalar amount of chemical fertilizer application per unit of arable land is still as high as 443kg</w:t>
      </w:r>
      <w:r w:rsidR="00021C02" w:rsidRPr="00BC6F08">
        <w:rPr>
          <w:rStyle w:val="fontstyle01"/>
          <w:rFonts w:ascii="Times New Roman" w:hAnsi="Times New Roman" w:cs="Times New Roman"/>
          <w:color w:val="000000" w:themeColor="text1"/>
          <w:sz w:val="24"/>
          <w:szCs w:val="24"/>
        </w:rPr>
        <w:t xml:space="preserve"> per </w:t>
      </w:r>
      <w:r w:rsidRPr="00BC6F08">
        <w:rPr>
          <w:rStyle w:val="fontstyle01"/>
          <w:rFonts w:ascii="Times New Roman" w:hAnsi="Times New Roman" w:cs="Times New Roman"/>
          <w:color w:val="000000" w:themeColor="text1"/>
          <w:sz w:val="24"/>
          <w:szCs w:val="24"/>
        </w:rPr>
        <w:t>h</w:t>
      </w:r>
      <w:r w:rsidR="00F75431">
        <w:rPr>
          <w:rStyle w:val="fontstyle01"/>
          <w:rFonts w:ascii="Times New Roman" w:hAnsi="Times New Roman" w:cs="Times New Roman"/>
          <w:color w:val="000000" w:themeColor="text1"/>
          <w:sz w:val="24"/>
          <w:szCs w:val="24"/>
        </w:rPr>
        <w:t>a</w:t>
      </w:r>
      <w:r w:rsidRPr="00BC6F08">
        <w:rPr>
          <w:rStyle w:val="fontstyle01"/>
          <w:rFonts w:ascii="Times New Roman" w:hAnsi="Times New Roman" w:cs="Times New Roman"/>
          <w:color w:val="000000" w:themeColor="text1"/>
          <w:sz w:val="24"/>
          <w:szCs w:val="24"/>
        </w:rPr>
        <w:t xml:space="preserve">, which greatly exceeds the </w:t>
      </w:r>
      <w:r w:rsidR="00E00D67">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safe upper limit</w:t>
      </w:r>
      <w:r w:rsidR="00E00D67">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 xml:space="preserve"> of 225 kg</w:t>
      </w:r>
      <w:r w:rsidR="00021C02" w:rsidRPr="00BC6F08">
        <w:rPr>
          <w:rStyle w:val="fontstyle01"/>
          <w:rFonts w:ascii="Times New Roman" w:hAnsi="Times New Roman" w:cs="Times New Roman"/>
          <w:color w:val="000000" w:themeColor="text1"/>
          <w:sz w:val="24"/>
          <w:szCs w:val="24"/>
        </w:rPr>
        <w:t xml:space="preserve"> per </w:t>
      </w:r>
      <w:r w:rsidRPr="00BC6F08">
        <w:rPr>
          <w:rStyle w:val="fontstyle01"/>
          <w:rFonts w:ascii="Times New Roman" w:hAnsi="Times New Roman" w:cs="Times New Roman"/>
          <w:color w:val="000000" w:themeColor="text1"/>
          <w:sz w:val="24"/>
          <w:szCs w:val="24"/>
        </w:rPr>
        <w:t>h</w:t>
      </w:r>
      <w:r w:rsidR="00F75431">
        <w:rPr>
          <w:rStyle w:val="fontstyle01"/>
          <w:rFonts w:ascii="Times New Roman" w:hAnsi="Times New Roman" w:cs="Times New Roman"/>
          <w:color w:val="000000" w:themeColor="text1"/>
          <w:sz w:val="24"/>
          <w:szCs w:val="24"/>
        </w:rPr>
        <w:t>a</w:t>
      </w:r>
      <w:r w:rsidRPr="00BC6F08">
        <w:rPr>
          <w:rStyle w:val="fontstyle01"/>
          <w:rFonts w:ascii="Times New Roman" w:hAnsi="Times New Roman" w:cs="Times New Roman"/>
          <w:color w:val="000000" w:themeColor="text1"/>
          <w:sz w:val="24"/>
          <w:szCs w:val="24"/>
        </w:rPr>
        <w:t xml:space="preserve"> set by developed countries to prevent chemical fertilizer from harming the environment.</w:t>
      </w:r>
    </w:p>
    <w:p w14:paraId="54D9D837" w14:textId="5BEB49B1" w:rsidR="00B177D5" w:rsidRPr="00BC6F08" w:rsidRDefault="00652340" w:rsidP="00FB2E18">
      <w:pPr>
        <w:spacing w:before="120" w:after="120"/>
        <w:rPr>
          <w:rStyle w:val="fontstyle01"/>
          <w:rFonts w:ascii="Times New Roman" w:hAnsi="Times New Roman" w:cs="Times New Roman"/>
          <w:color w:val="000000" w:themeColor="text1"/>
          <w:sz w:val="24"/>
          <w:szCs w:val="24"/>
        </w:rPr>
      </w:pPr>
      <w:r w:rsidRPr="00BC6F08">
        <w:rPr>
          <w:rStyle w:val="fontstyle01"/>
          <w:rFonts w:ascii="Times New Roman" w:hAnsi="Times New Roman" w:cs="Times New Roman"/>
          <w:color w:val="000000" w:themeColor="text1"/>
          <w:sz w:val="24"/>
          <w:szCs w:val="24"/>
        </w:rPr>
        <w:t xml:space="preserve">More specifically, for example, in 2019, China used 22.31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of compound fertilizer</w:t>
      </w:r>
      <w:r w:rsidR="00021C02" w:rsidRPr="00BC6F08">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 xml:space="preserve"> accounting for 41.29</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agricultural fertilizer applications, while using 19.3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of N, 6.82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of P, and 5.61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of K, with a corresponding ratio of 35.72</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12.62</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and 10.37</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the nationwide agricultural fertilizer applications, respectively (Table 3). However, it is worth mentioning that chemical fertilizer applications in China have been</w:t>
      </w:r>
      <w:r w:rsidR="00021C02" w:rsidRPr="00BC6F08">
        <w:rPr>
          <w:rStyle w:val="fontstyle01"/>
          <w:rFonts w:ascii="Times New Roman" w:hAnsi="Times New Roman" w:cs="Times New Roman"/>
          <w:color w:val="000000" w:themeColor="text1"/>
          <w:sz w:val="24"/>
          <w:szCs w:val="24"/>
        </w:rPr>
        <w:t xml:space="preserve"> decreasing</w:t>
      </w:r>
      <w:r w:rsidRPr="00BC6F08">
        <w:rPr>
          <w:rStyle w:val="fontstyle01"/>
          <w:rFonts w:ascii="Times New Roman" w:hAnsi="Times New Roman" w:cs="Times New Roman"/>
          <w:color w:val="000000" w:themeColor="text1"/>
          <w:sz w:val="24"/>
          <w:szCs w:val="24"/>
        </w:rPr>
        <w:t xml:space="preserve"> continuously since 2014, and there is a substantial decline in agricultural fertilizer applications, with</w:t>
      </w:r>
      <w:r w:rsidR="00021C02" w:rsidRPr="00BC6F08">
        <w:rPr>
          <w:rStyle w:val="fontstyle01"/>
          <w:rFonts w:ascii="Times New Roman" w:hAnsi="Times New Roman" w:cs="Times New Roman"/>
          <w:color w:val="000000" w:themeColor="text1"/>
          <w:sz w:val="24"/>
          <w:szCs w:val="24"/>
        </w:rPr>
        <w:t xml:space="preserve"> a decrease of</w:t>
      </w:r>
      <w:r w:rsidRPr="00BC6F08">
        <w:rPr>
          <w:rStyle w:val="fontstyle01"/>
          <w:rFonts w:ascii="Times New Roman" w:hAnsi="Times New Roman" w:cs="Times New Roman"/>
          <w:color w:val="000000" w:themeColor="text1"/>
          <w:sz w:val="24"/>
          <w:szCs w:val="24"/>
        </w:rPr>
        <w:t xml:space="preserve"> 4.63</w:t>
      </w:r>
      <w:r w:rsidR="00021C02" w:rsidRPr="00BC6F08">
        <w:rPr>
          <w:rStyle w:val="fontstyle01"/>
          <w:rFonts w:ascii="Times New Roman" w:hAnsi="Times New Roman" w:cs="Times New Roman"/>
          <w:color w:val="000000" w:themeColor="text1"/>
          <w:sz w:val="24"/>
          <w:szCs w:val="24"/>
        </w:rPr>
        <w:t xml:space="preserve">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(19.35</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1.63</w:t>
      </w:r>
      <w:r w:rsidR="00021C02" w:rsidRPr="00BC6F08">
        <w:rPr>
          <w:rStyle w:val="fontstyle01"/>
          <w:rFonts w:ascii="Times New Roman" w:hAnsi="Times New Roman" w:cs="Times New Roman"/>
          <w:color w:val="000000" w:themeColor="text1"/>
          <w:sz w:val="24"/>
          <w:szCs w:val="24"/>
        </w:rPr>
        <w:t xml:space="preserve">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(19.29</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and 0.81</w:t>
      </w:r>
      <w:r w:rsidR="00021C02" w:rsidRPr="00BC6F08">
        <w:rPr>
          <w:rStyle w:val="fontstyle01"/>
          <w:rFonts w:ascii="Times New Roman" w:hAnsi="Times New Roman" w:cs="Times New Roman"/>
          <w:color w:val="000000" w:themeColor="text1"/>
          <w:sz w:val="24"/>
          <w:szCs w:val="24"/>
        </w:rPr>
        <w:t xml:space="preserve">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(12.6</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for N, P, and K in 2019 </w:t>
      </w:r>
      <w:r w:rsidR="00021C02" w:rsidRPr="00BC6F08">
        <w:rPr>
          <w:rStyle w:val="fontstyle01"/>
          <w:rFonts w:ascii="Times New Roman" w:hAnsi="Times New Roman" w:cs="Times New Roman"/>
          <w:color w:val="000000" w:themeColor="text1"/>
          <w:sz w:val="24"/>
          <w:szCs w:val="24"/>
        </w:rPr>
        <w:t xml:space="preserve">vis-à-vis </w:t>
      </w:r>
      <w:r w:rsidRPr="00BC6F08">
        <w:rPr>
          <w:rStyle w:val="fontstyle01"/>
          <w:rFonts w:ascii="Times New Roman" w:hAnsi="Times New Roman" w:cs="Times New Roman"/>
          <w:color w:val="000000" w:themeColor="text1"/>
          <w:sz w:val="24"/>
          <w:szCs w:val="24"/>
        </w:rPr>
        <w:t xml:space="preserve">that in 2014, respectively, which directly leads to a net </w:t>
      </w:r>
      <w:r w:rsidR="00021C02" w:rsidRPr="00BC6F08">
        <w:rPr>
          <w:rStyle w:val="fontstyle01"/>
          <w:rFonts w:ascii="Times New Roman" w:hAnsi="Times New Roman" w:cs="Times New Roman"/>
          <w:color w:val="000000" w:themeColor="text1"/>
          <w:sz w:val="24"/>
          <w:szCs w:val="24"/>
        </w:rPr>
        <w:t>decrease</w:t>
      </w:r>
      <w:r w:rsidRPr="00BC6F08">
        <w:rPr>
          <w:rStyle w:val="fontstyle01"/>
          <w:rFonts w:ascii="Times New Roman" w:hAnsi="Times New Roman" w:cs="Times New Roman"/>
          <w:color w:val="000000" w:themeColor="text1"/>
          <w:sz w:val="24"/>
          <w:szCs w:val="24"/>
        </w:rPr>
        <w:t xml:space="preserve"> of 5.92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(9.87</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w:t>
      </w:r>
      <w:r w:rsidR="00021C02" w:rsidRPr="00BC6F08">
        <w:rPr>
          <w:rStyle w:val="fontstyle01"/>
          <w:rFonts w:ascii="Times New Roman" w:hAnsi="Times New Roman" w:cs="Times New Roman"/>
          <w:color w:val="000000" w:themeColor="text1"/>
          <w:sz w:val="24"/>
          <w:szCs w:val="24"/>
        </w:rPr>
        <w:t xml:space="preserve">in </w:t>
      </w:r>
      <w:r w:rsidRPr="00BC6F08">
        <w:rPr>
          <w:rStyle w:val="fontstyle01"/>
          <w:rFonts w:ascii="Times New Roman" w:hAnsi="Times New Roman" w:cs="Times New Roman"/>
          <w:color w:val="000000" w:themeColor="text1"/>
          <w:sz w:val="24"/>
          <w:szCs w:val="24"/>
        </w:rPr>
        <w:t>chemical fertilizer applications after consideration of an offset by an increase</w:t>
      </w:r>
      <w:r w:rsidR="00021C02" w:rsidRPr="00BC6F08">
        <w:rPr>
          <w:rStyle w:val="fontstyle01"/>
          <w:rFonts w:ascii="Times New Roman" w:hAnsi="Times New Roman" w:cs="Times New Roman"/>
          <w:color w:val="000000" w:themeColor="text1"/>
          <w:sz w:val="24"/>
          <w:szCs w:val="24"/>
        </w:rPr>
        <w:t>d</w:t>
      </w:r>
      <w:r w:rsidRPr="00BC6F08">
        <w:rPr>
          <w:rStyle w:val="fontstyle01"/>
          <w:rFonts w:ascii="Times New Roman" w:hAnsi="Times New Roman" w:cs="Times New Roman"/>
          <w:color w:val="000000" w:themeColor="text1"/>
          <w:sz w:val="24"/>
          <w:szCs w:val="24"/>
        </w:rPr>
        <w:t xml:space="preserve"> application of 1.15 </w:t>
      </w:r>
      <w:r w:rsidR="00F75431">
        <w:rPr>
          <w:rStyle w:val="fontstyle01"/>
          <w:rFonts w:ascii="Times New Roman" w:hAnsi="Times New Roman" w:cs="Times New Roman"/>
          <w:color w:val="000000" w:themeColor="text1"/>
          <w:sz w:val="24"/>
          <w:szCs w:val="24"/>
        </w:rPr>
        <w:t>Mt</w:t>
      </w:r>
      <w:r w:rsidRPr="00BC6F08">
        <w:rPr>
          <w:rStyle w:val="fontstyle01"/>
          <w:rFonts w:ascii="Times New Roman" w:hAnsi="Times New Roman" w:cs="Times New Roman"/>
          <w:color w:val="000000" w:themeColor="text1"/>
          <w:sz w:val="24"/>
          <w:szCs w:val="24"/>
        </w:rPr>
        <w:t xml:space="preserve"> (5.43</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w:t>
      </w:r>
      <w:r w:rsidR="00021C02" w:rsidRPr="00BC6F08">
        <w:rPr>
          <w:rStyle w:val="fontstyle01"/>
          <w:rFonts w:ascii="Times New Roman" w:hAnsi="Times New Roman" w:cs="Times New Roman"/>
          <w:color w:val="000000" w:themeColor="text1"/>
          <w:sz w:val="24"/>
          <w:szCs w:val="24"/>
        </w:rPr>
        <w:t xml:space="preserve"> of</w:t>
      </w:r>
      <w:r w:rsidRPr="00BC6F08">
        <w:rPr>
          <w:rStyle w:val="fontstyle01"/>
          <w:rFonts w:ascii="Times New Roman" w:hAnsi="Times New Roman" w:cs="Times New Roman"/>
          <w:color w:val="000000" w:themeColor="text1"/>
          <w:sz w:val="24"/>
          <w:szCs w:val="24"/>
        </w:rPr>
        <w:t xml:space="preserve"> compound fertilizer in 2019.</w:t>
      </w:r>
    </w:p>
    <w:p w14:paraId="4448948A" w14:textId="6C76F552" w:rsidR="00B177D5" w:rsidRPr="00BC6F08" w:rsidRDefault="00652340" w:rsidP="00FB2E18">
      <w:pPr>
        <w:spacing w:before="120" w:after="120"/>
        <w:rPr>
          <w:rStyle w:val="fontstyle01"/>
          <w:rFonts w:ascii="Times New Roman" w:hAnsi="Times New Roman" w:cs="Times New Roman"/>
          <w:color w:val="000000" w:themeColor="text1"/>
          <w:sz w:val="24"/>
          <w:szCs w:val="24"/>
        </w:rPr>
      </w:pPr>
      <w:r w:rsidRPr="00BC6F08">
        <w:rPr>
          <w:rStyle w:val="fontstyle01"/>
          <w:rFonts w:ascii="Times New Roman" w:hAnsi="Times New Roman" w:cs="Times New Roman"/>
          <w:color w:val="000000" w:themeColor="text1"/>
          <w:sz w:val="24"/>
          <w:szCs w:val="24"/>
        </w:rPr>
        <w:t>China has</w:t>
      </w:r>
      <w:r w:rsidR="00021C02" w:rsidRPr="00BC6F08">
        <w:rPr>
          <w:rStyle w:val="fontstyle01"/>
          <w:rFonts w:ascii="Times New Roman" w:hAnsi="Times New Roman" w:cs="Times New Roman"/>
          <w:color w:val="000000" w:themeColor="text1"/>
          <w:sz w:val="24"/>
          <w:szCs w:val="24"/>
        </w:rPr>
        <w:t xml:space="preserve"> now</w:t>
      </w:r>
      <w:r w:rsidRPr="00BC6F08">
        <w:rPr>
          <w:rStyle w:val="fontstyle01"/>
          <w:rFonts w:ascii="Times New Roman" w:hAnsi="Times New Roman" w:cs="Times New Roman"/>
          <w:color w:val="000000" w:themeColor="text1"/>
          <w:sz w:val="24"/>
          <w:szCs w:val="24"/>
        </w:rPr>
        <w:t xml:space="preserve"> become the world's largest producer and consumer of chemical fertilizer. China, with its cultivated land area accounting for only 7</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the world's total, consumes nearly one-third of the world's fertilizer, and the amount per unit area is 3.7 times the world average. Taking nitrogen fertilizer as an example, the average application rate of </w:t>
      </w:r>
      <w:r w:rsidR="00021C02" w:rsidRPr="00BC6F08">
        <w:rPr>
          <w:rStyle w:val="fontstyle01"/>
          <w:rFonts w:ascii="Times New Roman" w:hAnsi="Times New Roman" w:cs="Times New Roman"/>
          <w:color w:val="000000" w:themeColor="text1"/>
          <w:sz w:val="24"/>
          <w:szCs w:val="24"/>
        </w:rPr>
        <w:t>N</w:t>
      </w:r>
      <w:r w:rsidRPr="00BC6F08">
        <w:rPr>
          <w:rStyle w:val="fontstyle01"/>
          <w:rFonts w:ascii="Times New Roman" w:hAnsi="Times New Roman" w:cs="Times New Roman"/>
          <w:color w:val="000000" w:themeColor="text1"/>
          <w:sz w:val="24"/>
          <w:szCs w:val="24"/>
        </w:rPr>
        <w:t xml:space="preserve"> fertilizer in China is still 1.51, 1.59, and 3.29 times that of France, Germany, and the United States</w:t>
      </w:r>
      <w:r w:rsidR="00021C02" w:rsidRPr="00BC6F08">
        <w:rPr>
          <w:rStyle w:val="fontstyle01"/>
          <w:rFonts w:ascii="Times New Roman" w:hAnsi="Times New Roman" w:cs="Times New Roman"/>
          <w:color w:val="000000" w:themeColor="text1"/>
          <w:sz w:val="24"/>
          <w:szCs w:val="24"/>
        </w:rPr>
        <w:t>, respectively,</w:t>
      </w:r>
      <w:r w:rsidRPr="00BC6F08">
        <w:rPr>
          <w:rStyle w:val="fontstyle01"/>
          <w:rFonts w:ascii="Times New Roman" w:hAnsi="Times New Roman" w:cs="Times New Roman"/>
          <w:color w:val="000000" w:themeColor="text1"/>
          <w:sz w:val="24"/>
          <w:szCs w:val="24"/>
        </w:rPr>
        <w:t xml:space="preserve"> in terms of planting area, while the level of cropland food production is still 10</w:t>
      </w:r>
      <w:r w:rsidR="00021C02" w:rsidRPr="00BC6F08">
        <w:rPr>
          <w:rStyle w:val="fontstyle01"/>
          <w:rFonts w:ascii="Arial" w:hAnsi="Arial" w:cs="Arial"/>
          <w:color w:val="000000" w:themeColor="text1"/>
          <w:sz w:val="24"/>
          <w:szCs w:val="24"/>
        </w:rPr>
        <w:t>‒</w:t>
      </w:r>
      <w:r w:rsidRPr="00BC6F08">
        <w:rPr>
          <w:rStyle w:val="fontstyle01"/>
          <w:rFonts w:ascii="Times New Roman" w:hAnsi="Times New Roman" w:cs="Times New Roman"/>
          <w:color w:val="000000" w:themeColor="text1"/>
          <w:sz w:val="24"/>
          <w:szCs w:val="24"/>
        </w:rPr>
        <w:t>30</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lower than that of those countries. However, why China applies a large quantity of chemical fertilizer to its cropland might be </w:t>
      </w:r>
      <w:r w:rsidR="00021C02" w:rsidRPr="00BC6F08">
        <w:rPr>
          <w:rStyle w:val="fontstyle01"/>
          <w:rFonts w:ascii="Times New Roman" w:hAnsi="Times New Roman" w:cs="Times New Roman"/>
          <w:color w:val="000000" w:themeColor="text1"/>
          <w:sz w:val="24"/>
          <w:szCs w:val="24"/>
        </w:rPr>
        <w:t>because</w:t>
      </w:r>
      <w:r w:rsidRPr="00BC6F08">
        <w:rPr>
          <w:rStyle w:val="fontstyle01"/>
          <w:rFonts w:ascii="Times New Roman" w:hAnsi="Times New Roman" w:cs="Times New Roman"/>
          <w:color w:val="000000" w:themeColor="text1"/>
          <w:sz w:val="24"/>
          <w:szCs w:val="24"/>
        </w:rPr>
        <w:t xml:space="preserve"> about 60</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of </w:t>
      </w:r>
      <w:r w:rsidR="00021C02" w:rsidRPr="00BC6F08">
        <w:rPr>
          <w:rStyle w:val="fontstyle01"/>
          <w:rFonts w:ascii="Times New Roman" w:hAnsi="Times New Roman" w:cs="Times New Roman"/>
          <w:color w:val="000000" w:themeColor="text1"/>
          <w:sz w:val="24"/>
          <w:szCs w:val="24"/>
        </w:rPr>
        <w:t xml:space="preserve">the </w:t>
      </w:r>
      <w:r w:rsidRPr="00BC6F08">
        <w:rPr>
          <w:rStyle w:val="fontstyle01"/>
          <w:rFonts w:ascii="Times New Roman" w:hAnsi="Times New Roman" w:cs="Times New Roman"/>
          <w:color w:val="000000" w:themeColor="text1"/>
          <w:sz w:val="24"/>
          <w:szCs w:val="24"/>
        </w:rPr>
        <w:t>cropland in China lacked N and P, 20</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lacked K, and about 10</w:t>
      </w:r>
      <w:r w:rsidR="00021C02"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w:t>
      </w:r>
      <w:r w:rsidR="00021C02" w:rsidRPr="00BC6F08">
        <w:rPr>
          <w:rStyle w:val="fontstyle01"/>
          <w:rFonts w:ascii="Times New Roman" w:hAnsi="Times New Roman" w:cs="Times New Roman"/>
          <w:color w:val="000000" w:themeColor="text1"/>
          <w:sz w:val="24"/>
          <w:szCs w:val="24"/>
        </w:rPr>
        <w:t>h</w:t>
      </w:r>
      <w:r w:rsidRPr="00BC6F08">
        <w:rPr>
          <w:rStyle w:val="fontstyle01"/>
          <w:rFonts w:ascii="Times New Roman" w:hAnsi="Times New Roman" w:cs="Times New Roman"/>
          <w:color w:val="000000" w:themeColor="text1"/>
          <w:sz w:val="24"/>
          <w:szCs w:val="24"/>
        </w:rPr>
        <w:t>ad less than 6 g</w:t>
      </w:r>
      <w:r w:rsidR="00F75431">
        <w:rPr>
          <w:rStyle w:val="fontstyle01"/>
          <w:rFonts w:ascii="Times New Roman" w:hAnsi="Times New Roman" w:cs="Times New Roman"/>
          <w:color w:val="000000" w:themeColor="text1"/>
          <w:sz w:val="24"/>
          <w:szCs w:val="24"/>
        </w:rPr>
        <w:t>/</w:t>
      </w:r>
      <w:r w:rsidRPr="00BC6F08">
        <w:rPr>
          <w:rStyle w:val="fontstyle01"/>
          <w:rFonts w:ascii="Times New Roman" w:hAnsi="Times New Roman" w:cs="Times New Roman"/>
          <w:color w:val="000000" w:themeColor="text1"/>
          <w:sz w:val="24"/>
          <w:szCs w:val="24"/>
        </w:rPr>
        <w:t>kg of organic substance in its soil.</w:t>
      </w:r>
    </w:p>
    <w:p w14:paraId="53DF87AA" w14:textId="77777777" w:rsidR="00746654" w:rsidRPr="00BC6F08" w:rsidRDefault="00746654" w:rsidP="00DE6FAF">
      <w:pPr>
        <w:spacing w:line="276" w:lineRule="auto"/>
        <w:ind w:firstLineChars="200" w:firstLine="361"/>
        <w:jc w:val="center"/>
        <w:rPr>
          <w:rFonts w:ascii="Times New Roman" w:eastAsia="宋体" w:hAnsi="Times New Roman" w:cs="Times New Roman"/>
          <w:b/>
          <w:color w:val="000000" w:themeColor="text1"/>
          <w:kern w:val="0"/>
          <w:sz w:val="18"/>
          <w:szCs w:val="18"/>
        </w:rPr>
      </w:pPr>
    </w:p>
    <w:p w14:paraId="436E1B2B" w14:textId="77777777" w:rsidR="00746654" w:rsidRPr="00BC6F08" w:rsidRDefault="00746654" w:rsidP="00DE6FAF">
      <w:pPr>
        <w:spacing w:line="276" w:lineRule="auto"/>
        <w:ind w:firstLineChars="200" w:firstLine="361"/>
        <w:jc w:val="center"/>
        <w:rPr>
          <w:rFonts w:ascii="Times New Roman" w:eastAsia="宋体" w:hAnsi="Times New Roman" w:cs="Times New Roman"/>
          <w:b/>
          <w:color w:val="000000" w:themeColor="text1"/>
          <w:kern w:val="0"/>
          <w:sz w:val="18"/>
          <w:szCs w:val="18"/>
        </w:rPr>
      </w:pPr>
    </w:p>
    <w:p w14:paraId="2C660C68" w14:textId="77777777" w:rsidR="00746654" w:rsidRPr="00BC6F08" w:rsidRDefault="00746654" w:rsidP="00DE6FAF">
      <w:pPr>
        <w:spacing w:line="276" w:lineRule="auto"/>
        <w:ind w:firstLineChars="200" w:firstLine="361"/>
        <w:jc w:val="center"/>
        <w:rPr>
          <w:rFonts w:ascii="Times New Roman" w:eastAsia="宋体" w:hAnsi="Times New Roman" w:cs="Times New Roman"/>
          <w:b/>
          <w:color w:val="000000" w:themeColor="text1"/>
          <w:kern w:val="0"/>
          <w:sz w:val="18"/>
          <w:szCs w:val="18"/>
        </w:rPr>
      </w:pPr>
    </w:p>
    <w:p w14:paraId="2F7754D1" w14:textId="72150B79" w:rsidR="00B177D5" w:rsidRPr="00BC6F08" w:rsidRDefault="00652340" w:rsidP="00DE6FAF">
      <w:pPr>
        <w:spacing w:line="276" w:lineRule="auto"/>
        <w:ind w:firstLineChars="200" w:firstLine="361"/>
        <w:jc w:val="center"/>
        <w:rPr>
          <w:rStyle w:val="fontstyle01"/>
          <w:rFonts w:ascii="Times New Roman" w:hAnsi="Times New Roman" w:cs="Times New Roman"/>
          <w:b/>
          <w:color w:val="000000" w:themeColor="text1"/>
        </w:rPr>
      </w:pPr>
      <w:r w:rsidRPr="00BC6F08">
        <w:rPr>
          <w:rFonts w:ascii="Times New Roman" w:eastAsia="宋体" w:hAnsi="Times New Roman" w:cs="Times New Roman"/>
          <w:b/>
          <w:color w:val="000000" w:themeColor="text1"/>
          <w:kern w:val="0"/>
          <w:sz w:val="18"/>
          <w:szCs w:val="18"/>
        </w:rPr>
        <w:t>Table 3</w:t>
      </w:r>
      <w:r w:rsidR="006A225E" w:rsidRPr="00BC6F08">
        <w:rPr>
          <w:rFonts w:ascii="Times New Roman" w:eastAsia="宋体" w:hAnsi="Times New Roman" w:cs="Times New Roman"/>
          <w:b/>
          <w:color w:val="000000" w:themeColor="text1"/>
          <w:kern w:val="0"/>
          <w:sz w:val="18"/>
          <w:szCs w:val="18"/>
        </w:rPr>
        <w:t>.</w:t>
      </w:r>
      <w:r w:rsidRPr="00BC6F08">
        <w:rPr>
          <w:rFonts w:ascii="Times New Roman" w:eastAsia="宋体" w:hAnsi="Times New Roman" w:cs="Times New Roman"/>
          <w:b/>
          <w:color w:val="000000" w:themeColor="text1"/>
          <w:kern w:val="0"/>
          <w:sz w:val="18"/>
          <w:szCs w:val="18"/>
        </w:rPr>
        <w:t xml:space="preserve"> Chemical fertilizer application in China (10,000 t)</w:t>
      </w:r>
      <w:r w:rsidR="006A225E" w:rsidRPr="00BC6F08">
        <w:rPr>
          <w:rFonts w:ascii="Times New Roman" w:eastAsia="宋体" w:hAnsi="Times New Roman" w:cs="Times New Roman"/>
          <w:b/>
          <w:color w:val="000000" w:themeColor="text1"/>
          <w:kern w:val="0"/>
          <w:sz w:val="18"/>
          <w:szCs w:val="18"/>
        </w:rPr>
        <w:t>, 2014</w:t>
      </w:r>
      <w:r w:rsidR="006A225E" w:rsidRPr="00BC6F08">
        <w:rPr>
          <w:rFonts w:ascii="Arial" w:eastAsia="宋体" w:hAnsi="Arial" w:cs="Arial"/>
          <w:b/>
          <w:color w:val="000000" w:themeColor="text1"/>
          <w:kern w:val="0"/>
          <w:sz w:val="18"/>
          <w:szCs w:val="18"/>
        </w:rPr>
        <w:t>‒</w:t>
      </w:r>
      <w:r w:rsidR="006A225E" w:rsidRPr="00BC6F08">
        <w:rPr>
          <w:rFonts w:ascii="Times New Roman" w:eastAsia="宋体" w:hAnsi="Times New Roman" w:cs="Times New Roman"/>
          <w:b/>
          <w:color w:val="000000" w:themeColor="text1"/>
          <w:kern w:val="0"/>
          <w:sz w:val="18"/>
          <w:szCs w:val="18"/>
        </w:rPr>
        <w:t>2019</w:t>
      </w:r>
    </w:p>
    <w:tbl>
      <w:tblPr>
        <w:tblW w:w="5000" w:type="pct"/>
        <w:tblLook w:val="04A0" w:firstRow="1" w:lastRow="0" w:firstColumn="1" w:lastColumn="0" w:noHBand="0" w:noVBand="1"/>
      </w:tblPr>
      <w:tblGrid>
        <w:gridCol w:w="1381"/>
        <w:gridCol w:w="1239"/>
        <w:gridCol w:w="1251"/>
        <w:gridCol w:w="1123"/>
        <w:gridCol w:w="1239"/>
        <w:gridCol w:w="1248"/>
        <w:gridCol w:w="1041"/>
      </w:tblGrid>
      <w:tr w:rsidR="00B177D5" w:rsidRPr="00BC6F08" w14:paraId="3B8E902B" w14:textId="77777777" w:rsidTr="007E0A98">
        <w:trPr>
          <w:trHeight w:val="270"/>
        </w:trPr>
        <w:tc>
          <w:tcPr>
            <w:tcW w:w="810" w:type="pct"/>
            <w:tcBorders>
              <w:top w:val="single" w:sz="4" w:space="0" w:color="auto"/>
              <w:left w:val="nil"/>
              <w:bottom w:val="single" w:sz="4" w:space="0" w:color="auto"/>
              <w:right w:val="nil"/>
            </w:tcBorders>
            <w:shd w:val="clear" w:color="auto" w:fill="auto"/>
            <w:noWrap/>
            <w:vAlign w:val="center"/>
          </w:tcPr>
          <w:p w14:paraId="0FFD91DF" w14:textId="77777777" w:rsidR="00B177D5" w:rsidRPr="00BC6F08" w:rsidRDefault="00652340">
            <w:pPr>
              <w:widowControl/>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Year</w:t>
            </w:r>
          </w:p>
        </w:tc>
        <w:tc>
          <w:tcPr>
            <w:tcW w:w="727" w:type="pct"/>
            <w:tcBorders>
              <w:top w:val="single" w:sz="4" w:space="0" w:color="auto"/>
              <w:left w:val="nil"/>
              <w:bottom w:val="single" w:sz="4" w:space="0" w:color="auto"/>
              <w:right w:val="nil"/>
            </w:tcBorders>
            <w:shd w:val="clear" w:color="auto" w:fill="auto"/>
            <w:noWrap/>
            <w:vAlign w:val="center"/>
          </w:tcPr>
          <w:p w14:paraId="0DD1D77B"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2014</w:t>
            </w:r>
          </w:p>
        </w:tc>
        <w:tc>
          <w:tcPr>
            <w:tcW w:w="734" w:type="pct"/>
            <w:tcBorders>
              <w:top w:val="single" w:sz="4" w:space="0" w:color="auto"/>
              <w:left w:val="nil"/>
              <w:bottom w:val="single" w:sz="4" w:space="0" w:color="auto"/>
              <w:right w:val="nil"/>
            </w:tcBorders>
            <w:shd w:val="clear" w:color="auto" w:fill="auto"/>
            <w:noWrap/>
            <w:vAlign w:val="center"/>
          </w:tcPr>
          <w:p w14:paraId="46443764"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2015</w:t>
            </w:r>
          </w:p>
        </w:tc>
        <w:tc>
          <w:tcPr>
            <w:tcW w:w="659" w:type="pct"/>
            <w:tcBorders>
              <w:top w:val="single" w:sz="4" w:space="0" w:color="auto"/>
              <w:left w:val="nil"/>
              <w:bottom w:val="single" w:sz="4" w:space="0" w:color="auto"/>
              <w:right w:val="nil"/>
            </w:tcBorders>
            <w:shd w:val="clear" w:color="auto" w:fill="auto"/>
            <w:noWrap/>
            <w:vAlign w:val="center"/>
          </w:tcPr>
          <w:p w14:paraId="420DC986"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2016</w:t>
            </w:r>
          </w:p>
        </w:tc>
        <w:tc>
          <w:tcPr>
            <w:tcW w:w="727" w:type="pct"/>
            <w:tcBorders>
              <w:top w:val="single" w:sz="4" w:space="0" w:color="auto"/>
              <w:left w:val="nil"/>
              <w:bottom w:val="single" w:sz="4" w:space="0" w:color="auto"/>
              <w:right w:val="nil"/>
            </w:tcBorders>
            <w:shd w:val="clear" w:color="auto" w:fill="auto"/>
            <w:noWrap/>
            <w:vAlign w:val="center"/>
          </w:tcPr>
          <w:p w14:paraId="25F8FD7C"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2017</w:t>
            </w:r>
          </w:p>
        </w:tc>
        <w:tc>
          <w:tcPr>
            <w:tcW w:w="732" w:type="pct"/>
            <w:tcBorders>
              <w:top w:val="single" w:sz="4" w:space="0" w:color="auto"/>
              <w:left w:val="nil"/>
              <w:bottom w:val="single" w:sz="4" w:space="0" w:color="auto"/>
              <w:right w:val="nil"/>
            </w:tcBorders>
            <w:shd w:val="clear" w:color="auto" w:fill="auto"/>
            <w:noWrap/>
            <w:vAlign w:val="center"/>
          </w:tcPr>
          <w:p w14:paraId="5C2155C9"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2018</w:t>
            </w:r>
          </w:p>
        </w:tc>
        <w:tc>
          <w:tcPr>
            <w:tcW w:w="611" w:type="pct"/>
            <w:tcBorders>
              <w:top w:val="single" w:sz="4" w:space="0" w:color="auto"/>
              <w:left w:val="nil"/>
              <w:bottom w:val="single" w:sz="4" w:space="0" w:color="auto"/>
              <w:right w:val="nil"/>
            </w:tcBorders>
            <w:shd w:val="clear" w:color="auto" w:fill="auto"/>
            <w:noWrap/>
            <w:vAlign w:val="center"/>
          </w:tcPr>
          <w:p w14:paraId="05E4F4C3"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2019</w:t>
            </w:r>
          </w:p>
        </w:tc>
      </w:tr>
      <w:tr w:rsidR="00B177D5" w:rsidRPr="00BC6F08" w14:paraId="76E713C4" w14:textId="77777777" w:rsidTr="007E0A98">
        <w:trPr>
          <w:trHeight w:val="270"/>
        </w:trPr>
        <w:tc>
          <w:tcPr>
            <w:tcW w:w="810" w:type="pct"/>
            <w:tcBorders>
              <w:top w:val="single" w:sz="4" w:space="0" w:color="auto"/>
              <w:left w:val="nil"/>
              <w:bottom w:val="nil"/>
              <w:right w:val="nil"/>
            </w:tcBorders>
            <w:shd w:val="clear" w:color="auto" w:fill="auto"/>
            <w:noWrap/>
            <w:vAlign w:val="center"/>
          </w:tcPr>
          <w:p w14:paraId="673D855B"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Nitrogen</w:t>
            </w:r>
          </w:p>
        </w:tc>
        <w:tc>
          <w:tcPr>
            <w:tcW w:w="727" w:type="pct"/>
            <w:tcBorders>
              <w:top w:val="single" w:sz="4" w:space="0" w:color="auto"/>
              <w:left w:val="nil"/>
              <w:bottom w:val="nil"/>
              <w:right w:val="nil"/>
            </w:tcBorders>
            <w:shd w:val="clear" w:color="auto" w:fill="auto"/>
            <w:noWrap/>
            <w:vAlign w:val="center"/>
          </w:tcPr>
          <w:p w14:paraId="3E31D5B1" w14:textId="3720AE82"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393</w:t>
            </w:r>
          </w:p>
        </w:tc>
        <w:tc>
          <w:tcPr>
            <w:tcW w:w="734" w:type="pct"/>
            <w:tcBorders>
              <w:top w:val="single" w:sz="4" w:space="0" w:color="auto"/>
              <w:left w:val="nil"/>
              <w:bottom w:val="nil"/>
              <w:right w:val="nil"/>
            </w:tcBorders>
            <w:shd w:val="clear" w:color="auto" w:fill="auto"/>
            <w:noWrap/>
            <w:vAlign w:val="center"/>
          </w:tcPr>
          <w:p w14:paraId="18DFB4C8" w14:textId="690CE2BF"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362</w:t>
            </w:r>
          </w:p>
        </w:tc>
        <w:tc>
          <w:tcPr>
            <w:tcW w:w="659" w:type="pct"/>
            <w:tcBorders>
              <w:top w:val="single" w:sz="4" w:space="0" w:color="auto"/>
              <w:left w:val="nil"/>
              <w:bottom w:val="nil"/>
              <w:right w:val="nil"/>
            </w:tcBorders>
            <w:shd w:val="clear" w:color="auto" w:fill="auto"/>
            <w:noWrap/>
            <w:vAlign w:val="center"/>
          </w:tcPr>
          <w:p w14:paraId="59270916" w14:textId="72E37E5B"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311</w:t>
            </w:r>
          </w:p>
        </w:tc>
        <w:tc>
          <w:tcPr>
            <w:tcW w:w="727" w:type="pct"/>
            <w:tcBorders>
              <w:top w:val="single" w:sz="4" w:space="0" w:color="auto"/>
              <w:left w:val="nil"/>
              <w:bottom w:val="nil"/>
              <w:right w:val="nil"/>
            </w:tcBorders>
            <w:shd w:val="clear" w:color="auto" w:fill="auto"/>
            <w:noWrap/>
            <w:vAlign w:val="center"/>
          </w:tcPr>
          <w:p w14:paraId="4994862E" w14:textId="59669F1A"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222</w:t>
            </w:r>
          </w:p>
        </w:tc>
        <w:tc>
          <w:tcPr>
            <w:tcW w:w="732" w:type="pct"/>
            <w:tcBorders>
              <w:top w:val="single" w:sz="4" w:space="0" w:color="auto"/>
              <w:left w:val="nil"/>
              <w:bottom w:val="nil"/>
              <w:right w:val="nil"/>
            </w:tcBorders>
            <w:shd w:val="clear" w:color="auto" w:fill="auto"/>
            <w:noWrap/>
            <w:vAlign w:val="center"/>
          </w:tcPr>
          <w:p w14:paraId="61EC6FD8" w14:textId="2CA9545D"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065</w:t>
            </w:r>
          </w:p>
        </w:tc>
        <w:tc>
          <w:tcPr>
            <w:tcW w:w="611" w:type="pct"/>
            <w:tcBorders>
              <w:top w:val="single" w:sz="4" w:space="0" w:color="auto"/>
              <w:left w:val="nil"/>
              <w:bottom w:val="nil"/>
              <w:right w:val="nil"/>
            </w:tcBorders>
            <w:shd w:val="clear" w:color="auto" w:fill="auto"/>
            <w:noWrap/>
            <w:vAlign w:val="center"/>
          </w:tcPr>
          <w:p w14:paraId="468BA934" w14:textId="6FF1564D"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930</w:t>
            </w:r>
          </w:p>
        </w:tc>
      </w:tr>
      <w:tr w:rsidR="00B177D5" w:rsidRPr="00BC6F08" w14:paraId="6D30F416" w14:textId="77777777" w:rsidTr="007E0A98">
        <w:trPr>
          <w:trHeight w:val="270"/>
        </w:trPr>
        <w:tc>
          <w:tcPr>
            <w:tcW w:w="810" w:type="pct"/>
            <w:tcBorders>
              <w:top w:val="nil"/>
              <w:left w:val="nil"/>
              <w:bottom w:val="nil"/>
              <w:right w:val="nil"/>
            </w:tcBorders>
            <w:shd w:val="clear" w:color="auto" w:fill="auto"/>
            <w:noWrap/>
            <w:vAlign w:val="center"/>
          </w:tcPr>
          <w:p w14:paraId="19EE4B47"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Compound</w:t>
            </w:r>
          </w:p>
        </w:tc>
        <w:tc>
          <w:tcPr>
            <w:tcW w:w="727" w:type="pct"/>
            <w:tcBorders>
              <w:top w:val="nil"/>
              <w:left w:val="nil"/>
              <w:bottom w:val="nil"/>
              <w:right w:val="nil"/>
            </w:tcBorders>
            <w:shd w:val="clear" w:color="auto" w:fill="auto"/>
            <w:noWrap/>
            <w:vAlign w:val="center"/>
          </w:tcPr>
          <w:p w14:paraId="65CAAD0C" w14:textId="7BD386A4"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116</w:t>
            </w:r>
          </w:p>
        </w:tc>
        <w:tc>
          <w:tcPr>
            <w:tcW w:w="734" w:type="pct"/>
            <w:tcBorders>
              <w:top w:val="nil"/>
              <w:left w:val="nil"/>
              <w:bottom w:val="nil"/>
              <w:right w:val="nil"/>
            </w:tcBorders>
            <w:shd w:val="clear" w:color="auto" w:fill="auto"/>
            <w:noWrap/>
            <w:vAlign w:val="center"/>
          </w:tcPr>
          <w:p w14:paraId="2B5D7F6D" w14:textId="2E639EEA"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176</w:t>
            </w:r>
          </w:p>
        </w:tc>
        <w:tc>
          <w:tcPr>
            <w:tcW w:w="659" w:type="pct"/>
            <w:tcBorders>
              <w:top w:val="nil"/>
              <w:left w:val="nil"/>
              <w:bottom w:val="nil"/>
              <w:right w:val="nil"/>
            </w:tcBorders>
            <w:shd w:val="clear" w:color="auto" w:fill="auto"/>
            <w:noWrap/>
            <w:vAlign w:val="center"/>
          </w:tcPr>
          <w:p w14:paraId="3CEE38D0" w14:textId="1C734B5E"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207</w:t>
            </w:r>
          </w:p>
        </w:tc>
        <w:tc>
          <w:tcPr>
            <w:tcW w:w="727" w:type="pct"/>
            <w:tcBorders>
              <w:top w:val="nil"/>
              <w:left w:val="nil"/>
              <w:bottom w:val="nil"/>
              <w:right w:val="nil"/>
            </w:tcBorders>
            <w:shd w:val="clear" w:color="auto" w:fill="auto"/>
            <w:noWrap/>
            <w:vAlign w:val="center"/>
          </w:tcPr>
          <w:p w14:paraId="1A065097" w14:textId="50F2A101"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220</w:t>
            </w:r>
          </w:p>
        </w:tc>
        <w:tc>
          <w:tcPr>
            <w:tcW w:w="732" w:type="pct"/>
            <w:tcBorders>
              <w:top w:val="nil"/>
              <w:left w:val="nil"/>
              <w:bottom w:val="nil"/>
              <w:right w:val="nil"/>
            </w:tcBorders>
            <w:shd w:val="clear" w:color="auto" w:fill="auto"/>
            <w:noWrap/>
            <w:vAlign w:val="center"/>
          </w:tcPr>
          <w:p w14:paraId="7F4E8033" w14:textId="77164228"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269</w:t>
            </w:r>
          </w:p>
        </w:tc>
        <w:tc>
          <w:tcPr>
            <w:tcW w:w="611" w:type="pct"/>
            <w:tcBorders>
              <w:top w:val="nil"/>
              <w:left w:val="nil"/>
              <w:bottom w:val="nil"/>
              <w:right w:val="nil"/>
            </w:tcBorders>
            <w:shd w:val="clear" w:color="auto" w:fill="auto"/>
            <w:noWrap/>
            <w:vAlign w:val="center"/>
          </w:tcPr>
          <w:p w14:paraId="01993272" w14:textId="1888B093"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231</w:t>
            </w:r>
          </w:p>
        </w:tc>
      </w:tr>
      <w:tr w:rsidR="00B177D5" w:rsidRPr="00BC6F08" w14:paraId="0451DA5F" w14:textId="77777777" w:rsidTr="007E0A98">
        <w:trPr>
          <w:trHeight w:val="270"/>
        </w:trPr>
        <w:tc>
          <w:tcPr>
            <w:tcW w:w="810" w:type="pct"/>
            <w:tcBorders>
              <w:top w:val="nil"/>
              <w:left w:val="nil"/>
              <w:bottom w:val="nil"/>
              <w:right w:val="nil"/>
            </w:tcBorders>
            <w:shd w:val="clear" w:color="auto" w:fill="auto"/>
            <w:noWrap/>
            <w:vAlign w:val="center"/>
          </w:tcPr>
          <w:p w14:paraId="0A10E46F" w14:textId="77777777" w:rsidR="00B177D5" w:rsidRPr="00BC6F08" w:rsidRDefault="00EE151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Phosphorus</w:t>
            </w:r>
          </w:p>
        </w:tc>
        <w:tc>
          <w:tcPr>
            <w:tcW w:w="727" w:type="pct"/>
            <w:tcBorders>
              <w:top w:val="nil"/>
              <w:left w:val="nil"/>
              <w:bottom w:val="nil"/>
              <w:right w:val="nil"/>
            </w:tcBorders>
            <w:shd w:val="clear" w:color="auto" w:fill="auto"/>
            <w:noWrap/>
            <w:vAlign w:val="center"/>
          </w:tcPr>
          <w:p w14:paraId="45183FAE"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845</w:t>
            </w:r>
          </w:p>
        </w:tc>
        <w:tc>
          <w:tcPr>
            <w:tcW w:w="734" w:type="pct"/>
            <w:tcBorders>
              <w:top w:val="nil"/>
              <w:left w:val="nil"/>
              <w:bottom w:val="nil"/>
              <w:right w:val="nil"/>
            </w:tcBorders>
            <w:shd w:val="clear" w:color="auto" w:fill="auto"/>
            <w:noWrap/>
            <w:vAlign w:val="center"/>
          </w:tcPr>
          <w:p w14:paraId="4E4FC961"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843</w:t>
            </w:r>
          </w:p>
        </w:tc>
        <w:tc>
          <w:tcPr>
            <w:tcW w:w="659" w:type="pct"/>
            <w:tcBorders>
              <w:top w:val="nil"/>
              <w:left w:val="nil"/>
              <w:bottom w:val="nil"/>
              <w:right w:val="nil"/>
            </w:tcBorders>
            <w:shd w:val="clear" w:color="auto" w:fill="auto"/>
            <w:noWrap/>
            <w:vAlign w:val="center"/>
          </w:tcPr>
          <w:p w14:paraId="65ED7FE7"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830</w:t>
            </w:r>
          </w:p>
        </w:tc>
        <w:tc>
          <w:tcPr>
            <w:tcW w:w="727" w:type="pct"/>
            <w:tcBorders>
              <w:top w:val="nil"/>
              <w:left w:val="nil"/>
              <w:bottom w:val="nil"/>
              <w:right w:val="nil"/>
            </w:tcBorders>
            <w:shd w:val="clear" w:color="auto" w:fill="auto"/>
            <w:noWrap/>
            <w:vAlign w:val="center"/>
          </w:tcPr>
          <w:p w14:paraId="6350AFCF"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798</w:t>
            </w:r>
          </w:p>
        </w:tc>
        <w:tc>
          <w:tcPr>
            <w:tcW w:w="732" w:type="pct"/>
            <w:tcBorders>
              <w:top w:val="nil"/>
              <w:left w:val="nil"/>
              <w:bottom w:val="nil"/>
              <w:right w:val="nil"/>
            </w:tcBorders>
            <w:shd w:val="clear" w:color="auto" w:fill="auto"/>
            <w:noWrap/>
            <w:vAlign w:val="center"/>
          </w:tcPr>
          <w:p w14:paraId="297591CF"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729</w:t>
            </w:r>
          </w:p>
        </w:tc>
        <w:tc>
          <w:tcPr>
            <w:tcW w:w="611" w:type="pct"/>
            <w:tcBorders>
              <w:top w:val="nil"/>
              <w:left w:val="nil"/>
              <w:bottom w:val="nil"/>
              <w:right w:val="nil"/>
            </w:tcBorders>
            <w:shd w:val="clear" w:color="auto" w:fill="auto"/>
            <w:noWrap/>
            <w:vAlign w:val="center"/>
          </w:tcPr>
          <w:p w14:paraId="1E678479"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682</w:t>
            </w:r>
          </w:p>
        </w:tc>
      </w:tr>
      <w:tr w:rsidR="00B177D5" w:rsidRPr="00BC6F08" w14:paraId="255649BF" w14:textId="77777777" w:rsidTr="007E0A98">
        <w:trPr>
          <w:trHeight w:val="90"/>
        </w:trPr>
        <w:tc>
          <w:tcPr>
            <w:tcW w:w="810" w:type="pct"/>
            <w:tcBorders>
              <w:top w:val="nil"/>
              <w:left w:val="nil"/>
              <w:right w:val="nil"/>
            </w:tcBorders>
            <w:shd w:val="clear" w:color="auto" w:fill="auto"/>
            <w:noWrap/>
            <w:vAlign w:val="center"/>
          </w:tcPr>
          <w:p w14:paraId="53331BC4"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Potassium</w:t>
            </w:r>
          </w:p>
        </w:tc>
        <w:tc>
          <w:tcPr>
            <w:tcW w:w="727" w:type="pct"/>
            <w:tcBorders>
              <w:top w:val="nil"/>
              <w:left w:val="nil"/>
              <w:right w:val="nil"/>
            </w:tcBorders>
            <w:shd w:val="clear" w:color="auto" w:fill="auto"/>
            <w:noWrap/>
            <w:vAlign w:val="center"/>
          </w:tcPr>
          <w:p w14:paraId="6ABD2350"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642</w:t>
            </w:r>
          </w:p>
        </w:tc>
        <w:tc>
          <w:tcPr>
            <w:tcW w:w="734" w:type="pct"/>
            <w:tcBorders>
              <w:top w:val="nil"/>
              <w:left w:val="nil"/>
              <w:right w:val="nil"/>
            </w:tcBorders>
            <w:shd w:val="clear" w:color="auto" w:fill="auto"/>
            <w:noWrap/>
            <w:vAlign w:val="center"/>
          </w:tcPr>
          <w:p w14:paraId="7500B097"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642</w:t>
            </w:r>
          </w:p>
        </w:tc>
        <w:tc>
          <w:tcPr>
            <w:tcW w:w="659" w:type="pct"/>
            <w:tcBorders>
              <w:top w:val="nil"/>
              <w:left w:val="nil"/>
              <w:right w:val="nil"/>
            </w:tcBorders>
            <w:shd w:val="clear" w:color="auto" w:fill="auto"/>
            <w:noWrap/>
            <w:vAlign w:val="center"/>
          </w:tcPr>
          <w:p w14:paraId="36838CB6"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637</w:t>
            </w:r>
          </w:p>
        </w:tc>
        <w:tc>
          <w:tcPr>
            <w:tcW w:w="727" w:type="pct"/>
            <w:tcBorders>
              <w:top w:val="nil"/>
              <w:left w:val="nil"/>
              <w:right w:val="nil"/>
            </w:tcBorders>
            <w:shd w:val="clear" w:color="auto" w:fill="auto"/>
            <w:noWrap/>
            <w:vAlign w:val="center"/>
          </w:tcPr>
          <w:p w14:paraId="6FBA05B2"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620</w:t>
            </w:r>
          </w:p>
        </w:tc>
        <w:tc>
          <w:tcPr>
            <w:tcW w:w="732" w:type="pct"/>
            <w:tcBorders>
              <w:top w:val="nil"/>
              <w:left w:val="nil"/>
              <w:right w:val="nil"/>
            </w:tcBorders>
            <w:shd w:val="clear" w:color="auto" w:fill="auto"/>
            <w:noWrap/>
            <w:vAlign w:val="center"/>
          </w:tcPr>
          <w:p w14:paraId="4E7966DD"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590</w:t>
            </w:r>
          </w:p>
        </w:tc>
        <w:tc>
          <w:tcPr>
            <w:tcW w:w="611" w:type="pct"/>
            <w:tcBorders>
              <w:top w:val="nil"/>
              <w:left w:val="nil"/>
              <w:right w:val="nil"/>
            </w:tcBorders>
            <w:shd w:val="clear" w:color="auto" w:fill="auto"/>
            <w:noWrap/>
            <w:vAlign w:val="center"/>
          </w:tcPr>
          <w:p w14:paraId="226C0707"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561</w:t>
            </w:r>
          </w:p>
        </w:tc>
      </w:tr>
      <w:tr w:rsidR="00B177D5" w:rsidRPr="00BC6F08" w14:paraId="4A2DE801" w14:textId="77777777" w:rsidTr="007E0A98">
        <w:trPr>
          <w:trHeight w:val="270"/>
        </w:trPr>
        <w:tc>
          <w:tcPr>
            <w:tcW w:w="810" w:type="pct"/>
            <w:tcBorders>
              <w:top w:val="nil"/>
              <w:left w:val="nil"/>
              <w:bottom w:val="single" w:sz="4" w:space="0" w:color="auto"/>
              <w:right w:val="nil"/>
            </w:tcBorders>
            <w:shd w:val="clear" w:color="auto" w:fill="auto"/>
            <w:noWrap/>
            <w:vAlign w:val="center"/>
          </w:tcPr>
          <w:p w14:paraId="7A57F2AF" w14:textId="77777777"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Summation</w:t>
            </w:r>
          </w:p>
        </w:tc>
        <w:tc>
          <w:tcPr>
            <w:tcW w:w="727" w:type="pct"/>
            <w:tcBorders>
              <w:top w:val="nil"/>
              <w:left w:val="nil"/>
              <w:bottom w:val="single" w:sz="4" w:space="0" w:color="auto"/>
              <w:right w:val="nil"/>
            </w:tcBorders>
            <w:shd w:val="clear" w:color="auto" w:fill="auto"/>
            <w:noWrap/>
            <w:vAlign w:val="center"/>
          </w:tcPr>
          <w:p w14:paraId="1B061CA9" w14:textId="7CE14479"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996</w:t>
            </w:r>
          </w:p>
        </w:tc>
        <w:tc>
          <w:tcPr>
            <w:tcW w:w="734" w:type="pct"/>
            <w:tcBorders>
              <w:top w:val="nil"/>
              <w:left w:val="nil"/>
              <w:bottom w:val="single" w:sz="4" w:space="0" w:color="auto"/>
              <w:right w:val="nil"/>
            </w:tcBorders>
            <w:shd w:val="clear" w:color="auto" w:fill="auto"/>
            <w:noWrap/>
            <w:vAlign w:val="center"/>
          </w:tcPr>
          <w:p w14:paraId="54864740" w14:textId="3ED45591"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023</w:t>
            </w:r>
          </w:p>
        </w:tc>
        <w:tc>
          <w:tcPr>
            <w:tcW w:w="659" w:type="pct"/>
            <w:tcBorders>
              <w:top w:val="nil"/>
              <w:left w:val="nil"/>
              <w:bottom w:val="single" w:sz="4" w:space="0" w:color="auto"/>
              <w:right w:val="nil"/>
            </w:tcBorders>
            <w:shd w:val="clear" w:color="auto" w:fill="auto"/>
            <w:noWrap/>
            <w:vAlign w:val="center"/>
          </w:tcPr>
          <w:p w14:paraId="3E684382" w14:textId="0E1F149E"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985</w:t>
            </w:r>
          </w:p>
        </w:tc>
        <w:tc>
          <w:tcPr>
            <w:tcW w:w="727" w:type="pct"/>
            <w:tcBorders>
              <w:top w:val="nil"/>
              <w:left w:val="nil"/>
              <w:bottom w:val="single" w:sz="4" w:space="0" w:color="auto"/>
              <w:right w:val="nil"/>
            </w:tcBorders>
            <w:shd w:val="clear" w:color="auto" w:fill="auto"/>
            <w:noWrap/>
            <w:vAlign w:val="center"/>
          </w:tcPr>
          <w:p w14:paraId="40F2A339" w14:textId="0717872C"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860</w:t>
            </w:r>
          </w:p>
        </w:tc>
        <w:tc>
          <w:tcPr>
            <w:tcW w:w="732" w:type="pct"/>
            <w:tcBorders>
              <w:top w:val="nil"/>
              <w:left w:val="nil"/>
              <w:bottom w:val="single" w:sz="4" w:space="0" w:color="auto"/>
              <w:right w:val="nil"/>
            </w:tcBorders>
            <w:shd w:val="clear" w:color="auto" w:fill="auto"/>
            <w:noWrap/>
            <w:vAlign w:val="center"/>
          </w:tcPr>
          <w:p w14:paraId="376CA91C" w14:textId="2BF4F896"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653</w:t>
            </w:r>
          </w:p>
        </w:tc>
        <w:tc>
          <w:tcPr>
            <w:tcW w:w="611" w:type="pct"/>
            <w:tcBorders>
              <w:top w:val="nil"/>
              <w:left w:val="nil"/>
              <w:bottom w:val="single" w:sz="4" w:space="0" w:color="auto"/>
              <w:right w:val="nil"/>
            </w:tcBorders>
            <w:shd w:val="clear" w:color="auto" w:fill="auto"/>
            <w:noWrap/>
            <w:vAlign w:val="center"/>
          </w:tcPr>
          <w:p w14:paraId="5EA0641F" w14:textId="4EEAC0C2" w:rsidR="00B177D5" w:rsidRPr="00BC6F08" w:rsidRDefault="00652340">
            <w:pPr>
              <w:widowControl/>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5</w:t>
            </w:r>
            <w:r w:rsidR="006A225E"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404</w:t>
            </w:r>
          </w:p>
        </w:tc>
      </w:tr>
    </w:tbl>
    <w:p w14:paraId="61E49A83" w14:textId="332BBF23" w:rsidR="007E0A98" w:rsidRPr="00BC6F08" w:rsidRDefault="007E0A98" w:rsidP="007E0A98">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r w:rsidR="00C34C3A" w:rsidRPr="00BC6F08">
        <w:rPr>
          <w:rFonts w:ascii="Times New Roman" w:hAnsi="Times New Roman" w:cs="Times New Roman"/>
          <w:color w:val="000000" w:themeColor="text1"/>
          <w:sz w:val="18"/>
          <w:szCs w:val="18"/>
        </w:rPr>
        <w:t xml:space="preserve">Data were available from </w:t>
      </w:r>
      <w:hyperlink r:id="rId16" w:history="1">
        <w:r w:rsidR="00C34C3A" w:rsidRPr="00BC6F08">
          <w:rPr>
            <w:rStyle w:val="Hyperlink"/>
            <w:rFonts w:ascii="Times New Roman" w:hAnsi="Times New Roman" w:cs="Times New Roman"/>
            <w:sz w:val="18"/>
            <w:szCs w:val="18"/>
          </w:rPr>
          <w:t>https://img.chyxx.com/2020/11/20201104142912_m.png</w:t>
        </w:r>
      </w:hyperlink>
      <w:r w:rsidR="0067551E" w:rsidRPr="00BC6F08">
        <w:rPr>
          <w:rFonts w:ascii="Times New Roman" w:hAnsi="Times New Roman" w:cs="Times New Roman"/>
          <w:color w:val="000000" w:themeColor="text1"/>
          <w:sz w:val="18"/>
          <w:szCs w:val="18"/>
        </w:rPr>
        <w:t>, and a</w:t>
      </w:r>
      <w:r w:rsidR="00C34C3A" w:rsidRPr="00BC6F08">
        <w:rPr>
          <w:rFonts w:ascii="Times New Roman" w:hAnsi="Times New Roman" w:cs="Times New Roman"/>
          <w:color w:val="000000" w:themeColor="text1"/>
          <w:sz w:val="18"/>
          <w:szCs w:val="18"/>
        </w:rPr>
        <w:t>ccessed on March 16, 2021</w:t>
      </w:r>
    </w:p>
    <w:p w14:paraId="19CCE5C9" w14:textId="0553E95E"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9" w:name="_Toc68028993"/>
      <w:r w:rsidRPr="00BC6F08">
        <w:rPr>
          <w:rStyle w:val="fontstyle01"/>
          <w:rFonts w:ascii="Times New Roman" w:eastAsiaTheme="minorEastAsia" w:hAnsi="Times New Roman" w:cs="Times New Roman"/>
          <w:color w:val="000000" w:themeColor="text1"/>
          <w:sz w:val="24"/>
          <w:szCs w:val="24"/>
        </w:rPr>
        <w:t xml:space="preserve">2.3 Cropland </w:t>
      </w:r>
      <w:r w:rsidR="006A225E"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ollution</w:t>
      </w:r>
      <w:bookmarkEnd w:id="9"/>
    </w:p>
    <w:p w14:paraId="649813AE" w14:textId="5CA14CA4" w:rsidR="00B177D5" w:rsidRPr="00BC6F08" w:rsidRDefault="00652340" w:rsidP="00FB2E18">
      <w:pPr>
        <w:spacing w:before="120" w:after="120"/>
        <w:rPr>
          <w:rFonts w:ascii="Times New Roman" w:eastAsia="宋体" w:hAnsi="Times New Roman" w:cs="Times New Roman"/>
          <w:color w:val="000000" w:themeColor="text1"/>
          <w:kern w:val="0"/>
          <w:sz w:val="24"/>
          <w:szCs w:val="24"/>
        </w:rPr>
      </w:pPr>
      <w:r w:rsidRPr="00BC6F08">
        <w:rPr>
          <w:rStyle w:val="fontstyle01"/>
          <w:rFonts w:ascii="Times New Roman" w:hAnsi="Times New Roman" w:cs="Times New Roman"/>
          <w:color w:val="000000" w:themeColor="text1"/>
          <w:sz w:val="24"/>
          <w:szCs w:val="24"/>
        </w:rPr>
        <w:t>The overall situation of soil pollution in China's cropland is not optimistic. The country's total soil pollution rate reached 16.1</w:t>
      </w:r>
      <w:r w:rsidR="006A225E" w:rsidRPr="00BC6F08">
        <w:rPr>
          <w:rStyle w:val="fontstyle01"/>
          <w:rFonts w:ascii="Times New Roman" w:hAnsi="Times New Roman" w:cs="Times New Roman"/>
          <w:color w:val="000000" w:themeColor="text1"/>
          <w:sz w:val="24"/>
          <w:szCs w:val="24"/>
        </w:rPr>
        <w:t xml:space="preserve"> percent</w:t>
      </w:r>
      <w:r w:rsidRPr="00BC6F08">
        <w:rPr>
          <w:rStyle w:val="fontstyle01"/>
          <w:rFonts w:ascii="Times New Roman" w:hAnsi="Times New Roman" w:cs="Times New Roman"/>
          <w:color w:val="000000" w:themeColor="text1"/>
          <w:sz w:val="24"/>
          <w:szCs w:val="24"/>
        </w:rPr>
        <w:t xml:space="preserve"> and the area of contaminated cropland </w:t>
      </w:r>
      <w:r w:rsidR="006A225E" w:rsidRPr="00BC6F08">
        <w:rPr>
          <w:rStyle w:val="fontstyle01"/>
          <w:rFonts w:ascii="Times New Roman" w:hAnsi="Times New Roman" w:cs="Times New Roman"/>
          <w:color w:val="000000" w:themeColor="text1"/>
          <w:sz w:val="24"/>
          <w:szCs w:val="24"/>
        </w:rPr>
        <w:t>reached</w:t>
      </w:r>
      <w:r w:rsidRPr="00BC6F08">
        <w:rPr>
          <w:rStyle w:val="fontstyle01"/>
          <w:rFonts w:ascii="Times New Roman" w:hAnsi="Times New Roman" w:cs="Times New Roman"/>
          <w:color w:val="000000" w:themeColor="text1"/>
          <w:sz w:val="24"/>
          <w:szCs w:val="24"/>
        </w:rPr>
        <w:t xml:space="preserve"> about 10 million </w:t>
      </w:r>
      <w:r w:rsidR="00F75431">
        <w:rPr>
          <w:rStyle w:val="fontstyle01"/>
          <w:rFonts w:ascii="Times New Roman" w:hAnsi="Times New Roman" w:cs="Times New Roman"/>
          <w:color w:val="000000" w:themeColor="text1"/>
          <w:sz w:val="24"/>
          <w:szCs w:val="24"/>
        </w:rPr>
        <w:t xml:space="preserve">ha </w:t>
      </w:r>
      <w:r w:rsidRPr="00BC6F08">
        <w:rPr>
          <w:rStyle w:val="fontstyle01"/>
          <w:rFonts w:ascii="Times New Roman" w:hAnsi="Times New Roman" w:cs="Times New Roman"/>
          <w:color w:val="000000" w:themeColor="text1"/>
          <w:sz w:val="24"/>
          <w:szCs w:val="24"/>
        </w:rPr>
        <w:t xml:space="preserve">(150 million mu). </w:t>
      </w:r>
      <w:r w:rsidRPr="00BC6F08">
        <w:rPr>
          <w:rFonts w:ascii="Times New Roman" w:eastAsia="宋体" w:hAnsi="Times New Roman" w:cs="Times New Roman"/>
          <w:color w:val="000000" w:themeColor="text1"/>
          <w:kern w:val="0"/>
          <w:sz w:val="24"/>
          <w:szCs w:val="24"/>
        </w:rPr>
        <w:t xml:space="preserve">In addition, the amount of food that cannot be eaten </w:t>
      </w:r>
      <w:r w:rsidR="006A225E" w:rsidRPr="00BC6F08">
        <w:rPr>
          <w:rFonts w:ascii="Times New Roman" w:eastAsia="宋体" w:hAnsi="Times New Roman" w:cs="Times New Roman"/>
          <w:color w:val="000000" w:themeColor="text1"/>
          <w:kern w:val="0"/>
          <w:sz w:val="24"/>
          <w:szCs w:val="24"/>
        </w:rPr>
        <w:t>because of</w:t>
      </w:r>
      <w:r w:rsidRPr="00BC6F08">
        <w:rPr>
          <w:rFonts w:ascii="Times New Roman" w:eastAsia="宋体" w:hAnsi="Times New Roman" w:cs="Times New Roman"/>
          <w:color w:val="000000" w:themeColor="text1"/>
          <w:kern w:val="0"/>
          <w:sz w:val="24"/>
          <w:szCs w:val="24"/>
        </w:rPr>
        <w:t xml:space="preserve"> pollution is as much as 10 </w:t>
      </w:r>
      <w:r w:rsidR="00F75431">
        <w:rPr>
          <w:rFonts w:ascii="Times New Roman" w:eastAsia="宋体" w:hAnsi="Times New Roman" w:cs="Times New Roman"/>
          <w:color w:val="000000" w:themeColor="text1"/>
          <w:kern w:val="0"/>
          <w:sz w:val="24"/>
          <w:szCs w:val="24"/>
        </w:rPr>
        <w:t>Mt</w:t>
      </w:r>
      <w:r w:rsidRPr="00BC6F08">
        <w:rPr>
          <w:rFonts w:ascii="Times New Roman" w:eastAsia="宋体" w:hAnsi="Times New Roman" w:cs="Times New Roman"/>
          <w:color w:val="000000" w:themeColor="text1"/>
          <w:kern w:val="0"/>
          <w:sz w:val="24"/>
          <w:szCs w:val="24"/>
        </w:rPr>
        <w:t xml:space="preserve"> every year, resulting in a loss of </w:t>
      </w:r>
      <w:r w:rsidR="006A225E" w:rsidRPr="00BC6F08">
        <w:rPr>
          <w:rFonts w:ascii="Times New Roman" w:eastAsia="宋体" w:hAnsi="Times New Roman" w:cs="Times New Roman"/>
          <w:color w:val="000000" w:themeColor="text1"/>
          <w:kern w:val="0"/>
          <w:sz w:val="24"/>
          <w:szCs w:val="24"/>
        </w:rPr>
        <w:t>as much as</w:t>
      </w:r>
      <w:r w:rsidRPr="00BC6F08">
        <w:rPr>
          <w:rFonts w:ascii="Times New Roman" w:eastAsia="宋体" w:hAnsi="Times New Roman" w:cs="Times New Roman"/>
          <w:color w:val="000000" w:themeColor="text1"/>
          <w:kern w:val="0"/>
          <w:sz w:val="24"/>
          <w:szCs w:val="24"/>
        </w:rPr>
        <w:t xml:space="preserve"> </w:t>
      </w:r>
      <w:r w:rsidR="006A225E" w:rsidRPr="00BC6F08">
        <w:rPr>
          <w:rFonts w:ascii="Times New Roman" w:eastAsia="宋体" w:hAnsi="Times New Roman" w:cs="Times New Roman"/>
          <w:color w:val="000000" w:themeColor="text1"/>
          <w:kern w:val="0"/>
          <w:sz w:val="24"/>
          <w:szCs w:val="24"/>
        </w:rPr>
        <w:t xml:space="preserve">RMB </w:t>
      </w:r>
      <w:r w:rsidRPr="00BC6F08">
        <w:rPr>
          <w:rFonts w:ascii="Times New Roman" w:eastAsia="宋体" w:hAnsi="Times New Roman" w:cs="Times New Roman"/>
          <w:color w:val="000000" w:themeColor="text1"/>
          <w:kern w:val="0"/>
          <w:sz w:val="24"/>
          <w:szCs w:val="24"/>
        </w:rPr>
        <w:t>20 billion (Yang 2019</w:t>
      </w:r>
      <w:r w:rsidR="00A32C1C">
        <w:rPr>
          <w:rFonts w:ascii="Times New Roman" w:eastAsia="宋体" w:hAnsi="Times New Roman" w:cs="Times New Roman"/>
          <w:color w:val="000000" w:themeColor="text1"/>
          <w:kern w:val="0"/>
          <w:sz w:val="24"/>
          <w:szCs w:val="24"/>
        </w:rPr>
        <w:t>,</w:t>
      </w:r>
      <w:r w:rsidRPr="00BC6F08">
        <w:rPr>
          <w:rFonts w:ascii="Times New Roman" w:eastAsia="宋体" w:hAnsi="Times New Roman" w:cs="Times New Roman"/>
          <w:color w:val="000000" w:themeColor="text1"/>
          <w:kern w:val="0"/>
          <w:sz w:val="24"/>
          <w:szCs w:val="24"/>
        </w:rPr>
        <w:t xml:space="preserve"> 2020). However, the results of a detailed investigation of the soil pollution status of agricultural land showed that the soil environment of agricultural land in the country is generally stable</w:t>
      </w:r>
      <w:r w:rsidR="00A32C1C">
        <w:rPr>
          <w:rFonts w:ascii="Times New Roman" w:eastAsia="宋体" w:hAnsi="Times New Roman" w:cs="Times New Roman"/>
          <w:color w:val="000000" w:themeColor="text1"/>
          <w:kern w:val="0"/>
          <w:sz w:val="24"/>
          <w:szCs w:val="24"/>
        </w:rPr>
        <w:t xml:space="preserve"> (reference ??)</w:t>
      </w:r>
      <w:r w:rsidRPr="00BC6F08">
        <w:rPr>
          <w:rFonts w:ascii="Times New Roman" w:eastAsia="宋体" w:hAnsi="Times New Roman" w:cs="Times New Roman"/>
          <w:color w:val="000000" w:themeColor="text1"/>
          <w:kern w:val="0"/>
          <w:sz w:val="24"/>
          <w:szCs w:val="24"/>
        </w:rPr>
        <w:t>. The results also showed that the pollut</w:t>
      </w:r>
      <w:r w:rsidR="006A225E" w:rsidRPr="00BC6F08">
        <w:rPr>
          <w:rFonts w:ascii="Times New Roman" w:eastAsia="宋体" w:hAnsi="Times New Roman" w:cs="Times New Roman"/>
          <w:color w:val="000000" w:themeColor="text1"/>
          <w:kern w:val="0"/>
          <w:sz w:val="24"/>
          <w:szCs w:val="24"/>
        </w:rPr>
        <w:t>ants</w:t>
      </w:r>
      <w:r w:rsidRPr="00BC6F08">
        <w:rPr>
          <w:rFonts w:ascii="Times New Roman" w:eastAsia="宋体" w:hAnsi="Times New Roman" w:cs="Times New Roman"/>
          <w:color w:val="000000" w:themeColor="text1"/>
          <w:kern w:val="0"/>
          <w:sz w:val="24"/>
          <w:szCs w:val="24"/>
        </w:rPr>
        <w:t xml:space="preserve"> to cropland were mainly attributed to chemical fertilizer, pesticide, and industrialization. </w:t>
      </w:r>
      <w:r w:rsidR="006A225E" w:rsidRPr="00BC6F08">
        <w:rPr>
          <w:rFonts w:ascii="Times New Roman" w:eastAsia="宋体" w:hAnsi="Times New Roman" w:cs="Times New Roman"/>
          <w:color w:val="000000" w:themeColor="text1"/>
          <w:kern w:val="0"/>
          <w:sz w:val="24"/>
          <w:szCs w:val="24"/>
        </w:rPr>
        <w:t>In addition</w:t>
      </w:r>
      <w:r w:rsidRPr="00BC6F08">
        <w:rPr>
          <w:rFonts w:ascii="Times New Roman" w:eastAsia="宋体" w:hAnsi="Times New Roman" w:cs="Times New Roman"/>
          <w:color w:val="000000" w:themeColor="text1"/>
          <w:kern w:val="0"/>
          <w:sz w:val="24"/>
          <w:szCs w:val="24"/>
        </w:rPr>
        <w:t xml:space="preserve">, the main pollutants affecting the soil environmental quality of agricultural land are </w:t>
      </w:r>
      <w:r w:rsidR="00860C76" w:rsidRPr="00BC6F08">
        <w:rPr>
          <w:rFonts w:ascii="Times New Roman" w:eastAsia="宋体" w:hAnsi="Times New Roman" w:cs="Times New Roman"/>
          <w:color w:val="000000" w:themeColor="text1"/>
          <w:kern w:val="0"/>
          <w:sz w:val="24"/>
          <w:szCs w:val="24"/>
        </w:rPr>
        <w:t>trace elements</w:t>
      </w:r>
      <w:r w:rsidRPr="00BC6F08">
        <w:rPr>
          <w:rFonts w:ascii="Times New Roman" w:eastAsia="宋体" w:hAnsi="Times New Roman" w:cs="Times New Roman"/>
          <w:color w:val="000000" w:themeColor="text1"/>
          <w:kern w:val="0"/>
          <w:sz w:val="24"/>
          <w:szCs w:val="24"/>
        </w:rPr>
        <w:t>, among which the most serious are cadmium and arsenic. Many studies show that a phenomenon of compound pollution</w:t>
      </w:r>
      <w:r w:rsidR="002137E9" w:rsidRPr="00BC6F08">
        <w:rPr>
          <w:rFonts w:ascii="Times New Roman" w:eastAsia="宋体" w:hAnsi="Times New Roman" w:cs="Times New Roman"/>
          <w:color w:val="000000" w:themeColor="text1"/>
          <w:kern w:val="0"/>
          <w:sz w:val="24"/>
          <w:szCs w:val="24"/>
        </w:rPr>
        <w:t xml:space="preserve"> exists</w:t>
      </w:r>
      <w:r w:rsidRPr="00BC6F08">
        <w:rPr>
          <w:rFonts w:ascii="Times New Roman" w:eastAsia="宋体" w:hAnsi="Times New Roman" w:cs="Times New Roman"/>
          <w:color w:val="000000" w:themeColor="text1"/>
          <w:kern w:val="0"/>
          <w:sz w:val="24"/>
          <w:szCs w:val="24"/>
        </w:rPr>
        <w:t xml:space="preserve"> in many places (Xiu 2020; Zhou 2020).</w:t>
      </w:r>
    </w:p>
    <w:p w14:paraId="3937D4E0" w14:textId="5C25FD9A" w:rsidR="00B177D5" w:rsidRPr="00BC6F08" w:rsidRDefault="00652340" w:rsidP="00FB2E18">
      <w:pPr>
        <w:spacing w:before="120" w:after="120"/>
        <w:rPr>
          <w:rFonts w:ascii="Times New Roman" w:eastAsia="宋体" w:hAnsi="Times New Roman" w:cs="Times New Roman"/>
          <w:color w:val="000000" w:themeColor="text1"/>
          <w:kern w:val="0"/>
          <w:sz w:val="24"/>
          <w:szCs w:val="24"/>
        </w:rPr>
      </w:pPr>
      <w:r w:rsidRPr="00BC6F08">
        <w:rPr>
          <w:rFonts w:ascii="Times New Roman" w:eastAsia="宋体" w:hAnsi="Times New Roman" w:cs="Times New Roman"/>
          <w:color w:val="000000" w:themeColor="text1"/>
          <w:kern w:val="0"/>
          <w:sz w:val="24"/>
          <w:szCs w:val="24"/>
        </w:rPr>
        <w:t xml:space="preserve">Because chemical fertilizers contain a certain amount of phosphorus and nitrogen, long-term use and large quantities of input into the soil will severely destroy the </w:t>
      </w:r>
      <w:r w:rsidR="00F50879" w:rsidRPr="00BC6F08">
        <w:rPr>
          <w:rFonts w:ascii="Times New Roman" w:eastAsia="宋体" w:hAnsi="Times New Roman" w:cs="Times New Roman"/>
          <w:color w:val="000000" w:themeColor="text1"/>
          <w:kern w:val="0"/>
          <w:sz w:val="24"/>
          <w:szCs w:val="24"/>
        </w:rPr>
        <w:t xml:space="preserve">soil’s </w:t>
      </w:r>
      <w:r w:rsidRPr="00BC6F08">
        <w:rPr>
          <w:rFonts w:ascii="Times New Roman" w:eastAsia="宋体" w:hAnsi="Times New Roman" w:cs="Times New Roman"/>
          <w:color w:val="000000" w:themeColor="text1"/>
          <w:kern w:val="0"/>
          <w:sz w:val="24"/>
          <w:szCs w:val="24"/>
        </w:rPr>
        <w:t xml:space="preserve">structure, causing the nutrients in the soil to lose </w:t>
      </w:r>
      <w:r w:rsidR="006A225E" w:rsidRPr="00BC6F08">
        <w:rPr>
          <w:rFonts w:ascii="Times New Roman" w:eastAsia="宋体" w:hAnsi="Times New Roman" w:cs="Times New Roman"/>
          <w:color w:val="000000" w:themeColor="text1"/>
          <w:kern w:val="0"/>
          <w:sz w:val="24"/>
          <w:szCs w:val="24"/>
        </w:rPr>
        <w:t>their</w:t>
      </w:r>
      <w:r w:rsidRPr="00BC6F08">
        <w:rPr>
          <w:rFonts w:ascii="Times New Roman" w:eastAsia="宋体" w:hAnsi="Times New Roman" w:cs="Times New Roman"/>
          <w:color w:val="000000" w:themeColor="text1"/>
          <w:kern w:val="0"/>
          <w:sz w:val="24"/>
          <w:szCs w:val="24"/>
        </w:rPr>
        <w:t xml:space="preserve"> due balance, resulting in soil degradation such as soil agglomeration and </w:t>
      </w:r>
      <w:r w:rsidR="00A32C1C">
        <w:rPr>
          <w:rFonts w:ascii="Times New Roman" w:eastAsia="宋体" w:hAnsi="Times New Roman" w:cs="Times New Roman"/>
          <w:color w:val="000000" w:themeColor="text1"/>
          <w:kern w:val="0"/>
          <w:sz w:val="24"/>
          <w:szCs w:val="24"/>
        </w:rPr>
        <w:t xml:space="preserve">physical </w:t>
      </w:r>
      <w:r w:rsidRPr="00BC6F08">
        <w:rPr>
          <w:rFonts w:ascii="Times New Roman" w:eastAsia="宋体" w:hAnsi="Times New Roman" w:cs="Times New Roman"/>
          <w:color w:val="000000" w:themeColor="text1"/>
          <w:kern w:val="0"/>
          <w:sz w:val="24"/>
          <w:szCs w:val="24"/>
        </w:rPr>
        <w:t>deterioration, and weakening</w:t>
      </w:r>
      <w:r w:rsidR="006A225E" w:rsidRPr="00BC6F08">
        <w:rPr>
          <w:rFonts w:ascii="Times New Roman" w:eastAsia="宋体" w:hAnsi="Times New Roman" w:cs="Times New Roman"/>
          <w:color w:val="000000" w:themeColor="text1"/>
          <w:kern w:val="0"/>
          <w:sz w:val="24"/>
          <w:szCs w:val="24"/>
        </w:rPr>
        <w:t xml:space="preserve"> </w:t>
      </w:r>
      <w:r w:rsidR="003E50A5" w:rsidRPr="00BC6F08">
        <w:rPr>
          <w:rFonts w:ascii="Times New Roman" w:eastAsia="宋体" w:hAnsi="Times New Roman" w:cs="Times New Roman"/>
          <w:color w:val="000000" w:themeColor="text1"/>
          <w:kern w:val="0"/>
          <w:sz w:val="24"/>
          <w:szCs w:val="24"/>
        </w:rPr>
        <w:t xml:space="preserve">of </w:t>
      </w:r>
      <w:r w:rsidR="006A225E" w:rsidRPr="00BC6F08">
        <w:rPr>
          <w:rFonts w:ascii="Times New Roman" w:eastAsia="宋体" w:hAnsi="Times New Roman" w:cs="Times New Roman"/>
          <w:color w:val="000000" w:themeColor="text1"/>
          <w:kern w:val="0"/>
          <w:sz w:val="24"/>
          <w:szCs w:val="24"/>
        </w:rPr>
        <w:t>the</w:t>
      </w:r>
      <w:r w:rsidR="00F50879" w:rsidRPr="00BC6F08">
        <w:rPr>
          <w:rFonts w:ascii="Times New Roman" w:eastAsia="宋体" w:hAnsi="Times New Roman" w:cs="Times New Roman"/>
          <w:color w:val="000000" w:themeColor="text1"/>
          <w:kern w:val="0"/>
          <w:sz w:val="24"/>
          <w:szCs w:val="24"/>
        </w:rPr>
        <w:t xml:space="preserve"> soil’s</w:t>
      </w:r>
      <w:r w:rsidRPr="00BC6F08">
        <w:rPr>
          <w:rFonts w:ascii="Times New Roman" w:eastAsia="宋体" w:hAnsi="Times New Roman" w:cs="Times New Roman"/>
          <w:color w:val="000000" w:themeColor="text1"/>
          <w:kern w:val="0"/>
          <w:sz w:val="24"/>
          <w:szCs w:val="24"/>
        </w:rPr>
        <w:t xml:space="preserve"> water storage function. In terms of pollution sources, agricultural fertilization has always been an important factor in soil pollution, </w:t>
      </w:r>
      <w:r w:rsidR="003E50A5" w:rsidRPr="00BC6F08">
        <w:rPr>
          <w:rFonts w:ascii="Times New Roman" w:eastAsia="宋体" w:hAnsi="Times New Roman" w:cs="Times New Roman"/>
          <w:color w:val="000000" w:themeColor="text1"/>
          <w:kern w:val="0"/>
          <w:sz w:val="24"/>
          <w:szCs w:val="24"/>
        </w:rPr>
        <w:t xml:space="preserve">and this fertilization </w:t>
      </w:r>
      <w:r w:rsidR="00F50879" w:rsidRPr="00BC6F08">
        <w:rPr>
          <w:rFonts w:ascii="Times New Roman" w:eastAsia="宋体" w:hAnsi="Times New Roman" w:cs="Times New Roman"/>
          <w:color w:val="000000" w:themeColor="text1"/>
          <w:kern w:val="0"/>
          <w:sz w:val="24"/>
          <w:szCs w:val="24"/>
        </w:rPr>
        <w:t xml:space="preserve">often </w:t>
      </w:r>
      <w:r w:rsidR="00CA596E" w:rsidRPr="00BC6F08">
        <w:rPr>
          <w:rFonts w:ascii="Times New Roman" w:eastAsia="宋体" w:hAnsi="Times New Roman" w:cs="Times New Roman"/>
          <w:color w:val="000000" w:themeColor="text1"/>
          <w:kern w:val="0"/>
          <w:sz w:val="24"/>
          <w:szCs w:val="24"/>
        </w:rPr>
        <w:t>incorporates</w:t>
      </w:r>
      <w:r w:rsidRPr="00BC6F08">
        <w:rPr>
          <w:rFonts w:ascii="Times New Roman" w:eastAsia="宋体" w:hAnsi="Times New Roman" w:cs="Times New Roman"/>
          <w:color w:val="000000" w:themeColor="text1"/>
          <w:kern w:val="0"/>
          <w:sz w:val="24"/>
          <w:szCs w:val="24"/>
        </w:rPr>
        <w:t xml:space="preserve"> </w:t>
      </w:r>
      <w:r w:rsidR="00CA596E" w:rsidRPr="00BC6F08">
        <w:rPr>
          <w:rFonts w:ascii="Times New Roman" w:eastAsia="宋体" w:hAnsi="Times New Roman" w:cs="Times New Roman"/>
          <w:color w:val="000000" w:themeColor="text1"/>
          <w:kern w:val="0"/>
          <w:sz w:val="24"/>
          <w:szCs w:val="24"/>
        </w:rPr>
        <w:t>trace</w:t>
      </w:r>
      <w:r w:rsidRPr="00BC6F08">
        <w:rPr>
          <w:rFonts w:ascii="Times New Roman" w:eastAsia="宋体" w:hAnsi="Times New Roman" w:cs="Times New Roman"/>
          <w:color w:val="000000" w:themeColor="text1"/>
          <w:kern w:val="0"/>
          <w:sz w:val="24"/>
          <w:szCs w:val="24"/>
        </w:rPr>
        <w:t xml:space="preserve"> metals.</w:t>
      </w:r>
    </w:p>
    <w:p w14:paraId="2DEE66F9" w14:textId="11051BBA" w:rsidR="00B177D5" w:rsidRPr="00BC6F08" w:rsidRDefault="00652340" w:rsidP="00FB2E18">
      <w:pPr>
        <w:spacing w:before="120" w:after="120"/>
        <w:rPr>
          <w:rFonts w:ascii="Times New Roman" w:eastAsia="宋体" w:hAnsi="Times New Roman" w:cs="Times New Roman"/>
          <w:color w:val="000000" w:themeColor="text1"/>
          <w:kern w:val="0"/>
          <w:sz w:val="24"/>
          <w:szCs w:val="24"/>
        </w:rPr>
      </w:pPr>
      <w:r w:rsidRPr="00BC6F08">
        <w:rPr>
          <w:rFonts w:ascii="Times New Roman" w:eastAsia="宋体" w:hAnsi="Times New Roman" w:cs="Times New Roman"/>
          <w:color w:val="000000" w:themeColor="text1"/>
          <w:kern w:val="0"/>
          <w:sz w:val="24"/>
          <w:szCs w:val="24"/>
        </w:rPr>
        <w:t>Pesticides mainly include fungicides, insecticides</w:t>
      </w:r>
      <w:r w:rsidR="00F50879" w:rsidRPr="00BC6F08">
        <w:rPr>
          <w:rFonts w:ascii="Times New Roman" w:eastAsia="宋体" w:hAnsi="Times New Roman" w:cs="Times New Roman"/>
          <w:color w:val="000000" w:themeColor="text1"/>
          <w:kern w:val="0"/>
          <w:sz w:val="24"/>
          <w:szCs w:val="24"/>
        </w:rPr>
        <w:t>,</w:t>
      </w:r>
      <w:r w:rsidRPr="00BC6F08">
        <w:rPr>
          <w:rFonts w:ascii="Times New Roman" w:eastAsia="宋体" w:hAnsi="Times New Roman" w:cs="Times New Roman"/>
          <w:color w:val="000000" w:themeColor="text1"/>
          <w:kern w:val="0"/>
          <w:sz w:val="24"/>
          <w:szCs w:val="24"/>
        </w:rPr>
        <w:t xml:space="preserve"> and herbicides. In recent years, with the long-term and large-scale application of pesticide</w:t>
      </w:r>
      <w:r w:rsidR="00A32C1C">
        <w:rPr>
          <w:rFonts w:ascii="Times New Roman" w:eastAsia="宋体" w:hAnsi="Times New Roman" w:cs="Times New Roman"/>
          <w:color w:val="000000" w:themeColor="text1"/>
          <w:kern w:val="0"/>
          <w:sz w:val="24"/>
          <w:szCs w:val="24"/>
        </w:rPr>
        <w:t>s</w:t>
      </w:r>
      <w:r w:rsidRPr="00BC6F08">
        <w:rPr>
          <w:rFonts w:ascii="Times New Roman" w:eastAsia="宋体" w:hAnsi="Times New Roman" w:cs="Times New Roman"/>
          <w:color w:val="000000" w:themeColor="text1"/>
          <w:kern w:val="0"/>
          <w:sz w:val="24"/>
          <w:szCs w:val="24"/>
        </w:rPr>
        <w:t>, the problem of pesticide residues and pollution has become increasingly serious, and it has become one of the important sources of agricultural non-point source pollution. According to statistics, only about 30</w:t>
      </w:r>
      <w:r w:rsidR="00F50879" w:rsidRPr="00BC6F08">
        <w:rPr>
          <w:rFonts w:ascii="Times New Roman" w:eastAsia="宋体" w:hAnsi="Times New Roman" w:cs="Times New Roman"/>
          <w:color w:val="000000" w:themeColor="text1"/>
          <w:kern w:val="0"/>
          <w:sz w:val="24"/>
          <w:szCs w:val="24"/>
        </w:rPr>
        <w:t xml:space="preserve"> percent</w:t>
      </w:r>
      <w:r w:rsidRPr="00BC6F08">
        <w:rPr>
          <w:rFonts w:ascii="Times New Roman" w:eastAsia="宋体" w:hAnsi="Times New Roman" w:cs="Times New Roman"/>
          <w:color w:val="000000" w:themeColor="text1"/>
          <w:kern w:val="0"/>
          <w:sz w:val="24"/>
          <w:szCs w:val="24"/>
        </w:rPr>
        <w:t xml:space="preserve"> of the pesticide applied in farmland </w:t>
      </w:r>
      <w:r w:rsidR="00F50879" w:rsidRPr="00BC6F08">
        <w:rPr>
          <w:rFonts w:ascii="Times New Roman" w:eastAsia="宋体" w:hAnsi="Times New Roman" w:cs="Times New Roman"/>
          <w:color w:val="000000" w:themeColor="text1"/>
          <w:kern w:val="0"/>
          <w:sz w:val="24"/>
          <w:szCs w:val="24"/>
        </w:rPr>
        <w:t>is</w:t>
      </w:r>
      <w:r w:rsidRPr="00BC6F08">
        <w:rPr>
          <w:rFonts w:ascii="Times New Roman" w:eastAsia="宋体" w:hAnsi="Times New Roman" w:cs="Times New Roman"/>
          <w:color w:val="000000" w:themeColor="text1"/>
          <w:kern w:val="0"/>
          <w:sz w:val="24"/>
          <w:szCs w:val="24"/>
        </w:rPr>
        <w:t xml:space="preserve"> attached to crops and the remaining 70</w:t>
      </w:r>
      <w:r w:rsidR="00F50879" w:rsidRPr="00BC6F08">
        <w:rPr>
          <w:rFonts w:ascii="Times New Roman" w:eastAsia="宋体" w:hAnsi="Times New Roman" w:cs="Times New Roman"/>
          <w:color w:val="000000" w:themeColor="text1"/>
          <w:kern w:val="0"/>
          <w:sz w:val="24"/>
          <w:szCs w:val="24"/>
        </w:rPr>
        <w:t xml:space="preserve"> percent</w:t>
      </w:r>
      <w:r w:rsidRPr="00BC6F08">
        <w:rPr>
          <w:rFonts w:ascii="Times New Roman" w:eastAsia="宋体" w:hAnsi="Times New Roman" w:cs="Times New Roman"/>
          <w:color w:val="000000" w:themeColor="text1"/>
          <w:kern w:val="0"/>
          <w:sz w:val="24"/>
          <w:szCs w:val="24"/>
        </w:rPr>
        <w:t xml:space="preserve"> diffuses into the soil and the atmosphere, resulting in increased pesticide residues and derivatives in the soil, causing soil pollution in farmland. This not only destroy</w:t>
      </w:r>
      <w:r w:rsidR="00F50879" w:rsidRPr="00BC6F08">
        <w:rPr>
          <w:rFonts w:ascii="Times New Roman" w:eastAsia="宋体" w:hAnsi="Times New Roman" w:cs="Times New Roman"/>
          <w:color w:val="000000" w:themeColor="text1"/>
          <w:kern w:val="0"/>
          <w:sz w:val="24"/>
          <w:szCs w:val="24"/>
        </w:rPr>
        <w:t>s</w:t>
      </w:r>
      <w:r w:rsidRPr="00BC6F08">
        <w:rPr>
          <w:rFonts w:ascii="Times New Roman" w:eastAsia="宋体" w:hAnsi="Times New Roman" w:cs="Times New Roman"/>
          <w:color w:val="000000" w:themeColor="text1"/>
          <w:kern w:val="0"/>
          <w:sz w:val="24"/>
          <w:szCs w:val="24"/>
        </w:rPr>
        <w:t xml:space="preserve"> the biodiversity in the soil but also enter</w:t>
      </w:r>
      <w:r w:rsidR="00F50879" w:rsidRPr="00BC6F08">
        <w:rPr>
          <w:rFonts w:ascii="Times New Roman" w:eastAsia="宋体" w:hAnsi="Times New Roman" w:cs="Times New Roman"/>
          <w:color w:val="000000" w:themeColor="text1"/>
          <w:kern w:val="0"/>
          <w:sz w:val="24"/>
          <w:szCs w:val="24"/>
        </w:rPr>
        <w:t>s</w:t>
      </w:r>
      <w:r w:rsidRPr="00BC6F08">
        <w:rPr>
          <w:rFonts w:ascii="Times New Roman" w:eastAsia="宋体" w:hAnsi="Times New Roman" w:cs="Times New Roman"/>
          <w:color w:val="000000" w:themeColor="text1"/>
          <w:kern w:val="0"/>
          <w:sz w:val="24"/>
          <w:szCs w:val="24"/>
        </w:rPr>
        <w:t xml:space="preserve"> the human body through the food chain, drinking water</w:t>
      </w:r>
      <w:r w:rsidR="00F50879" w:rsidRPr="00BC6F08">
        <w:rPr>
          <w:rFonts w:ascii="Times New Roman" w:eastAsia="宋体" w:hAnsi="Times New Roman" w:cs="Times New Roman"/>
          <w:color w:val="000000" w:themeColor="text1"/>
          <w:kern w:val="0"/>
          <w:sz w:val="24"/>
          <w:szCs w:val="24"/>
        </w:rPr>
        <w:t>,</w:t>
      </w:r>
      <w:r w:rsidRPr="00BC6F08">
        <w:rPr>
          <w:rFonts w:ascii="Times New Roman" w:eastAsia="宋体" w:hAnsi="Times New Roman" w:cs="Times New Roman"/>
          <w:color w:val="000000" w:themeColor="text1"/>
          <w:kern w:val="0"/>
          <w:sz w:val="24"/>
          <w:szCs w:val="24"/>
        </w:rPr>
        <w:t xml:space="preserve"> or</w:t>
      </w:r>
      <w:r w:rsidR="00F50879" w:rsidRPr="00BC6F08">
        <w:rPr>
          <w:rFonts w:ascii="Times New Roman" w:eastAsia="宋体" w:hAnsi="Times New Roman" w:cs="Times New Roman"/>
          <w:color w:val="000000" w:themeColor="text1"/>
          <w:kern w:val="0"/>
          <w:sz w:val="24"/>
          <w:szCs w:val="24"/>
        </w:rPr>
        <w:t xml:space="preserve"> the</w:t>
      </w:r>
      <w:r w:rsidRPr="00BC6F08">
        <w:rPr>
          <w:rFonts w:ascii="Times New Roman" w:eastAsia="宋体" w:hAnsi="Times New Roman" w:cs="Times New Roman"/>
          <w:color w:val="000000" w:themeColor="text1"/>
          <w:kern w:val="0"/>
          <w:sz w:val="24"/>
          <w:szCs w:val="24"/>
        </w:rPr>
        <w:t xml:space="preserve"> soil-plant system, eventually endangering human health.</w:t>
      </w:r>
    </w:p>
    <w:p w14:paraId="2DF130E1" w14:textId="579C1F2F" w:rsidR="00B177D5" w:rsidRPr="00BC6F08" w:rsidRDefault="00652340" w:rsidP="00FB2E18">
      <w:pPr>
        <w:spacing w:before="120" w:after="120"/>
        <w:rPr>
          <w:rFonts w:ascii="Times New Roman" w:eastAsia="宋体" w:hAnsi="Times New Roman" w:cs="Times New Roman"/>
          <w:color w:val="000000" w:themeColor="text1"/>
          <w:kern w:val="0"/>
          <w:sz w:val="24"/>
          <w:szCs w:val="24"/>
        </w:rPr>
      </w:pPr>
      <w:r w:rsidRPr="00BC6F08">
        <w:rPr>
          <w:rFonts w:ascii="Times New Roman" w:eastAsia="宋体" w:hAnsi="Times New Roman" w:cs="Times New Roman"/>
          <w:color w:val="000000" w:themeColor="text1"/>
          <w:kern w:val="0"/>
          <w:sz w:val="24"/>
          <w:szCs w:val="24"/>
        </w:rPr>
        <w:lastRenderedPageBreak/>
        <w:t>China is a large agricultural country. The use of pesticide ranks first in the world, reaching 500,000 to 600,000 tons per year, of which 80</w:t>
      </w:r>
      <w:r w:rsidR="00F50879" w:rsidRPr="00BC6F08">
        <w:rPr>
          <w:rFonts w:ascii="Arial" w:eastAsia="宋体" w:hAnsi="Arial" w:cs="Arial"/>
          <w:color w:val="000000" w:themeColor="text1"/>
          <w:kern w:val="0"/>
          <w:sz w:val="24"/>
          <w:szCs w:val="24"/>
        </w:rPr>
        <w:t>‒</w:t>
      </w:r>
      <w:r w:rsidRPr="00BC6F08">
        <w:rPr>
          <w:rFonts w:ascii="Times New Roman" w:eastAsia="宋体" w:hAnsi="Times New Roman" w:cs="Times New Roman"/>
          <w:color w:val="000000" w:themeColor="text1"/>
          <w:kern w:val="0"/>
          <w:sz w:val="24"/>
          <w:szCs w:val="24"/>
        </w:rPr>
        <w:t>90</w:t>
      </w:r>
      <w:r w:rsidR="00F50879" w:rsidRPr="00BC6F08">
        <w:rPr>
          <w:rFonts w:ascii="Times New Roman" w:eastAsia="宋体" w:hAnsi="Times New Roman" w:cs="Times New Roman"/>
          <w:color w:val="000000" w:themeColor="text1"/>
          <w:kern w:val="0"/>
          <w:sz w:val="24"/>
          <w:szCs w:val="24"/>
        </w:rPr>
        <w:t xml:space="preserve"> percent</w:t>
      </w:r>
      <w:r w:rsidRPr="00BC6F08">
        <w:rPr>
          <w:rFonts w:ascii="Times New Roman" w:eastAsia="宋体" w:hAnsi="Times New Roman" w:cs="Times New Roman"/>
          <w:color w:val="000000" w:themeColor="text1"/>
          <w:kern w:val="0"/>
          <w:sz w:val="24"/>
          <w:szCs w:val="24"/>
        </w:rPr>
        <w:t xml:space="preserve"> will eventually enter the soil environment, causing 0.87</w:t>
      </w:r>
      <w:r w:rsidR="00F50879" w:rsidRPr="00BC6F08">
        <w:rPr>
          <w:rFonts w:ascii="Arial" w:eastAsia="宋体" w:hAnsi="Arial" w:cs="Arial"/>
          <w:color w:val="000000" w:themeColor="text1"/>
          <w:kern w:val="0"/>
          <w:sz w:val="24"/>
          <w:szCs w:val="24"/>
        </w:rPr>
        <w:t>‒</w:t>
      </w:r>
      <w:r w:rsidRPr="00BC6F08">
        <w:rPr>
          <w:rFonts w:ascii="Times New Roman" w:eastAsia="宋体" w:hAnsi="Times New Roman" w:cs="Times New Roman"/>
          <w:color w:val="000000" w:themeColor="text1"/>
          <w:kern w:val="0"/>
          <w:sz w:val="24"/>
          <w:szCs w:val="24"/>
        </w:rPr>
        <w:t xml:space="preserve">1.07 million </w:t>
      </w:r>
      <w:r w:rsidR="00F75431">
        <w:rPr>
          <w:rFonts w:ascii="Times New Roman" w:eastAsia="宋体" w:hAnsi="Times New Roman" w:cs="Times New Roman"/>
          <w:color w:val="000000" w:themeColor="text1"/>
          <w:kern w:val="0"/>
          <w:sz w:val="24"/>
          <w:szCs w:val="24"/>
        </w:rPr>
        <w:t xml:space="preserve">ha </w:t>
      </w:r>
      <w:r w:rsidRPr="00BC6F08">
        <w:rPr>
          <w:rFonts w:ascii="Times New Roman" w:eastAsia="宋体" w:hAnsi="Times New Roman" w:cs="Times New Roman"/>
          <w:color w:val="000000" w:themeColor="text1"/>
          <w:kern w:val="0"/>
          <w:sz w:val="24"/>
          <w:szCs w:val="24"/>
        </w:rPr>
        <w:t>of farmland soil to be contaminated by pesticide. The areas where pesticide use is large in China are Shanghai Municipality and</w:t>
      </w:r>
      <w:r w:rsidR="00F50879" w:rsidRPr="00BC6F08">
        <w:rPr>
          <w:rFonts w:ascii="Times New Roman" w:eastAsia="宋体" w:hAnsi="Times New Roman" w:cs="Times New Roman"/>
          <w:color w:val="000000" w:themeColor="text1"/>
          <w:kern w:val="0"/>
          <w:sz w:val="24"/>
          <w:szCs w:val="24"/>
        </w:rPr>
        <w:t xml:space="preserve"> the p</w:t>
      </w:r>
      <w:r w:rsidRPr="00BC6F08">
        <w:rPr>
          <w:rFonts w:ascii="Times New Roman" w:eastAsia="宋体" w:hAnsi="Times New Roman" w:cs="Times New Roman"/>
          <w:color w:val="000000" w:themeColor="text1"/>
          <w:kern w:val="0"/>
          <w:sz w:val="24"/>
          <w:szCs w:val="24"/>
        </w:rPr>
        <w:t>rovinces of Zhejiang, Shandong, Jiangsu</w:t>
      </w:r>
      <w:r w:rsidR="00F50879" w:rsidRPr="00BC6F08">
        <w:rPr>
          <w:rFonts w:ascii="Times New Roman" w:eastAsia="宋体" w:hAnsi="Times New Roman" w:cs="Times New Roman"/>
          <w:color w:val="000000" w:themeColor="text1"/>
          <w:kern w:val="0"/>
          <w:sz w:val="24"/>
          <w:szCs w:val="24"/>
        </w:rPr>
        <w:t>,</w:t>
      </w:r>
      <w:r w:rsidRPr="00BC6F08">
        <w:rPr>
          <w:rFonts w:ascii="Times New Roman" w:eastAsia="宋体" w:hAnsi="Times New Roman" w:cs="Times New Roman"/>
          <w:color w:val="000000" w:themeColor="text1"/>
          <w:kern w:val="0"/>
          <w:sz w:val="24"/>
          <w:szCs w:val="24"/>
        </w:rPr>
        <w:t xml:space="preserve"> and Guangdong. Among the</w:t>
      </w:r>
      <w:r w:rsidR="00F50879" w:rsidRPr="00BC6F08">
        <w:rPr>
          <w:rFonts w:ascii="Times New Roman" w:eastAsia="宋体" w:hAnsi="Times New Roman" w:cs="Times New Roman"/>
          <w:color w:val="000000" w:themeColor="text1"/>
          <w:kern w:val="0"/>
          <w:sz w:val="24"/>
          <w:szCs w:val="24"/>
        </w:rPr>
        <w:t>se</w:t>
      </w:r>
      <w:r w:rsidRPr="00BC6F08">
        <w:rPr>
          <w:rFonts w:ascii="Times New Roman" w:eastAsia="宋体" w:hAnsi="Times New Roman" w:cs="Times New Roman"/>
          <w:color w:val="000000" w:themeColor="text1"/>
          <w:kern w:val="0"/>
          <w:sz w:val="24"/>
          <w:szCs w:val="24"/>
        </w:rPr>
        <w:t>, Shanghai and Zhejiang have the highest use of pesticide, reaching 10.8 kg</w:t>
      </w:r>
      <w:r w:rsidR="00F50879" w:rsidRPr="00BC6F08">
        <w:rPr>
          <w:rFonts w:ascii="Times New Roman" w:eastAsia="宋体" w:hAnsi="Times New Roman" w:cs="Times New Roman"/>
          <w:color w:val="000000" w:themeColor="text1"/>
          <w:kern w:val="0"/>
          <w:sz w:val="24"/>
          <w:szCs w:val="24"/>
        </w:rPr>
        <w:t xml:space="preserve"> per </w:t>
      </w:r>
      <w:r w:rsidRPr="00BC6F08">
        <w:rPr>
          <w:rFonts w:ascii="Times New Roman" w:eastAsia="宋体" w:hAnsi="Times New Roman" w:cs="Times New Roman"/>
          <w:color w:val="000000" w:themeColor="text1"/>
          <w:kern w:val="0"/>
          <w:sz w:val="24"/>
          <w:szCs w:val="24"/>
        </w:rPr>
        <w:t>h</w:t>
      </w:r>
      <w:r w:rsidR="003E50A5" w:rsidRPr="00BC6F08">
        <w:rPr>
          <w:rFonts w:ascii="Times New Roman" w:eastAsia="宋体" w:hAnsi="Times New Roman" w:cs="Times New Roman"/>
          <w:color w:val="000000" w:themeColor="text1"/>
          <w:kern w:val="0"/>
          <w:sz w:val="24"/>
          <w:szCs w:val="24"/>
        </w:rPr>
        <w:t>ectare</w:t>
      </w:r>
      <w:r w:rsidR="00F50879" w:rsidRPr="00BC6F08">
        <w:rPr>
          <w:rFonts w:ascii="Times New Roman" w:eastAsia="宋体" w:hAnsi="Times New Roman" w:cs="Times New Roman"/>
          <w:color w:val="000000" w:themeColor="text1"/>
          <w:kern w:val="0"/>
          <w:sz w:val="24"/>
          <w:szCs w:val="24"/>
        </w:rPr>
        <w:t xml:space="preserve"> </w:t>
      </w:r>
      <w:r w:rsidRPr="00BC6F08">
        <w:rPr>
          <w:rFonts w:ascii="Times New Roman" w:eastAsia="宋体" w:hAnsi="Times New Roman" w:cs="Times New Roman"/>
          <w:color w:val="000000" w:themeColor="text1"/>
          <w:kern w:val="0"/>
          <w:sz w:val="24"/>
          <w:szCs w:val="24"/>
        </w:rPr>
        <w:t>and 10.4 kg</w:t>
      </w:r>
      <w:r w:rsidR="00F50879" w:rsidRPr="00BC6F08">
        <w:rPr>
          <w:rFonts w:ascii="Times New Roman" w:eastAsia="宋体" w:hAnsi="Times New Roman" w:cs="Times New Roman"/>
          <w:color w:val="000000" w:themeColor="text1"/>
          <w:kern w:val="0"/>
          <w:sz w:val="24"/>
          <w:szCs w:val="24"/>
        </w:rPr>
        <w:t xml:space="preserve"> per </w:t>
      </w:r>
      <w:r w:rsidRPr="00BC6F08">
        <w:rPr>
          <w:rFonts w:ascii="Times New Roman" w:eastAsia="宋体" w:hAnsi="Times New Roman" w:cs="Times New Roman"/>
          <w:color w:val="000000" w:themeColor="text1"/>
          <w:kern w:val="0"/>
          <w:sz w:val="24"/>
          <w:szCs w:val="24"/>
        </w:rPr>
        <w:t>h</w:t>
      </w:r>
      <w:r w:rsidR="003E50A5" w:rsidRPr="00BC6F08">
        <w:rPr>
          <w:rFonts w:ascii="Times New Roman" w:eastAsia="宋体" w:hAnsi="Times New Roman" w:cs="Times New Roman"/>
          <w:color w:val="000000" w:themeColor="text1"/>
          <w:kern w:val="0"/>
          <w:sz w:val="24"/>
          <w:szCs w:val="24"/>
        </w:rPr>
        <w:t>ectare</w:t>
      </w:r>
      <w:r w:rsidRPr="00BC6F08">
        <w:rPr>
          <w:rFonts w:ascii="Times New Roman" w:eastAsia="宋体" w:hAnsi="Times New Roman" w:cs="Times New Roman"/>
          <w:color w:val="000000" w:themeColor="text1"/>
          <w:kern w:val="0"/>
          <w:sz w:val="24"/>
          <w:szCs w:val="24"/>
        </w:rPr>
        <w:t xml:space="preserve">, respectively. The amount of pesticide applied in the arid areas of the north where wheat is the main crop is less than that in the southern rice-producing areas. </w:t>
      </w:r>
      <w:r w:rsidR="00F50879" w:rsidRPr="00BC6F08">
        <w:rPr>
          <w:rFonts w:ascii="Times New Roman" w:eastAsia="宋体" w:hAnsi="Times New Roman" w:cs="Times New Roman"/>
          <w:color w:val="000000" w:themeColor="text1"/>
          <w:kern w:val="0"/>
          <w:sz w:val="24"/>
          <w:szCs w:val="24"/>
        </w:rPr>
        <w:t>In addition</w:t>
      </w:r>
      <w:r w:rsidRPr="00BC6F08">
        <w:rPr>
          <w:rFonts w:ascii="Times New Roman" w:eastAsia="宋体" w:hAnsi="Times New Roman" w:cs="Times New Roman"/>
          <w:color w:val="000000" w:themeColor="text1"/>
          <w:kern w:val="0"/>
          <w:sz w:val="24"/>
          <w:szCs w:val="24"/>
        </w:rPr>
        <w:t xml:space="preserve">, the amount of pesticide applied to vegetables and fruits is significantly higher than that </w:t>
      </w:r>
      <w:r w:rsidR="00187698">
        <w:rPr>
          <w:rFonts w:ascii="Times New Roman" w:eastAsia="宋体" w:hAnsi="Times New Roman" w:cs="Times New Roman"/>
          <w:color w:val="000000" w:themeColor="text1"/>
          <w:kern w:val="0"/>
          <w:sz w:val="24"/>
          <w:szCs w:val="24"/>
        </w:rPr>
        <w:t>for</w:t>
      </w:r>
      <w:r w:rsidRPr="00BC6F08">
        <w:rPr>
          <w:rFonts w:ascii="Times New Roman" w:eastAsia="宋体" w:hAnsi="Times New Roman" w:cs="Times New Roman"/>
          <w:color w:val="000000" w:themeColor="text1"/>
          <w:kern w:val="0"/>
          <w:sz w:val="24"/>
          <w:szCs w:val="24"/>
        </w:rPr>
        <w:t xml:space="preserve"> other crops. At present, pesticide pollution has become the largest type of organic pollution in China, and </w:t>
      </w:r>
      <w:r w:rsidR="00F50879" w:rsidRPr="00BC6F08">
        <w:rPr>
          <w:rFonts w:ascii="Times New Roman" w:eastAsia="宋体" w:hAnsi="Times New Roman" w:cs="Times New Roman"/>
          <w:color w:val="000000" w:themeColor="text1"/>
          <w:kern w:val="0"/>
          <w:sz w:val="24"/>
          <w:szCs w:val="24"/>
        </w:rPr>
        <w:t>pesticide</w:t>
      </w:r>
      <w:r w:rsidR="00187698">
        <w:rPr>
          <w:rFonts w:ascii="Times New Roman" w:eastAsia="宋体" w:hAnsi="Times New Roman" w:cs="Times New Roman"/>
          <w:color w:val="000000" w:themeColor="text1"/>
          <w:kern w:val="0"/>
          <w:sz w:val="24"/>
          <w:szCs w:val="24"/>
        </w:rPr>
        <w:t>s</w:t>
      </w:r>
      <w:r w:rsidRPr="00BC6F08">
        <w:rPr>
          <w:rFonts w:ascii="Times New Roman" w:eastAsia="宋体" w:hAnsi="Times New Roman" w:cs="Times New Roman"/>
          <w:color w:val="000000" w:themeColor="text1"/>
          <w:kern w:val="0"/>
          <w:sz w:val="24"/>
          <w:szCs w:val="24"/>
        </w:rPr>
        <w:t xml:space="preserve"> </w:t>
      </w:r>
      <w:r w:rsidR="00187698">
        <w:rPr>
          <w:rFonts w:ascii="Times New Roman" w:eastAsia="宋体" w:hAnsi="Times New Roman" w:cs="Times New Roman"/>
          <w:color w:val="000000" w:themeColor="text1"/>
          <w:kern w:val="0"/>
          <w:sz w:val="24"/>
          <w:szCs w:val="24"/>
        </w:rPr>
        <w:t xml:space="preserve">are </w:t>
      </w:r>
      <w:r w:rsidRPr="00BC6F08">
        <w:rPr>
          <w:rFonts w:ascii="Times New Roman" w:eastAsia="宋体" w:hAnsi="Times New Roman" w:cs="Times New Roman"/>
          <w:color w:val="000000" w:themeColor="text1"/>
          <w:kern w:val="0"/>
          <w:sz w:val="24"/>
          <w:szCs w:val="24"/>
        </w:rPr>
        <w:t>accumulat</w:t>
      </w:r>
      <w:r w:rsidR="00187698">
        <w:rPr>
          <w:rFonts w:ascii="Times New Roman" w:eastAsia="宋体" w:hAnsi="Times New Roman" w:cs="Times New Roman"/>
          <w:color w:val="000000" w:themeColor="text1"/>
          <w:kern w:val="0"/>
          <w:sz w:val="24"/>
          <w:szCs w:val="24"/>
        </w:rPr>
        <w:t>ing</w:t>
      </w:r>
      <w:r w:rsidRPr="00BC6F08">
        <w:rPr>
          <w:rFonts w:ascii="Times New Roman" w:eastAsia="宋体" w:hAnsi="Times New Roman" w:cs="Times New Roman"/>
          <w:color w:val="000000" w:themeColor="text1"/>
          <w:kern w:val="0"/>
          <w:sz w:val="24"/>
          <w:szCs w:val="24"/>
        </w:rPr>
        <w:t xml:space="preserve"> in agricultural products. </w:t>
      </w:r>
    </w:p>
    <w:p w14:paraId="18ECFA16" w14:textId="409111A4" w:rsidR="00B177D5" w:rsidRPr="00BC6F08" w:rsidRDefault="00652340" w:rsidP="00FB2E18">
      <w:pPr>
        <w:spacing w:before="120" w:after="120"/>
        <w:rPr>
          <w:rFonts w:ascii="Times New Roman" w:eastAsia="宋体" w:hAnsi="Times New Roman" w:cs="Times New Roman"/>
          <w:color w:val="000000" w:themeColor="text1"/>
          <w:kern w:val="0"/>
          <w:sz w:val="24"/>
          <w:szCs w:val="24"/>
        </w:rPr>
      </w:pPr>
      <w:r w:rsidRPr="00BC6F08">
        <w:rPr>
          <w:rFonts w:ascii="Times New Roman" w:eastAsia="宋体" w:hAnsi="Times New Roman" w:cs="Times New Roman"/>
          <w:color w:val="000000" w:themeColor="text1"/>
          <w:kern w:val="0"/>
          <w:sz w:val="24"/>
          <w:szCs w:val="24"/>
        </w:rPr>
        <w:t>Pollution of cultivated land caused by industrialization in China is also severe, as industrial pollution accounts for a large proportion of solid waste pollution to the soil. According to the results of the second national land survey published in December 2013</w:t>
      </w:r>
      <w:r w:rsidR="00187698">
        <w:rPr>
          <w:rFonts w:ascii="Times New Roman" w:eastAsia="宋体" w:hAnsi="Times New Roman" w:cs="Times New Roman"/>
          <w:color w:val="000000" w:themeColor="text1"/>
          <w:kern w:val="0"/>
          <w:sz w:val="24"/>
          <w:szCs w:val="24"/>
        </w:rPr>
        <w:t xml:space="preserve"> (reference ??)</w:t>
      </w:r>
      <w:r w:rsidRPr="00BC6F08">
        <w:rPr>
          <w:rFonts w:ascii="Times New Roman" w:eastAsia="宋体" w:hAnsi="Times New Roman" w:cs="Times New Roman"/>
          <w:color w:val="000000" w:themeColor="text1"/>
          <w:kern w:val="0"/>
          <w:sz w:val="24"/>
          <w:szCs w:val="24"/>
        </w:rPr>
        <w:t>, China's moderately an</w:t>
      </w:r>
      <w:r w:rsidR="00AE425D" w:rsidRPr="00BC6F08">
        <w:rPr>
          <w:rFonts w:ascii="Times New Roman" w:eastAsia="宋体" w:hAnsi="Times New Roman" w:cs="Times New Roman"/>
          <w:color w:val="000000" w:themeColor="text1"/>
          <w:kern w:val="0"/>
          <w:sz w:val="24"/>
          <w:szCs w:val="24"/>
        </w:rPr>
        <w:t>d heavily polluted arable land wa</w:t>
      </w:r>
      <w:r w:rsidRPr="00BC6F08">
        <w:rPr>
          <w:rFonts w:ascii="Times New Roman" w:eastAsia="宋体" w:hAnsi="Times New Roman" w:cs="Times New Roman"/>
          <w:color w:val="000000" w:themeColor="text1"/>
          <w:kern w:val="0"/>
          <w:sz w:val="24"/>
          <w:szCs w:val="24"/>
        </w:rPr>
        <w:t xml:space="preserve">s roughly 3.33 million </w:t>
      </w:r>
      <w:r w:rsidR="00F75431">
        <w:rPr>
          <w:rFonts w:ascii="Times New Roman" w:eastAsia="宋体" w:hAnsi="Times New Roman" w:cs="Times New Roman"/>
          <w:color w:val="000000" w:themeColor="text1"/>
          <w:kern w:val="0"/>
          <w:sz w:val="24"/>
          <w:szCs w:val="24"/>
        </w:rPr>
        <w:t xml:space="preserve">ha </w:t>
      </w:r>
      <w:r w:rsidR="00AE425D" w:rsidRPr="00BC6F08">
        <w:rPr>
          <w:rFonts w:ascii="Times New Roman" w:eastAsia="宋体" w:hAnsi="Times New Roman" w:cs="Times New Roman"/>
          <w:color w:val="000000" w:themeColor="text1"/>
          <w:kern w:val="0"/>
          <w:sz w:val="24"/>
          <w:szCs w:val="24"/>
        </w:rPr>
        <w:t>as of 2013, and this part of</w:t>
      </w:r>
      <w:r w:rsidR="00EC0263" w:rsidRPr="00BC6F08">
        <w:rPr>
          <w:rFonts w:ascii="Times New Roman" w:eastAsia="宋体" w:hAnsi="Times New Roman" w:cs="Times New Roman"/>
          <w:color w:val="000000" w:themeColor="text1"/>
          <w:kern w:val="0"/>
          <w:sz w:val="24"/>
          <w:szCs w:val="24"/>
        </w:rPr>
        <w:t xml:space="preserve"> the</w:t>
      </w:r>
      <w:r w:rsidR="00AE425D" w:rsidRPr="00BC6F08">
        <w:rPr>
          <w:rFonts w:ascii="Times New Roman" w:eastAsia="宋体" w:hAnsi="Times New Roman" w:cs="Times New Roman"/>
          <w:color w:val="000000" w:themeColor="text1"/>
          <w:kern w:val="0"/>
          <w:sz w:val="24"/>
          <w:szCs w:val="24"/>
        </w:rPr>
        <w:t xml:space="preserve"> arable land wa</w:t>
      </w:r>
      <w:r w:rsidRPr="00BC6F08">
        <w:rPr>
          <w:rFonts w:ascii="Times New Roman" w:eastAsia="宋体" w:hAnsi="Times New Roman" w:cs="Times New Roman"/>
          <w:color w:val="000000" w:themeColor="text1"/>
          <w:kern w:val="0"/>
          <w:sz w:val="24"/>
          <w:szCs w:val="24"/>
        </w:rPr>
        <w:t xml:space="preserve">s no longer able to grow food. Most of the key areas affected by this type of pollution </w:t>
      </w:r>
      <w:r w:rsidR="00AE425D" w:rsidRPr="00BC6F08">
        <w:rPr>
          <w:rFonts w:ascii="Times New Roman" w:eastAsia="宋体" w:hAnsi="Times New Roman" w:cs="Times New Roman"/>
          <w:color w:val="000000" w:themeColor="text1"/>
          <w:kern w:val="0"/>
          <w:sz w:val="24"/>
          <w:szCs w:val="24"/>
        </w:rPr>
        <w:t>we</w:t>
      </w:r>
      <w:r w:rsidRPr="00BC6F08">
        <w:rPr>
          <w:rFonts w:ascii="Times New Roman" w:eastAsia="宋体" w:hAnsi="Times New Roman" w:cs="Times New Roman"/>
          <w:color w:val="000000" w:themeColor="text1"/>
          <w:kern w:val="0"/>
          <w:sz w:val="24"/>
          <w:szCs w:val="24"/>
        </w:rPr>
        <w:t xml:space="preserve">re distributed in the eastern and central regions, the Yangtze River Delta, the Pearl River Delta, and the old industrial bases in the Northeast, where the economy developed relatively fast in the past and industry was relatively developed. Among them, </w:t>
      </w:r>
      <w:r w:rsidR="00187698">
        <w:rPr>
          <w:rFonts w:ascii="Times New Roman" w:eastAsia="宋体" w:hAnsi="Times New Roman" w:cs="Times New Roman"/>
          <w:color w:val="000000" w:themeColor="text1"/>
          <w:kern w:val="0"/>
          <w:sz w:val="24"/>
          <w:szCs w:val="24"/>
        </w:rPr>
        <w:t>near</w:t>
      </w:r>
      <w:r w:rsidRPr="00BC6F08">
        <w:rPr>
          <w:rFonts w:ascii="Times New Roman" w:eastAsia="宋体" w:hAnsi="Times New Roman" w:cs="Times New Roman"/>
          <w:color w:val="000000" w:themeColor="text1"/>
          <w:kern w:val="0"/>
          <w:sz w:val="24"/>
          <w:szCs w:val="24"/>
        </w:rPr>
        <w:t xml:space="preserve"> some cities in the Pearl River Delta, nearly 40</w:t>
      </w:r>
      <w:r w:rsidR="00EC0263" w:rsidRPr="00BC6F08">
        <w:rPr>
          <w:rFonts w:ascii="Times New Roman" w:eastAsia="宋体" w:hAnsi="Times New Roman" w:cs="Times New Roman"/>
          <w:color w:val="000000" w:themeColor="text1"/>
          <w:kern w:val="0"/>
          <w:sz w:val="24"/>
          <w:szCs w:val="24"/>
        </w:rPr>
        <w:t xml:space="preserve"> percent</w:t>
      </w:r>
      <w:r w:rsidRPr="00BC6F08">
        <w:rPr>
          <w:rFonts w:ascii="Times New Roman" w:eastAsia="宋体" w:hAnsi="Times New Roman" w:cs="Times New Roman"/>
          <w:color w:val="000000" w:themeColor="text1"/>
          <w:kern w:val="0"/>
          <w:sz w:val="24"/>
          <w:szCs w:val="24"/>
        </w:rPr>
        <w:t xml:space="preserve"> of the f</w:t>
      </w:r>
      <w:r w:rsidR="00AE425D" w:rsidRPr="00BC6F08">
        <w:rPr>
          <w:rFonts w:ascii="Times New Roman" w:eastAsia="宋体" w:hAnsi="Times New Roman" w:cs="Times New Roman"/>
          <w:color w:val="000000" w:themeColor="text1"/>
          <w:kern w:val="0"/>
          <w:sz w:val="24"/>
          <w:szCs w:val="24"/>
        </w:rPr>
        <w:t>armland and vegetable soils had</w:t>
      </w:r>
      <w:r w:rsidRPr="00BC6F08">
        <w:rPr>
          <w:rFonts w:ascii="Times New Roman" w:eastAsia="宋体" w:hAnsi="Times New Roman" w:cs="Times New Roman"/>
          <w:color w:val="000000" w:themeColor="text1"/>
          <w:kern w:val="0"/>
          <w:sz w:val="24"/>
          <w:szCs w:val="24"/>
        </w:rPr>
        <w:t xml:space="preserve"> excessive </w:t>
      </w:r>
      <w:r w:rsidR="00AE425D" w:rsidRPr="00BC6F08">
        <w:rPr>
          <w:rFonts w:ascii="Times New Roman" w:eastAsia="宋体" w:hAnsi="Times New Roman" w:cs="Times New Roman"/>
          <w:color w:val="000000" w:themeColor="text1"/>
          <w:kern w:val="0"/>
          <w:sz w:val="24"/>
          <w:szCs w:val="24"/>
        </w:rPr>
        <w:t>pollution, and 10</w:t>
      </w:r>
      <w:r w:rsidR="00EC0263" w:rsidRPr="00BC6F08">
        <w:rPr>
          <w:rFonts w:ascii="Times New Roman" w:eastAsia="宋体" w:hAnsi="Times New Roman" w:cs="Times New Roman"/>
          <w:color w:val="000000" w:themeColor="text1"/>
          <w:kern w:val="0"/>
          <w:sz w:val="24"/>
          <w:szCs w:val="24"/>
        </w:rPr>
        <w:t xml:space="preserve"> percent</w:t>
      </w:r>
      <w:r w:rsidR="00AE425D" w:rsidRPr="00BC6F08">
        <w:rPr>
          <w:rFonts w:ascii="Times New Roman" w:eastAsia="宋体" w:hAnsi="Times New Roman" w:cs="Times New Roman"/>
          <w:color w:val="000000" w:themeColor="text1"/>
          <w:kern w:val="0"/>
          <w:sz w:val="24"/>
          <w:szCs w:val="24"/>
        </w:rPr>
        <w:t xml:space="preserve"> of them we</w:t>
      </w:r>
      <w:r w:rsidRPr="00BC6F08">
        <w:rPr>
          <w:rFonts w:ascii="Times New Roman" w:eastAsia="宋体" w:hAnsi="Times New Roman" w:cs="Times New Roman"/>
          <w:color w:val="000000" w:themeColor="text1"/>
          <w:kern w:val="0"/>
          <w:sz w:val="24"/>
          <w:szCs w:val="24"/>
        </w:rPr>
        <w:t>re seriously exceeding the standard</w:t>
      </w:r>
      <w:r w:rsidR="00AE425D" w:rsidRPr="00BC6F08">
        <w:rPr>
          <w:rFonts w:ascii="Times New Roman" w:eastAsia="宋体" w:hAnsi="Times New Roman" w:cs="Times New Roman"/>
          <w:color w:val="000000" w:themeColor="text1"/>
          <w:kern w:val="0"/>
          <w:sz w:val="24"/>
          <w:szCs w:val="24"/>
        </w:rPr>
        <w:t xml:space="preserve"> as per the second national land survey report </w:t>
      </w:r>
      <w:r w:rsidR="003E50A5" w:rsidRPr="00BC6F08">
        <w:rPr>
          <w:rFonts w:ascii="Times New Roman" w:eastAsia="宋体" w:hAnsi="Times New Roman" w:cs="Times New Roman"/>
          <w:color w:val="000000" w:themeColor="text1"/>
          <w:kern w:val="0"/>
          <w:sz w:val="24"/>
          <w:szCs w:val="24"/>
        </w:rPr>
        <w:t>of</w:t>
      </w:r>
      <w:r w:rsidR="00AE425D" w:rsidRPr="00BC6F08">
        <w:rPr>
          <w:rFonts w:ascii="Times New Roman" w:eastAsia="宋体" w:hAnsi="Times New Roman" w:cs="Times New Roman"/>
          <w:color w:val="000000" w:themeColor="text1"/>
          <w:kern w:val="0"/>
          <w:sz w:val="24"/>
          <w:szCs w:val="24"/>
        </w:rPr>
        <w:t xml:space="preserve"> 2013</w:t>
      </w:r>
      <w:r w:rsidR="00187698">
        <w:rPr>
          <w:rFonts w:ascii="Times New Roman" w:eastAsia="宋体" w:hAnsi="Times New Roman" w:cs="Times New Roman"/>
          <w:color w:val="000000" w:themeColor="text1"/>
          <w:kern w:val="0"/>
          <w:sz w:val="24"/>
          <w:szCs w:val="24"/>
        </w:rPr>
        <w:t xml:space="preserve"> (reference ??)</w:t>
      </w:r>
      <w:r w:rsidRPr="00BC6F08">
        <w:rPr>
          <w:rFonts w:ascii="Times New Roman" w:eastAsia="宋体" w:hAnsi="Times New Roman" w:cs="Times New Roman"/>
          <w:color w:val="000000" w:themeColor="text1"/>
          <w:kern w:val="0"/>
          <w:sz w:val="24"/>
          <w:szCs w:val="24"/>
        </w:rPr>
        <w:t>.</w:t>
      </w:r>
    </w:p>
    <w:p w14:paraId="5FFFB102" w14:textId="2FDCC20A"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10" w:name="_Toc68028994"/>
      <w:r w:rsidRPr="00BC6F08">
        <w:rPr>
          <w:rStyle w:val="fontstyle01"/>
          <w:rFonts w:ascii="Times New Roman" w:eastAsiaTheme="minorEastAsia" w:hAnsi="Times New Roman" w:cs="Times New Roman"/>
          <w:color w:val="000000" w:themeColor="text1"/>
          <w:sz w:val="24"/>
          <w:szCs w:val="24"/>
        </w:rPr>
        <w:t xml:space="preserve">2.4 China's </w:t>
      </w:r>
      <w:r w:rsidR="00EC0263" w:rsidRPr="00BC6F08">
        <w:rPr>
          <w:rStyle w:val="fontstyle01"/>
          <w:rFonts w:ascii="Times New Roman" w:eastAsiaTheme="minorEastAsia" w:hAnsi="Times New Roman" w:cs="Times New Roman"/>
          <w:color w:val="000000" w:themeColor="text1"/>
          <w:sz w:val="24"/>
          <w:szCs w:val="24"/>
        </w:rPr>
        <w:t>A</w:t>
      </w:r>
      <w:r w:rsidRPr="00BC6F08">
        <w:rPr>
          <w:rStyle w:val="fontstyle01"/>
          <w:rFonts w:ascii="Times New Roman" w:eastAsiaTheme="minorEastAsia" w:hAnsi="Times New Roman" w:cs="Times New Roman"/>
          <w:color w:val="000000" w:themeColor="text1"/>
          <w:sz w:val="24"/>
          <w:szCs w:val="24"/>
        </w:rPr>
        <w:t xml:space="preserve">rable </w:t>
      </w:r>
      <w:r w:rsidR="00EC0263" w:rsidRPr="00BC6F08">
        <w:rPr>
          <w:rStyle w:val="fontstyle01"/>
          <w:rFonts w:ascii="Times New Roman" w:eastAsiaTheme="minorEastAsia" w:hAnsi="Times New Roman" w:cs="Times New Roman"/>
          <w:color w:val="000000" w:themeColor="text1"/>
          <w:sz w:val="24"/>
          <w:szCs w:val="24"/>
        </w:rPr>
        <w:t>L</w:t>
      </w:r>
      <w:r w:rsidRPr="00BC6F08">
        <w:rPr>
          <w:rStyle w:val="fontstyle01"/>
          <w:rFonts w:ascii="Times New Roman" w:eastAsiaTheme="minorEastAsia" w:hAnsi="Times New Roman" w:cs="Times New Roman"/>
          <w:color w:val="000000" w:themeColor="text1"/>
          <w:sz w:val="24"/>
          <w:szCs w:val="24"/>
        </w:rPr>
        <w:t xml:space="preserve">and </w:t>
      </w:r>
      <w:r w:rsidR="00EC0263" w:rsidRPr="00BC6F08">
        <w:rPr>
          <w:rStyle w:val="fontstyle01"/>
          <w:rFonts w:ascii="Times New Roman" w:eastAsiaTheme="minorEastAsia" w:hAnsi="Times New Roman" w:cs="Times New Roman"/>
          <w:color w:val="000000" w:themeColor="text1"/>
          <w:sz w:val="24"/>
          <w:szCs w:val="24"/>
        </w:rPr>
        <w:t>B</w:t>
      </w:r>
      <w:r w:rsidRPr="00BC6F08">
        <w:rPr>
          <w:rStyle w:val="fontstyle01"/>
          <w:rFonts w:ascii="Times New Roman" w:eastAsiaTheme="minorEastAsia" w:hAnsi="Times New Roman" w:cs="Times New Roman"/>
          <w:color w:val="000000" w:themeColor="text1"/>
          <w:sz w:val="24"/>
          <w:szCs w:val="24"/>
        </w:rPr>
        <w:t xml:space="preserve">eing </w:t>
      </w:r>
      <w:r w:rsidR="00EC0263" w:rsidRPr="00BC6F08">
        <w:rPr>
          <w:rStyle w:val="fontstyle01"/>
          <w:rFonts w:ascii="Times New Roman" w:eastAsiaTheme="minorEastAsia" w:hAnsi="Times New Roman" w:cs="Times New Roman"/>
          <w:color w:val="000000" w:themeColor="text1"/>
          <w:sz w:val="24"/>
          <w:szCs w:val="24"/>
        </w:rPr>
        <w:t>O</w:t>
      </w:r>
      <w:r w:rsidRPr="00BC6F08">
        <w:rPr>
          <w:rStyle w:val="fontstyle01"/>
          <w:rFonts w:ascii="Times New Roman" w:eastAsiaTheme="minorEastAsia" w:hAnsi="Times New Roman" w:cs="Times New Roman"/>
          <w:color w:val="000000" w:themeColor="text1"/>
          <w:sz w:val="24"/>
          <w:szCs w:val="24"/>
        </w:rPr>
        <w:t>verloaded</w:t>
      </w:r>
      <w:bookmarkEnd w:id="10"/>
    </w:p>
    <w:p w14:paraId="6F368F36" w14:textId="3BAF9294" w:rsidR="00B177D5" w:rsidRPr="00BC6F08" w:rsidRDefault="00652340" w:rsidP="00FB2E18">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China’s arable land u</w:t>
      </w:r>
      <w:r w:rsidR="00EC0263" w:rsidRPr="00BC6F08">
        <w:rPr>
          <w:rFonts w:ascii="Times New Roman" w:hAnsi="Times New Roman" w:cs="Times New Roman"/>
          <w:color w:val="000000" w:themeColor="text1"/>
          <w:sz w:val="24"/>
          <w:szCs w:val="24"/>
        </w:rPr>
        <w:t>se</w:t>
      </w:r>
      <w:r w:rsidRPr="00BC6F08">
        <w:rPr>
          <w:rFonts w:ascii="Times New Roman" w:hAnsi="Times New Roman" w:cs="Times New Roman"/>
          <w:color w:val="000000" w:themeColor="text1"/>
          <w:sz w:val="24"/>
          <w:szCs w:val="24"/>
        </w:rPr>
        <w:t xml:space="preserve"> has always been in a state of high intensity and overload, and the contradiction between arable land protection and social development is prominent. According to statistics, China's arable land accounts for 9</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world's total, but th</w:t>
      </w:r>
      <w:r w:rsidR="00EC0263"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land alone has to feed nearly one-fifth of the world's population. The average arable land per household is only 1/40 of that in the European Union and 1/400 of that in the United States. Three outstanding problems </w:t>
      </w:r>
      <w:r w:rsidR="00EC0263" w:rsidRPr="00BC6F08">
        <w:rPr>
          <w:rFonts w:ascii="Times New Roman" w:hAnsi="Times New Roman" w:cs="Times New Roman"/>
          <w:color w:val="000000" w:themeColor="text1"/>
          <w:sz w:val="24"/>
          <w:szCs w:val="24"/>
        </w:rPr>
        <w:t xml:space="preserve">are </w:t>
      </w:r>
      <w:r w:rsidRPr="00BC6F08">
        <w:rPr>
          <w:rFonts w:ascii="Times New Roman" w:hAnsi="Times New Roman" w:cs="Times New Roman"/>
          <w:color w:val="000000" w:themeColor="text1"/>
          <w:sz w:val="24"/>
          <w:szCs w:val="24"/>
        </w:rPr>
        <w:t>related to the arable land in China.</w:t>
      </w:r>
    </w:p>
    <w:p w14:paraId="1B2103A1" w14:textId="00F4E56F" w:rsidR="00B177D5" w:rsidRPr="00BC6F08" w:rsidRDefault="00652340" w:rsidP="00FB2E18">
      <w:pPr>
        <w:spacing w:before="120" w:after="120"/>
        <w:rPr>
          <w:rFonts w:ascii="Times New Roman" w:hAnsi="Times New Roman" w:cs="Times New Roman"/>
          <w:color w:val="000000" w:themeColor="text1"/>
          <w:sz w:val="24"/>
          <w:szCs w:val="24"/>
        </w:rPr>
      </w:pPr>
      <w:r w:rsidRPr="00BC6F08">
        <w:rPr>
          <w:rStyle w:val="fontstyle01"/>
          <w:rFonts w:ascii="Times New Roman" w:hAnsi="Times New Roman"/>
          <w:color w:val="000000" w:themeColor="text1"/>
          <w:sz w:val="24"/>
          <w:szCs w:val="24"/>
        </w:rPr>
        <w:t>First, the rigidity of the demand for the occupation of cultivated land has increased,</w:t>
      </w:r>
      <w:r w:rsidRPr="00BC6F08">
        <w:rPr>
          <w:rFonts w:ascii="Times New Roman" w:hAnsi="Times New Roman" w:cs="Times New Roman"/>
          <w:color w:val="000000" w:themeColor="text1"/>
          <w:sz w:val="24"/>
          <w:szCs w:val="24"/>
        </w:rPr>
        <w:t xml:space="preserve"> and it is difficult to contain the signs of arbitrary occupation of cultivated land. In the next 15 years</w:t>
      </w:r>
      <w:r w:rsidR="00EC026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from 2021</w:t>
      </w:r>
      <w:r w:rsidR="00EC0263" w:rsidRPr="00BC6F08">
        <w:rPr>
          <w:rFonts w:ascii="Times New Roman" w:hAnsi="Times New Roman" w:cs="Times New Roman"/>
          <w:color w:val="000000" w:themeColor="text1"/>
          <w:sz w:val="24"/>
          <w:szCs w:val="24"/>
        </w:rPr>
        <w:t xml:space="preserve"> to </w:t>
      </w:r>
      <w:r w:rsidRPr="00BC6F08">
        <w:rPr>
          <w:rFonts w:ascii="Times New Roman" w:hAnsi="Times New Roman" w:cs="Times New Roman"/>
          <w:color w:val="000000" w:themeColor="text1"/>
          <w:sz w:val="24"/>
          <w:szCs w:val="24"/>
        </w:rPr>
        <w:t xml:space="preserve">2035, China's rapid urbanization, with various construction needs, </w:t>
      </w:r>
      <w:r w:rsidR="00EC0263" w:rsidRPr="00BC6F08">
        <w:rPr>
          <w:rFonts w:ascii="Times New Roman" w:hAnsi="Times New Roman" w:cs="Times New Roman"/>
          <w:color w:val="000000" w:themeColor="text1"/>
          <w:sz w:val="24"/>
          <w:szCs w:val="24"/>
        </w:rPr>
        <w:t xml:space="preserve">means that </w:t>
      </w:r>
      <w:r w:rsidRPr="00BC6F08">
        <w:rPr>
          <w:rFonts w:ascii="Times New Roman" w:hAnsi="Times New Roman" w:cs="Times New Roman"/>
          <w:color w:val="000000" w:themeColor="text1"/>
          <w:sz w:val="24"/>
          <w:szCs w:val="24"/>
        </w:rPr>
        <w:t>the risk of land expropriation will</w:t>
      </w:r>
      <w:r w:rsidR="004C1350">
        <w:rPr>
          <w:rFonts w:ascii="Times New Roman" w:hAnsi="Times New Roman" w:cs="Times New Roman"/>
          <w:color w:val="000000" w:themeColor="text1"/>
          <w:sz w:val="24"/>
          <w:szCs w:val="24"/>
        </w:rPr>
        <w:t xml:space="preserve"> be large in many locations</w:t>
      </w:r>
      <w:r w:rsidRPr="00BC6F08">
        <w:rPr>
          <w:rFonts w:ascii="Times New Roman" w:hAnsi="Times New Roman" w:cs="Times New Roman"/>
          <w:color w:val="000000" w:themeColor="text1"/>
          <w:sz w:val="24"/>
          <w:szCs w:val="24"/>
        </w:rPr>
        <w:t>.</w:t>
      </w:r>
    </w:p>
    <w:p w14:paraId="5C94F873" w14:textId="4E1289DF"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Second, cultivated land fertility </w:t>
      </w:r>
      <w:r w:rsidR="004C1350">
        <w:rPr>
          <w:rFonts w:ascii="Times New Roman" w:hAnsi="Times New Roman" w:cs="Times New Roman"/>
          <w:color w:val="000000" w:themeColor="text1"/>
          <w:sz w:val="24"/>
          <w:szCs w:val="24"/>
        </w:rPr>
        <w:t xml:space="preserve">often </w:t>
      </w:r>
      <w:r w:rsidRPr="00BC6F08">
        <w:rPr>
          <w:rFonts w:ascii="Times New Roman" w:hAnsi="Times New Roman" w:cs="Times New Roman"/>
          <w:color w:val="000000" w:themeColor="text1"/>
          <w:sz w:val="24"/>
          <w:szCs w:val="24"/>
        </w:rPr>
        <w:t xml:space="preserve">declines and arable land </w:t>
      </w:r>
      <w:r w:rsidR="004C1350">
        <w:rPr>
          <w:rFonts w:ascii="Times New Roman" w:hAnsi="Times New Roman" w:cs="Times New Roman"/>
          <w:color w:val="000000" w:themeColor="text1"/>
          <w:sz w:val="24"/>
          <w:szCs w:val="24"/>
        </w:rPr>
        <w:t xml:space="preserve">can be </w:t>
      </w:r>
      <w:r w:rsidRPr="00BC6F08">
        <w:rPr>
          <w:rFonts w:ascii="Times New Roman" w:hAnsi="Times New Roman" w:cs="Times New Roman"/>
          <w:color w:val="000000" w:themeColor="text1"/>
          <w:sz w:val="24"/>
          <w:szCs w:val="24"/>
        </w:rPr>
        <w:t xml:space="preserve">seriously degraded. Especially, </w:t>
      </w:r>
      <w:r w:rsidR="00EC0263"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soil acidification trend in arable land increases. A</w:t>
      </w:r>
      <w:r w:rsidR="00EC0263" w:rsidRPr="00BC6F08">
        <w:rPr>
          <w:rFonts w:ascii="Times New Roman" w:hAnsi="Times New Roman" w:cs="Times New Roman"/>
          <w:color w:val="000000" w:themeColor="text1"/>
          <w:sz w:val="24"/>
          <w:szCs w:val="24"/>
        </w:rPr>
        <w:t>pproximately</w:t>
      </w:r>
      <w:r w:rsidRPr="00BC6F08">
        <w:rPr>
          <w:rFonts w:ascii="Times New Roman" w:hAnsi="Times New Roman" w:cs="Times New Roman"/>
          <w:color w:val="000000" w:themeColor="text1"/>
          <w:sz w:val="24"/>
          <w:szCs w:val="24"/>
        </w:rPr>
        <w:t xml:space="preserve"> 14.5</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China’s arable land has been severely acidified. Over the past 30 years, the area of acidified arable land with a soil pH of less than 5.5 in Hunan, Jiangxi, Guangxi</w:t>
      </w:r>
      <w:r w:rsidR="00EC026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other provinces has increased by 35</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crop </w:t>
      </w:r>
      <w:r w:rsidRPr="00BC6F08">
        <w:rPr>
          <w:rFonts w:ascii="Times New Roman" w:hAnsi="Times New Roman" w:cs="Times New Roman"/>
          <w:color w:val="000000" w:themeColor="text1"/>
          <w:sz w:val="24"/>
          <w:szCs w:val="24"/>
        </w:rPr>
        <w:lastRenderedPageBreak/>
        <w:t xml:space="preserve">yields have </w:t>
      </w:r>
      <w:r w:rsidR="00EC0263" w:rsidRPr="00BC6F08">
        <w:rPr>
          <w:rFonts w:ascii="Times New Roman" w:hAnsi="Times New Roman" w:cs="Times New Roman"/>
          <w:color w:val="000000" w:themeColor="text1"/>
          <w:sz w:val="24"/>
          <w:szCs w:val="24"/>
        </w:rPr>
        <w:t>declined</w:t>
      </w:r>
      <w:r w:rsidRPr="00BC6F08">
        <w:rPr>
          <w:rFonts w:ascii="Times New Roman" w:hAnsi="Times New Roman" w:cs="Times New Roman"/>
          <w:color w:val="000000" w:themeColor="text1"/>
          <w:sz w:val="24"/>
          <w:szCs w:val="24"/>
        </w:rPr>
        <w:t xml:space="preserve"> by more than 20</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w:t>
      </w:r>
    </w:p>
    <w:p w14:paraId="5A0C401F" w14:textId="7CD3F2F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At the same time, the problem of arable land soil salinization is serious. China's saline-alkaline arable land is about 7.6 million h</w:t>
      </w:r>
      <w:r w:rsidR="004C1350">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an increase of 1.73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compared with that in the 1980s, an increase </w:t>
      </w:r>
      <w:r w:rsidR="00EC0263" w:rsidRPr="00BC6F08">
        <w:rPr>
          <w:rFonts w:ascii="Times New Roman" w:hAnsi="Times New Roman" w:cs="Times New Roman"/>
          <w:color w:val="000000" w:themeColor="text1"/>
          <w:sz w:val="24"/>
          <w:szCs w:val="24"/>
        </w:rPr>
        <w:t>of</w:t>
      </w:r>
      <w:r w:rsidRPr="00BC6F08">
        <w:rPr>
          <w:rFonts w:ascii="Times New Roman" w:hAnsi="Times New Roman" w:cs="Times New Roman"/>
          <w:color w:val="000000" w:themeColor="text1"/>
          <w:sz w:val="24"/>
          <w:szCs w:val="24"/>
        </w:rPr>
        <w:t xml:space="preserve"> near</w:t>
      </w:r>
      <w:r w:rsidR="00EC0263" w:rsidRPr="00BC6F08">
        <w:rPr>
          <w:rFonts w:ascii="Times New Roman" w:hAnsi="Times New Roman" w:cs="Times New Roman"/>
          <w:color w:val="000000" w:themeColor="text1"/>
          <w:sz w:val="24"/>
          <w:szCs w:val="24"/>
        </w:rPr>
        <w:t>ly</w:t>
      </w:r>
      <w:r w:rsidRPr="00BC6F08">
        <w:rPr>
          <w:rFonts w:ascii="Times New Roman" w:hAnsi="Times New Roman" w:cs="Times New Roman"/>
          <w:color w:val="000000" w:themeColor="text1"/>
          <w:sz w:val="24"/>
          <w:szCs w:val="24"/>
        </w:rPr>
        <w:t xml:space="preserve"> 30</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addition, the black soil in </w:t>
      </w:r>
      <w:r w:rsidR="00EC0263" w:rsidRPr="00BC6F08">
        <w:rPr>
          <w:rFonts w:ascii="Times New Roman" w:hAnsi="Times New Roman" w:cs="Times New Roman"/>
          <w:color w:val="000000" w:themeColor="text1"/>
          <w:sz w:val="24"/>
          <w:szCs w:val="24"/>
        </w:rPr>
        <w:t>N</w:t>
      </w:r>
      <w:r w:rsidRPr="00BC6F08">
        <w:rPr>
          <w:rFonts w:ascii="Times New Roman" w:hAnsi="Times New Roman" w:cs="Times New Roman"/>
          <w:color w:val="000000" w:themeColor="text1"/>
          <w:sz w:val="24"/>
          <w:szCs w:val="24"/>
        </w:rPr>
        <w:t xml:space="preserve">ortheast China is seriously degraded. The arable land in the black soil area of China </w:t>
      </w:r>
      <w:r w:rsidR="00A74DF6" w:rsidRPr="00BC6F08">
        <w:rPr>
          <w:rFonts w:ascii="Times New Roman" w:hAnsi="Times New Roman" w:cs="Times New Roman"/>
          <w:color w:val="000000" w:themeColor="text1"/>
          <w:sz w:val="24"/>
          <w:szCs w:val="24"/>
        </w:rPr>
        <w:t>represents</w:t>
      </w:r>
      <w:r w:rsidRPr="00BC6F08">
        <w:rPr>
          <w:rFonts w:ascii="Times New Roman" w:hAnsi="Times New Roman" w:cs="Times New Roman"/>
          <w:color w:val="000000" w:themeColor="text1"/>
          <w:sz w:val="24"/>
          <w:szCs w:val="24"/>
        </w:rPr>
        <w:t xml:space="preserve"> 18.53 million h</w:t>
      </w:r>
      <w:r w:rsidR="004C1350">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Since the reclamation in the 1950s, the soil organic matter content of the arable layer has dropped from 8</w:t>
      </w:r>
      <w:r w:rsidR="00EC0263"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10</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before reclamation to 2.5</w:t>
      </w:r>
      <w:r w:rsidR="00EC0263"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3.5</w:t>
      </w:r>
      <w:r w:rsidR="00EC0263"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at present. </w:t>
      </w:r>
      <w:r w:rsidR="00A74DF6"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hallow soil layers for tillage are</w:t>
      </w:r>
      <w:r w:rsidR="00EC0263" w:rsidRPr="00BC6F08">
        <w:rPr>
          <w:rFonts w:ascii="Times New Roman" w:hAnsi="Times New Roman" w:cs="Times New Roman"/>
          <w:color w:val="000000" w:themeColor="text1"/>
          <w:sz w:val="24"/>
          <w:szCs w:val="24"/>
        </w:rPr>
        <w:t xml:space="preserve"> also</w:t>
      </w:r>
      <w:r w:rsidRPr="00BC6F08">
        <w:rPr>
          <w:rFonts w:ascii="Times New Roman" w:hAnsi="Times New Roman" w:cs="Times New Roman"/>
          <w:color w:val="000000" w:themeColor="text1"/>
          <w:sz w:val="24"/>
          <w:szCs w:val="24"/>
        </w:rPr>
        <w:t xml:space="preserve"> </w:t>
      </w:r>
      <w:r w:rsidR="00EC0263" w:rsidRPr="00BC6F08">
        <w:rPr>
          <w:rFonts w:ascii="Times New Roman" w:hAnsi="Times New Roman" w:cs="Times New Roman"/>
          <w:color w:val="000000" w:themeColor="text1"/>
          <w:sz w:val="24"/>
          <w:szCs w:val="24"/>
        </w:rPr>
        <w:t>quite</w:t>
      </w:r>
      <w:r w:rsidRPr="00BC6F08">
        <w:rPr>
          <w:rFonts w:ascii="Times New Roman" w:hAnsi="Times New Roman" w:cs="Times New Roman"/>
          <w:color w:val="000000" w:themeColor="text1"/>
          <w:sz w:val="24"/>
          <w:szCs w:val="24"/>
        </w:rPr>
        <w:t xml:space="preserve"> common.</w:t>
      </w:r>
    </w:p>
    <w:p w14:paraId="2304D821" w14:textId="36651E78"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Third</w:t>
      </w:r>
      <w:r w:rsidR="00EC026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farmland facilities are aging and the construction level is not high. The current farmland water conservancy is difficult </w:t>
      </w:r>
      <w:r w:rsidR="00442535"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meet</w:t>
      </w:r>
      <w:r w:rsidR="00442535" w:rsidRPr="00BC6F08">
        <w:rPr>
          <w:rFonts w:ascii="Times New Roman" w:hAnsi="Times New Roman" w:cs="Times New Roman"/>
          <w:color w:val="000000" w:themeColor="text1"/>
          <w:sz w:val="24"/>
          <w:szCs w:val="24"/>
        </w:rPr>
        <w:t>ing</w:t>
      </w:r>
      <w:r w:rsidRPr="00BC6F08">
        <w:rPr>
          <w:rFonts w:ascii="Times New Roman" w:hAnsi="Times New Roman" w:cs="Times New Roman"/>
          <w:color w:val="000000" w:themeColor="text1"/>
          <w:sz w:val="24"/>
          <w:szCs w:val="24"/>
        </w:rPr>
        <w:t xml:space="preserve"> irrigation requirements. At the same time, many irrigation districts </w:t>
      </w:r>
      <w:r w:rsidR="00442535" w:rsidRPr="00BC6F08">
        <w:rPr>
          <w:rFonts w:ascii="Times New Roman" w:hAnsi="Times New Roman" w:cs="Times New Roman"/>
          <w:color w:val="000000" w:themeColor="text1"/>
          <w:sz w:val="24"/>
          <w:szCs w:val="24"/>
        </w:rPr>
        <w:t>have been</w:t>
      </w:r>
      <w:r w:rsidRPr="00BC6F08">
        <w:rPr>
          <w:rFonts w:ascii="Times New Roman" w:hAnsi="Times New Roman" w:cs="Times New Roman"/>
          <w:color w:val="000000" w:themeColor="text1"/>
          <w:sz w:val="24"/>
          <w:szCs w:val="24"/>
        </w:rPr>
        <w:t xml:space="preserve"> in disrepair for a long time and urgently need to be updated and upgraded.</w:t>
      </w:r>
    </w:p>
    <w:p w14:paraId="4BE8F1C5" w14:textId="369C2B3A"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11" w:name="_Toc68028995"/>
      <w:r w:rsidRPr="00BC6F08">
        <w:rPr>
          <w:rStyle w:val="fontstyle01"/>
          <w:rFonts w:ascii="Times New Roman" w:eastAsiaTheme="minorEastAsia" w:hAnsi="Times New Roman" w:cs="Times New Roman"/>
          <w:color w:val="000000" w:themeColor="text1"/>
          <w:sz w:val="24"/>
          <w:szCs w:val="24"/>
        </w:rPr>
        <w:t xml:space="preserve">2.5 Cropland </w:t>
      </w:r>
      <w:r w:rsidR="00442535" w:rsidRPr="00BC6F08">
        <w:rPr>
          <w:rStyle w:val="fontstyle01"/>
          <w:rFonts w:ascii="Times New Roman" w:eastAsiaTheme="minorEastAsia" w:hAnsi="Times New Roman" w:cs="Times New Roman"/>
          <w:color w:val="000000" w:themeColor="text1"/>
          <w:sz w:val="24"/>
          <w:szCs w:val="24"/>
        </w:rPr>
        <w:t>C</w:t>
      </w:r>
      <w:r w:rsidRPr="00BC6F08">
        <w:rPr>
          <w:rStyle w:val="fontstyle01"/>
          <w:rFonts w:ascii="Times New Roman" w:eastAsiaTheme="minorEastAsia" w:hAnsi="Times New Roman" w:cs="Times New Roman"/>
          <w:color w:val="000000" w:themeColor="text1"/>
          <w:sz w:val="24"/>
          <w:szCs w:val="24"/>
        </w:rPr>
        <w:t xml:space="preserve">onservation and </w:t>
      </w:r>
      <w:r w:rsidR="00442535"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 xml:space="preserve">estoration </w:t>
      </w:r>
      <w:r w:rsidR="00442535"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olicies</w:t>
      </w:r>
      <w:bookmarkEnd w:id="11"/>
    </w:p>
    <w:p w14:paraId="428FEAD5" w14:textId="43244C3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conservation and restoration of cropland resources in China began in the early 1980s. The Chinese government attached great importance to implement</w:t>
      </w:r>
      <w:r w:rsidR="00442535" w:rsidRPr="00BC6F08">
        <w:rPr>
          <w:rFonts w:ascii="Times New Roman" w:hAnsi="Times New Roman" w:cs="Times New Roman"/>
          <w:color w:val="000000" w:themeColor="text1"/>
          <w:sz w:val="24"/>
          <w:szCs w:val="24"/>
        </w:rPr>
        <w:t>ing</w:t>
      </w:r>
      <w:r w:rsidRPr="00BC6F08">
        <w:rPr>
          <w:rFonts w:ascii="Times New Roman" w:hAnsi="Times New Roman" w:cs="Times New Roman"/>
          <w:color w:val="000000" w:themeColor="text1"/>
          <w:sz w:val="24"/>
          <w:szCs w:val="24"/>
        </w:rPr>
        <w:t xml:space="preserve"> “</w:t>
      </w:r>
      <w:r w:rsidR="00442535" w:rsidRPr="00BC6F08">
        <w:rPr>
          <w:rFonts w:ascii="Times New Roman" w:hAnsi="Times New Roman" w:cs="Times New Roman"/>
          <w:color w:val="000000" w:themeColor="text1"/>
          <w:sz w:val="24"/>
          <w:szCs w:val="24"/>
        </w:rPr>
        <w:t>t</w:t>
      </w:r>
      <w:r w:rsidRPr="00BC6F08">
        <w:rPr>
          <w:rFonts w:ascii="Times New Roman" w:hAnsi="Times New Roman" w:cs="Times New Roman"/>
          <w:color w:val="000000" w:themeColor="text1"/>
          <w:sz w:val="24"/>
          <w:szCs w:val="24"/>
        </w:rPr>
        <w:t>he utmost stringent farmland protection system in the world</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through</w:t>
      </w:r>
      <w:r w:rsidR="00442535"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introduction of a series of relevant policies (Niu and Fang 2019). For instance, China formulated the </w:t>
      </w:r>
      <w:r w:rsidRPr="00BC6F08">
        <w:rPr>
          <w:rFonts w:ascii="Times New Roman" w:hAnsi="Times New Roman" w:cs="Times New Roman"/>
          <w:i/>
          <w:color w:val="000000" w:themeColor="text1"/>
          <w:sz w:val="24"/>
          <w:szCs w:val="24"/>
        </w:rPr>
        <w:t>Red-line policy of farmland protection</w:t>
      </w:r>
      <w:r w:rsidRPr="00BC6F08">
        <w:rPr>
          <w:rFonts w:ascii="Times New Roman" w:hAnsi="Times New Roman" w:cs="Times New Roman"/>
          <w:color w:val="000000" w:themeColor="text1"/>
          <w:sz w:val="24"/>
          <w:szCs w:val="24"/>
        </w:rPr>
        <w:t xml:space="preserve"> and the </w:t>
      </w:r>
      <w:r w:rsidRPr="00BC6F08">
        <w:rPr>
          <w:rFonts w:ascii="Times New Roman" w:hAnsi="Times New Roman" w:cs="Times New Roman"/>
          <w:i/>
          <w:color w:val="000000" w:themeColor="text1"/>
          <w:sz w:val="24"/>
          <w:szCs w:val="24"/>
        </w:rPr>
        <w:t>Policy of Farmland Dynamic Balance</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The three red lines to protect farmland in</w:t>
      </w:r>
      <w:r w:rsidR="00442535" w:rsidRPr="00BC6F08">
        <w:rPr>
          <w:rFonts w:ascii="Times New Roman" w:hAnsi="Times New Roman" w:cs="Times New Roman"/>
          <w:color w:val="000000" w:themeColor="text1"/>
          <w:sz w:val="24"/>
          <w:szCs w:val="24"/>
        </w:rPr>
        <w:t>volved</w:t>
      </w:r>
      <w:r w:rsidRPr="00BC6F08">
        <w:rPr>
          <w:rFonts w:ascii="Times New Roman" w:hAnsi="Times New Roman" w:cs="Times New Roman"/>
          <w:color w:val="000000" w:themeColor="text1"/>
          <w:sz w:val="24"/>
          <w:szCs w:val="24"/>
        </w:rPr>
        <w:t xml:space="preserve"> </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1) holding </w:t>
      </w:r>
      <w:r w:rsidR="004C1350">
        <w:rPr>
          <w:rFonts w:ascii="Times New Roman" w:hAnsi="Times New Roman" w:cs="Times New Roman"/>
          <w:color w:val="000000" w:themeColor="text1"/>
          <w:sz w:val="24"/>
          <w:szCs w:val="24"/>
        </w:rPr>
        <w:t xml:space="preserve">a </w:t>
      </w:r>
      <w:r w:rsidRPr="00BC6F08">
        <w:rPr>
          <w:rFonts w:ascii="Times New Roman" w:hAnsi="Times New Roman" w:cs="Times New Roman"/>
          <w:color w:val="000000" w:themeColor="text1"/>
          <w:sz w:val="24"/>
          <w:szCs w:val="24"/>
        </w:rPr>
        <w:t xml:space="preserve">red line of 120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of arable land, </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2) holding </w:t>
      </w:r>
      <w:r w:rsidR="004C1350">
        <w:rPr>
          <w:rFonts w:ascii="Times New Roman" w:hAnsi="Times New Roman" w:cs="Times New Roman"/>
          <w:color w:val="000000" w:themeColor="text1"/>
          <w:sz w:val="24"/>
          <w:szCs w:val="24"/>
        </w:rPr>
        <w:t xml:space="preserve">a </w:t>
      </w:r>
      <w:r w:rsidRPr="00BC6F08">
        <w:rPr>
          <w:rFonts w:ascii="Times New Roman" w:hAnsi="Times New Roman" w:cs="Times New Roman"/>
          <w:color w:val="000000" w:themeColor="text1"/>
          <w:sz w:val="24"/>
          <w:szCs w:val="24"/>
        </w:rPr>
        <w:t xml:space="preserve">red line of 103.33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of permanent basic farmland, and </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3) holding </w:t>
      </w:r>
      <w:r w:rsidR="004C1350">
        <w:rPr>
          <w:rFonts w:ascii="Times New Roman" w:hAnsi="Times New Roman" w:cs="Times New Roman"/>
          <w:color w:val="000000" w:themeColor="text1"/>
          <w:sz w:val="24"/>
          <w:szCs w:val="24"/>
        </w:rPr>
        <w:t xml:space="preserve">a </w:t>
      </w:r>
      <w:r w:rsidRPr="00BC6F08">
        <w:rPr>
          <w:rFonts w:ascii="Times New Roman" w:hAnsi="Times New Roman" w:cs="Times New Roman"/>
          <w:color w:val="000000" w:themeColor="text1"/>
          <w:sz w:val="24"/>
          <w:szCs w:val="24"/>
        </w:rPr>
        <w:t xml:space="preserve">red line of 60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of functional grain production zones, which are fully supported and guaranteed through implementing the </w:t>
      </w:r>
      <w:r w:rsidRPr="00BC6F08">
        <w:rPr>
          <w:rFonts w:ascii="Times New Roman" w:hAnsi="Times New Roman" w:cs="Times New Roman"/>
          <w:i/>
          <w:color w:val="000000" w:themeColor="text1"/>
          <w:sz w:val="24"/>
          <w:szCs w:val="24"/>
        </w:rPr>
        <w:t>Policy of Farmland Dynamic Balance</w:t>
      </w:r>
      <w:r w:rsidRPr="00BC6F08">
        <w:rPr>
          <w:rFonts w:ascii="Times New Roman" w:hAnsi="Times New Roman" w:cs="Times New Roman"/>
          <w:color w:val="000000" w:themeColor="text1"/>
          <w:sz w:val="24"/>
          <w:szCs w:val="24"/>
        </w:rPr>
        <w:t xml:space="preserve">. Moreover, some important national plans are also </w:t>
      </w:r>
      <w:r w:rsidR="009C333E">
        <w:rPr>
          <w:rFonts w:ascii="Times New Roman" w:hAnsi="Times New Roman" w:cs="Times New Roman"/>
          <w:color w:val="000000" w:themeColor="text1"/>
          <w:sz w:val="24"/>
          <w:szCs w:val="24"/>
        </w:rPr>
        <w:t xml:space="preserve">being </w:t>
      </w:r>
      <w:r w:rsidRPr="00BC6F08">
        <w:rPr>
          <w:rFonts w:ascii="Times New Roman" w:hAnsi="Times New Roman" w:cs="Times New Roman"/>
          <w:color w:val="000000" w:themeColor="text1"/>
          <w:sz w:val="24"/>
          <w:szCs w:val="24"/>
        </w:rPr>
        <w:t>carried out, such as</w:t>
      </w:r>
      <w:r w:rsidR="00442535"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National Plan for Sustainable Agricultural Development (2015</w:t>
      </w:r>
      <w:r w:rsidR="00442535" w:rsidRPr="00BC6F08">
        <w:rPr>
          <w:rFonts w:ascii="Arial" w:hAnsi="Arial" w:cs="Arial"/>
          <w:i/>
          <w:color w:val="000000" w:themeColor="text1"/>
          <w:sz w:val="24"/>
          <w:szCs w:val="24"/>
        </w:rPr>
        <w:t>‒</w:t>
      </w:r>
      <w:r w:rsidRPr="00BC6F08">
        <w:rPr>
          <w:rFonts w:ascii="Times New Roman" w:hAnsi="Times New Roman" w:cs="Times New Roman"/>
          <w:i/>
          <w:color w:val="000000" w:themeColor="text1"/>
          <w:sz w:val="24"/>
          <w:szCs w:val="24"/>
        </w:rPr>
        <w:t>2030)</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National Plan for Agricultural Resources and Ecological Environment Protection Engineering (2016</w:t>
      </w:r>
      <w:r w:rsidR="00442535" w:rsidRPr="00BC6F08">
        <w:rPr>
          <w:rFonts w:ascii="Arial" w:hAnsi="Arial" w:cs="Arial"/>
          <w:i/>
          <w:color w:val="000000" w:themeColor="text1"/>
          <w:sz w:val="24"/>
          <w:szCs w:val="24"/>
        </w:rPr>
        <w:t>‒</w:t>
      </w:r>
      <w:r w:rsidRPr="00BC6F08">
        <w:rPr>
          <w:rFonts w:ascii="Times New Roman" w:hAnsi="Times New Roman" w:cs="Times New Roman"/>
          <w:i/>
          <w:color w:val="000000" w:themeColor="text1"/>
          <w:sz w:val="24"/>
          <w:szCs w:val="24"/>
        </w:rPr>
        <w:t>2020)</w:t>
      </w:r>
      <w:r w:rsidRPr="00BC6F08">
        <w:rPr>
          <w:rFonts w:ascii="Times New Roman" w:hAnsi="Times New Roman" w:cs="Times New Roman"/>
          <w:color w:val="000000" w:themeColor="text1"/>
          <w:sz w:val="24"/>
          <w:szCs w:val="24"/>
        </w:rPr>
        <w:t xml:space="preserve">, and </w:t>
      </w:r>
      <w:r w:rsidRPr="00BC6F08">
        <w:rPr>
          <w:rFonts w:ascii="Times New Roman" w:hAnsi="Times New Roman" w:cs="Times New Roman"/>
          <w:i/>
          <w:color w:val="000000" w:themeColor="text1"/>
          <w:sz w:val="24"/>
          <w:szCs w:val="24"/>
        </w:rPr>
        <w:t>National Plan for Recuperation of Cropland, Grassland, Rivers</w:t>
      </w:r>
      <w:r w:rsidR="00442535" w:rsidRPr="00BC6F08">
        <w:rPr>
          <w:rFonts w:ascii="Times New Roman" w:hAnsi="Times New Roman" w:cs="Times New Roman"/>
          <w:i/>
          <w:color w:val="000000" w:themeColor="text1"/>
          <w:sz w:val="24"/>
          <w:szCs w:val="24"/>
        </w:rPr>
        <w:t>,</w:t>
      </w:r>
      <w:r w:rsidRPr="00BC6F08">
        <w:rPr>
          <w:rFonts w:ascii="Times New Roman" w:hAnsi="Times New Roman" w:cs="Times New Roman"/>
          <w:i/>
          <w:color w:val="000000" w:themeColor="text1"/>
          <w:sz w:val="24"/>
          <w:szCs w:val="24"/>
        </w:rPr>
        <w:t xml:space="preserve"> and Lakes (2016</w:t>
      </w:r>
      <w:r w:rsidR="00442535" w:rsidRPr="00BC6F08">
        <w:rPr>
          <w:rFonts w:ascii="Arial" w:hAnsi="Arial" w:cs="Arial"/>
          <w:i/>
          <w:color w:val="000000" w:themeColor="text1"/>
          <w:sz w:val="24"/>
          <w:szCs w:val="24"/>
        </w:rPr>
        <w:t>‒</w:t>
      </w:r>
      <w:r w:rsidRPr="00BC6F08">
        <w:rPr>
          <w:rFonts w:ascii="Times New Roman" w:hAnsi="Times New Roman" w:cs="Times New Roman"/>
          <w:i/>
          <w:color w:val="000000" w:themeColor="text1"/>
          <w:sz w:val="24"/>
          <w:szCs w:val="24"/>
        </w:rPr>
        <w:t>2030)</w:t>
      </w:r>
      <w:r w:rsidRPr="00BC6F08">
        <w:rPr>
          <w:rFonts w:ascii="Times New Roman" w:hAnsi="Times New Roman" w:cs="Times New Roman"/>
          <w:color w:val="000000" w:themeColor="text1"/>
          <w:sz w:val="24"/>
          <w:szCs w:val="24"/>
        </w:rPr>
        <w:t>.</w:t>
      </w:r>
    </w:p>
    <w:p w14:paraId="2630C62C" w14:textId="19A7F69F" w:rsidR="00B177D5" w:rsidRPr="00BC6F08" w:rsidRDefault="00442535"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w:t>
      </w:r>
      <w:r w:rsidR="00652340" w:rsidRPr="00BC6F08">
        <w:rPr>
          <w:rFonts w:ascii="Times New Roman" w:hAnsi="Times New Roman" w:cs="Times New Roman"/>
          <w:color w:val="000000" w:themeColor="text1"/>
          <w:sz w:val="24"/>
          <w:szCs w:val="24"/>
        </w:rPr>
        <w:t>o prevent further degradation of cropland, the Chinese government has paid great attention to providing employment opportunities and increasing farmers’ income, controlling agricultural production pollution, making use of traditional organic farming knowledge, improving the conservation of all kinds of</w:t>
      </w:r>
      <w:r w:rsidRPr="00BC6F08">
        <w:rPr>
          <w:rFonts w:ascii="Times New Roman" w:hAnsi="Times New Roman" w:cs="Times New Roman"/>
          <w:color w:val="000000" w:themeColor="text1"/>
          <w:sz w:val="24"/>
          <w:szCs w:val="24"/>
        </w:rPr>
        <w:t xml:space="preserve"> crop</w:t>
      </w:r>
      <w:r w:rsidR="00652340" w:rsidRPr="00BC6F08">
        <w:rPr>
          <w:rFonts w:ascii="Times New Roman" w:hAnsi="Times New Roman" w:cs="Times New Roman"/>
          <w:color w:val="000000" w:themeColor="text1"/>
          <w:sz w:val="24"/>
          <w:szCs w:val="24"/>
        </w:rPr>
        <w:t xml:space="preserve"> varieties, and training young farmers to decrease soil erosion and chemical pollution.</w:t>
      </w:r>
    </w:p>
    <w:p w14:paraId="382F42D4" w14:textId="77777777" w:rsidR="00B177D5" w:rsidRPr="00BC6F08" w:rsidRDefault="00652340" w:rsidP="00DE6FAF">
      <w:pPr>
        <w:widowControl/>
        <w:spacing w:line="276" w:lineRule="auto"/>
        <w:ind w:firstLineChars="200" w:firstLine="482"/>
        <w:jc w:val="left"/>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br w:type="page"/>
      </w:r>
    </w:p>
    <w:p w14:paraId="08238561" w14:textId="1951C01B" w:rsidR="00B177D5" w:rsidRPr="00BC6F08" w:rsidRDefault="004A7393" w:rsidP="00042A58">
      <w:pPr>
        <w:pStyle w:val="10"/>
        <w:spacing w:before="0" w:after="240" w:line="240" w:lineRule="auto"/>
        <w:rPr>
          <w:rFonts w:cs="Times New Roman"/>
          <w:color w:val="000000" w:themeColor="text1"/>
          <w:sz w:val="28"/>
          <w:szCs w:val="28"/>
        </w:rPr>
      </w:pPr>
      <w:bookmarkStart w:id="12" w:name="_Toc68028996"/>
      <w:r w:rsidRPr="00BC6F08">
        <w:rPr>
          <w:rFonts w:cs="Times New Roman"/>
          <w:color w:val="000000" w:themeColor="text1"/>
          <w:sz w:val="28"/>
          <w:szCs w:val="28"/>
        </w:rPr>
        <w:lastRenderedPageBreak/>
        <w:t xml:space="preserve">3. Forest </w:t>
      </w:r>
      <w:r w:rsidR="00442535" w:rsidRPr="00BC6F08">
        <w:rPr>
          <w:rFonts w:cs="Times New Roman"/>
          <w:color w:val="000000" w:themeColor="text1"/>
          <w:sz w:val="28"/>
          <w:szCs w:val="28"/>
        </w:rPr>
        <w:t>E</w:t>
      </w:r>
      <w:r w:rsidRPr="00BC6F08">
        <w:rPr>
          <w:rFonts w:cs="Times New Roman"/>
          <w:color w:val="000000" w:themeColor="text1"/>
          <w:sz w:val="28"/>
          <w:szCs w:val="28"/>
        </w:rPr>
        <w:t xml:space="preserve">cosystem </w:t>
      </w:r>
      <w:r w:rsidR="00442535" w:rsidRPr="00BC6F08">
        <w:rPr>
          <w:rFonts w:cs="Times New Roman"/>
          <w:color w:val="000000" w:themeColor="text1"/>
          <w:sz w:val="28"/>
          <w:szCs w:val="28"/>
        </w:rPr>
        <w:t>D</w:t>
      </w:r>
      <w:r w:rsidRPr="00BC6F08">
        <w:rPr>
          <w:rFonts w:cs="Times New Roman"/>
          <w:color w:val="000000" w:themeColor="text1"/>
          <w:sz w:val="28"/>
          <w:szCs w:val="28"/>
        </w:rPr>
        <w:t xml:space="preserve">egradation and </w:t>
      </w:r>
      <w:r w:rsidR="00442535" w:rsidRPr="00BC6F08">
        <w:rPr>
          <w:rFonts w:cs="Times New Roman"/>
          <w:color w:val="000000" w:themeColor="text1"/>
          <w:sz w:val="28"/>
          <w:szCs w:val="28"/>
        </w:rPr>
        <w:t>R</w:t>
      </w:r>
      <w:r w:rsidR="00652340" w:rsidRPr="00BC6F08">
        <w:rPr>
          <w:rFonts w:cs="Times New Roman"/>
          <w:color w:val="000000" w:themeColor="text1"/>
          <w:sz w:val="28"/>
          <w:szCs w:val="28"/>
        </w:rPr>
        <w:t>estoration</w:t>
      </w:r>
      <w:bookmarkEnd w:id="12"/>
    </w:p>
    <w:p w14:paraId="55C07CDB" w14:textId="682C81D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Forest is the main body of </w:t>
      </w:r>
      <w:r w:rsidR="00442535"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terrestrial ecosystem, with complex structure and function. It not only provides </w:t>
      </w:r>
      <w:r w:rsidR="00546162" w:rsidRPr="00BC6F08">
        <w:rPr>
          <w:rFonts w:ascii="Times New Roman" w:hAnsi="Times New Roman" w:cs="Times New Roman"/>
          <w:color w:val="000000" w:themeColor="text1"/>
          <w:sz w:val="24"/>
          <w:szCs w:val="24"/>
        </w:rPr>
        <w:t>many</w:t>
      </w:r>
      <w:r w:rsidRPr="00BC6F08">
        <w:rPr>
          <w:rFonts w:ascii="Times New Roman" w:hAnsi="Times New Roman" w:cs="Times New Roman"/>
          <w:color w:val="000000" w:themeColor="text1"/>
          <w:sz w:val="24"/>
          <w:szCs w:val="24"/>
        </w:rPr>
        <w:t xml:space="preserve"> woody forest products and non-woody forest products for human beings but also has historical, cultural, aesthetic, leisure</w:t>
      </w:r>
      <w:r w:rsidR="0044253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other values. It plays an extremely important and irreplaceable role in ensuring the production conditions of agriculture and animal husbandry, maintaining biodiversity, protecting</w:t>
      </w:r>
      <w:r w:rsidR="0054288E"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ecological environment, mitigating natural disasters, </w:t>
      </w:r>
      <w:r w:rsidR="0054288E" w:rsidRPr="00BC6F08">
        <w:rPr>
          <w:rFonts w:ascii="Times New Roman" w:hAnsi="Times New Roman" w:cs="Times New Roman"/>
          <w:color w:val="000000" w:themeColor="text1"/>
          <w:sz w:val="24"/>
          <w:szCs w:val="24"/>
        </w:rPr>
        <w:t xml:space="preserve">and </w:t>
      </w:r>
      <w:r w:rsidRPr="00BC6F08">
        <w:rPr>
          <w:rFonts w:ascii="Times New Roman" w:hAnsi="Times New Roman" w:cs="Times New Roman"/>
          <w:color w:val="000000" w:themeColor="text1"/>
          <w:sz w:val="24"/>
          <w:szCs w:val="24"/>
        </w:rPr>
        <w:t>adjusting</w:t>
      </w:r>
      <w:r w:rsidR="0054288E"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global carbon balance and biogeochemistry circulation (Tang and Liu 2000; Ma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2010; Liu</w:t>
      </w:r>
      <w:r w:rsidR="0054288E"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2015). In terrestrial ecosystems, forests are the largest repository of carbon in the world. Statistics show that</w:t>
      </w:r>
      <w:r w:rsidR="0054288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at the end of the 20th century, world forest area </w:t>
      </w:r>
      <w:r w:rsidR="00A74DF6" w:rsidRPr="00BC6F08">
        <w:rPr>
          <w:rFonts w:ascii="Times New Roman" w:hAnsi="Times New Roman" w:cs="Times New Roman"/>
          <w:color w:val="000000" w:themeColor="text1"/>
          <w:sz w:val="24"/>
          <w:szCs w:val="24"/>
        </w:rPr>
        <w:t>was</w:t>
      </w:r>
      <w:r w:rsidRPr="00BC6F08">
        <w:rPr>
          <w:rFonts w:ascii="Times New Roman" w:hAnsi="Times New Roman" w:cs="Times New Roman"/>
          <w:color w:val="000000" w:themeColor="text1"/>
          <w:sz w:val="24"/>
          <w:szCs w:val="24"/>
        </w:rPr>
        <w:t xml:space="preserve"> about 3.5 × 10</w:t>
      </w:r>
      <w:r w:rsidRPr="00BC6F08">
        <w:rPr>
          <w:rFonts w:ascii="Times New Roman" w:hAnsi="Times New Roman" w:cs="Times New Roman"/>
          <w:color w:val="000000" w:themeColor="text1"/>
          <w:sz w:val="24"/>
          <w:szCs w:val="24"/>
          <w:vertAlign w:val="superscript"/>
        </w:rPr>
        <w:t>9</w:t>
      </w:r>
      <w:r w:rsidRPr="00BC6F08">
        <w:rPr>
          <w:rFonts w:ascii="Times New Roman" w:hAnsi="Times New Roman" w:cs="Times New Roman"/>
          <w:color w:val="000000" w:themeColor="text1"/>
          <w:sz w:val="24"/>
          <w:szCs w:val="24"/>
        </w:rPr>
        <w:t xml:space="preserve"> h</w:t>
      </w:r>
      <w:r w:rsidR="00A1677B">
        <w:rPr>
          <w:rFonts w:ascii="Times New Roman" w:hAnsi="Times New Roman" w:cs="Times New Roman"/>
          <w:color w:val="000000" w:themeColor="text1"/>
          <w:sz w:val="24"/>
          <w:szCs w:val="24"/>
        </w:rPr>
        <w:t>a</w:t>
      </w:r>
      <w:r w:rsidR="0054288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accounting for 27</w:t>
      </w:r>
      <w:r w:rsidR="0054288E"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29</w:t>
      </w:r>
      <w:r w:rsidR="0054288E"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land area. Among t</w:t>
      </w:r>
      <w:r w:rsidR="0054288E" w:rsidRPr="00BC6F08">
        <w:rPr>
          <w:rFonts w:ascii="Times New Roman" w:hAnsi="Times New Roman" w:cs="Times New Roman"/>
          <w:color w:val="000000" w:themeColor="text1"/>
          <w:sz w:val="24"/>
          <w:szCs w:val="24"/>
        </w:rPr>
        <w:t>his forest</w:t>
      </w:r>
      <w:r w:rsidRPr="00BC6F08">
        <w:rPr>
          <w:rFonts w:ascii="Times New Roman" w:hAnsi="Times New Roman" w:cs="Times New Roman"/>
          <w:color w:val="000000" w:themeColor="text1"/>
          <w:sz w:val="24"/>
          <w:szCs w:val="24"/>
        </w:rPr>
        <w:t>, 2.0 × 10</w:t>
      </w:r>
      <w:r w:rsidRPr="00BC6F08">
        <w:rPr>
          <w:rFonts w:ascii="Times New Roman" w:hAnsi="Times New Roman" w:cs="Times New Roman"/>
          <w:color w:val="000000" w:themeColor="text1"/>
          <w:sz w:val="24"/>
          <w:szCs w:val="24"/>
          <w:vertAlign w:val="superscript"/>
        </w:rPr>
        <w:t xml:space="preserve">9 </w:t>
      </w:r>
      <w:r w:rsidR="00F75431">
        <w:rPr>
          <w:rFonts w:ascii="Times New Roman" w:hAnsi="Times New Roman" w:cs="Times New Roman"/>
          <w:color w:val="000000" w:themeColor="text1"/>
          <w:sz w:val="24"/>
          <w:szCs w:val="24"/>
        </w:rPr>
        <w:t xml:space="preserve">ha </w:t>
      </w:r>
      <w:r w:rsidR="0054288E" w:rsidRPr="00BC6F08">
        <w:rPr>
          <w:rFonts w:ascii="Times New Roman" w:hAnsi="Times New Roman" w:cs="Times New Roman"/>
          <w:color w:val="000000" w:themeColor="text1"/>
          <w:sz w:val="24"/>
          <w:szCs w:val="24"/>
        </w:rPr>
        <w:t>w</w:t>
      </w:r>
      <w:r w:rsidR="00A1677B">
        <w:rPr>
          <w:rFonts w:ascii="Times New Roman" w:hAnsi="Times New Roman" w:cs="Times New Roman"/>
          <w:color w:val="000000" w:themeColor="text1"/>
          <w:sz w:val="24"/>
          <w:szCs w:val="24"/>
        </w:rPr>
        <w:t>as</w:t>
      </w:r>
      <w:r w:rsidRPr="00BC6F08">
        <w:rPr>
          <w:rFonts w:ascii="Times New Roman" w:hAnsi="Times New Roman" w:cs="Times New Roman"/>
          <w:color w:val="000000" w:themeColor="text1"/>
          <w:sz w:val="24"/>
          <w:szCs w:val="24"/>
        </w:rPr>
        <w:t xml:space="preserve"> in developing countries (Zhu and Li 2007). It is estimated that there used to be 6.5 × 10</w:t>
      </w:r>
      <w:r w:rsidRPr="00BC6F08">
        <w:rPr>
          <w:rFonts w:ascii="Times New Roman" w:hAnsi="Times New Roman" w:cs="Times New Roman"/>
          <w:color w:val="000000" w:themeColor="text1"/>
          <w:sz w:val="24"/>
          <w:szCs w:val="24"/>
          <w:vertAlign w:val="superscript"/>
        </w:rPr>
        <w:t>9</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of forest in the world, but it has decreased by 40</w:t>
      </w:r>
      <w:r w:rsidR="0054288E"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the last 8</w:t>
      </w:r>
      <w:r w:rsidR="0054288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000 years (Zhu and Li 2007), of which nearly 2.0 × 10</w:t>
      </w:r>
      <w:r w:rsidRPr="00BC6F08">
        <w:rPr>
          <w:rFonts w:ascii="Times New Roman" w:hAnsi="Times New Roman" w:cs="Times New Roman"/>
          <w:color w:val="000000" w:themeColor="text1"/>
          <w:sz w:val="24"/>
          <w:szCs w:val="24"/>
          <w:vertAlign w:val="superscript"/>
        </w:rPr>
        <w:t>9</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ha </w:t>
      </w:r>
      <w:r w:rsidR="0054288E" w:rsidRPr="00BC6F08">
        <w:rPr>
          <w:rFonts w:ascii="Times New Roman" w:hAnsi="Times New Roman" w:cs="Times New Roman"/>
          <w:color w:val="000000" w:themeColor="text1"/>
          <w:sz w:val="24"/>
          <w:szCs w:val="24"/>
        </w:rPr>
        <w:t>are</w:t>
      </w:r>
      <w:r w:rsidRPr="00BC6F08">
        <w:rPr>
          <w:rFonts w:ascii="Times New Roman" w:hAnsi="Times New Roman" w:cs="Times New Roman"/>
          <w:color w:val="000000" w:themeColor="text1"/>
          <w:sz w:val="24"/>
          <w:szCs w:val="24"/>
        </w:rPr>
        <w:t xml:space="preserve"> the direct result of human disturbance since the 20th century. </w:t>
      </w:r>
    </w:p>
    <w:p w14:paraId="5482B440" w14:textId="630FF765"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main reasons for the permanent disappearance of forests are deforestation, conversion of forestland into agricultural land, animal husbandry land, new immigrant areas, infrastructure, dams</w:t>
      </w:r>
      <w:r w:rsidR="0054288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reservoirs. According to </w:t>
      </w:r>
      <w:r w:rsidR="004F7B5B"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report issued by FAO in 2016, global forest area decreased by 129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from 1990 to 2015</w:t>
      </w:r>
      <w:r w:rsidR="00F006E6" w:rsidRPr="00BC6F08">
        <w:rPr>
          <w:rFonts w:ascii="Times New Roman" w:hAnsi="Times New Roman" w:cs="Times New Roman"/>
          <w:color w:val="000000" w:themeColor="text1"/>
          <w:sz w:val="24"/>
          <w:szCs w:val="24"/>
        </w:rPr>
        <w:t xml:space="preserve"> (FAO 2016)</w:t>
      </w:r>
      <w:r w:rsidRPr="00BC6F08">
        <w:rPr>
          <w:rFonts w:ascii="Times New Roman" w:hAnsi="Times New Roman" w:cs="Times New Roman"/>
          <w:color w:val="000000" w:themeColor="text1"/>
          <w:sz w:val="24"/>
          <w:szCs w:val="24"/>
        </w:rPr>
        <w:t>. From 2000 to 2010, the annual forest area of tropical countries decreased by 7 million h</w:t>
      </w:r>
      <w:r w:rsidR="00A1677B">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The problem of forest degradation caused by the sharp decrease </w:t>
      </w:r>
      <w:r w:rsidR="0054288E"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forest area has triggered </w:t>
      </w:r>
      <w:r w:rsidR="0054288E"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global ecological and environmental crisis (He 2003). To date, the global forest area is 3.825 billion h</w:t>
      </w:r>
      <w:r w:rsidR="00A1677B">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of which China's forest area is 220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(Table 4), </w:t>
      </w:r>
      <w:r w:rsidR="00C31F6D">
        <w:rPr>
          <w:rFonts w:ascii="Times New Roman" w:hAnsi="Times New Roman" w:cs="Times New Roman"/>
          <w:color w:val="000000" w:themeColor="text1"/>
          <w:sz w:val="24"/>
          <w:szCs w:val="24"/>
        </w:rPr>
        <w:t xml:space="preserve">where it is </w:t>
      </w:r>
      <w:r w:rsidRPr="00BC6F08">
        <w:rPr>
          <w:rFonts w:ascii="Times New Roman" w:hAnsi="Times New Roman" w:cs="Times New Roman"/>
          <w:color w:val="000000" w:themeColor="text1"/>
          <w:sz w:val="24"/>
          <w:szCs w:val="24"/>
        </w:rPr>
        <w:t>playing a crucial role in ensuring national ecological security and building a beautiful China, as well as addressing climate change (Wang</w:t>
      </w:r>
      <w:r w:rsidR="005235C6"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r w:rsidR="00654D89"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w:t>
      </w:r>
    </w:p>
    <w:p w14:paraId="3549DB29" w14:textId="6C6F0FD1"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Since 1998, with the initiation of China’s key forestry projects and the implementation of the overall strategy of forestry development based on ecological construction, traditional forestry has been improved </w:t>
      </w:r>
      <w:r w:rsidR="00A74DF6" w:rsidRPr="00BC6F08">
        <w:rPr>
          <w:rFonts w:ascii="Times New Roman" w:hAnsi="Times New Roman" w:cs="Times New Roman"/>
          <w:color w:val="000000" w:themeColor="text1"/>
          <w:sz w:val="24"/>
          <w:szCs w:val="24"/>
        </w:rPr>
        <w:t>along</w:t>
      </w:r>
      <w:r w:rsidRPr="00BC6F08">
        <w:rPr>
          <w:rFonts w:ascii="Times New Roman" w:hAnsi="Times New Roman" w:cs="Times New Roman"/>
          <w:color w:val="000000" w:themeColor="text1"/>
          <w:sz w:val="24"/>
          <w:szCs w:val="24"/>
        </w:rPr>
        <w:t xml:space="preserve"> the path </w:t>
      </w:r>
      <w:r w:rsidR="00A74DF6" w:rsidRPr="00BC6F08">
        <w:rPr>
          <w:rFonts w:ascii="Times New Roman" w:hAnsi="Times New Roman" w:cs="Times New Roman"/>
          <w:color w:val="000000" w:themeColor="text1"/>
          <w:sz w:val="24"/>
          <w:szCs w:val="24"/>
        </w:rPr>
        <w:t>to</w:t>
      </w:r>
      <w:r w:rsidRPr="00BC6F08">
        <w:rPr>
          <w:rFonts w:ascii="Times New Roman" w:hAnsi="Times New Roman" w:cs="Times New Roman"/>
          <w:color w:val="000000" w:themeColor="text1"/>
          <w:sz w:val="24"/>
          <w:szCs w:val="24"/>
        </w:rPr>
        <w:t xml:space="preserve"> modern forestry</w:t>
      </w:r>
      <w:r w:rsidR="00C31F6D">
        <w:rPr>
          <w:rFonts w:ascii="Times New Roman" w:hAnsi="Times New Roman" w:cs="Times New Roman"/>
          <w:color w:val="000000" w:themeColor="text1"/>
          <w:sz w:val="24"/>
          <w:szCs w:val="24"/>
        </w:rPr>
        <w:t xml:space="preserve"> and</w:t>
      </w:r>
      <w:r w:rsidRPr="00BC6F08">
        <w:rPr>
          <w:rFonts w:ascii="Times New Roman" w:hAnsi="Times New Roman" w:cs="Times New Roman"/>
          <w:color w:val="000000" w:themeColor="text1"/>
          <w:sz w:val="24"/>
          <w:szCs w:val="24"/>
        </w:rPr>
        <w:t xml:space="preserve"> forest ecology</w:t>
      </w:r>
      <w:r w:rsidR="00C31F6D">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w:t>
      </w:r>
      <w:r w:rsidR="0054288E"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industrial system</w:t>
      </w:r>
      <w:r w:rsidR="00C31F6D">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 China ha</w:t>
      </w:r>
      <w:r w:rsidR="0054288E" w:rsidRPr="00BC6F08">
        <w:rPr>
          <w:rFonts w:ascii="Times New Roman" w:hAnsi="Times New Roman" w:cs="Times New Roman"/>
          <w:color w:val="000000" w:themeColor="text1"/>
          <w:sz w:val="24"/>
          <w:szCs w:val="24"/>
        </w:rPr>
        <w:t>ve</w:t>
      </w:r>
      <w:r w:rsidRPr="00BC6F08">
        <w:rPr>
          <w:rFonts w:ascii="Times New Roman" w:hAnsi="Times New Roman" w:cs="Times New Roman"/>
          <w:color w:val="000000" w:themeColor="text1"/>
          <w:sz w:val="24"/>
          <w:szCs w:val="24"/>
        </w:rPr>
        <w:t xml:space="preserve"> been gradually established and improved, and the process of artificial forestation and forest recovery growth has been accelerated (Ma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2019). However, some forest ecosystems are gradually becoming degraded as a result of climate change and anthropogenic activities. Forest ecosystem degradation refers to the process </w:t>
      </w:r>
      <w:r w:rsidR="004C5D41" w:rsidRPr="00BC6F08">
        <w:rPr>
          <w:rFonts w:ascii="Times New Roman" w:hAnsi="Times New Roman" w:cs="Times New Roman"/>
          <w:color w:val="000000" w:themeColor="text1"/>
          <w:sz w:val="24"/>
          <w:szCs w:val="24"/>
        </w:rPr>
        <w:t>in which</w:t>
      </w:r>
      <w:r w:rsidRPr="00BC6F08">
        <w:rPr>
          <w:rFonts w:ascii="Times New Roman" w:hAnsi="Times New Roman" w:cs="Times New Roman"/>
          <w:color w:val="000000" w:themeColor="text1"/>
          <w:sz w:val="24"/>
          <w:szCs w:val="24"/>
        </w:rPr>
        <w:t xml:space="preserve"> the original forest ecosystem is destroyed due to the interference of human activities (such as deforestation, reclamation</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unreasonable management) or natural factors (such as fire, insect pests</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large-scale landslides, etc.) so as to make it develop against its succession direction. The biodiversity of these degraded forest ecosystems </w:t>
      </w:r>
      <w:r w:rsidR="004C5D41" w:rsidRPr="00BC6F08">
        <w:rPr>
          <w:rFonts w:ascii="Times New Roman" w:hAnsi="Times New Roman" w:cs="Times New Roman"/>
          <w:color w:val="000000" w:themeColor="text1"/>
          <w:sz w:val="24"/>
          <w:szCs w:val="24"/>
        </w:rPr>
        <w:t>declines</w:t>
      </w:r>
      <w:r w:rsidRPr="00BC6F08">
        <w:rPr>
          <w:rFonts w:ascii="Times New Roman" w:hAnsi="Times New Roman" w:cs="Times New Roman"/>
          <w:color w:val="000000" w:themeColor="text1"/>
          <w:sz w:val="24"/>
          <w:szCs w:val="24"/>
        </w:rPr>
        <w:t xml:space="preserve"> and the community structure tends to be simplified, resulting in degraded forest ecosystems with poor stability and low productivity, which seriously restricts the sustainable development of the forest ecosystem and has caused a huge impact on the li</w:t>
      </w:r>
      <w:r w:rsidR="004C5D41" w:rsidRPr="00BC6F08">
        <w:rPr>
          <w:rFonts w:ascii="Times New Roman" w:hAnsi="Times New Roman" w:cs="Times New Roman"/>
          <w:color w:val="000000" w:themeColor="text1"/>
          <w:sz w:val="24"/>
          <w:szCs w:val="24"/>
        </w:rPr>
        <w:t>ves</w:t>
      </w:r>
      <w:r w:rsidRPr="00BC6F08">
        <w:rPr>
          <w:rFonts w:ascii="Times New Roman" w:hAnsi="Times New Roman" w:cs="Times New Roman"/>
          <w:color w:val="000000" w:themeColor="text1"/>
          <w:sz w:val="24"/>
          <w:szCs w:val="24"/>
        </w:rPr>
        <w:t xml:space="preserve"> of people and</w:t>
      </w:r>
      <w:r w:rsidR="004C5D4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environment. </w:t>
      </w:r>
    </w:p>
    <w:p w14:paraId="6D697A8D" w14:textId="6C5584BF"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lastRenderedPageBreak/>
        <w:t>The productivity of</w:t>
      </w:r>
      <w:r w:rsidR="004C5D4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degraded forest ecosystem has decreased. It is estimated that</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since 2005, timber production in Indonesia has </w:t>
      </w:r>
      <w:r w:rsidR="004C5D41" w:rsidRPr="00BC6F08">
        <w:rPr>
          <w:rFonts w:ascii="Times New Roman" w:hAnsi="Times New Roman" w:cs="Times New Roman"/>
          <w:color w:val="000000" w:themeColor="text1"/>
          <w:sz w:val="24"/>
          <w:szCs w:val="24"/>
        </w:rPr>
        <w:t>diminished</w:t>
      </w:r>
      <w:r w:rsidRPr="00BC6F08">
        <w:rPr>
          <w:rFonts w:ascii="Times New Roman" w:hAnsi="Times New Roman" w:cs="Times New Roman"/>
          <w:color w:val="000000" w:themeColor="text1"/>
          <w:sz w:val="24"/>
          <w:szCs w:val="24"/>
        </w:rPr>
        <w:t xml:space="preserve"> by 4</w:t>
      </w:r>
      <w:r w:rsidR="004C5D4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annually </w:t>
      </w:r>
      <w:r w:rsidR="004C5D41" w:rsidRPr="00BC6F08">
        <w:rPr>
          <w:rFonts w:ascii="Times New Roman" w:hAnsi="Times New Roman" w:cs="Times New Roman"/>
          <w:color w:val="000000" w:themeColor="text1"/>
          <w:sz w:val="24"/>
          <w:szCs w:val="24"/>
        </w:rPr>
        <w:t xml:space="preserve">because of </w:t>
      </w:r>
      <w:r w:rsidRPr="00BC6F08">
        <w:rPr>
          <w:rFonts w:ascii="Times New Roman" w:hAnsi="Times New Roman" w:cs="Times New Roman"/>
          <w:color w:val="000000" w:themeColor="text1"/>
          <w:sz w:val="24"/>
          <w:szCs w:val="24"/>
        </w:rPr>
        <w:t>forest degradation (Ghazoul</w:t>
      </w:r>
      <w:r w:rsidR="004C5D41"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2015)</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4C5D41" w:rsidRPr="00BC6F08">
        <w:rPr>
          <w:rFonts w:ascii="Times New Roman" w:hAnsi="Times New Roman" w:cs="Times New Roman"/>
          <w:color w:val="000000" w:themeColor="text1"/>
          <w:sz w:val="24"/>
          <w:szCs w:val="24"/>
        </w:rPr>
        <w:t>I</w:t>
      </w:r>
      <w:r w:rsidRPr="00BC6F08">
        <w:rPr>
          <w:rFonts w:ascii="Times New Roman" w:hAnsi="Times New Roman" w:cs="Times New Roman"/>
          <w:color w:val="000000" w:themeColor="text1"/>
          <w:sz w:val="24"/>
          <w:szCs w:val="24"/>
        </w:rPr>
        <w:t>n the Brazilian Amazon region, forest degradation has caused about 20</w:t>
      </w:r>
      <w:r w:rsidR="004C5D4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w:t>
      </w:r>
      <w:r w:rsidR="004C5D4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greenhouse gas emissions (Asner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2005)</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4C5D41" w:rsidRPr="00BC6F08">
        <w:rPr>
          <w:rFonts w:ascii="Times New Roman" w:hAnsi="Times New Roman" w:cs="Times New Roman"/>
          <w:color w:val="000000" w:themeColor="text1"/>
          <w:sz w:val="24"/>
          <w:szCs w:val="24"/>
        </w:rPr>
        <w:t>O</w:t>
      </w:r>
      <w:r w:rsidRPr="00BC6F08">
        <w:rPr>
          <w:rFonts w:ascii="Times New Roman" w:hAnsi="Times New Roman" w:cs="Times New Roman"/>
          <w:color w:val="000000" w:themeColor="text1"/>
          <w:sz w:val="24"/>
          <w:szCs w:val="24"/>
        </w:rPr>
        <w:t>ther studies have pointed out that</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in the past few decades, 41</w:t>
      </w:r>
      <w:r w:rsidR="004C5D4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w:t>
      </w:r>
      <w:r w:rsidR="004C5D4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forests in India have been degraded, resulting in a decline in forest productivity. At the same time, as one of the top ten countries in terms of forest area, China's forest ecosystem degradation is very extensive, complex</w:t>
      </w:r>
      <w:r w:rsidR="004C5D4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diverse, and there is a trend of further degradation (Zhao and Lu 2004).</w:t>
      </w:r>
    </w:p>
    <w:p w14:paraId="028F5815" w14:textId="37070906"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13" w:name="_Toc68028997"/>
      <w:r w:rsidRPr="00BC6F08">
        <w:rPr>
          <w:rStyle w:val="fontstyle01"/>
          <w:rFonts w:ascii="Times New Roman" w:eastAsiaTheme="minorEastAsia" w:hAnsi="Times New Roman" w:cs="Times New Roman"/>
          <w:color w:val="000000" w:themeColor="text1"/>
          <w:sz w:val="24"/>
          <w:szCs w:val="24"/>
        </w:rPr>
        <w:t xml:space="preserve">3.1 Forest </w:t>
      </w:r>
      <w:r w:rsidR="00847AE1" w:rsidRPr="00BC6F08">
        <w:rPr>
          <w:rStyle w:val="fontstyle01"/>
          <w:rFonts w:ascii="Times New Roman" w:eastAsiaTheme="minorEastAsia" w:hAnsi="Times New Roman" w:cs="Times New Roman"/>
          <w:color w:val="000000" w:themeColor="text1"/>
          <w:sz w:val="24"/>
          <w:szCs w:val="24"/>
        </w:rPr>
        <w:t>C</w:t>
      </w:r>
      <w:r w:rsidRPr="00BC6F08">
        <w:rPr>
          <w:rStyle w:val="fontstyle01"/>
          <w:rFonts w:ascii="Times New Roman" w:eastAsiaTheme="minorEastAsia" w:hAnsi="Times New Roman" w:cs="Times New Roman"/>
          <w:color w:val="000000" w:themeColor="text1"/>
          <w:sz w:val="24"/>
          <w:szCs w:val="24"/>
        </w:rPr>
        <w:t xml:space="preserve">hange and </w:t>
      </w:r>
      <w:r w:rsidR="00847AE1" w:rsidRPr="00BC6F08">
        <w:rPr>
          <w:rStyle w:val="fontstyle01"/>
          <w:rFonts w:ascii="Times New Roman" w:eastAsiaTheme="minorEastAsia" w:hAnsi="Times New Roman" w:cs="Times New Roman"/>
          <w:color w:val="000000" w:themeColor="text1"/>
          <w:sz w:val="24"/>
          <w:szCs w:val="24"/>
        </w:rPr>
        <w:t>T</w:t>
      </w:r>
      <w:r w:rsidRPr="00BC6F08">
        <w:rPr>
          <w:rStyle w:val="fontstyle01"/>
          <w:rFonts w:ascii="Times New Roman" w:eastAsiaTheme="minorEastAsia" w:hAnsi="Times New Roman" w:cs="Times New Roman"/>
          <w:color w:val="000000" w:themeColor="text1"/>
          <w:sz w:val="24"/>
          <w:szCs w:val="24"/>
        </w:rPr>
        <w:t>rend in China</w:t>
      </w:r>
      <w:bookmarkEnd w:id="13"/>
    </w:p>
    <w:p w14:paraId="5032BD9F" w14:textId="4C38B107"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According to the analysis of</w:t>
      </w:r>
      <w:r w:rsidR="00847AE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2015 Global Forest Resources Assessment Report</w:t>
      </w:r>
      <w:r w:rsidRPr="00BC6F08">
        <w:rPr>
          <w:rFonts w:ascii="Times New Roman" w:hAnsi="Times New Roman" w:cs="Times New Roman"/>
          <w:color w:val="000000" w:themeColor="text1"/>
          <w:sz w:val="24"/>
          <w:szCs w:val="24"/>
        </w:rPr>
        <w:t>, China's forest area accounts for 5.51</w:t>
      </w:r>
      <w:r w:rsidR="00847AE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world's forest area, ranking fifth after Russia, Brazil, Canada</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the United States</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847AE1" w:rsidRPr="00BC6F08">
        <w:rPr>
          <w:rFonts w:ascii="Times New Roman" w:hAnsi="Times New Roman" w:cs="Times New Roman"/>
          <w:color w:val="000000" w:themeColor="text1"/>
          <w:sz w:val="24"/>
          <w:szCs w:val="24"/>
        </w:rPr>
        <w:t>I</w:t>
      </w:r>
      <w:r w:rsidRPr="00BC6F08">
        <w:rPr>
          <w:rFonts w:ascii="Times New Roman" w:hAnsi="Times New Roman" w:cs="Times New Roman"/>
          <w:color w:val="000000" w:themeColor="text1"/>
          <w:sz w:val="24"/>
          <w:szCs w:val="24"/>
        </w:rPr>
        <w:t>ts forest stock accounts for 3.34</w:t>
      </w:r>
      <w:r w:rsidR="00847AE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world's forest stock, ranking sixth after Brazil, Russia, the United States, the Democratic Republic of Congo</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Canada</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its plantation area continues to rank first in the world. China's per capita forest area is 0.16 h</w:t>
      </w:r>
      <w:r w:rsidR="00847AE1" w:rsidRPr="00BC6F08">
        <w:rPr>
          <w:rFonts w:ascii="Times New Roman" w:hAnsi="Times New Roman" w:cs="Times New Roman"/>
          <w:color w:val="000000" w:themeColor="text1"/>
          <w:sz w:val="24"/>
          <w:szCs w:val="24"/>
        </w:rPr>
        <w:t>ectare</w:t>
      </w:r>
      <w:r w:rsidRPr="00BC6F08">
        <w:rPr>
          <w:rFonts w:ascii="Times New Roman" w:hAnsi="Times New Roman" w:cs="Times New Roman"/>
          <w:color w:val="000000" w:themeColor="text1"/>
          <w:sz w:val="24"/>
          <w:szCs w:val="24"/>
        </w:rPr>
        <w:t xml:space="preserve"> (Table 5), less than </w:t>
      </w:r>
      <w:r w:rsidR="00847AE1" w:rsidRPr="00BC6F08">
        <w:rPr>
          <w:rFonts w:ascii="Times New Roman" w:hAnsi="Times New Roman" w:cs="Times New Roman"/>
          <w:color w:val="000000" w:themeColor="text1"/>
          <w:sz w:val="24"/>
          <w:szCs w:val="24"/>
        </w:rPr>
        <w:t>one-third</w:t>
      </w:r>
      <w:r w:rsidRPr="00BC6F08">
        <w:rPr>
          <w:rFonts w:ascii="Times New Roman" w:hAnsi="Times New Roman" w:cs="Times New Roman"/>
          <w:color w:val="000000" w:themeColor="text1"/>
          <w:sz w:val="24"/>
          <w:szCs w:val="24"/>
        </w:rPr>
        <w:t xml:space="preserve"> of the world's per capita forest area</w:t>
      </w:r>
      <w:r w:rsidR="00847AE1" w:rsidRPr="00BC6F08">
        <w:rPr>
          <w:rFonts w:ascii="Times New Roman" w:hAnsi="Times New Roman" w:cs="Times New Roman"/>
          <w:color w:val="000000" w:themeColor="text1"/>
          <w:sz w:val="24"/>
          <w:szCs w:val="24"/>
        </w:rPr>
        <w:t>. T</w:t>
      </w:r>
      <w:r w:rsidRPr="00BC6F08">
        <w:rPr>
          <w:rFonts w:ascii="Times New Roman" w:hAnsi="Times New Roman" w:cs="Times New Roman"/>
          <w:color w:val="000000" w:themeColor="text1"/>
          <w:sz w:val="24"/>
          <w:szCs w:val="24"/>
        </w:rPr>
        <w:t>he per capita forest stock is 12.35 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xml:space="preserve"> in China, only </w:t>
      </w:r>
      <w:r w:rsidR="00847AE1" w:rsidRPr="00BC6F08">
        <w:rPr>
          <w:rFonts w:ascii="Times New Roman" w:hAnsi="Times New Roman" w:cs="Times New Roman"/>
          <w:color w:val="000000" w:themeColor="text1"/>
          <w:sz w:val="24"/>
          <w:szCs w:val="24"/>
        </w:rPr>
        <w:t>one-sixth</w:t>
      </w:r>
      <w:r w:rsidRPr="00BC6F08">
        <w:rPr>
          <w:rFonts w:ascii="Times New Roman" w:hAnsi="Times New Roman" w:cs="Times New Roman"/>
          <w:color w:val="000000" w:themeColor="text1"/>
          <w:sz w:val="24"/>
          <w:szCs w:val="24"/>
        </w:rPr>
        <w:t xml:space="preserve"> of the world's per capita forest stock.</w:t>
      </w:r>
      <w:r w:rsidR="0071139D">
        <w:rPr>
          <w:rFonts w:ascii="Times New Roman" w:hAnsi="Times New Roman" w:cs="Times New Roman"/>
          <w:color w:val="000000" w:themeColor="text1"/>
          <w:sz w:val="24"/>
          <w:szCs w:val="24"/>
        </w:rPr>
        <w:t xml:space="preserve"> </w:t>
      </w:r>
      <w:r w:rsidR="00BF585F">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lthough the total amount of forest resources in China ranks first in the world, the per capita share is quite small. The </w:t>
      </w:r>
      <w:r w:rsidRPr="00BC6F08">
        <w:rPr>
          <w:rFonts w:ascii="Times New Roman" w:hAnsi="Times New Roman" w:cs="Times New Roman"/>
          <w:i/>
          <w:color w:val="000000" w:themeColor="text1"/>
          <w:sz w:val="24"/>
          <w:szCs w:val="24"/>
        </w:rPr>
        <w:t>Ninth National Forest Resources Inventory from 2014 to 2018</w:t>
      </w:r>
      <w:r w:rsidRPr="00BC6F08">
        <w:rPr>
          <w:rFonts w:ascii="Times New Roman" w:hAnsi="Times New Roman" w:cs="Times New Roman"/>
          <w:color w:val="000000" w:themeColor="text1"/>
          <w:sz w:val="24"/>
          <w:szCs w:val="24"/>
        </w:rPr>
        <w:t xml:space="preserve"> surveyed 415,000 fixed sample plots, covering an area of 9.57</w:t>
      </w:r>
      <w:r w:rsidR="00847AE1" w:rsidRPr="00BC6F08">
        <w:rPr>
          <w:rFonts w:ascii="Times New Roman" w:hAnsi="Times New Roman" w:cs="Times New Roman"/>
          <w:color w:val="000000" w:themeColor="text1"/>
          <w:sz w:val="24"/>
          <w:szCs w:val="24"/>
        </w:rPr>
        <w:t>7</w:t>
      </w:r>
      <w:r w:rsidRPr="00BC6F08">
        <w:rPr>
          <w:rFonts w:ascii="Times New Roman" w:hAnsi="Times New Roman" w:cs="Times New Roman"/>
          <w:color w:val="000000" w:themeColor="text1"/>
          <w:sz w:val="24"/>
          <w:szCs w:val="24"/>
        </w:rPr>
        <w:t xml:space="preserve"> million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The results showed that China's forest resources in general had a good development trend with </w:t>
      </w:r>
      <w:r w:rsidR="00847AE1" w:rsidRPr="00BC6F08">
        <w:rPr>
          <w:rFonts w:ascii="Times New Roman" w:hAnsi="Times New Roman" w:cs="Times New Roman"/>
          <w:color w:val="000000" w:themeColor="text1"/>
          <w:sz w:val="24"/>
          <w:szCs w:val="24"/>
        </w:rPr>
        <w:t xml:space="preserve">a </w:t>
      </w:r>
      <w:r w:rsidRPr="00BC6F08">
        <w:rPr>
          <w:rFonts w:ascii="Times New Roman" w:hAnsi="Times New Roman" w:cs="Times New Roman"/>
          <w:color w:val="000000" w:themeColor="text1"/>
          <w:sz w:val="24"/>
          <w:szCs w:val="24"/>
        </w:rPr>
        <w:t>continuous increase in quantity, steady improvement in quality</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continuous enhancement in ecological function (Table 6)</w:t>
      </w:r>
      <w:r w:rsidR="00847AE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847AE1"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reasonable pattern </w:t>
      </w:r>
      <w:r w:rsidR="00847AE1" w:rsidRPr="00BC6F08">
        <w:rPr>
          <w:rFonts w:ascii="Times New Roman" w:hAnsi="Times New Roman" w:cs="Times New Roman"/>
          <w:color w:val="000000" w:themeColor="text1"/>
          <w:sz w:val="24"/>
          <w:szCs w:val="24"/>
        </w:rPr>
        <w:t>was</w:t>
      </w:r>
      <w:r w:rsidRPr="00BC6F08">
        <w:rPr>
          <w:rFonts w:ascii="Times New Roman" w:hAnsi="Times New Roman" w:cs="Times New Roman"/>
          <w:color w:val="000000" w:themeColor="text1"/>
          <w:sz w:val="24"/>
          <w:szCs w:val="24"/>
        </w:rPr>
        <w:t xml:space="preserve"> initially formed, in which the state-owned forest was dominated by public welfare forest, collective forest was dominated by commercial forest, and timber supply was dominated by plantation</w:t>
      </w:r>
      <w:r w:rsidR="00847AE1"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At present, the national forest coverage rate is 22.96</w:t>
      </w:r>
      <w:r w:rsidR="00847AE1"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00D1432C">
        <w:rPr>
          <w:rFonts w:ascii="Times New Roman" w:hAnsi="Times New Roman" w:cs="Times New Roman"/>
          <w:color w:val="000000" w:themeColor="text1"/>
          <w:sz w:val="24"/>
          <w:szCs w:val="24"/>
        </w:rPr>
        <w:t xml:space="preserve">of the land surface ?? </w:t>
      </w:r>
      <w:r w:rsidRPr="00BC6F08">
        <w:rPr>
          <w:rFonts w:ascii="Times New Roman" w:hAnsi="Times New Roman" w:cs="Times New Roman"/>
          <w:color w:val="000000" w:themeColor="text1"/>
          <w:sz w:val="24"/>
          <w:szCs w:val="24"/>
        </w:rPr>
        <w:t>and</w:t>
      </w:r>
      <w:r w:rsidR="00AE52F0"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of the 220 million </w:t>
      </w:r>
      <w:r w:rsidR="00F75431">
        <w:rPr>
          <w:rFonts w:ascii="Times New Roman" w:hAnsi="Times New Roman" w:cs="Times New Roman"/>
          <w:color w:val="000000" w:themeColor="text1"/>
          <w:sz w:val="24"/>
          <w:szCs w:val="24"/>
        </w:rPr>
        <w:t xml:space="preserve">ha </w:t>
      </w:r>
      <w:r w:rsidR="00AE52F0" w:rsidRPr="00BC6F08">
        <w:rPr>
          <w:rFonts w:ascii="Times New Roman" w:hAnsi="Times New Roman" w:cs="Times New Roman"/>
          <w:color w:val="000000" w:themeColor="text1"/>
          <w:sz w:val="24"/>
          <w:szCs w:val="24"/>
        </w:rPr>
        <w:t>of</w:t>
      </w:r>
      <w:r w:rsidRPr="00BC6F08">
        <w:rPr>
          <w:rFonts w:ascii="Times New Roman" w:hAnsi="Times New Roman" w:cs="Times New Roman"/>
          <w:color w:val="000000" w:themeColor="text1"/>
          <w:sz w:val="24"/>
          <w:szCs w:val="24"/>
        </w:rPr>
        <w:t xml:space="preserve"> forest area, there </w:t>
      </w:r>
      <w:r w:rsidR="00AE52F0" w:rsidRPr="00BC6F08">
        <w:rPr>
          <w:rFonts w:ascii="Times New Roman" w:hAnsi="Times New Roman" w:cs="Times New Roman"/>
          <w:color w:val="000000" w:themeColor="text1"/>
          <w:sz w:val="24"/>
          <w:szCs w:val="24"/>
        </w:rPr>
        <w:t>are</w:t>
      </w:r>
      <w:r w:rsidRPr="00BC6F08">
        <w:rPr>
          <w:rFonts w:ascii="Times New Roman" w:hAnsi="Times New Roman" w:cs="Times New Roman"/>
          <w:color w:val="000000" w:themeColor="text1"/>
          <w:sz w:val="24"/>
          <w:szCs w:val="24"/>
        </w:rPr>
        <w:t xml:space="preserve"> 79.54 million </w:t>
      </w:r>
      <w:r w:rsidR="00F75431">
        <w:rPr>
          <w:rFonts w:ascii="Times New Roman" w:hAnsi="Times New Roman" w:cs="Times New Roman"/>
          <w:color w:val="000000" w:themeColor="text1"/>
          <w:sz w:val="24"/>
          <w:szCs w:val="24"/>
        </w:rPr>
        <w:t xml:space="preserve">ha </w:t>
      </w:r>
      <w:r w:rsidR="00AE52F0" w:rsidRPr="00BC6F08">
        <w:rPr>
          <w:rFonts w:ascii="Times New Roman" w:hAnsi="Times New Roman" w:cs="Times New Roman"/>
          <w:color w:val="000000" w:themeColor="text1"/>
          <w:sz w:val="24"/>
          <w:szCs w:val="24"/>
        </w:rPr>
        <w:t>of</w:t>
      </w:r>
      <w:r w:rsidRPr="00BC6F08">
        <w:rPr>
          <w:rFonts w:ascii="Times New Roman" w:hAnsi="Times New Roman" w:cs="Times New Roman"/>
          <w:color w:val="000000" w:themeColor="text1"/>
          <w:sz w:val="24"/>
          <w:szCs w:val="24"/>
        </w:rPr>
        <w:t xml:space="preserve"> artificial forest, which continues to be first in the world. The forest volume is 17.56 billion 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xml:space="preserve">. The total biomass of forest vegetation is 18.802 </w:t>
      </w:r>
      <w:r w:rsidR="00BF585F">
        <w:rPr>
          <w:rFonts w:ascii="Times New Roman" w:hAnsi="Times New Roman" w:cs="Times New Roman"/>
          <w:color w:val="000000" w:themeColor="text1"/>
          <w:sz w:val="24"/>
          <w:szCs w:val="24"/>
        </w:rPr>
        <w:t xml:space="preserve">Gt </w:t>
      </w:r>
      <w:r w:rsidRPr="00BC6F08">
        <w:rPr>
          <w:rFonts w:ascii="Times New Roman" w:hAnsi="Times New Roman" w:cs="Times New Roman"/>
          <w:color w:val="000000" w:themeColor="text1"/>
          <w:sz w:val="24"/>
          <w:szCs w:val="24"/>
        </w:rPr>
        <w:t>and the total carbon storage is 9.186</w:t>
      </w:r>
      <w:r w:rsidR="00BF585F">
        <w:rPr>
          <w:rFonts w:ascii="Times New Roman" w:hAnsi="Times New Roman" w:cs="Times New Roman"/>
          <w:color w:val="000000" w:themeColor="text1"/>
          <w:sz w:val="24"/>
          <w:szCs w:val="24"/>
        </w:rPr>
        <w:t xml:space="preserve"> Gt</w:t>
      </w:r>
      <w:r w:rsidRPr="00BC6F08">
        <w:rPr>
          <w:rFonts w:ascii="Times New Roman" w:hAnsi="Times New Roman" w:cs="Times New Roman"/>
          <w:color w:val="000000" w:themeColor="text1"/>
          <w:sz w:val="24"/>
          <w:szCs w:val="24"/>
        </w:rPr>
        <w:t xml:space="preserve">. </w:t>
      </w:r>
      <w:r w:rsidR="0071139D" w:rsidRPr="00BC6F08">
        <w:rPr>
          <w:rFonts w:ascii="Times New Roman" w:hAnsi="Times New Roman" w:cs="Times New Roman"/>
          <w:color w:val="000000" w:themeColor="text1"/>
          <w:sz w:val="24"/>
          <w:szCs w:val="24"/>
        </w:rPr>
        <w:t xml:space="preserve">The annual water conservation capacity is 628.95 </w:t>
      </w:r>
      <w:r w:rsidR="0071139D">
        <w:rPr>
          <w:rFonts w:ascii="Times New Roman" w:hAnsi="Times New Roman" w:cs="Times New Roman"/>
          <w:color w:val="000000" w:themeColor="text1"/>
          <w:sz w:val="24"/>
          <w:szCs w:val="24"/>
        </w:rPr>
        <w:t>G</w:t>
      </w:r>
      <w:r w:rsidR="0071139D" w:rsidRPr="00BC6F08">
        <w:rPr>
          <w:rFonts w:ascii="Times New Roman" w:hAnsi="Times New Roman" w:cs="Times New Roman"/>
          <w:color w:val="000000" w:themeColor="text1"/>
          <w:sz w:val="24"/>
          <w:szCs w:val="24"/>
        </w:rPr>
        <w:t>m</w:t>
      </w:r>
      <w:r w:rsidR="0071139D" w:rsidRPr="00BC6F08">
        <w:rPr>
          <w:rFonts w:ascii="Times New Roman" w:hAnsi="Times New Roman" w:cs="Times New Roman"/>
          <w:color w:val="000000" w:themeColor="text1"/>
          <w:sz w:val="24"/>
          <w:szCs w:val="24"/>
          <w:vertAlign w:val="superscript"/>
        </w:rPr>
        <w:t>3</w:t>
      </w:r>
      <w:r w:rsidR="0071139D" w:rsidRPr="00BC6F08">
        <w:rPr>
          <w:rFonts w:ascii="Times New Roman" w:hAnsi="Times New Roman" w:cs="Times New Roman"/>
          <w:color w:val="000000" w:themeColor="text1"/>
          <w:sz w:val="24"/>
          <w:szCs w:val="24"/>
        </w:rPr>
        <w:t xml:space="preserve">, the annual soil fixation capacity is 8.748 </w:t>
      </w:r>
      <w:r w:rsidR="0071139D">
        <w:rPr>
          <w:rFonts w:ascii="Times New Roman" w:hAnsi="Times New Roman" w:cs="Times New Roman"/>
          <w:color w:val="000000" w:themeColor="text1"/>
          <w:sz w:val="24"/>
          <w:szCs w:val="24"/>
        </w:rPr>
        <w:t>Gt</w:t>
      </w:r>
      <w:r w:rsidR="0071139D" w:rsidRPr="00BC6F08">
        <w:rPr>
          <w:rFonts w:ascii="Times New Roman" w:hAnsi="Times New Roman" w:cs="Times New Roman"/>
          <w:color w:val="000000" w:themeColor="text1"/>
          <w:sz w:val="24"/>
          <w:szCs w:val="24"/>
        </w:rPr>
        <w:t xml:space="preserve">, the annual dust retention capacity is 6.158 </w:t>
      </w:r>
      <w:r w:rsidR="0071139D">
        <w:rPr>
          <w:rFonts w:ascii="Times New Roman" w:hAnsi="Times New Roman" w:cs="Times New Roman"/>
          <w:color w:val="000000" w:themeColor="text1"/>
          <w:sz w:val="24"/>
          <w:szCs w:val="24"/>
        </w:rPr>
        <w:t>Gt</w:t>
      </w:r>
      <w:r w:rsidR="0071139D" w:rsidRPr="00BC6F08">
        <w:rPr>
          <w:rFonts w:ascii="Times New Roman" w:hAnsi="Times New Roman" w:cs="Times New Roman"/>
          <w:color w:val="000000" w:themeColor="text1"/>
          <w:sz w:val="24"/>
          <w:szCs w:val="24"/>
        </w:rPr>
        <w:t xml:space="preserve">, the annual air pollutant absorption capacity is 40 </w:t>
      </w:r>
      <w:r w:rsidR="0071139D">
        <w:rPr>
          <w:rFonts w:ascii="Times New Roman" w:hAnsi="Times New Roman" w:cs="Times New Roman"/>
          <w:color w:val="000000" w:themeColor="text1"/>
          <w:sz w:val="24"/>
          <w:szCs w:val="24"/>
        </w:rPr>
        <w:t>Mt</w:t>
      </w:r>
      <w:r w:rsidR="0071139D" w:rsidRPr="00BC6F08">
        <w:rPr>
          <w:rFonts w:ascii="Times New Roman" w:hAnsi="Times New Roman" w:cs="Times New Roman"/>
          <w:color w:val="000000" w:themeColor="text1"/>
          <w:sz w:val="24"/>
          <w:szCs w:val="24"/>
        </w:rPr>
        <w:t xml:space="preserve">, the annual carbon fixation capacity is 434 </w:t>
      </w:r>
      <w:r w:rsidR="0071139D">
        <w:rPr>
          <w:rFonts w:ascii="Times New Roman" w:hAnsi="Times New Roman" w:cs="Times New Roman"/>
          <w:color w:val="000000" w:themeColor="text1"/>
          <w:sz w:val="24"/>
          <w:szCs w:val="24"/>
        </w:rPr>
        <w:t>Mt</w:t>
      </w:r>
      <w:r w:rsidR="0071139D" w:rsidRPr="00BC6F08">
        <w:rPr>
          <w:rFonts w:ascii="Times New Roman" w:hAnsi="Times New Roman" w:cs="Times New Roman"/>
          <w:color w:val="000000" w:themeColor="text1"/>
          <w:sz w:val="24"/>
          <w:szCs w:val="24"/>
        </w:rPr>
        <w:t xml:space="preserve">, and the annual oxygen release capacity is 1.029 </w:t>
      </w:r>
      <w:r w:rsidR="0071139D">
        <w:rPr>
          <w:rFonts w:ascii="Times New Roman" w:hAnsi="Times New Roman" w:cs="Times New Roman"/>
          <w:color w:val="000000" w:themeColor="text1"/>
          <w:sz w:val="24"/>
          <w:szCs w:val="24"/>
        </w:rPr>
        <w:t>Gt</w:t>
      </w:r>
      <w:r w:rsidR="0071139D" w:rsidRPr="00BC6F08">
        <w:rPr>
          <w:rFonts w:ascii="Times New Roman" w:hAnsi="Times New Roman" w:cs="Times New Roman"/>
          <w:color w:val="000000" w:themeColor="text1"/>
          <w:sz w:val="24"/>
          <w:szCs w:val="24"/>
        </w:rPr>
        <w:t xml:space="preserve">. </w:t>
      </w:r>
    </w:p>
    <w:p w14:paraId="45A16C1C" w14:textId="35EC3E06"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According to the results of nine national forest inventories conducted from 1973 to 2018, in the 40 years of China's reform and opening up, the forest coverage rate increased from 12.00</w:t>
      </w:r>
      <w:r w:rsidR="00AE52F0"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to 22.96</w:t>
      </w:r>
      <w:r w:rsidR="00AE52F0"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the forest volume increased by 8.5 billion 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xml:space="preserve">. </w:t>
      </w:r>
      <w:r w:rsidR="00546162" w:rsidRPr="00BC6F08">
        <w:rPr>
          <w:rFonts w:ascii="Times New Roman" w:hAnsi="Times New Roman" w:cs="Times New Roman"/>
          <w:color w:val="000000" w:themeColor="text1"/>
          <w:sz w:val="24"/>
          <w:szCs w:val="24"/>
        </w:rPr>
        <w:t>Since</w:t>
      </w:r>
      <w:r w:rsidRPr="00BC6F08">
        <w:rPr>
          <w:rFonts w:ascii="Times New Roman" w:hAnsi="Times New Roman" w:cs="Times New Roman"/>
          <w:color w:val="000000" w:themeColor="text1"/>
          <w:sz w:val="24"/>
          <w:szCs w:val="24"/>
        </w:rPr>
        <w:t xml:space="preserve"> the end of </w:t>
      </w:r>
      <w:r w:rsidR="00C41189"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1980s, forest area and forest volume have maintained double</w:t>
      </w:r>
      <w:r w:rsidR="00D1432C">
        <w:rPr>
          <w:rFonts w:ascii="Times New Roman" w:hAnsi="Times New Roman" w:cs="Times New Roman"/>
          <w:color w:val="000000" w:themeColor="text1"/>
          <w:sz w:val="24"/>
          <w:szCs w:val="24"/>
        </w:rPr>
        <w:t>-digit</w:t>
      </w:r>
      <w:r w:rsidRPr="00BC6F08">
        <w:rPr>
          <w:rFonts w:ascii="Times New Roman" w:hAnsi="Times New Roman" w:cs="Times New Roman"/>
          <w:color w:val="000000" w:themeColor="text1"/>
          <w:sz w:val="24"/>
          <w:szCs w:val="24"/>
        </w:rPr>
        <w:t xml:space="preserve"> growth for</w:t>
      </w:r>
      <w:r w:rsidR="00C41189" w:rsidRPr="00BC6F08">
        <w:rPr>
          <w:rFonts w:ascii="Times New Roman" w:hAnsi="Times New Roman" w:cs="Times New Roman"/>
          <w:color w:val="000000" w:themeColor="text1"/>
          <w:sz w:val="24"/>
          <w:szCs w:val="24"/>
        </w:rPr>
        <w:t xml:space="preserve"> 30</w:t>
      </w:r>
      <w:r w:rsidRPr="00BC6F08">
        <w:rPr>
          <w:rFonts w:ascii="Times New Roman" w:hAnsi="Times New Roman" w:cs="Times New Roman"/>
          <w:color w:val="000000" w:themeColor="text1"/>
          <w:sz w:val="24"/>
          <w:szCs w:val="24"/>
        </w:rPr>
        <w:t xml:space="preserve"> consecutive</w:t>
      </w:r>
      <w:r w:rsidR="00C41189"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years, becoming the country with the largest growth of forest resources. The results of the </w:t>
      </w:r>
      <w:r w:rsidRPr="00BC6F08">
        <w:rPr>
          <w:rFonts w:ascii="Times New Roman" w:hAnsi="Times New Roman" w:cs="Times New Roman"/>
          <w:i/>
          <w:color w:val="000000" w:themeColor="text1"/>
          <w:sz w:val="24"/>
          <w:szCs w:val="24"/>
        </w:rPr>
        <w:t>Ninth National Forest Resources Inventory</w:t>
      </w:r>
      <w:r w:rsidRPr="00BC6F08">
        <w:rPr>
          <w:rFonts w:ascii="Times New Roman" w:hAnsi="Times New Roman" w:cs="Times New Roman"/>
          <w:color w:val="000000" w:themeColor="text1"/>
          <w:sz w:val="24"/>
          <w:szCs w:val="24"/>
        </w:rPr>
        <w:t xml:space="preserve"> show that China's forest resources, especially natural forest resources, have entered a benign development track, showing a trend of continuous increase in quantity, steady improvement in quality</w:t>
      </w:r>
      <w:r w:rsidR="00C41189"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continuous enhancement in function. </w:t>
      </w:r>
    </w:p>
    <w:p w14:paraId="5CBD3581" w14:textId="7964FB4A"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lastRenderedPageBreak/>
        <w:t>Natural forest refers to the forest that originated from</w:t>
      </w:r>
      <w:r w:rsidR="00C41189"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natural state rather than from artificial cultivation, and still maintains good naturalness without interference or slight interference, or recovered naturally after interference, including residual original forest or over</w:t>
      </w:r>
      <w:r w:rsidR="00587079" w:rsidRPr="00BC6F08">
        <w:rPr>
          <w:rFonts w:ascii="Times New Roman" w:hAnsi="Times New Roman" w:cs="Times New Roman"/>
          <w:color w:val="000000" w:themeColor="text1"/>
          <w:sz w:val="24"/>
          <w:szCs w:val="24"/>
        </w:rPr>
        <w:t>cut</w:t>
      </w:r>
      <w:r w:rsidRPr="00BC6F08">
        <w:rPr>
          <w:rFonts w:ascii="Times New Roman" w:hAnsi="Times New Roman" w:cs="Times New Roman"/>
          <w:b/>
          <w:color w:val="000000" w:themeColor="text1"/>
          <w:sz w:val="24"/>
          <w:szCs w:val="24"/>
        </w:rPr>
        <w:t xml:space="preserve"> </w:t>
      </w:r>
      <w:r w:rsidRPr="00BC6F08">
        <w:rPr>
          <w:rFonts w:ascii="Times New Roman" w:hAnsi="Times New Roman" w:cs="Times New Roman"/>
          <w:color w:val="000000" w:themeColor="text1"/>
          <w:sz w:val="24"/>
          <w:szCs w:val="24"/>
        </w:rPr>
        <w:t>forest, natural secondary forest, degraded forest</w:t>
      </w:r>
      <w:r w:rsidR="000B7FAC"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sparse forest in different degrees. Natural forest is the main body of </w:t>
      </w:r>
      <w:r w:rsidR="000B7FAC"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forest ecosystem and an important source of wood and non-woody forest products (</w:t>
      </w:r>
      <w:r w:rsidR="00733855" w:rsidRPr="00BC6F08">
        <w:rPr>
          <w:rFonts w:ascii="Times New Roman" w:hAnsi="Times New Roman" w:cs="Times New Roman"/>
          <w:color w:val="000000" w:themeColor="text1"/>
          <w:sz w:val="24"/>
          <w:szCs w:val="24"/>
        </w:rPr>
        <w:t xml:space="preserve">Liu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2015). Compared with plantation</w:t>
      </w:r>
      <w:r w:rsidR="001C7A85"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natural forest has higher biodiversity, more complex community structure, more abundant habitat characteristics</w:t>
      </w:r>
      <w:r w:rsidR="00B7747C"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higher ecosystem stability.</w:t>
      </w:r>
    </w:p>
    <w:p w14:paraId="61BA6CB4" w14:textId="77777777" w:rsidR="00B177D5" w:rsidRPr="00BC6F08" w:rsidRDefault="00B177D5">
      <w:pPr>
        <w:spacing w:line="276" w:lineRule="auto"/>
        <w:ind w:firstLineChars="200" w:firstLine="480"/>
        <w:rPr>
          <w:rFonts w:ascii="Times New Roman" w:hAnsi="Times New Roman" w:cs="Times New Roman"/>
          <w:color w:val="000000" w:themeColor="text1"/>
          <w:sz w:val="24"/>
          <w:szCs w:val="24"/>
        </w:rPr>
      </w:pPr>
    </w:p>
    <w:p w14:paraId="47E9233C" w14:textId="77777777" w:rsidR="00B177D5" w:rsidRPr="00BC6F08" w:rsidRDefault="00B177D5">
      <w:pPr>
        <w:spacing w:line="276" w:lineRule="auto"/>
        <w:jc w:val="left"/>
        <w:rPr>
          <w:rFonts w:ascii="Times New Roman" w:hAnsi="Times New Roman" w:cs="Times New Roman"/>
          <w:color w:val="000000" w:themeColor="text1"/>
          <w:sz w:val="24"/>
          <w:szCs w:val="24"/>
        </w:rPr>
        <w:sectPr w:rsidR="00B177D5" w:rsidRPr="00BC6F08">
          <w:pgSz w:w="11906" w:h="16838"/>
          <w:pgMar w:top="1440" w:right="1800" w:bottom="1440" w:left="1800" w:header="851" w:footer="992" w:gutter="0"/>
          <w:pgNumType w:fmt="numberInDash"/>
          <w:cols w:space="425"/>
          <w:docGrid w:type="lines" w:linePitch="312"/>
        </w:sectPr>
      </w:pPr>
    </w:p>
    <w:p w14:paraId="55F99993" w14:textId="7BE2BF1D" w:rsidR="00B177D5" w:rsidRPr="00BC6F08" w:rsidRDefault="00652340">
      <w:pPr>
        <w:spacing w:line="276" w:lineRule="auto"/>
        <w:jc w:val="center"/>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lastRenderedPageBreak/>
        <w:t>Table 4</w:t>
      </w:r>
      <w:r w:rsidR="00B7747C" w:rsidRPr="00BC6F08">
        <w:rPr>
          <w:rFonts w:ascii="Times New Roman" w:hAnsi="Times New Roman" w:cs="Times New Roman"/>
          <w:b/>
          <w:color w:val="000000" w:themeColor="text1"/>
          <w:sz w:val="24"/>
          <w:szCs w:val="24"/>
        </w:rPr>
        <w:t>.</w:t>
      </w:r>
      <w:r w:rsidRPr="00BC6F08">
        <w:rPr>
          <w:rFonts w:ascii="Times New Roman" w:hAnsi="Times New Roman" w:cs="Times New Roman"/>
          <w:b/>
          <w:color w:val="000000" w:themeColor="text1"/>
          <w:sz w:val="24"/>
          <w:szCs w:val="24"/>
        </w:rPr>
        <w:t xml:space="preserve"> Changes in China’s forest resources</w:t>
      </w:r>
    </w:p>
    <w:tbl>
      <w:tblPr>
        <w:tblW w:w="3866" w:type="pct"/>
        <w:jc w:val="center"/>
        <w:tblBorders>
          <w:top w:val="single" w:sz="4" w:space="0" w:color="auto"/>
        </w:tblBorders>
        <w:tblLayout w:type="fixed"/>
        <w:tblLook w:val="04A0" w:firstRow="1" w:lastRow="0" w:firstColumn="1" w:lastColumn="0" w:noHBand="0" w:noVBand="1"/>
      </w:tblPr>
      <w:tblGrid>
        <w:gridCol w:w="1082"/>
        <w:gridCol w:w="1082"/>
        <w:gridCol w:w="1238"/>
        <w:gridCol w:w="1289"/>
        <w:gridCol w:w="1234"/>
        <w:gridCol w:w="1379"/>
        <w:gridCol w:w="978"/>
        <w:gridCol w:w="1379"/>
        <w:gridCol w:w="1298"/>
      </w:tblGrid>
      <w:tr w:rsidR="00B177D5" w:rsidRPr="00BC6F08" w14:paraId="6EEB3A3A" w14:textId="77777777">
        <w:trPr>
          <w:trHeight w:val="923"/>
          <w:jc w:val="center"/>
        </w:trPr>
        <w:tc>
          <w:tcPr>
            <w:tcW w:w="493" w:type="pct"/>
            <w:tcBorders>
              <w:top w:val="single" w:sz="4" w:space="0" w:color="auto"/>
              <w:bottom w:val="single" w:sz="4" w:space="0" w:color="auto"/>
            </w:tcBorders>
            <w:vAlign w:val="center"/>
          </w:tcPr>
          <w:p w14:paraId="63858201" w14:textId="44CABE0F"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Time (year</w:t>
            </w:r>
            <w:r w:rsidR="00B7747C" w:rsidRPr="00BC6F08">
              <w:rPr>
                <w:rFonts w:ascii="Times New Roman" w:hAnsi="Times New Roman" w:cs="Times New Roman"/>
                <w:color w:val="000000" w:themeColor="text1"/>
                <w:sz w:val="18"/>
                <w:szCs w:val="18"/>
              </w:rPr>
              <w:t>s</w:t>
            </w:r>
            <w:r w:rsidRPr="00BC6F08">
              <w:rPr>
                <w:rFonts w:ascii="Times New Roman" w:hAnsi="Times New Roman" w:cs="Times New Roman"/>
                <w:color w:val="000000" w:themeColor="text1"/>
                <w:sz w:val="18"/>
                <w:szCs w:val="18"/>
              </w:rPr>
              <w:t>)</w:t>
            </w:r>
          </w:p>
        </w:tc>
        <w:tc>
          <w:tcPr>
            <w:tcW w:w="493" w:type="pct"/>
            <w:tcBorders>
              <w:top w:val="single" w:sz="4" w:space="0" w:color="auto"/>
              <w:bottom w:val="single" w:sz="4" w:space="0" w:color="auto"/>
            </w:tcBorders>
            <w:vAlign w:val="center"/>
          </w:tcPr>
          <w:p w14:paraId="13D945E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Forest area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ha)</w:t>
            </w:r>
          </w:p>
        </w:tc>
        <w:tc>
          <w:tcPr>
            <w:tcW w:w="565" w:type="pct"/>
            <w:tcBorders>
              <w:top w:val="single" w:sz="4" w:space="0" w:color="auto"/>
              <w:bottom w:val="single" w:sz="4" w:space="0" w:color="auto"/>
            </w:tcBorders>
            <w:vAlign w:val="center"/>
          </w:tcPr>
          <w:p w14:paraId="115B1A6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Forest</w:t>
            </w:r>
          </w:p>
          <w:p w14:paraId="6F102AA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coverage (%)</w:t>
            </w:r>
          </w:p>
        </w:tc>
        <w:tc>
          <w:tcPr>
            <w:tcW w:w="588" w:type="pct"/>
            <w:tcBorders>
              <w:top w:val="single" w:sz="4" w:space="0" w:color="auto"/>
              <w:bottom w:val="single" w:sz="4" w:space="0" w:color="auto"/>
            </w:tcBorders>
            <w:vAlign w:val="center"/>
          </w:tcPr>
          <w:p w14:paraId="5A40DE3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Standing timber volume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m</w:t>
            </w:r>
            <w:r w:rsidRPr="00BC6F08">
              <w:rPr>
                <w:rFonts w:ascii="Times New Roman" w:hAnsi="Times New Roman" w:cs="Times New Roman"/>
                <w:color w:val="000000" w:themeColor="text1"/>
                <w:sz w:val="18"/>
                <w:szCs w:val="18"/>
                <w:vertAlign w:val="superscript"/>
              </w:rPr>
              <w:t>3</w:t>
            </w:r>
            <w:r w:rsidRPr="00BC6F08">
              <w:rPr>
                <w:rFonts w:ascii="Times New Roman" w:hAnsi="Times New Roman" w:cs="Times New Roman"/>
                <w:color w:val="000000" w:themeColor="text1"/>
                <w:sz w:val="18"/>
                <w:szCs w:val="18"/>
              </w:rPr>
              <w:t>)</w:t>
            </w:r>
          </w:p>
        </w:tc>
        <w:tc>
          <w:tcPr>
            <w:tcW w:w="563" w:type="pct"/>
            <w:tcBorders>
              <w:top w:val="single" w:sz="4" w:space="0" w:color="auto"/>
              <w:bottom w:val="single" w:sz="4" w:space="0" w:color="auto"/>
            </w:tcBorders>
            <w:vAlign w:val="center"/>
          </w:tcPr>
          <w:p w14:paraId="059AFCB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Natural forest area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ha)</w:t>
            </w:r>
          </w:p>
        </w:tc>
        <w:tc>
          <w:tcPr>
            <w:tcW w:w="628" w:type="pct"/>
            <w:tcBorders>
              <w:top w:val="single" w:sz="4" w:space="0" w:color="auto"/>
              <w:bottom w:val="single" w:sz="4" w:space="0" w:color="auto"/>
            </w:tcBorders>
            <w:vAlign w:val="center"/>
          </w:tcPr>
          <w:p w14:paraId="25DDCC8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Timber volume of natural forest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m</w:t>
            </w:r>
            <w:r w:rsidRPr="00BC6F08">
              <w:rPr>
                <w:rFonts w:ascii="Times New Roman" w:hAnsi="Times New Roman" w:cs="Times New Roman"/>
                <w:color w:val="000000" w:themeColor="text1"/>
                <w:sz w:val="18"/>
                <w:szCs w:val="18"/>
                <w:vertAlign w:val="superscript"/>
              </w:rPr>
              <w:t>3</w:t>
            </w:r>
            <w:r w:rsidRPr="00BC6F08">
              <w:rPr>
                <w:rFonts w:ascii="Times New Roman" w:hAnsi="Times New Roman" w:cs="Times New Roman"/>
                <w:color w:val="000000" w:themeColor="text1"/>
                <w:sz w:val="18"/>
                <w:szCs w:val="18"/>
              </w:rPr>
              <w:t>)</w:t>
            </w:r>
          </w:p>
        </w:tc>
        <w:tc>
          <w:tcPr>
            <w:tcW w:w="446" w:type="pct"/>
            <w:tcBorders>
              <w:top w:val="single" w:sz="4" w:space="0" w:color="auto"/>
              <w:bottom w:val="single" w:sz="4" w:space="0" w:color="auto"/>
            </w:tcBorders>
            <w:vAlign w:val="center"/>
          </w:tcPr>
          <w:p w14:paraId="48FD0F6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Plantation area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ha)</w:t>
            </w:r>
          </w:p>
        </w:tc>
        <w:tc>
          <w:tcPr>
            <w:tcW w:w="628" w:type="pct"/>
            <w:tcBorders>
              <w:top w:val="single" w:sz="4" w:space="0" w:color="auto"/>
              <w:bottom w:val="single" w:sz="4" w:space="0" w:color="auto"/>
            </w:tcBorders>
            <w:vAlign w:val="center"/>
          </w:tcPr>
          <w:p w14:paraId="2F455FA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Timber volume of plantation (10</w:t>
            </w:r>
            <w:r w:rsidRPr="00BC6F08">
              <w:rPr>
                <w:rFonts w:ascii="Times New Roman" w:hAnsi="Times New Roman" w:cs="Times New Roman"/>
                <w:color w:val="000000" w:themeColor="text1"/>
                <w:sz w:val="18"/>
                <w:szCs w:val="18"/>
                <w:vertAlign w:val="superscript"/>
              </w:rPr>
              <w:t>8</w:t>
            </w:r>
            <w:r w:rsidRPr="00BC6F08">
              <w:rPr>
                <w:rFonts w:ascii="Times New Roman" w:hAnsi="Times New Roman" w:cs="Times New Roman"/>
                <w:color w:val="000000" w:themeColor="text1"/>
                <w:sz w:val="18"/>
                <w:szCs w:val="18"/>
              </w:rPr>
              <w:t xml:space="preserve"> m</w:t>
            </w:r>
            <w:r w:rsidRPr="00BC6F08">
              <w:rPr>
                <w:rFonts w:ascii="Times New Roman" w:hAnsi="Times New Roman" w:cs="Times New Roman"/>
                <w:color w:val="000000" w:themeColor="text1"/>
                <w:sz w:val="18"/>
                <w:szCs w:val="18"/>
                <w:vertAlign w:val="superscript"/>
              </w:rPr>
              <w:t>3</w:t>
            </w:r>
            <w:r w:rsidRPr="00BC6F08">
              <w:rPr>
                <w:rFonts w:ascii="Times New Roman" w:hAnsi="Times New Roman" w:cs="Times New Roman"/>
                <w:color w:val="000000" w:themeColor="text1"/>
                <w:sz w:val="18"/>
                <w:szCs w:val="18"/>
              </w:rPr>
              <w:t>)</w:t>
            </w:r>
          </w:p>
        </w:tc>
        <w:tc>
          <w:tcPr>
            <w:tcW w:w="592" w:type="pct"/>
            <w:tcBorders>
              <w:top w:val="single" w:sz="4" w:space="0" w:color="auto"/>
              <w:bottom w:val="single" w:sz="4" w:space="0" w:color="auto"/>
            </w:tcBorders>
            <w:vAlign w:val="center"/>
          </w:tcPr>
          <w:p w14:paraId="1374479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Coniferous forest area proportion (%)</w:t>
            </w:r>
          </w:p>
        </w:tc>
      </w:tr>
      <w:tr w:rsidR="00B177D5" w:rsidRPr="00BC6F08" w14:paraId="78A78AB3" w14:textId="77777777">
        <w:trPr>
          <w:trHeight w:val="320"/>
          <w:jc w:val="center"/>
        </w:trPr>
        <w:tc>
          <w:tcPr>
            <w:tcW w:w="493" w:type="pct"/>
            <w:tcBorders>
              <w:top w:val="single" w:sz="4" w:space="0" w:color="auto"/>
            </w:tcBorders>
            <w:vAlign w:val="center"/>
          </w:tcPr>
          <w:p w14:paraId="5125C31F" w14:textId="332379EE"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1950</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1962</w:t>
            </w:r>
          </w:p>
        </w:tc>
        <w:tc>
          <w:tcPr>
            <w:tcW w:w="493" w:type="pct"/>
            <w:tcBorders>
              <w:top w:val="single" w:sz="4" w:space="0" w:color="auto"/>
            </w:tcBorders>
            <w:vAlign w:val="center"/>
          </w:tcPr>
          <w:p w14:paraId="30BB667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0.85</w:t>
            </w:r>
          </w:p>
        </w:tc>
        <w:tc>
          <w:tcPr>
            <w:tcW w:w="565" w:type="pct"/>
            <w:tcBorders>
              <w:top w:val="single" w:sz="4" w:space="0" w:color="auto"/>
            </w:tcBorders>
            <w:vAlign w:val="center"/>
          </w:tcPr>
          <w:p w14:paraId="205598ED" w14:textId="565C3D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8.9</w:t>
            </w:r>
            <w:r w:rsidR="00B7747C" w:rsidRPr="00BC6F08">
              <w:rPr>
                <w:rFonts w:ascii="Times New Roman" w:hAnsi="Times New Roman" w:cs="Times New Roman"/>
                <w:color w:val="000000" w:themeColor="text1"/>
                <w:sz w:val="18"/>
                <w:szCs w:val="18"/>
              </w:rPr>
              <w:t>0</w:t>
            </w:r>
          </w:p>
        </w:tc>
        <w:tc>
          <w:tcPr>
            <w:tcW w:w="588" w:type="pct"/>
            <w:tcBorders>
              <w:top w:val="single" w:sz="4" w:space="0" w:color="auto"/>
            </w:tcBorders>
            <w:vAlign w:val="center"/>
          </w:tcPr>
          <w:p w14:paraId="0ED8857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63" w:type="pct"/>
            <w:tcBorders>
              <w:top w:val="single" w:sz="4" w:space="0" w:color="auto"/>
            </w:tcBorders>
            <w:vAlign w:val="center"/>
          </w:tcPr>
          <w:p w14:paraId="2384865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tcBorders>
              <w:top w:val="single" w:sz="4" w:space="0" w:color="auto"/>
            </w:tcBorders>
            <w:vAlign w:val="center"/>
          </w:tcPr>
          <w:p w14:paraId="2E21765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tcBorders>
              <w:top w:val="single" w:sz="4" w:space="0" w:color="auto"/>
            </w:tcBorders>
            <w:vAlign w:val="center"/>
          </w:tcPr>
          <w:p w14:paraId="54C6BCA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tcBorders>
              <w:top w:val="single" w:sz="4" w:space="0" w:color="auto"/>
            </w:tcBorders>
            <w:vAlign w:val="center"/>
          </w:tcPr>
          <w:p w14:paraId="6741327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tcBorders>
              <w:top w:val="single" w:sz="4" w:space="0" w:color="auto"/>
            </w:tcBorders>
            <w:vAlign w:val="center"/>
          </w:tcPr>
          <w:p w14:paraId="4B3984C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r>
      <w:tr w:rsidR="00B177D5" w:rsidRPr="00BC6F08" w14:paraId="69C3A2CE" w14:textId="77777777">
        <w:trPr>
          <w:trHeight w:val="310"/>
          <w:jc w:val="center"/>
        </w:trPr>
        <w:tc>
          <w:tcPr>
            <w:tcW w:w="493" w:type="pct"/>
            <w:vAlign w:val="center"/>
          </w:tcPr>
          <w:p w14:paraId="4E80EF03" w14:textId="73096A50"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1973</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1976</w:t>
            </w:r>
          </w:p>
        </w:tc>
        <w:tc>
          <w:tcPr>
            <w:tcW w:w="493" w:type="pct"/>
            <w:vAlign w:val="center"/>
          </w:tcPr>
          <w:p w14:paraId="435E14D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1.22</w:t>
            </w:r>
          </w:p>
        </w:tc>
        <w:tc>
          <w:tcPr>
            <w:tcW w:w="565" w:type="pct"/>
            <w:vAlign w:val="center"/>
          </w:tcPr>
          <w:p w14:paraId="0B525247" w14:textId="2BAEE988"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12.7</w:t>
            </w:r>
            <w:r w:rsidR="00B7747C" w:rsidRPr="00BC6F08">
              <w:rPr>
                <w:rFonts w:ascii="Times New Roman" w:hAnsi="Times New Roman" w:cs="Times New Roman"/>
                <w:color w:val="000000" w:themeColor="text1"/>
                <w:sz w:val="18"/>
                <w:szCs w:val="18"/>
              </w:rPr>
              <w:t>0</w:t>
            </w:r>
          </w:p>
        </w:tc>
        <w:tc>
          <w:tcPr>
            <w:tcW w:w="588" w:type="pct"/>
            <w:vAlign w:val="center"/>
          </w:tcPr>
          <w:p w14:paraId="702B1CE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95.32</w:t>
            </w:r>
          </w:p>
        </w:tc>
        <w:tc>
          <w:tcPr>
            <w:tcW w:w="563" w:type="pct"/>
            <w:vAlign w:val="center"/>
          </w:tcPr>
          <w:p w14:paraId="41016D3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6EC89F6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vAlign w:val="center"/>
          </w:tcPr>
          <w:p w14:paraId="21979E3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509C6FC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vAlign w:val="center"/>
          </w:tcPr>
          <w:p w14:paraId="1C79050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49.82</w:t>
            </w:r>
          </w:p>
        </w:tc>
      </w:tr>
      <w:tr w:rsidR="00B177D5" w:rsidRPr="00BC6F08" w14:paraId="21F8F155" w14:textId="77777777">
        <w:trPr>
          <w:trHeight w:val="310"/>
          <w:jc w:val="center"/>
        </w:trPr>
        <w:tc>
          <w:tcPr>
            <w:tcW w:w="493" w:type="pct"/>
            <w:vAlign w:val="center"/>
          </w:tcPr>
          <w:p w14:paraId="1149A5EF" w14:textId="4B406A82"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1977</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1981</w:t>
            </w:r>
          </w:p>
        </w:tc>
        <w:tc>
          <w:tcPr>
            <w:tcW w:w="493" w:type="pct"/>
            <w:vAlign w:val="center"/>
          </w:tcPr>
          <w:p w14:paraId="516F874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1.15</w:t>
            </w:r>
          </w:p>
        </w:tc>
        <w:tc>
          <w:tcPr>
            <w:tcW w:w="565" w:type="pct"/>
            <w:vAlign w:val="center"/>
          </w:tcPr>
          <w:p w14:paraId="3EA5BD9B" w14:textId="38B08359"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w:t>
            </w:r>
            <w:r w:rsidR="00B7747C" w:rsidRPr="00BC6F08">
              <w:rPr>
                <w:rFonts w:ascii="Times New Roman" w:hAnsi="Times New Roman" w:cs="Times New Roman"/>
                <w:color w:val="000000" w:themeColor="text1"/>
                <w:sz w:val="18"/>
                <w:szCs w:val="18"/>
              </w:rPr>
              <w:t>.00</w:t>
            </w:r>
          </w:p>
        </w:tc>
        <w:tc>
          <w:tcPr>
            <w:tcW w:w="588" w:type="pct"/>
            <w:vAlign w:val="center"/>
          </w:tcPr>
          <w:p w14:paraId="7767C51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102.61</w:t>
            </w:r>
          </w:p>
        </w:tc>
        <w:tc>
          <w:tcPr>
            <w:tcW w:w="563" w:type="pct"/>
            <w:vAlign w:val="center"/>
          </w:tcPr>
          <w:p w14:paraId="6300DEC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336EF61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vAlign w:val="center"/>
          </w:tcPr>
          <w:p w14:paraId="42E4D2D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5F7931D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vAlign w:val="center"/>
          </w:tcPr>
          <w:p w14:paraId="4779AD4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45.93</w:t>
            </w:r>
          </w:p>
        </w:tc>
      </w:tr>
      <w:tr w:rsidR="00B177D5" w:rsidRPr="00BC6F08" w14:paraId="69C7B3E9" w14:textId="77777777">
        <w:trPr>
          <w:trHeight w:val="310"/>
          <w:jc w:val="center"/>
        </w:trPr>
        <w:tc>
          <w:tcPr>
            <w:tcW w:w="493" w:type="pct"/>
            <w:vAlign w:val="center"/>
          </w:tcPr>
          <w:p w14:paraId="664F055F" w14:textId="0142E95A"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1984</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1988</w:t>
            </w:r>
          </w:p>
        </w:tc>
        <w:tc>
          <w:tcPr>
            <w:tcW w:w="493" w:type="pct"/>
            <w:vAlign w:val="center"/>
          </w:tcPr>
          <w:p w14:paraId="008DEFE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1.25</w:t>
            </w:r>
          </w:p>
        </w:tc>
        <w:tc>
          <w:tcPr>
            <w:tcW w:w="565" w:type="pct"/>
            <w:vAlign w:val="center"/>
          </w:tcPr>
          <w:p w14:paraId="6038EA9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12.98</w:t>
            </w:r>
          </w:p>
        </w:tc>
        <w:tc>
          <w:tcPr>
            <w:tcW w:w="588" w:type="pct"/>
            <w:vAlign w:val="center"/>
          </w:tcPr>
          <w:p w14:paraId="028DCC1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105.72</w:t>
            </w:r>
          </w:p>
        </w:tc>
        <w:tc>
          <w:tcPr>
            <w:tcW w:w="563" w:type="pct"/>
            <w:vAlign w:val="center"/>
          </w:tcPr>
          <w:p w14:paraId="14DAD2F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29DB197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vAlign w:val="center"/>
          </w:tcPr>
          <w:p w14:paraId="556C66E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0.31</w:t>
            </w:r>
          </w:p>
        </w:tc>
        <w:tc>
          <w:tcPr>
            <w:tcW w:w="628" w:type="pct"/>
            <w:vAlign w:val="center"/>
          </w:tcPr>
          <w:p w14:paraId="3AB5B8F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vAlign w:val="center"/>
          </w:tcPr>
          <w:p w14:paraId="6885A2E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42.14</w:t>
            </w:r>
          </w:p>
        </w:tc>
      </w:tr>
      <w:tr w:rsidR="00B177D5" w:rsidRPr="00BC6F08" w14:paraId="0C56B25D" w14:textId="77777777">
        <w:trPr>
          <w:trHeight w:val="310"/>
          <w:jc w:val="center"/>
        </w:trPr>
        <w:tc>
          <w:tcPr>
            <w:tcW w:w="493" w:type="pct"/>
            <w:vAlign w:val="center"/>
          </w:tcPr>
          <w:p w14:paraId="2D4DE7BC" w14:textId="7EFED94A"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1989</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1993</w:t>
            </w:r>
          </w:p>
        </w:tc>
        <w:tc>
          <w:tcPr>
            <w:tcW w:w="493" w:type="pct"/>
            <w:vAlign w:val="center"/>
          </w:tcPr>
          <w:p w14:paraId="20BFD4F7" w14:textId="28E159F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w:t>
            </w:r>
            <w:r w:rsidR="00B7747C" w:rsidRPr="00BC6F08">
              <w:rPr>
                <w:rFonts w:ascii="Times New Roman" w:hAnsi="Times New Roman" w:cs="Times New Roman"/>
                <w:color w:val="000000" w:themeColor="text1"/>
                <w:sz w:val="18"/>
                <w:szCs w:val="18"/>
              </w:rPr>
              <w:t>0</w:t>
            </w:r>
          </w:p>
        </w:tc>
        <w:tc>
          <w:tcPr>
            <w:tcW w:w="565" w:type="pct"/>
            <w:vAlign w:val="center"/>
          </w:tcPr>
          <w:p w14:paraId="7A59CE0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13.92</w:t>
            </w:r>
          </w:p>
        </w:tc>
        <w:tc>
          <w:tcPr>
            <w:tcW w:w="588" w:type="pct"/>
            <w:vAlign w:val="center"/>
          </w:tcPr>
          <w:p w14:paraId="6241317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117.85</w:t>
            </w:r>
          </w:p>
        </w:tc>
        <w:tc>
          <w:tcPr>
            <w:tcW w:w="563" w:type="pct"/>
            <w:vAlign w:val="center"/>
          </w:tcPr>
          <w:p w14:paraId="7A137D1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58B3CE6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vAlign w:val="center"/>
          </w:tcPr>
          <w:p w14:paraId="05020B7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0.34</w:t>
            </w:r>
          </w:p>
        </w:tc>
        <w:tc>
          <w:tcPr>
            <w:tcW w:w="628" w:type="pct"/>
            <w:vAlign w:val="center"/>
          </w:tcPr>
          <w:p w14:paraId="3A7F1AC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vAlign w:val="center"/>
          </w:tcPr>
          <w:p w14:paraId="39339E8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42.82</w:t>
            </w:r>
          </w:p>
        </w:tc>
      </w:tr>
      <w:tr w:rsidR="00B177D5" w:rsidRPr="00BC6F08" w14:paraId="3672DFE9" w14:textId="77777777">
        <w:trPr>
          <w:trHeight w:val="310"/>
          <w:jc w:val="center"/>
        </w:trPr>
        <w:tc>
          <w:tcPr>
            <w:tcW w:w="493" w:type="pct"/>
            <w:vAlign w:val="center"/>
          </w:tcPr>
          <w:p w14:paraId="7505482A" w14:textId="11E2E38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1994</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1998</w:t>
            </w:r>
          </w:p>
        </w:tc>
        <w:tc>
          <w:tcPr>
            <w:tcW w:w="493" w:type="pct"/>
            <w:vAlign w:val="center"/>
          </w:tcPr>
          <w:p w14:paraId="66AE5DC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1.59</w:t>
            </w:r>
          </w:p>
        </w:tc>
        <w:tc>
          <w:tcPr>
            <w:tcW w:w="565" w:type="pct"/>
            <w:vAlign w:val="center"/>
          </w:tcPr>
          <w:p w14:paraId="4A518D1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16.55</w:t>
            </w:r>
          </w:p>
        </w:tc>
        <w:tc>
          <w:tcPr>
            <w:tcW w:w="588" w:type="pct"/>
            <w:vAlign w:val="center"/>
          </w:tcPr>
          <w:p w14:paraId="359D87D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124.88</w:t>
            </w:r>
          </w:p>
        </w:tc>
        <w:tc>
          <w:tcPr>
            <w:tcW w:w="563" w:type="pct"/>
            <w:vAlign w:val="center"/>
          </w:tcPr>
          <w:p w14:paraId="7771F61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628" w:type="pct"/>
            <w:vAlign w:val="center"/>
          </w:tcPr>
          <w:p w14:paraId="69FA8AC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6" w:type="pct"/>
            <w:vAlign w:val="center"/>
          </w:tcPr>
          <w:p w14:paraId="4BABA80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0.47</w:t>
            </w:r>
          </w:p>
        </w:tc>
        <w:tc>
          <w:tcPr>
            <w:tcW w:w="628" w:type="pct"/>
            <w:vAlign w:val="center"/>
          </w:tcPr>
          <w:p w14:paraId="1359C7F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592" w:type="pct"/>
            <w:vAlign w:val="center"/>
          </w:tcPr>
          <w:p w14:paraId="7658599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43.95</w:t>
            </w:r>
          </w:p>
        </w:tc>
      </w:tr>
      <w:tr w:rsidR="00B177D5" w:rsidRPr="00BC6F08" w14:paraId="223B4B33" w14:textId="77777777">
        <w:trPr>
          <w:trHeight w:val="310"/>
          <w:jc w:val="center"/>
        </w:trPr>
        <w:tc>
          <w:tcPr>
            <w:tcW w:w="493" w:type="pct"/>
            <w:vAlign w:val="center"/>
          </w:tcPr>
          <w:p w14:paraId="7004BB7E" w14:textId="48403405"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1999</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2003</w:t>
            </w:r>
          </w:p>
        </w:tc>
        <w:tc>
          <w:tcPr>
            <w:tcW w:w="493" w:type="pct"/>
            <w:vAlign w:val="center"/>
          </w:tcPr>
          <w:p w14:paraId="0099C66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1.75</w:t>
            </w:r>
          </w:p>
        </w:tc>
        <w:tc>
          <w:tcPr>
            <w:tcW w:w="565" w:type="pct"/>
            <w:vAlign w:val="center"/>
          </w:tcPr>
          <w:p w14:paraId="265D8AE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18.21</w:t>
            </w:r>
          </w:p>
        </w:tc>
        <w:tc>
          <w:tcPr>
            <w:tcW w:w="588" w:type="pct"/>
            <w:vAlign w:val="center"/>
          </w:tcPr>
          <w:p w14:paraId="6DA5A05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136.18</w:t>
            </w:r>
          </w:p>
        </w:tc>
        <w:tc>
          <w:tcPr>
            <w:tcW w:w="563" w:type="pct"/>
            <w:vAlign w:val="center"/>
          </w:tcPr>
          <w:p w14:paraId="0604532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1.16</w:t>
            </w:r>
          </w:p>
        </w:tc>
        <w:tc>
          <w:tcPr>
            <w:tcW w:w="628" w:type="pct"/>
            <w:vAlign w:val="center"/>
          </w:tcPr>
          <w:p w14:paraId="6EF7BE6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105.93</w:t>
            </w:r>
          </w:p>
        </w:tc>
        <w:tc>
          <w:tcPr>
            <w:tcW w:w="446" w:type="pct"/>
            <w:vAlign w:val="center"/>
          </w:tcPr>
          <w:p w14:paraId="3151A76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0.54</w:t>
            </w:r>
          </w:p>
        </w:tc>
        <w:tc>
          <w:tcPr>
            <w:tcW w:w="628" w:type="pct"/>
            <w:vAlign w:val="center"/>
          </w:tcPr>
          <w:p w14:paraId="248FF6A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15.05</w:t>
            </w:r>
          </w:p>
        </w:tc>
        <w:tc>
          <w:tcPr>
            <w:tcW w:w="592" w:type="pct"/>
            <w:vAlign w:val="center"/>
          </w:tcPr>
          <w:p w14:paraId="41F6558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44.58</w:t>
            </w:r>
          </w:p>
        </w:tc>
      </w:tr>
      <w:tr w:rsidR="00B177D5" w:rsidRPr="00BC6F08" w14:paraId="0AE6A68B" w14:textId="77777777">
        <w:trPr>
          <w:trHeight w:val="310"/>
          <w:jc w:val="center"/>
        </w:trPr>
        <w:tc>
          <w:tcPr>
            <w:tcW w:w="493" w:type="pct"/>
            <w:vAlign w:val="center"/>
          </w:tcPr>
          <w:p w14:paraId="57C09760" w14:textId="62188C90"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2004</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2008</w:t>
            </w:r>
          </w:p>
        </w:tc>
        <w:tc>
          <w:tcPr>
            <w:tcW w:w="493" w:type="pct"/>
            <w:vAlign w:val="center"/>
          </w:tcPr>
          <w:p w14:paraId="127C326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1.95</w:t>
            </w:r>
          </w:p>
        </w:tc>
        <w:tc>
          <w:tcPr>
            <w:tcW w:w="565" w:type="pct"/>
            <w:vAlign w:val="center"/>
          </w:tcPr>
          <w:p w14:paraId="41A5EB1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20.36</w:t>
            </w:r>
          </w:p>
        </w:tc>
        <w:tc>
          <w:tcPr>
            <w:tcW w:w="588" w:type="pct"/>
            <w:vAlign w:val="center"/>
          </w:tcPr>
          <w:p w14:paraId="153987A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149.13</w:t>
            </w:r>
          </w:p>
        </w:tc>
        <w:tc>
          <w:tcPr>
            <w:tcW w:w="563" w:type="pct"/>
            <w:vAlign w:val="center"/>
          </w:tcPr>
          <w:p w14:paraId="5B15325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1.20</w:t>
            </w:r>
          </w:p>
        </w:tc>
        <w:tc>
          <w:tcPr>
            <w:tcW w:w="628" w:type="pct"/>
            <w:vAlign w:val="center"/>
          </w:tcPr>
          <w:p w14:paraId="5739CB7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114.02</w:t>
            </w:r>
          </w:p>
        </w:tc>
        <w:tc>
          <w:tcPr>
            <w:tcW w:w="446" w:type="pct"/>
            <w:vAlign w:val="center"/>
          </w:tcPr>
          <w:p w14:paraId="5F3F581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0.62</w:t>
            </w:r>
          </w:p>
        </w:tc>
        <w:tc>
          <w:tcPr>
            <w:tcW w:w="628" w:type="pct"/>
            <w:vAlign w:val="center"/>
          </w:tcPr>
          <w:p w14:paraId="1C24401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19.61</w:t>
            </w:r>
          </w:p>
        </w:tc>
        <w:tc>
          <w:tcPr>
            <w:tcW w:w="592" w:type="pct"/>
            <w:vAlign w:val="center"/>
          </w:tcPr>
          <w:p w14:paraId="35BC110B" w14:textId="254A4666"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48</w:t>
            </w:r>
            <w:r w:rsidR="00B7747C" w:rsidRPr="00BC6F08">
              <w:rPr>
                <w:rFonts w:ascii="Times New Roman" w:hAnsi="Times New Roman" w:cs="Times New Roman"/>
                <w:color w:val="000000" w:themeColor="text1"/>
                <w:sz w:val="18"/>
                <w:szCs w:val="18"/>
              </w:rPr>
              <w:t>.00</w:t>
            </w:r>
          </w:p>
        </w:tc>
      </w:tr>
      <w:tr w:rsidR="00B177D5" w:rsidRPr="00BC6F08" w14:paraId="0788FC0B" w14:textId="77777777">
        <w:trPr>
          <w:trHeight w:val="310"/>
          <w:jc w:val="center"/>
        </w:trPr>
        <w:tc>
          <w:tcPr>
            <w:tcW w:w="493" w:type="pct"/>
            <w:tcBorders>
              <w:bottom w:val="nil"/>
            </w:tcBorders>
            <w:vAlign w:val="center"/>
          </w:tcPr>
          <w:p w14:paraId="4D8FEA47" w14:textId="62D56DF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2009</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2013</w:t>
            </w:r>
          </w:p>
        </w:tc>
        <w:tc>
          <w:tcPr>
            <w:tcW w:w="493" w:type="pct"/>
            <w:tcBorders>
              <w:bottom w:val="nil"/>
            </w:tcBorders>
            <w:vAlign w:val="center"/>
          </w:tcPr>
          <w:p w14:paraId="251B801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2.08</w:t>
            </w:r>
          </w:p>
        </w:tc>
        <w:tc>
          <w:tcPr>
            <w:tcW w:w="565" w:type="pct"/>
            <w:tcBorders>
              <w:bottom w:val="nil"/>
            </w:tcBorders>
            <w:vAlign w:val="center"/>
          </w:tcPr>
          <w:p w14:paraId="2B0D7AC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21.63</w:t>
            </w:r>
          </w:p>
        </w:tc>
        <w:tc>
          <w:tcPr>
            <w:tcW w:w="588" w:type="pct"/>
            <w:tcBorders>
              <w:bottom w:val="nil"/>
            </w:tcBorders>
            <w:vAlign w:val="center"/>
          </w:tcPr>
          <w:p w14:paraId="3F2AD86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164.33</w:t>
            </w:r>
          </w:p>
        </w:tc>
        <w:tc>
          <w:tcPr>
            <w:tcW w:w="563" w:type="pct"/>
            <w:tcBorders>
              <w:bottom w:val="nil"/>
            </w:tcBorders>
            <w:vAlign w:val="center"/>
          </w:tcPr>
          <w:p w14:paraId="69BD2AF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1.22</w:t>
            </w:r>
          </w:p>
        </w:tc>
        <w:tc>
          <w:tcPr>
            <w:tcW w:w="628" w:type="pct"/>
            <w:tcBorders>
              <w:bottom w:val="nil"/>
            </w:tcBorders>
            <w:vAlign w:val="center"/>
          </w:tcPr>
          <w:p w14:paraId="1926BC2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122.96</w:t>
            </w:r>
          </w:p>
        </w:tc>
        <w:tc>
          <w:tcPr>
            <w:tcW w:w="446" w:type="pct"/>
            <w:tcBorders>
              <w:bottom w:val="nil"/>
            </w:tcBorders>
            <w:vAlign w:val="center"/>
          </w:tcPr>
          <w:p w14:paraId="7E0DA76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0.69</w:t>
            </w:r>
          </w:p>
        </w:tc>
        <w:tc>
          <w:tcPr>
            <w:tcW w:w="628" w:type="pct"/>
            <w:tcBorders>
              <w:bottom w:val="nil"/>
            </w:tcBorders>
            <w:vAlign w:val="center"/>
          </w:tcPr>
          <w:p w14:paraId="6CDC9FF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24.83</w:t>
            </w:r>
          </w:p>
        </w:tc>
        <w:tc>
          <w:tcPr>
            <w:tcW w:w="592" w:type="pct"/>
            <w:tcBorders>
              <w:bottom w:val="nil"/>
            </w:tcBorders>
            <w:vAlign w:val="center"/>
          </w:tcPr>
          <w:p w14:paraId="66F2B14E" w14:textId="4445208B"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45</w:t>
            </w:r>
            <w:r w:rsidR="00B7747C" w:rsidRPr="00BC6F08">
              <w:rPr>
                <w:rFonts w:ascii="Times New Roman" w:hAnsi="Times New Roman" w:cs="Times New Roman"/>
                <w:color w:val="000000" w:themeColor="text1"/>
                <w:sz w:val="18"/>
                <w:szCs w:val="18"/>
              </w:rPr>
              <w:t>.00</w:t>
            </w:r>
          </w:p>
        </w:tc>
      </w:tr>
      <w:tr w:rsidR="00B177D5" w:rsidRPr="00BC6F08" w14:paraId="1C6A5251" w14:textId="77777777">
        <w:trPr>
          <w:trHeight w:val="320"/>
          <w:jc w:val="center"/>
        </w:trPr>
        <w:tc>
          <w:tcPr>
            <w:tcW w:w="493" w:type="pct"/>
            <w:tcBorders>
              <w:top w:val="nil"/>
              <w:bottom w:val="single" w:sz="4" w:space="0" w:color="auto"/>
            </w:tcBorders>
            <w:vAlign w:val="center"/>
          </w:tcPr>
          <w:p w14:paraId="2D39EB65" w14:textId="30E88E06"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2014</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2018</w:t>
            </w:r>
          </w:p>
        </w:tc>
        <w:tc>
          <w:tcPr>
            <w:tcW w:w="493" w:type="pct"/>
            <w:tcBorders>
              <w:top w:val="nil"/>
              <w:bottom w:val="single" w:sz="4" w:space="0" w:color="auto"/>
            </w:tcBorders>
            <w:vAlign w:val="center"/>
          </w:tcPr>
          <w:p w14:paraId="22083A6A" w14:textId="35A35763"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2.2</w:t>
            </w:r>
            <w:r w:rsidR="00B7747C" w:rsidRPr="00BC6F08">
              <w:rPr>
                <w:rFonts w:ascii="Times New Roman" w:hAnsi="Times New Roman" w:cs="Times New Roman"/>
                <w:color w:val="000000" w:themeColor="text1"/>
                <w:sz w:val="18"/>
                <w:szCs w:val="18"/>
              </w:rPr>
              <w:t>0</w:t>
            </w:r>
          </w:p>
        </w:tc>
        <w:tc>
          <w:tcPr>
            <w:tcW w:w="565" w:type="pct"/>
            <w:tcBorders>
              <w:top w:val="nil"/>
              <w:bottom w:val="single" w:sz="4" w:space="0" w:color="auto"/>
            </w:tcBorders>
            <w:vAlign w:val="center"/>
          </w:tcPr>
          <w:p w14:paraId="30B5BB3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22.96</w:t>
            </w:r>
          </w:p>
        </w:tc>
        <w:tc>
          <w:tcPr>
            <w:tcW w:w="588" w:type="pct"/>
            <w:tcBorders>
              <w:top w:val="nil"/>
              <w:bottom w:val="single" w:sz="4" w:space="0" w:color="auto"/>
            </w:tcBorders>
            <w:vAlign w:val="center"/>
          </w:tcPr>
          <w:p w14:paraId="46DCFEF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190.07</w:t>
            </w:r>
          </w:p>
        </w:tc>
        <w:tc>
          <w:tcPr>
            <w:tcW w:w="563" w:type="pct"/>
            <w:tcBorders>
              <w:top w:val="nil"/>
              <w:bottom w:val="single" w:sz="4" w:space="0" w:color="auto"/>
            </w:tcBorders>
            <w:vAlign w:val="center"/>
          </w:tcPr>
          <w:p w14:paraId="272ECBA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1.39</w:t>
            </w:r>
          </w:p>
        </w:tc>
        <w:tc>
          <w:tcPr>
            <w:tcW w:w="628" w:type="pct"/>
            <w:tcBorders>
              <w:top w:val="nil"/>
              <w:bottom w:val="single" w:sz="4" w:space="0" w:color="auto"/>
            </w:tcBorders>
            <w:vAlign w:val="center"/>
          </w:tcPr>
          <w:p w14:paraId="4946E7A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136.71</w:t>
            </w:r>
          </w:p>
        </w:tc>
        <w:tc>
          <w:tcPr>
            <w:tcW w:w="446" w:type="pct"/>
            <w:tcBorders>
              <w:top w:val="nil"/>
              <w:bottom w:val="single" w:sz="4" w:space="0" w:color="auto"/>
            </w:tcBorders>
            <w:vAlign w:val="center"/>
          </w:tcPr>
          <w:p w14:paraId="40310D4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0.80</w:t>
            </w:r>
          </w:p>
        </w:tc>
        <w:tc>
          <w:tcPr>
            <w:tcW w:w="628" w:type="pct"/>
            <w:tcBorders>
              <w:top w:val="nil"/>
              <w:bottom w:val="single" w:sz="4" w:space="0" w:color="auto"/>
            </w:tcBorders>
            <w:vAlign w:val="center"/>
          </w:tcPr>
          <w:p w14:paraId="34D6B44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33.88</w:t>
            </w:r>
          </w:p>
        </w:tc>
        <w:tc>
          <w:tcPr>
            <w:tcW w:w="592" w:type="pct"/>
            <w:tcBorders>
              <w:top w:val="nil"/>
              <w:bottom w:val="single" w:sz="4" w:space="0" w:color="auto"/>
            </w:tcBorders>
            <w:vAlign w:val="center"/>
          </w:tcPr>
          <w:p w14:paraId="2BCE178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43.25</w:t>
            </w:r>
          </w:p>
        </w:tc>
      </w:tr>
    </w:tbl>
    <w:p w14:paraId="35E4BBF4" w14:textId="7B2DF25A"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bookmarkStart w:id="14" w:name="OLE_LINK1"/>
      <w:bookmarkStart w:id="15" w:name="OLE_LINK3"/>
      <w:r w:rsidRPr="00BC6F08">
        <w:rPr>
          <w:rFonts w:ascii="Times New Roman" w:hAnsi="Times New Roman" w:cs="Times New Roman"/>
          <w:i/>
          <w:color w:val="000000" w:themeColor="text1"/>
          <w:sz w:val="18"/>
          <w:szCs w:val="18"/>
        </w:rPr>
        <w:t>Bulletin on the State of the Ecological Environment in China</w:t>
      </w:r>
      <w:bookmarkEnd w:id="14"/>
      <w:bookmarkEnd w:id="15"/>
      <w:r w:rsidRPr="00BC6F08">
        <w:rPr>
          <w:rFonts w:ascii="Times New Roman" w:hAnsi="Times New Roman" w:cs="Times New Roman"/>
          <w:i/>
          <w:color w:val="000000" w:themeColor="text1"/>
          <w:sz w:val="18"/>
          <w:szCs w:val="18"/>
        </w:rPr>
        <w:t xml:space="preserve"> </w:t>
      </w:r>
      <w:r w:rsidR="00B7747C" w:rsidRPr="00BC6F08">
        <w:rPr>
          <w:rFonts w:ascii="Arial" w:hAnsi="Arial" w:cs="Arial"/>
          <w:i/>
          <w:color w:val="000000" w:themeColor="text1"/>
          <w:sz w:val="18"/>
          <w:szCs w:val="18"/>
        </w:rPr>
        <w:t>‒</w:t>
      </w:r>
      <w:r w:rsidRPr="00BC6F08">
        <w:rPr>
          <w:rFonts w:ascii="Times New Roman" w:hAnsi="Times New Roman" w:cs="Times New Roman"/>
          <w:i/>
          <w:color w:val="000000" w:themeColor="text1"/>
          <w:sz w:val="18"/>
          <w:szCs w:val="18"/>
        </w:rPr>
        <w:t xml:space="preserve"> National Forest Resource Inventory</w:t>
      </w:r>
      <w:r w:rsidRPr="00BC6F08">
        <w:rPr>
          <w:rFonts w:ascii="Times New Roman" w:hAnsi="Times New Roman" w:cs="Times New Roman"/>
          <w:color w:val="000000" w:themeColor="text1"/>
          <w:sz w:val="18"/>
          <w:szCs w:val="18"/>
        </w:rPr>
        <w:t xml:space="preserve"> (1996</w:t>
      </w:r>
      <w:r w:rsidR="00B7747C"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2019)</w:t>
      </w:r>
      <w:r w:rsidR="00B66667"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 xml:space="preserve"> Ministry of Ecology and Environment of China</w:t>
      </w:r>
    </w:p>
    <w:p w14:paraId="230B40E8" w14:textId="77777777" w:rsidR="00B177D5" w:rsidRPr="00BC6F08" w:rsidRDefault="00B177D5" w:rsidP="00DE6FAF">
      <w:pPr>
        <w:spacing w:line="276" w:lineRule="auto"/>
        <w:ind w:firstLineChars="200" w:firstLine="482"/>
        <w:rPr>
          <w:rFonts w:ascii="Times New Roman" w:hAnsi="Times New Roman" w:cs="Times New Roman"/>
          <w:b/>
          <w:bCs/>
          <w:color w:val="000000" w:themeColor="text1"/>
          <w:sz w:val="24"/>
          <w:szCs w:val="24"/>
        </w:rPr>
      </w:pPr>
    </w:p>
    <w:p w14:paraId="01C5BFC7"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1A5AF150"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2DE85080"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4464FF17"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719ADEDC"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5D647F07" w14:textId="77777777" w:rsidR="00DE7678" w:rsidRPr="00BC6F08" w:rsidRDefault="00DE7678"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7301354F" w14:textId="77777777" w:rsidR="00546162" w:rsidRPr="00BC6F08" w:rsidRDefault="00546162" w:rsidP="00150044">
      <w:pPr>
        <w:spacing w:line="276" w:lineRule="auto"/>
        <w:ind w:firstLineChars="200" w:firstLine="482"/>
        <w:jc w:val="center"/>
        <w:rPr>
          <w:rFonts w:ascii="Times New Roman" w:eastAsia="宋体" w:hAnsi="Times New Roman" w:cs="Times New Roman"/>
          <w:b/>
          <w:color w:val="000000" w:themeColor="text1"/>
          <w:sz w:val="24"/>
          <w:szCs w:val="24"/>
        </w:rPr>
      </w:pPr>
    </w:p>
    <w:p w14:paraId="736A18F7" w14:textId="2552C2A0" w:rsidR="00B177D5" w:rsidRPr="00BC6F08" w:rsidRDefault="00652340" w:rsidP="00150044">
      <w:pPr>
        <w:spacing w:line="276" w:lineRule="auto"/>
        <w:ind w:firstLineChars="200" w:firstLine="482"/>
        <w:jc w:val="center"/>
        <w:rPr>
          <w:rFonts w:ascii="Times New Roman" w:eastAsia="宋体" w:hAnsi="Times New Roman" w:cs="Times New Roman"/>
          <w:b/>
          <w:color w:val="000000" w:themeColor="text1"/>
          <w:sz w:val="24"/>
          <w:szCs w:val="24"/>
        </w:rPr>
      </w:pPr>
      <w:r w:rsidRPr="00BC6F08">
        <w:rPr>
          <w:rFonts w:ascii="Times New Roman" w:eastAsia="宋体" w:hAnsi="Times New Roman" w:cs="Times New Roman"/>
          <w:b/>
          <w:color w:val="000000" w:themeColor="text1"/>
          <w:sz w:val="24"/>
          <w:szCs w:val="24"/>
        </w:rPr>
        <w:lastRenderedPageBreak/>
        <w:t>Table 5</w:t>
      </w:r>
      <w:r w:rsidR="00B7747C" w:rsidRPr="00BC6F08">
        <w:rPr>
          <w:rFonts w:ascii="Times New Roman" w:eastAsia="宋体" w:hAnsi="Times New Roman" w:cs="Times New Roman"/>
          <w:b/>
          <w:color w:val="000000" w:themeColor="text1"/>
          <w:sz w:val="24"/>
          <w:szCs w:val="24"/>
        </w:rPr>
        <w:t>.</w:t>
      </w:r>
      <w:r w:rsidRPr="00BC6F08">
        <w:rPr>
          <w:rFonts w:ascii="Times New Roman" w:eastAsia="宋体" w:hAnsi="Times New Roman" w:cs="Times New Roman"/>
          <w:b/>
          <w:color w:val="000000" w:themeColor="text1"/>
          <w:sz w:val="24"/>
          <w:szCs w:val="24"/>
        </w:rPr>
        <w:t xml:space="preserve"> Comparison of China’s per capita forest area and stock with the world average</w:t>
      </w:r>
    </w:p>
    <w:tbl>
      <w:tblPr>
        <w:tblStyle w:val="3"/>
        <w:tblW w:w="3482"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1"/>
        <w:gridCol w:w="1094"/>
        <w:gridCol w:w="1078"/>
        <w:gridCol w:w="1098"/>
        <w:gridCol w:w="1070"/>
        <w:gridCol w:w="1070"/>
        <w:gridCol w:w="1070"/>
      </w:tblGrid>
      <w:tr w:rsidR="00B177D5" w:rsidRPr="00BC6F08" w14:paraId="61A7E184" w14:textId="77777777" w:rsidTr="00297490">
        <w:trPr>
          <w:jc w:val="center"/>
        </w:trPr>
        <w:tc>
          <w:tcPr>
            <w:tcW w:w="1718" w:type="pct"/>
            <w:tcBorders>
              <w:bottom w:val="single" w:sz="4" w:space="0" w:color="auto"/>
            </w:tcBorders>
            <w:vAlign w:val="center"/>
          </w:tcPr>
          <w:p w14:paraId="484CAB60" w14:textId="65DD79E1" w:rsidR="00B177D5" w:rsidRPr="00BC6F08" w:rsidRDefault="00652340">
            <w:pPr>
              <w:spacing w:line="276" w:lineRule="auto"/>
              <w:ind w:firstLineChars="200" w:firstLine="360"/>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Time (year</w:t>
            </w:r>
            <w:r w:rsidR="00B7747C" w:rsidRPr="00BC6F08">
              <w:rPr>
                <w:rFonts w:ascii="Times New Roman" w:eastAsia="宋体" w:hAnsi="Times New Roman" w:cs="Times New Roman"/>
                <w:color w:val="000000" w:themeColor="text1"/>
                <w:sz w:val="18"/>
                <w:szCs w:val="18"/>
              </w:rPr>
              <w:t>s</w:t>
            </w:r>
            <w:r w:rsidRPr="00BC6F08">
              <w:rPr>
                <w:rFonts w:ascii="Times New Roman" w:eastAsia="宋体" w:hAnsi="Times New Roman" w:cs="Times New Roman"/>
                <w:color w:val="000000" w:themeColor="text1"/>
                <w:sz w:val="18"/>
                <w:szCs w:val="18"/>
              </w:rPr>
              <w:t>)</w:t>
            </w:r>
          </w:p>
        </w:tc>
        <w:tc>
          <w:tcPr>
            <w:tcW w:w="554" w:type="pct"/>
            <w:tcBorders>
              <w:bottom w:val="single" w:sz="4" w:space="0" w:color="auto"/>
            </w:tcBorders>
            <w:vAlign w:val="center"/>
          </w:tcPr>
          <w:p w14:paraId="40574E3A" w14:textId="01FDABEC"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1989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1993</w:t>
            </w:r>
          </w:p>
        </w:tc>
        <w:tc>
          <w:tcPr>
            <w:tcW w:w="546" w:type="pct"/>
            <w:tcBorders>
              <w:bottom w:val="single" w:sz="4" w:space="0" w:color="auto"/>
            </w:tcBorders>
            <w:vAlign w:val="center"/>
          </w:tcPr>
          <w:p w14:paraId="7060E46E" w14:textId="7BB92C63"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1994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1998</w:t>
            </w:r>
          </w:p>
        </w:tc>
        <w:tc>
          <w:tcPr>
            <w:tcW w:w="556" w:type="pct"/>
            <w:tcBorders>
              <w:bottom w:val="single" w:sz="4" w:space="0" w:color="auto"/>
            </w:tcBorders>
            <w:vAlign w:val="center"/>
          </w:tcPr>
          <w:p w14:paraId="5028363D" w14:textId="09E8CB63"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1999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2003</w:t>
            </w:r>
          </w:p>
        </w:tc>
        <w:tc>
          <w:tcPr>
            <w:tcW w:w="542" w:type="pct"/>
            <w:tcBorders>
              <w:bottom w:val="single" w:sz="4" w:space="0" w:color="auto"/>
            </w:tcBorders>
            <w:vAlign w:val="center"/>
          </w:tcPr>
          <w:p w14:paraId="31B599C1" w14:textId="42CF5208"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2004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2008</w:t>
            </w:r>
          </w:p>
        </w:tc>
        <w:tc>
          <w:tcPr>
            <w:tcW w:w="542" w:type="pct"/>
            <w:tcBorders>
              <w:bottom w:val="single" w:sz="4" w:space="0" w:color="auto"/>
            </w:tcBorders>
            <w:vAlign w:val="center"/>
          </w:tcPr>
          <w:p w14:paraId="1ED8418E" w14:textId="268AD82C"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2009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2013</w:t>
            </w:r>
          </w:p>
        </w:tc>
        <w:tc>
          <w:tcPr>
            <w:tcW w:w="542" w:type="pct"/>
            <w:tcBorders>
              <w:bottom w:val="single" w:sz="4" w:space="0" w:color="auto"/>
            </w:tcBorders>
            <w:vAlign w:val="center"/>
          </w:tcPr>
          <w:p w14:paraId="6957A027" w14:textId="3793CC9A"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2014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2018</w:t>
            </w:r>
          </w:p>
        </w:tc>
      </w:tr>
      <w:tr w:rsidR="00B177D5" w:rsidRPr="00BC6F08" w14:paraId="5BB80F4A" w14:textId="77777777" w:rsidTr="00297490">
        <w:trPr>
          <w:jc w:val="center"/>
        </w:trPr>
        <w:tc>
          <w:tcPr>
            <w:tcW w:w="1718" w:type="pct"/>
            <w:tcBorders>
              <w:top w:val="single" w:sz="4" w:space="0" w:color="auto"/>
            </w:tcBorders>
            <w:vAlign w:val="center"/>
          </w:tcPr>
          <w:p w14:paraId="00836DA2"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Forest area per capita (ha)</w:t>
            </w:r>
          </w:p>
        </w:tc>
        <w:tc>
          <w:tcPr>
            <w:tcW w:w="554" w:type="pct"/>
            <w:tcBorders>
              <w:top w:val="single" w:sz="4" w:space="0" w:color="auto"/>
            </w:tcBorders>
            <w:vAlign w:val="center"/>
          </w:tcPr>
          <w:p w14:paraId="4D1189D0" w14:textId="4B27F640"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0.12</w:t>
            </w:r>
            <w:r w:rsidR="00B7747C" w:rsidRPr="00BC6F08">
              <w:rPr>
                <w:rFonts w:ascii="Times New Roman" w:eastAsia="宋体" w:hAnsi="Times New Roman" w:cs="Times New Roman"/>
                <w:color w:val="000000" w:themeColor="text1"/>
                <w:sz w:val="18"/>
                <w:szCs w:val="18"/>
              </w:rPr>
              <w:t>0</w:t>
            </w:r>
          </w:p>
        </w:tc>
        <w:tc>
          <w:tcPr>
            <w:tcW w:w="546" w:type="pct"/>
            <w:tcBorders>
              <w:top w:val="single" w:sz="4" w:space="0" w:color="auto"/>
            </w:tcBorders>
            <w:vAlign w:val="center"/>
          </w:tcPr>
          <w:p w14:paraId="34E0BF9D"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0.128</w:t>
            </w:r>
          </w:p>
        </w:tc>
        <w:tc>
          <w:tcPr>
            <w:tcW w:w="556" w:type="pct"/>
            <w:tcBorders>
              <w:top w:val="single" w:sz="4" w:space="0" w:color="auto"/>
            </w:tcBorders>
            <w:vAlign w:val="center"/>
          </w:tcPr>
          <w:p w14:paraId="2D23C12E"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0.132</w:t>
            </w:r>
          </w:p>
        </w:tc>
        <w:tc>
          <w:tcPr>
            <w:tcW w:w="542" w:type="pct"/>
            <w:tcBorders>
              <w:top w:val="single" w:sz="4" w:space="0" w:color="auto"/>
            </w:tcBorders>
            <w:vAlign w:val="center"/>
          </w:tcPr>
          <w:p w14:paraId="4FB6BEB4"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0.145</w:t>
            </w:r>
          </w:p>
        </w:tc>
        <w:tc>
          <w:tcPr>
            <w:tcW w:w="542" w:type="pct"/>
            <w:tcBorders>
              <w:top w:val="single" w:sz="4" w:space="0" w:color="auto"/>
            </w:tcBorders>
            <w:vAlign w:val="center"/>
          </w:tcPr>
          <w:p w14:paraId="30BED3B0" w14:textId="571EC0B4"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0.15</w:t>
            </w:r>
            <w:r w:rsidR="00B7747C" w:rsidRPr="00BC6F08">
              <w:rPr>
                <w:rFonts w:ascii="Times New Roman" w:eastAsia="宋体" w:hAnsi="Times New Roman" w:cs="Times New Roman"/>
                <w:color w:val="000000" w:themeColor="text1"/>
                <w:sz w:val="18"/>
                <w:szCs w:val="18"/>
              </w:rPr>
              <w:t>0</w:t>
            </w:r>
          </w:p>
        </w:tc>
        <w:tc>
          <w:tcPr>
            <w:tcW w:w="542" w:type="pct"/>
            <w:tcBorders>
              <w:top w:val="single" w:sz="4" w:space="0" w:color="auto"/>
            </w:tcBorders>
            <w:vAlign w:val="center"/>
          </w:tcPr>
          <w:p w14:paraId="23CBC7AD" w14:textId="51D38FDB"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0.16</w:t>
            </w:r>
            <w:r w:rsidR="00B7747C" w:rsidRPr="00BC6F08">
              <w:rPr>
                <w:rFonts w:ascii="Times New Roman" w:eastAsia="宋体" w:hAnsi="Times New Roman" w:cs="Times New Roman"/>
                <w:color w:val="000000" w:themeColor="text1"/>
                <w:sz w:val="18"/>
                <w:szCs w:val="18"/>
              </w:rPr>
              <w:t>0</w:t>
            </w:r>
          </w:p>
        </w:tc>
      </w:tr>
      <w:tr w:rsidR="00B177D5" w:rsidRPr="00BC6F08" w14:paraId="564DAA95" w14:textId="77777777" w:rsidTr="00297490">
        <w:trPr>
          <w:jc w:val="center"/>
        </w:trPr>
        <w:tc>
          <w:tcPr>
            <w:tcW w:w="1718" w:type="pct"/>
            <w:vAlign w:val="center"/>
          </w:tcPr>
          <w:p w14:paraId="3F2F62C0"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Equivalent to the world per capita (%)</w:t>
            </w:r>
          </w:p>
        </w:tc>
        <w:tc>
          <w:tcPr>
            <w:tcW w:w="554" w:type="pct"/>
            <w:vAlign w:val="center"/>
          </w:tcPr>
          <w:p w14:paraId="17EC2390" w14:textId="6AD1468D"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18</w:t>
            </w:r>
            <w:r w:rsidR="00B7747C" w:rsidRPr="00BC6F08">
              <w:rPr>
                <w:rFonts w:ascii="Times New Roman" w:eastAsia="宋体" w:hAnsi="Times New Roman" w:cs="Times New Roman"/>
                <w:color w:val="000000" w:themeColor="text1"/>
                <w:sz w:val="18"/>
                <w:szCs w:val="18"/>
              </w:rPr>
              <w:t>.0</w:t>
            </w:r>
            <w:r w:rsidR="001C7A85" w:rsidRPr="00BC6F08">
              <w:rPr>
                <w:rFonts w:ascii="Times New Roman" w:eastAsia="宋体" w:hAnsi="Times New Roman" w:cs="Times New Roman"/>
                <w:color w:val="000000" w:themeColor="text1"/>
                <w:sz w:val="18"/>
                <w:szCs w:val="18"/>
              </w:rPr>
              <w:t>0</w:t>
            </w:r>
          </w:p>
        </w:tc>
        <w:tc>
          <w:tcPr>
            <w:tcW w:w="546" w:type="pct"/>
            <w:vAlign w:val="center"/>
          </w:tcPr>
          <w:p w14:paraId="591D0D8C"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21.30</w:t>
            </w:r>
          </w:p>
        </w:tc>
        <w:tc>
          <w:tcPr>
            <w:tcW w:w="556" w:type="pct"/>
            <w:vAlign w:val="center"/>
          </w:tcPr>
          <w:p w14:paraId="4A9DA394" w14:textId="798C8010"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22</w:t>
            </w:r>
            <w:r w:rsidR="00B7747C" w:rsidRPr="00BC6F08">
              <w:rPr>
                <w:rFonts w:ascii="Times New Roman" w:eastAsia="宋体" w:hAnsi="Times New Roman" w:cs="Times New Roman"/>
                <w:color w:val="000000" w:themeColor="text1"/>
                <w:sz w:val="18"/>
                <w:szCs w:val="18"/>
              </w:rPr>
              <w:t>.0</w:t>
            </w:r>
            <w:r w:rsidR="001C7A85" w:rsidRPr="00BC6F08">
              <w:rPr>
                <w:rFonts w:ascii="Times New Roman" w:eastAsia="宋体" w:hAnsi="Times New Roman" w:cs="Times New Roman"/>
                <w:color w:val="000000" w:themeColor="text1"/>
                <w:sz w:val="18"/>
                <w:szCs w:val="18"/>
              </w:rPr>
              <w:t>0</w:t>
            </w:r>
          </w:p>
        </w:tc>
        <w:tc>
          <w:tcPr>
            <w:tcW w:w="542" w:type="pct"/>
            <w:vAlign w:val="center"/>
          </w:tcPr>
          <w:p w14:paraId="1C9937F0"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23.20</w:t>
            </w:r>
          </w:p>
        </w:tc>
        <w:tc>
          <w:tcPr>
            <w:tcW w:w="542" w:type="pct"/>
            <w:vAlign w:val="center"/>
          </w:tcPr>
          <w:p w14:paraId="3D03BD7E" w14:textId="1E19D4EF"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25</w:t>
            </w:r>
            <w:r w:rsidR="00B7747C" w:rsidRPr="00BC6F08">
              <w:rPr>
                <w:rFonts w:ascii="Times New Roman" w:eastAsia="宋体" w:hAnsi="Times New Roman" w:cs="Times New Roman"/>
                <w:color w:val="000000" w:themeColor="text1"/>
                <w:sz w:val="18"/>
                <w:szCs w:val="18"/>
              </w:rPr>
              <w:t>.0</w:t>
            </w:r>
            <w:r w:rsidR="001C7A85" w:rsidRPr="00BC6F08">
              <w:rPr>
                <w:rFonts w:ascii="Times New Roman" w:eastAsia="宋体" w:hAnsi="Times New Roman" w:cs="Times New Roman"/>
                <w:color w:val="000000" w:themeColor="text1"/>
                <w:sz w:val="18"/>
                <w:szCs w:val="18"/>
              </w:rPr>
              <w:t>0</w:t>
            </w:r>
          </w:p>
        </w:tc>
        <w:tc>
          <w:tcPr>
            <w:tcW w:w="542" w:type="pct"/>
            <w:vAlign w:val="center"/>
          </w:tcPr>
          <w:p w14:paraId="5389534E"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29.09</w:t>
            </w:r>
          </w:p>
        </w:tc>
      </w:tr>
      <w:tr w:rsidR="00B177D5" w:rsidRPr="00BC6F08" w14:paraId="36816E6C" w14:textId="77777777" w:rsidTr="00297490">
        <w:trPr>
          <w:jc w:val="center"/>
        </w:trPr>
        <w:tc>
          <w:tcPr>
            <w:tcW w:w="1718" w:type="pct"/>
            <w:vAlign w:val="center"/>
          </w:tcPr>
          <w:p w14:paraId="7C95E866"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Forest stock per capita (m</w:t>
            </w:r>
            <w:r w:rsidRPr="00BC6F08">
              <w:rPr>
                <w:rFonts w:ascii="Times New Roman" w:eastAsia="宋体" w:hAnsi="Times New Roman" w:cs="Times New Roman"/>
                <w:color w:val="000000" w:themeColor="text1"/>
                <w:sz w:val="18"/>
                <w:szCs w:val="18"/>
                <w:vertAlign w:val="superscript"/>
              </w:rPr>
              <w:t>3</w:t>
            </w:r>
            <w:r w:rsidRPr="00BC6F08">
              <w:rPr>
                <w:rFonts w:ascii="Times New Roman" w:eastAsia="宋体" w:hAnsi="Times New Roman" w:cs="Times New Roman"/>
                <w:color w:val="000000" w:themeColor="text1"/>
                <w:sz w:val="18"/>
                <w:szCs w:val="18"/>
              </w:rPr>
              <w:t>)</w:t>
            </w:r>
          </w:p>
        </w:tc>
        <w:tc>
          <w:tcPr>
            <w:tcW w:w="554" w:type="pct"/>
            <w:vAlign w:val="center"/>
          </w:tcPr>
          <w:p w14:paraId="1E017BD4" w14:textId="517AD3D6"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8.6</w:t>
            </w:r>
            <w:r w:rsidR="00B7747C" w:rsidRPr="00BC6F08">
              <w:rPr>
                <w:rFonts w:ascii="Times New Roman" w:eastAsia="宋体" w:hAnsi="Times New Roman" w:cs="Times New Roman"/>
                <w:color w:val="000000" w:themeColor="text1"/>
                <w:sz w:val="18"/>
                <w:szCs w:val="18"/>
              </w:rPr>
              <w:t>0</w:t>
            </w:r>
          </w:p>
        </w:tc>
        <w:tc>
          <w:tcPr>
            <w:tcW w:w="546" w:type="pct"/>
            <w:vAlign w:val="center"/>
          </w:tcPr>
          <w:p w14:paraId="39F847B6"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9.05</w:t>
            </w:r>
          </w:p>
        </w:tc>
        <w:tc>
          <w:tcPr>
            <w:tcW w:w="556" w:type="pct"/>
            <w:vAlign w:val="center"/>
          </w:tcPr>
          <w:p w14:paraId="04E3E6D7" w14:textId="3C1D07C3"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9.42</w:t>
            </w:r>
          </w:p>
        </w:tc>
        <w:tc>
          <w:tcPr>
            <w:tcW w:w="542" w:type="pct"/>
            <w:vAlign w:val="center"/>
          </w:tcPr>
          <w:p w14:paraId="361B71CA"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10.15</w:t>
            </w:r>
          </w:p>
        </w:tc>
        <w:tc>
          <w:tcPr>
            <w:tcW w:w="542" w:type="pct"/>
            <w:vAlign w:val="center"/>
          </w:tcPr>
          <w:p w14:paraId="55E92840"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10.98</w:t>
            </w:r>
          </w:p>
        </w:tc>
        <w:tc>
          <w:tcPr>
            <w:tcW w:w="542" w:type="pct"/>
            <w:vAlign w:val="center"/>
          </w:tcPr>
          <w:p w14:paraId="6CB9FF3B"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12.35</w:t>
            </w:r>
          </w:p>
        </w:tc>
      </w:tr>
      <w:tr w:rsidR="00B177D5" w:rsidRPr="00BC6F08" w14:paraId="3FBD85EE" w14:textId="77777777" w:rsidTr="00297490">
        <w:trPr>
          <w:jc w:val="center"/>
        </w:trPr>
        <w:tc>
          <w:tcPr>
            <w:tcW w:w="1718" w:type="pct"/>
            <w:vAlign w:val="center"/>
          </w:tcPr>
          <w:p w14:paraId="1E7605F8"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Equivalent to the world per capita (%)</w:t>
            </w:r>
          </w:p>
        </w:tc>
        <w:tc>
          <w:tcPr>
            <w:tcW w:w="554" w:type="pct"/>
            <w:vAlign w:val="center"/>
          </w:tcPr>
          <w:p w14:paraId="30CFC1AD" w14:textId="1143AAD1"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12</w:t>
            </w:r>
            <w:r w:rsidR="00B7747C" w:rsidRPr="00BC6F08">
              <w:rPr>
                <w:rFonts w:ascii="Times New Roman" w:eastAsia="宋体" w:hAnsi="Times New Roman" w:cs="Times New Roman"/>
                <w:color w:val="000000" w:themeColor="text1"/>
                <w:sz w:val="18"/>
                <w:szCs w:val="18"/>
              </w:rPr>
              <w:t>.0</w:t>
            </w:r>
            <w:r w:rsidR="001C7A85" w:rsidRPr="00BC6F08">
              <w:rPr>
                <w:rFonts w:ascii="Times New Roman" w:eastAsia="宋体" w:hAnsi="Times New Roman" w:cs="Times New Roman"/>
                <w:color w:val="000000" w:themeColor="text1"/>
                <w:sz w:val="18"/>
                <w:szCs w:val="18"/>
              </w:rPr>
              <w:t>0</w:t>
            </w:r>
          </w:p>
        </w:tc>
        <w:tc>
          <w:tcPr>
            <w:tcW w:w="546" w:type="pct"/>
            <w:vAlign w:val="center"/>
          </w:tcPr>
          <w:p w14:paraId="2D45E7BC"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12.50</w:t>
            </w:r>
          </w:p>
        </w:tc>
        <w:tc>
          <w:tcPr>
            <w:tcW w:w="556" w:type="pct"/>
            <w:vAlign w:val="center"/>
          </w:tcPr>
          <w:p w14:paraId="6DD7E1A0"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12.58</w:t>
            </w:r>
          </w:p>
        </w:tc>
        <w:tc>
          <w:tcPr>
            <w:tcW w:w="542" w:type="pct"/>
            <w:vAlign w:val="center"/>
          </w:tcPr>
          <w:p w14:paraId="0DF79829"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14.81</w:t>
            </w:r>
          </w:p>
        </w:tc>
        <w:tc>
          <w:tcPr>
            <w:tcW w:w="542" w:type="pct"/>
            <w:vAlign w:val="center"/>
          </w:tcPr>
          <w:p w14:paraId="6E95190F" w14:textId="600A96AF"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14</w:t>
            </w:r>
            <w:r w:rsidR="00B7747C" w:rsidRPr="00BC6F08">
              <w:rPr>
                <w:rFonts w:ascii="Times New Roman" w:eastAsia="宋体" w:hAnsi="Times New Roman" w:cs="Times New Roman"/>
                <w:color w:val="000000" w:themeColor="text1"/>
                <w:sz w:val="18"/>
                <w:szCs w:val="18"/>
              </w:rPr>
              <w:t>.0</w:t>
            </w:r>
            <w:r w:rsidR="001C7A85" w:rsidRPr="00BC6F08">
              <w:rPr>
                <w:rFonts w:ascii="Times New Roman" w:eastAsia="宋体" w:hAnsi="Times New Roman" w:cs="Times New Roman"/>
                <w:color w:val="000000" w:themeColor="text1"/>
                <w:sz w:val="18"/>
                <w:szCs w:val="18"/>
              </w:rPr>
              <w:t>0</w:t>
            </w:r>
          </w:p>
        </w:tc>
        <w:tc>
          <w:tcPr>
            <w:tcW w:w="542" w:type="pct"/>
            <w:vAlign w:val="center"/>
          </w:tcPr>
          <w:p w14:paraId="68EF4F2E" w14:textId="77777777" w:rsidR="00B177D5" w:rsidRPr="00BC6F08" w:rsidRDefault="00652340">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16.33</w:t>
            </w:r>
          </w:p>
        </w:tc>
      </w:tr>
    </w:tbl>
    <w:p w14:paraId="57DF0376" w14:textId="02A2C6DB" w:rsidR="00297490" w:rsidRPr="00BC6F08" w:rsidRDefault="00297490" w:rsidP="0029749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Source</w:t>
      </w:r>
      <w:r w:rsidR="00911A1F" w:rsidRPr="00BC6F08">
        <w:rPr>
          <w:rFonts w:ascii="Times New Roman" w:hAnsi="Times New Roman" w:cs="Times New Roman"/>
          <w:color w:val="000000" w:themeColor="text1"/>
          <w:sz w:val="18"/>
          <w:szCs w:val="18"/>
        </w:rPr>
        <w:t xml:space="preserve">: </w:t>
      </w:r>
      <w:r w:rsidR="00CE05AD" w:rsidRPr="00BC6F08">
        <w:rPr>
          <w:rFonts w:ascii="Times New Roman" w:hAnsi="Times New Roman" w:cs="Times New Roman"/>
          <w:i/>
          <w:color w:val="000000" w:themeColor="text1"/>
          <w:sz w:val="18"/>
          <w:szCs w:val="18"/>
        </w:rPr>
        <w:t>China Forestry Resources Report</w:t>
      </w:r>
      <w:r w:rsidR="00CE05AD" w:rsidRPr="00BC6F08">
        <w:rPr>
          <w:rFonts w:ascii="Times New Roman" w:hAnsi="Times New Roman" w:cs="Times New Roman"/>
          <w:color w:val="000000" w:themeColor="text1"/>
          <w:sz w:val="18"/>
          <w:szCs w:val="18"/>
        </w:rPr>
        <w:t xml:space="preserve"> by State Forestry and Grassland Administration</w:t>
      </w:r>
    </w:p>
    <w:p w14:paraId="626B4FD7" w14:textId="40BF992F" w:rsidR="00DE7678" w:rsidRPr="00BC6F08" w:rsidRDefault="00DE7678" w:rsidP="00546162">
      <w:pPr>
        <w:spacing w:line="276" w:lineRule="auto"/>
        <w:ind w:firstLineChars="74" w:firstLine="178"/>
        <w:jc w:val="center"/>
        <w:rPr>
          <w:rFonts w:ascii="Times New Roman" w:eastAsia="宋体" w:hAnsi="Times New Roman" w:cs="Times New Roman"/>
          <w:b/>
          <w:color w:val="000000" w:themeColor="text1"/>
          <w:sz w:val="24"/>
          <w:szCs w:val="24"/>
        </w:rPr>
      </w:pPr>
      <w:r w:rsidRPr="00BC6F08">
        <w:rPr>
          <w:rFonts w:ascii="Times New Roman" w:eastAsia="宋体" w:hAnsi="Times New Roman" w:cs="Times New Roman"/>
          <w:b/>
          <w:color w:val="000000" w:themeColor="text1"/>
          <w:sz w:val="24"/>
          <w:szCs w:val="24"/>
        </w:rPr>
        <w:t>Table 6</w:t>
      </w:r>
      <w:r w:rsidR="00B7747C" w:rsidRPr="00BC6F08">
        <w:rPr>
          <w:rFonts w:ascii="Times New Roman" w:eastAsia="宋体" w:hAnsi="Times New Roman" w:cs="Times New Roman"/>
          <w:b/>
          <w:color w:val="000000" w:themeColor="text1"/>
          <w:sz w:val="24"/>
          <w:szCs w:val="24"/>
        </w:rPr>
        <w:t>.</w:t>
      </w:r>
      <w:r w:rsidRPr="00BC6F08">
        <w:rPr>
          <w:rFonts w:ascii="Times New Roman" w:eastAsia="宋体" w:hAnsi="Times New Roman" w:cs="Times New Roman"/>
          <w:b/>
          <w:color w:val="000000" w:themeColor="text1"/>
          <w:sz w:val="24"/>
          <w:szCs w:val="24"/>
        </w:rPr>
        <w:t xml:space="preserve"> Changes in the volume of natural forests and plantations (m</w:t>
      </w:r>
      <w:r w:rsidRPr="00BC6F08">
        <w:rPr>
          <w:rFonts w:ascii="Times New Roman" w:eastAsia="宋体" w:hAnsi="Times New Roman" w:cs="Times New Roman"/>
          <w:b/>
          <w:color w:val="000000" w:themeColor="text1"/>
          <w:sz w:val="24"/>
          <w:szCs w:val="24"/>
          <w:vertAlign w:val="superscript"/>
        </w:rPr>
        <w:t>3</w:t>
      </w:r>
      <w:r w:rsidR="00B7747C" w:rsidRPr="00BC6F08">
        <w:rPr>
          <w:rFonts w:ascii="Times New Roman" w:eastAsia="宋体" w:hAnsi="Times New Roman" w:cs="Times New Roman"/>
          <w:b/>
          <w:color w:val="000000" w:themeColor="text1"/>
          <w:sz w:val="24"/>
          <w:szCs w:val="24"/>
        </w:rPr>
        <w:t xml:space="preserve"> per </w:t>
      </w:r>
      <w:r w:rsidRPr="00BC6F08">
        <w:rPr>
          <w:rFonts w:ascii="Times New Roman" w:eastAsia="宋体" w:hAnsi="Times New Roman" w:cs="Times New Roman"/>
          <w:b/>
          <w:color w:val="000000" w:themeColor="text1"/>
          <w:sz w:val="24"/>
          <w:szCs w:val="24"/>
        </w:rPr>
        <w:t>ha)</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6"/>
        <w:gridCol w:w="1082"/>
        <w:gridCol w:w="1096"/>
        <w:gridCol w:w="1122"/>
        <w:gridCol w:w="1174"/>
        <w:gridCol w:w="1108"/>
        <w:gridCol w:w="1174"/>
      </w:tblGrid>
      <w:tr w:rsidR="00DE7678" w:rsidRPr="00BC6F08" w14:paraId="31664657" w14:textId="77777777" w:rsidTr="00DE7678">
        <w:trPr>
          <w:jc w:val="center"/>
        </w:trPr>
        <w:tc>
          <w:tcPr>
            <w:tcW w:w="1216" w:type="dxa"/>
            <w:tcBorders>
              <w:bottom w:val="single" w:sz="4" w:space="0" w:color="auto"/>
            </w:tcBorders>
            <w:vAlign w:val="center"/>
          </w:tcPr>
          <w:p w14:paraId="49E2D282" w14:textId="0B2BC2EB"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Time (year</w:t>
            </w:r>
            <w:r w:rsidR="00B7747C" w:rsidRPr="00BC6F08">
              <w:rPr>
                <w:rFonts w:ascii="Times New Roman" w:eastAsia="宋体" w:hAnsi="Times New Roman" w:cs="Times New Roman"/>
                <w:color w:val="000000" w:themeColor="text1"/>
                <w:sz w:val="18"/>
                <w:szCs w:val="18"/>
              </w:rPr>
              <w:t>s</w:t>
            </w:r>
            <w:r w:rsidRPr="00BC6F08">
              <w:rPr>
                <w:rFonts w:ascii="Times New Roman" w:eastAsia="宋体" w:hAnsi="Times New Roman" w:cs="Times New Roman"/>
                <w:color w:val="000000" w:themeColor="text1"/>
                <w:sz w:val="18"/>
                <w:szCs w:val="18"/>
              </w:rPr>
              <w:t>)</w:t>
            </w:r>
          </w:p>
        </w:tc>
        <w:tc>
          <w:tcPr>
            <w:tcW w:w="1082" w:type="dxa"/>
            <w:tcBorders>
              <w:bottom w:val="single" w:sz="4" w:space="0" w:color="auto"/>
            </w:tcBorders>
            <w:vAlign w:val="center"/>
          </w:tcPr>
          <w:p w14:paraId="1DB2922E" w14:textId="116475A5"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1989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1993</w:t>
            </w:r>
          </w:p>
        </w:tc>
        <w:tc>
          <w:tcPr>
            <w:tcW w:w="1096" w:type="dxa"/>
            <w:tcBorders>
              <w:bottom w:val="single" w:sz="4" w:space="0" w:color="auto"/>
            </w:tcBorders>
            <w:vAlign w:val="center"/>
          </w:tcPr>
          <w:p w14:paraId="669EB717" w14:textId="5601FF0D"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1994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1998</w:t>
            </w:r>
          </w:p>
        </w:tc>
        <w:tc>
          <w:tcPr>
            <w:tcW w:w="1122" w:type="dxa"/>
            <w:tcBorders>
              <w:bottom w:val="single" w:sz="4" w:space="0" w:color="auto"/>
            </w:tcBorders>
            <w:vAlign w:val="center"/>
          </w:tcPr>
          <w:p w14:paraId="71E2D906" w14:textId="25A273D6"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1999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2003</w:t>
            </w:r>
          </w:p>
        </w:tc>
        <w:tc>
          <w:tcPr>
            <w:tcW w:w="1174" w:type="dxa"/>
            <w:tcBorders>
              <w:bottom w:val="single" w:sz="4" w:space="0" w:color="auto"/>
            </w:tcBorders>
            <w:vAlign w:val="center"/>
          </w:tcPr>
          <w:p w14:paraId="26ACBC0F" w14:textId="6442919C"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2004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2008</w:t>
            </w:r>
          </w:p>
        </w:tc>
        <w:tc>
          <w:tcPr>
            <w:tcW w:w="1108" w:type="dxa"/>
            <w:tcBorders>
              <w:bottom w:val="single" w:sz="4" w:space="0" w:color="auto"/>
            </w:tcBorders>
            <w:vAlign w:val="center"/>
          </w:tcPr>
          <w:p w14:paraId="4BB74F1C" w14:textId="68D908B4"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2009</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2013</w:t>
            </w:r>
          </w:p>
        </w:tc>
        <w:tc>
          <w:tcPr>
            <w:tcW w:w="1174" w:type="dxa"/>
            <w:tcBorders>
              <w:bottom w:val="single" w:sz="4" w:space="0" w:color="auto"/>
            </w:tcBorders>
            <w:vAlign w:val="center"/>
          </w:tcPr>
          <w:p w14:paraId="5262BFD6" w14:textId="692FC4F8"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2014</w:t>
            </w:r>
            <w:r w:rsidR="00B7747C" w:rsidRPr="00BC6F08">
              <w:rPr>
                <w:rFonts w:ascii="Arial" w:eastAsia="宋体" w:hAnsi="Arial" w:cs="Arial"/>
                <w:color w:val="000000" w:themeColor="text1"/>
                <w:sz w:val="18"/>
                <w:szCs w:val="18"/>
              </w:rPr>
              <w:t>‒</w:t>
            </w:r>
            <w:r w:rsidRPr="00BC6F08">
              <w:rPr>
                <w:rFonts w:ascii="Times New Roman" w:eastAsia="宋体" w:hAnsi="Times New Roman" w:cs="Times New Roman"/>
                <w:color w:val="000000" w:themeColor="text1"/>
                <w:sz w:val="18"/>
                <w:szCs w:val="18"/>
              </w:rPr>
              <w:t>2018</w:t>
            </w:r>
          </w:p>
        </w:tc>
      </w:tr>
      <w:tr w:rsidR="00DE7678" w:rsidRPr="00BC6F08" w14:paraId="36922A5F" w14:textId="77777777" w:rsidTr="00DE7678">
        <w:trPr>
          <w:jc w:val="center"/>
        </w:trPr>
        <w:tc>
          <w:tcPr>
            <w:tcW w:w="1216" w:type="dxa"/>
            <w:tcBorders>
              <w:top w:val="single" w:sz="4" w:space="0" w:color="auto"/>
            </w:tcBorders>
            <w:vAlign w:val="center"/>
          </w:tcPr>
          <w:p w14:paraId="3BA54A07"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Natural forest</w:t>
            </w:r>
          </w:p>
        </w:tc>
        <w:tc>
          <w:tcPr>
            <w:tcW w:w="1082" w:type="dxa"/>
            <w:tcBorders>
              <w:top w:val="single" w:sz="4" w:space="0" w:color="auto"/>
            </w:tcBorders>
            <w:vAlign w:val="center"/>
          </w:tcPr>
          <w:p w14:paraId="4F15C0E3" w14:textId="5AB52036"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90</w:t>
            </w:r>
            <w:r w:rsidR="00B7747C" w:rsidRPr="00BC6F08">
              <w:rPr>
                <w:rFonts w:ascii="Times New Roman" w:eastAsia="宋体" w:hAnsi="Times New Roman" w:cs="Times New Roman"/>
                <w:color w:val="000000" w:themeColor="text1"/>
                <w:sz w:val="18"/>
                <w:szCs w:val="18"/>
              </w:rPr>
              <w:t>.0</w:t>
            </w:r>
          </w:p>
        </w:tc>
        <w:tc>
          <w:tcPr>
            <w:tcW w:w="1096" w:type="dxa"/>
            <w:tcBorders>
              <w:top w:val="single" w:sz="4" w:space="0" w:color="auto"/>
            </w:tcBorders>
            <w:vAlign w:val="center"/>
          </w:tcPr>
          <w:p w14:paraId="1095B636" w14:textId="5F97F8B1"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91</w:t>
            </w:r>
            <w:r w:rsidR="00B7747C" w:rsidRPr="00BC6F08">
              <w:rPr>
                <w:rFonts w:ascii="Times New Roman" w:eastAsia="宋体" w:hAnsi="Times New Roman" w:cs="Times New Roman"/>
                <w:color w:val="000000" w:themeColor="text1"/>
                <w:sz w:val="18"/>
                <w:szCs w:val="18"/>
              </w:rPr>
              <w:t>.0</w:t>
            </w:r>
          </w:p>
        </w:tc>
        <w:tc>
          <w:tcPr>
            <w:tcW w:w="1122" w:type="dxa"/>
            <w:tcBorders>
              <w:top w:val="single" w:sz="4" w:space="0" w:color="auto"/>
            </w:tcBorders>
            <w:vAlign w:val="center"/>
          </w:tcPr>
          <w:p w14:paraId="5A7BDEC0"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95.9</w:t>
            </w:r>
          </w:p>
        </w:tc>
        <w:tc>
          <w:tcPr>
            <w:tcW w:w="1174" w:type="dxa"/>
            <w:tcBorders>
              <w:top w:val="single" w:sz="4" w:space="0" w:color="auto"/>
            </w:tcBorders>
            <w:vAlign w:val="center"/>
          </w:tcPr>
          <w:p w14:paraId="5D1D613C"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98.6</w:t>
            </w:r>
          </w:p>
        </w:tc>
        <w:tc>
          <w:tcPr>
            <w:tcW w:w="1108" w:type="dxa"/>
            <w:tcBorders>
              <w:top w:val="single" w:sz="4" w:space="0" w:color="auto"/>
            </w:tcBorders>
            <w:vAlign w:val="center"/>
          </w:tcPr>
          <w:p w14:paraId="4B2833CE"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104.6</w:t>
            </w:r>
          </w:p>
        </w:tc>
        <w:tc>
          <w:tcPr>
            <w:tcW w:w="1174" w:type="dxa"/>
            <w:tcBorders>
              <w:top w:val="single" w:sz="4" w:space="0" w:color="auto"/>
            </w:tcBorders>
            <w:vAlign w:val="center"/>
          </w:tcPr>
          <w:p w14:paraId="60584D16" w14:textId="68A4474A"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111.</w:t>
            </w:r>
            <w:r w:rsidR="00B7747C" w:rsidRPr="00BC6F08">
              <w:rPr>
                <w:rFonts w:ascii="Times New Roman" w:eastAsia="宋体" w:hAnsi="Times New Roman" w:cs="Times New Roman"/>
                <w:color w:val="000000" w:themeColor="text1"/>
                <w:sz w:val="18"/>
                <w:szCs w:val="18"/>
              </w:rPr>
              <w:t>4</w:t>
            </w:r>
          </w:p>
        </w:tc>
      </w:tr>
      <w:tr w:rsidR="00DE7678" w:rsidRPr="00BC6F08" w14:paraId="382F6D73" w14:textId="77777777" w:rsidTr="00DE7678">
        <w:trPr>
          <w:jc w:val="center"/>
        </w:trPr>
        <w:tc>
          <w:tcPr>
            <w:tcW w:w="1216" w:type="dxa"/>
            <w:vAlign w:val="center"/>
          </w:tcPr>
          <w:p w14:paraId="20704F23"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Plantations</w:t>
            </w:r>
          </w:p>
        </w:tc>
        <w:tc>
          <w:tcPr>
            <w:tcW w:w="1082" w:type="dxa"/>
            <w:vAlign w:val="center"/>
          </w:tcPr>
          <w:p w14:paraId="0F98B647"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33.3</w:t>
            </w:r>
          </w:p>
        </w:tc>
        <w:tc>
          <w:tcPr>
            <w:tcW w:w="1096" w:type="dxa"/>
            <w:vAlign w:val="center"/>
          </w:tcPr>
          <w:p w14:paraId="70957CFC"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34.8</w:t>
            </w:r>
          </w:p>
        </w:tc>
        <w:tc>
          <w:tcPr>
            <w:tcW w:w="1122" w:type="dxa"/>
            <w:vAlign w:val="center"/>
          </w:tcPr>
          <w:p w14:paraId="31E8BC6B"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46.6</w:t>
            </w:r>
          </w:p>
        </w:tc>
        <w:tc>
          <w:tcPr>
            <w:tcW w:w="1174" w:type="dxa"/>
            <w:vAlign w:val="center"/>
          </w:tcPr>
          <w:p w14:paraId="48912BDD" w14:textId="18D0515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49</w:t>
            </w:r>
            <w:r w:rsidR="00B7747C" w:rsidRPr="00BC6F08">
              <w:rPr>
                <w:rFonts w:ascii="Times New Roman" w:eastAsia="宋体" w:hAnsi="Times New Roman" w:cs="Times New Roman"/>
                <w:color w:val="000000" w:themeColor="text1"/>
                <w:sz w:val="18"/>
                <w:szCs w:val="18"/>
              </w:rPr>
              <w:t>.0</w:t>
            </w:r>
          </w:p>
        </w:tc>
        <w:tc>
          <w:tcPr>
            <w:tcW w:w="1108" w:type="dxa"/>
            <w:vAlign w:val="center"/>
          </w:tcPr>
          <w:p w14:paraId="044C92B5" w14:textId="77777777"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52.8</w:t>
            </w:r>
          </w:p>
        </w:tc>
        <w:tc>
          <w:tcPr>
            <w:tcW w:w="1174" w:type="dxa"/>
            <w:vAlign w:val="center"/>
          </w:tcPr>
          <w:p w14:paraId="08A4DFEE" w14:textId="014FE2FD" w:rsidR="00DE7678" w:rsidRPr="00BC6F08" w:rsidRDefault="00DE7678" w:rsidP="00DE7678">
            <w:pPr>
              <w:spacing w:line="276" w:lineRule="auto"/>
              <w:jc w:val="center"/>
              <w:rPr>
                <w:rFonts w:ascii="Times New Roman" w:eastAsia="宋体" w:hAnsi="Times New Roman" w:cs="Times New Roman"/>
                <w:color w:val="000000" w:themeColor="text1"/>
                <w:sz w:val="18"/>
                <w:szCs w:val="18"/>
              </w:rPr>
            </w:pPr>
            <w:r w:rsidRPr="00BC6F08">
              <w:rPr>
                <w:rFonts w:ascii="Times New Roman" w:eastAsia="宋体" w:hAnsi="Times New Roman" w:cs="Times New Roman"/>
                <w:color w:val="000000" w:themeColor="text1"/>
                <w:sz w:val="18"/>
                <w:szCs w:val="18"/>
              </w:rPr>
              <w:t>59.3</w:t>
            </w:r>
          </w:p>
        </w:tc>
      </w:tr>
    </w:tbl>
    <w:p w14:paraId="0E86B344" w14:textId="4EE00168" w:rsidR="00DE7678" w:rsidRPr="00BC6F08" w:rsidRDefault="00221DB8" w:rsidP="00911A1F">
      <w:pPr>
        <w:spacing w:line="276" w:lineRule="auto"/>
        <w:ind w:firstLineChars="200" w:firstLine="360"/>
        <w:jc w:val="center"/>
        <w:rPr>
          <w:rFonts w:ascii="Times New Roman" w:hAnsi="Times New Roman" w:cs="Times New Roman"/>
          <w:color w:val="000000" w:themeColor="text1"/>
          <w:sz w:val="24"/>
          <w:szCs w:val="24"/>
        </w:rPr>
        <w:sectPr w:rsidR="00DE7678" w:rsidRPr="00BC6F08">
          <w:pgSz w:w="16838" w:h="11906" w:orient="landscape"/>
          <w:pgMar w:top="1800" w:right="1440" w:bottom="1800" w:left="1440" w:header="851" w:footer="992" w:gutter="0"/>
          <w:pgNumType w:fmt="numberInDash"/>
          <w:cols w:space="425"/>
          <w:docGrid w:type="lines" w:linePitch="312"/>
        </w:sectPr>
      </w:pPr>
      <w:r w:rsidRPr="00BC6F08">
        <w:rPr>
          <w:rFonts w:ascii="Times New Roman" w:hAnsi="Times New Roman" w:cs="Times New Roman"/>
          <w:color w:val="000000" w:themeColor="text1"/>
          <w:sz w:val="18"/>
          <w:szCs w:val="18"/>
        </w:rPr>
        <w:t>Source</w:t>
      </w:r>
      <w:r w:rsidR="00911A1F" w:rsidRPr="00BC6F08">
        <w:rPr>
          <w:rFonts w:ascii="Times New Roman" w:hAnsi="Times New Roman" w:cs="Times New Roman"/>
          <w:color w:val="000000" w:themeColor="text1"/>
          <w:sz w:val="18"/>
          <w:szCs w:val="18"/>
        </w:rPr>
        <w:t>:</w:t>
      </w:r>
      <w:r w:rsidR="00CE05AD" w:rsidRPr="00BC6F08">
        <w:rPr>
          <w:rFonts w:ascii="Times New Roman" w:hAnsi="Times New Roman" w:cs="Times New Roman"/>
          <w:i/>
          <w:color w:val="000000" w:themeColor="text1"/>
          <w:sz w:val="18"/>
          <w:szCs w:val="18"/>
        </w:rPr>
        <w:t xml:space="preserve"> China Forestry Resources Report</w:t>
      </w:r>
      <w:r w:rsidR="00CE05AD" w:rsidRPr="00BC6F08">
        <w:rPr>
          <w:rFonts w:ascii="Times New Roman" w:hAnsi="Times New Roman" w:cs="Times New Roman"/>
          <w:color w:val="000000" w:themeColor="text1"/>
          <w:sz w:val="18"/>
          <w:szCs w:val="18"/>
        </w:rPr>
        <w:t xml:space="preserve"> by State Forestry and Grassland Administration </w:t>
      </w:r>
    </w:p>
    <w:p w14:paraId="6097ED0D" w14:textId="7BFA82BF"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16" w:name="_Toc68028998"/>
      <w:r w:rsidRPr="00BC6F08">
        <w:rPr>
          <w:rStyle w:val="fontstyle01"/>
          <w:rFonts w:ascii="Times New Roman" w:eastAsiaTheme="minorEastAsia" w:hAnsi="Times New Roman" w:cs="Times New Roman"/>
          <w:color w:val="000000" w:themeColor="text1"/>
          <w:sz w:val="24"/>
          <w:szCs w:val="24"/>
        </w:rPr>
        <w:lastRenderedPageBreak/>
        <w:t xml:space="preserve">3.2 Natural </w:t>
      </w:r>
      <w:r w:rsidR="00B7747C" w:rsidRPr="00BC6F08">
        <w:rPr>
          <w:rStyle w:val="fontstyle01"/>
          <w:rFonts w:ascii="Times New Roman" w:eastAsiaTheme="minorEastAsia" w:hAnsi="Times New Roman" w:cs="Times New Roman"/>
          <w:color w:val="000000" w:themeColor="text1"/>
          <w:sz w:val="24"/>
          <w:szCs w:val="24"/>
        </w:rPr>
        <w:t>F</w:t>
      </w:r>
      <w:r w:rsidRPr="00BC6F08">
        <w:rPr>
          <w:rStyle w:val="fontstyle01"/>
          <w:rFonts w:ascii="Times New Roman" w:eastAsiaTheme="minorEastAsia" w:hAnsi="Times New Roman" w:cs="Times New Roman"/>
          <w:color w:val="000000" w:themeColor="text1"/>
          <w:sz w:val="24"/>
          <w:szCs w:val="24"/>
        </w:rPr>
        <w:t xml:space="preserve">orest </w:t>
      </w:r>
      <w:r w:rsidR="00B7747C" w:rsidRPr="00BC6F08">
        <w:rPr>
          <w:rStyle w:val="fontstyle01"/>
          <w:rFonts w:ascii="Times New Roman" w:eastAsiaTheme="minorEastAsia" w:hAnsi="Times New Roman" w:cs="Times New Roman"/>
          <w:color w:val="000000" w:themeColor="text1"/>
          <w:sz w:val="24"/>
          <w:szCs w:val="24"/>
        </w:rPr>
        <w:t>C</w:t>
      </w:r>
      <w:r w:rsidRPr="00BC6F08">
        <w:rPr>
          <w:rStyle w:val="fontstyle01"/>
          <w:rFonts w:ascii="Times New Roman" w:eastAsiaTheme="minorEastAsia" w:hAnsi="Times New Roman" w:cs="Times New Roman"/>
          <w:color w:val="000000" w:themeColor="text1"/>
          <w:sz w:val="24"/>
          <w:szCs w:val="24"/>
        </w:rPr>
        <w:t>hange in China</w:t>
      </w:r>
      <w:bookmarkEnd w:id="16"/>
      <w:r w:rsidRPr="00BC6F08">
        <w:rPr>
          <w:rStyle w:val="fontstyle01"/>
          <w:rFonts w:ascii="Times New Roman" w:eastAsiaTheme="minorEastAsia" w:hAnsi="Times New Roman" w:cs="Times New Roman"/>
          <w:color w:val="000000" w:themeColor="text1"/>
          <w:sz w:val="24"/>
          <w:szCs w:val="24"/>
        </w:rPr>
        <w:t xml:space="preserve"> </w:t>
      </w:r>
    </w:p>
    <w:p w14:paraId="3F6DF226" w14:textId="6E681B27"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Natural forest is the main body of forest resources in China and</w:t>
      </w:r>
      <w:r w:rsidR="00B7747C" w:rsidRPr="00BC6F08">
        <w:rPr>
          <w:rFonts w:ascii="Times New Roman" w:hAnsi="Times New Roman" w:cs="Times New Roman"/>
          <w:color w:val="000000" w:themeColor="text1"/>
          <w:sz w:val="24"/>
          <w:szCs w:val="24"/>
        </w:rPr>
        <w:t xml:space="preserve"> it</w:t>
      </w:r>
      <w:r w:rsidRPr="00BC6F08">
        <w:rPr>
          <w:rFonts w:ascii="Times New Roman" w:hAnsi="Times New Roman" w:cs="Times New Roman"/>
          <w:color w:val="000000" w:themeColor="text1"/>
          <w:sz w:val="24"/>
          <w:szCs w:val="24"/>
        </w:rPr>
        <w:t xml:space="preserve"> plays an important role in China's forest resources. In 2000, the area of woodland in China (except</w:t>
      </w:r>
      <w:r w:rsidR="00B7747C" w:rsidRPr="00BC6F08">
        <w:rPr>
          <w:rFonts w:ascii="Times New Roman" w:hAnsi="Times New Roman" w:cs="Times New Roman"/>
          <w:color w:val="000000" w:themeColor="text1"/>
          <w:sz w:val="24"/>
          <w:szCs w:val="24"/>
        </w:rPr>
        <w:t xml:space="preserve"> for</w:t>
      </w:r>
      <w:r w:rsidRPr="00BC6F08">
        <w:rPr>
          <w:rFonts w:ascii="Times New Roman" w:hAnsi="Times New Roman" w:cs="Times New Roman"/>
          <w:color w:val="000000" w:themeColor="text1"/>
          <w:sz w:val="24"/>
          <w:szCs w:val="24"/>
        </w:rPr>
        <w:t xml:space="preserve"> the control line of Taiwan and Tibet) was 146.55 million h</w:t>
      </w:r>
      <w:r w:rsidR="00B7747C" w:rsidRPr="00BC6F08">
        <w:rPr>
          <w:rFonts w:ascii="Times New Roman" w:hAnsi="Times New Roman" w:cs="Times New Roman"/>
          <w:color w:val="000000" w:themeColor="text1"/>
          <w:sz w:val="24"/>
          <w:szCs w:val="24"/>
        </w:rPr>
        <w:t>ectares</w:t>
      </w:r>
      <w:r w:rsidRPr="00BC6F08">
        <w:rPr>
          <w:rFonts w:ascii="Times New Roman" w:hAnsi="Times New Roman" w:cs="Times New Roman"/>
          <w:color w:val="000000" w:themeColor="text1"/>
          <w:sz w:val="24"/>
          <w:szCs w:val="24"/>
        </w:rPr>
        <w:t>, of which the area of woodland of natural origin was 109.34 million h</w:t>
      </w:r>
      <w:r w:rsidR="00B7747C" w:rsidRPr="00BC6F08">
        <w:rPr>
          <w:rFonts w:ascii="Times New Roman" w:hAnsi="Times New Roman" w:cs="Times New Roman"/>
          <w:color w:val="000000" w:themeColor="text1"/>
          <w:sz w:val="24"/>
          <w:szCs w:val="24"/>
        </w:rPr>
        <w:t>ectares</w:t>
      </w:r>
      <w:r w:rsidRPr="00BC6F08">
        <w:rPr>
          <w:rFonts w:ascii="Times New Roman" w:hAnsi="Times New Roman" w:cs="Times New Roman"/>
          <w:color w:val="000000" w:themeColor="text1"/>
          <w:sz w:val="24"/>
          <w:szCs w:val="24"/>
        </w:rPr>
        <w:t>, accounting for a</w:t>
      </w:r>
      <w:r w:rsidR="00B7747C" w:rsidRPr="00BC6F08">
        <w:rPr>
          <w:rFonts w:ascii="Times New Roman" w:hAnsi="Times New Roman" w:cs="Times New Roman"/>
          <w:color w:val="000000" w:themeColor="text1"/>
          <w:sz w:val="24"/>
          <w:szCs w:val="24"/>
        </w:rPr>
        <w:t>pproximately</w:t>
      </w:r>
      <w:r w:rsidRPr="00BC6F08">
        <w:rPr>
          <w:rFonts w:ascii="Times New Roman" w:hAnsi="Times New Roman" w:cs="Times New Roman"/>
          <w:color w:val="000000" w:themeColor="text1"/>
          <w:sz w:val="24"/>
          <w:szCs w:val="24"/>
        </w:rPr>
        <w:t xml:space="preserve"> 75</w:t>
      </w:r>
      <w:r w:rsidR="00B7747C"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area of woodland. There were 10.74 </w:t>
      </w:r>
      <w:r w:rsidR="00F665BA">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xml:space="preserve"> of standing trees in China in 2000, of which 8.89 </w:t>
      </w:r>
      <w:r w:rsidR="00F665BA">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xml:space="preserve"> </w:t>
      </w:r>
      <w:r w:rsidR="001C7A85" w:rsidRPr="00BC6F08">
        <w:rPr>
          <w:rFonts w:ascii="Times New Roman" w:hAnsi="Times New Roman" w:cs="Times New Roman"/>
          <w:color w:val="000000" w:themeColor="text1"/>
          <w:sz w:val="24"/>
          <w:szCs w:val="24"/>
        </w:rPr>
        <w:t>were</w:t>
      </w:r>
      <w:r w:rsidRPr="00BC6F08">
        <w:rPr>
          <w:rFonts w:ascii="Times New Roman" w:hAnsi="Times New Roman" w:cs="Times New Roman"/>
          <w:color w:val="000000" w:themeColor="text1"/>
          <w:sz w:val="24"/>
          <w:szCs w:val="24"/>
        </w:rPr>
        <w:t xml:space="preserve"> of natural origin, accounting for 83</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(Tang and Liu 2000). Before 1998, </w:t>
      </w:r>
      <w:r w:rsidR="00DC0412" w:rsidRPr="00BC6F08">
        <w:rPr>
          <w:rFonts w:ascii="Times New Roman" w:hAnsi="Times New Roman" w:cs="Times New Roman"/>
          <w:color w:val="000000" w:themeColor="text1"/>
          <w:sz w:val="24"/>
          <w:szCs w:val="24"/>
        </w:rPr>
        <w:t>because of</w:t>
      </w:r>
      <w:r w:rsidRPr="00BC6F08">
        <w:rPr>
          <w:rFonts w:ascii="Times New Roman" w:hAnsi="Times New Roman" w:cs="Times New Roman"/>
          <w:color w:val="000000" w:themeColor="text1"/>
          <w:sz w:val="24"/>
          <w:szCs w:val="24"/>
        </w:rPr>
        <w:t xml:space="preserve"> the long-term excessive logging and unreasonable management of natural forests in China, natural forest resources </w:t>
      </w:r>
      <w:r w:rsidR="00DC0412" w:rsidRPr="00BC6F08">
        <w:rPr>
          <w:rFonts w:ascii="Times New Roman" w:hAnsi="Times New Roman" w:cs="Times New Roman"/>
          <w:color w:val="000000" w:themeColor="text1"/>
          <w:sz w:val="24"/>
          <w:szCs w:val="24"/>
        </w:rPr>
        <w:t xml:space="preserve">declined </w:t>
      </w:r>
      <w:r w:rsidRPr="00BC6F08">
        <w:rPr>
          <w:rFonts w:ascii="Times New Roman" w:hAnsi="Times New Roman" w:cs="Times New Roman"/>
          <w:color w:val="000000" w:themeColor="text1"/>
          <w:sz w:val="24"/>
          <w:szCs w:val="24"/>
        </w:rPr>
        <w:t xml:space="preserve">sharply and ecological functions were severely degraded, resulting in serious ecological and economic consequences. It is urgent to take positive and effective measures to accelerate </w:t>
      </w:r>
      <w:r w:rsidR="00546162" w:rsidRPr="00BC6F08">
        <w:rPr>
          <w:rFonts w:ascii="Times New Roman" w:hAnsi="Times New Roman" w:cs="Times New Roman"/>
          <w:color w:val="000000" w:themeColor="text1"/>
          <w:sz w:val="24"/>
          <w:szCs w:val="24"/>
        </w:rPr>
        <w:t>and</w:t>
      </w:r>
      <w:r w:rsidRPr="00BC6F08">
        <w:rPr>
          <w:rFonts w:ascii="Times New Roman" w:hAnsi="Times New Roman" w:cs="Times New Roman"/>
          <w:color w:val="000000" w:themeColor="text1"/>
          <w:sz w:val="24"/>
          <w:szCs w:val="24"/>
        </w:rPr>
        <w:t xml:space="preserve"> improve the quality of ecological restoration of degraded natural forests so as to ensure regional ecological security and sustainable economic and social development. Since the catastrophic flood in 1998, China has implemented the Natural Forest Protection Program (NFPP). The year 2020 is the closing year of the second phase of the NFPP. According to </w:t>
      </w:r>
      <w:r w:rsidRPr="00BC6F08">
        <w:rPr>
          <w:rFonts w:ascii="Times New Roman" w:hAnsi="Times New Roman" w:cs="Times New Roman"/>
          <w:i/>
          <w:color w:val="000000" w:themeColor="text1"/>
          <w:sz w:val="24"/>
          <w:szCs w:val="24"/>
        </w:rPr>
        <w:t>China’s Forestry and Grassland Statistical Yearbook (2018)</w:t>
      </w:r>
      <w:r w:rsidRPr="00BC6F08">
        <w:rPr>
          <w:rFonts w:ascii="Times New Roman" w:hAnsi="Times New Roman" w:cs="Times New Roman"/>
          <w:color w:val="000000" w:themeColor="text1"/>
          <w:sz w:val="24"/>
          <w:szCs w:val="24"/>
        </w:rPr>
        <w:t xml:space="preserve">, as of 2017, China's natural forest area </w:t>
      </w:r>
      <w:r w:rsidR="00DC0412" w:rsidRPr="00BC6F08">
        <w:rPr>
          <w:rFonts w:ascii="Times New Roman" w:hAnsi="Times New Roman" w:cs="Times New Roman"/>
          <w:color w:val="000000" w:themeColor="text1"/>
          <w:sz w:val="24"/>
          <w:szCs w:val="24"/>
        </w:rPr>
        <w:t>was</w:t>
      </w:r>
      <w:r w:rsidRPr="00BC6F08">
        <w:rPr>
          <w:rFonts w:ascii="Times New Roman" w:hAnsi="Times New Roman" w:cs="Times New Roman"/>
          <w:color w:val="000000" w:themeColor="text1"/>
          <w:sz w:val="24"/>
          <w:szCs w:val="24"/>
        </w:rPr>
        <w:t xml:space="preserve"> 139 million h</w:t>
      </w:r>
      <w:r w:rsidR="00F665BA">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accounting for 43.08</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forest area; the natural forest stock volume </w:t>
      </w:r>
      <w:r w:rsidR="00DC0412" w:rsidRPr="00BC6F08">
        <w:rPr>
          <w:rFonts w:ascii="Times New Roman" w:hAnsi="Times New Roman" w:cs="Times New Roman"/>
          <w:color w:val="000000" w:themeColor="text1"/>
          <w:sz w:val="24"/>
          <w:szCs w:val="24"/>
        </w:rPr>
        <w:t>was</w:t>
      </w:r>
      <w:r w:rsidRPr="00BC6F08">
        <w:rPr>
          <w:rFonts w:ascii="Times New Roman" w:hAnsi="Times New Roman" w:cs="Times New Roman"/>
          <w:color w:val="000000" w:themeColor="text1"/>
          <w:sz w:val="24"/>
          <w:szCs w:val="24"/>
        </w:rPr>
        <w:t xml:space="preserve"> 13.67 </w:t>
      </w:r>
      <w:r w:rsidR="00F665BA">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accounting for 80.34</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forest stock volume (Huang</w:t>
      </w:r>
      <w:r w:rsidR="00DC0412"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2020). According to the newest study, by 2020, China's existing natural forest resources </w:t>
      </w:r>
      <w:r w:rsidR="00DC0412" w:rsidRPr="00BC6F08">
        <w:rPr>
          <w:rFonts w:ascii="Times New Roman" w:hAnsi="Times New Roman" w:cs="Times New Roman"/>
          <w:color w:val="000000" w:themeColor="text1"/>
          <w:sz w:val="24"/>
          <w:szCs w:val="24"/>
        </w:rPr>
        <w:t>we</w:t>
      </w:r>
      <w:r w:rsidRPr="00BC6F08">
        <w:rPr>
          <w:rFonts w:ascii="Times New Roman" w:hAnsi="Times New Roman" w:cs="Times New Roman"/>
          <w:color w:val="000000" w:themeColor="text1"/>
          <w:sz w:val="24"/>
          <w:szCs w:val="24"/>
        </w:rPr>
        <w:t xml:space="preserve">re 197.73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(i.e.</w:t>
      </w:r>
      <w:r w:rsidR="00DC041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2.966 billion mu), accounting for 64</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national forest area and more than 83</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forest stock.</w:t>
      </w:r>
    </w:p>
    <w:p w14:paraId="77EF8141" w14:textId="50C20FA9"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17" w:name="_Toc68028999"/>
      <w:r w:rsidRPr="00BC6F08">
        <w:rPr>
          <w:rStyle w:val="fontstyle01"/>
          <w:rFonts w:ascii="Times New Roman" w:eastAsiaTheme="minorEastAsia" w:hAnsi="Times New Roman" w:cs="Times New Roman"/>
          <w:color w:val="000000" w:themeColor="text1"/>
          <w:sz w:val="24"/>
          <w:szCs w:val="24"/>
        </w:rPr>
        <w:t>3.3 Impact of</w:t>
      </w:r>
      <w:r w:rsidR="00DC0412" w:rsidRPr="00BC6F08">
        <w:rPr>
          <w:rStyle w:val="fontstyle01"/>
          <w:rFonts w:ascii="Times New Roman" w:eastAsiaTheme="minorEastAsia" w:hAnsi="Times New Roman" w:cs="Times New Roman"/>
          <w:color w:val="000000" w:themeColor="text1"/>
          <w:sz w:val="24"/>
          <w:szCs w:val="24"/>
        </w:rPr>
        <w:t xml:space="preserve"> the</w:t>
      </w:r>
      <w:r w:rsidRPr="00BC6F08">
        <w:rPr>
          <w:rStyle w:val="fontstyle01"/>
          <w:rFonts w:ascii="Times New Roman" w:eastAsiaTheme="minorEastAsia" w:hAnsi="Times New Roman" w:cs="Times New Roman"/>
          <w:color w:val="000000" w:themeColor="text1"/>
          <w:sz w:val="24"/>
          <w:szCs w:val="24"/>
        </w:rPr>
        <w:t xml:space="preserve"> </w:t>
      </w:r>
      <w:r w:rsidR="00DC0412"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egraded </w:t>
      </w:r>
      <w:r w:rsidR="00DC0412" w:rsidRPr="00BC6F08">
        <w:rPr>
          <w:rStyle w:val="fontstyle01"/>
          <w:rFonts w:ascii="Times New Roman" w:eastAsiaTheme="minorEastAsia" w:hAnsi="Times New Roman" w:cs="Times New Roman"/>
          <w:color w:val="000000" w:themeColor="text1"/>
          <w:sz w:val="24"/>
          <w:szCs w:val="24"/>
        </w:rPr>
        <w:t>F</w:t>
      </w:r>
      <w:r w:rsidRPr="00BC6F08">
        <w:rPr>
          <w:rStyle w:val="fontstyle01"/>
          <w:rFonts w:ascii="Times New Roman" w:eastAsiaTheme="minorEastAsia" w:hAnsi="Times New Roman" w:cs="Times New Roman"/>
          <w:color w:val="000000" w:themeColor="text1"/>
          <w:sz w:val="24"/>
          <w:szCs w:val="24"/>
        </w:rPr>
        <w:t xml:space="preserve">orest </w:t>
      </w:r>
      <w:r w:rsidR="00DC0412"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cosystem</w:t>
      </w:r>
      <w:bookmarkEnd w:id="17"/>
    </w:p>
    <w:p w14:paraId="3A3E9892" w14:textId="3E8F8D9D"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18" w:name="_Toc68029000"/>
      <w:r w:rsidRPr="00BC6F08">
        <w:rPr>
          <w:rFonts w:ascii="Times New Roman" w:hAnsi="Times New Roman" w:cs="Times New Roman"/>
          <w:color w:val="000000" w:themeColor="text1"/>
          <w:sz w:val="24"/>
          <w:szCs w:val="24"/>
        </w:rPr>
        <w:t xml:space="preserve">3.3.1 Changes </w:t>
      </w:r>
      <w:r w:rsidR="001C7A85"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habitat conditions in </w:t>
      </w:r>
      <w:r w:rsidR="00DC0412"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forest ecosystem</w:t>
      </w:r>
      <w:bookmarkEnd w:id="18"/>
    </w:p>
    <w:p w14:paraId="0E6FD98E" w14:textId="1D78F1D6"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Forest vegetation plays a vital role in soil and water conservation. In the past 30 years (1989</w:t>
      </w:r>
      <w:r w:rsidR="00DC0412"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2019), national forest area increased from 124.65 to 220 million ha, the forest coverage rate increased from 12.98</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to 22.96</w:t>
      </w:r>
      <w:r w:rsidR="00DC041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the forest stock increased from 10.572 to 19.007 </w:t>
      </w:r>
      <w:r w:rsidR="00F665BA">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3</w:t>
      </w:r>
      <w:r w:rsidRPr="00BC6F08">
        <w:rPr>
          <w:rFonts w:ascii="Times New Roman" w:hAnsi="Times New Roman" w:cs="Times New Roman"/>
          <w:color w:val="000000" w:themeColor="text1"/>
          <w:sz w:val="24"/>
          <w:szCs w:val="24"/>
        </w:rPr>
        <w:t>. Although the forest area and stock volume continue to increase, forest quality is not high. Furthermore, the forest age structure is mainly young forest and the contradiction between supply and demand is still prominent (Ministry of Ecology and Environment 1998; 2019). The degradation or loss of forest vegetation changes the original microclimate environment and ultimately affects rainfall and evaporation, which might further aggravate the rate of forest degradation. For example, the degradation of the forest ecosystem in karst mountain areas has made the original ecosystem extremely low in self-regulation and compensation capabilities. Large areas of land have become exposed stone and semi-stone mountains, and soil erosion has become more serious, thus further aggravating the process of rocky desertification (Liu 2005).</w:t>
      </w:r>
    </w:p>
    <w:p w14:paraId="73F9DF1F" w14:textId="75315071"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19" w:name="_Toc68029001"/>
      <w:r w:rsidRPr="00BC6F08">
        <w:rPr>
          <w:rFonts w:ascii="Times New Roman" w:hAnsi="Times New Roman" w:cs="Times New Roman"/>
          <w:color w:val="000000" w:themeColor="text1"/>
          <w:sz w:val="24"/>
          <w:szCs w:val="24"/>
        </w:rPr>
        <w:t>3.3.2 Forest ecosystem species changes</w:t>
      </w:r>
      <w:bookmarkEnd w:id="19"/>
    </w:p>
    <w:p w14:paraId="53F18D7D" w14:textId="1CA68A8D"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degradation of</w:t>
      </w:r>
      <w:r w:rsidR="00C15523"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ecosystem will change the composition of plant species, which is closely related to environmental conditions, vegetation types, species </w:t>
      </w:r>
      <w:r w:rsidRPr="00BC6F08">
        <w:rPr>
          <w:rFonts w:ascii="Times New Roman" w:hAnsi="Times New Roman" w:cs="Times New Roman"/>
          <w:color w:val="000000" w:themeColor="text1"/>
          <w:sz w:val="24"/>
          <w:szCs w:val="24"/>
        </w:rPr>
        <w:lastRenderedPageBreak/>
        <w:t>provenance, reproduction and renewal modes,</w:t>
      </w:r>
      <w:r w:rsidR="001B41C5" w:rsidRPr="00BC6F08">
        <w:rPr>
          <w:rFonts w:ascii="Times New Roman" w:hAnsi="Times New Roman" w:cs="Times New Roman"/>
          <w:color w:val="000000" w:themeColor="text1"/>
          <w:sz w:val="24"/>
          <w:szCs w:val="24"/>
        </w:rPr>
        <w:t xml:space="preserve"> and</w:t>
      </w:r>
      <w:r w:rsidRPr="00BC6F08">
        <w:rPr>
          <w:rFonts w:ascii="Times New Roman" w:hAnsi="Times New Roman" w:cs="Times New Roman"/>
          <w:color w:val="000000" w:themeColor="text1"/>
          <w:sz w:val="24"/>
          <w:szCs w:val="24"/>
        </w:rPr>
        <w:t xml:space="preserve"> types and intensities of destruction and disturbance. In general, the characteristic species (or dominant species) of the system will disappear first and the symbiotic species will then gradually disappear (Bormann 1985; Milton 1993). Subsequently, the dependent species (depending on </w:t>
      </w:r>
      <w:r w:rsidR="001B41C5" w:rsidRPr="00BC6F08">
        <w:rPr>
          <w:rFonts w:ascii="Times New Roman" w:hAnsi="Times New Roman" w:cs="Times New Roman"/>
          <w:color w:val="000000" w:themeColor="text1"/>
          <w:sz w:val="24"/>
          <w:szCs w:val="24"/>
        </w:rPr>
        <w:t>whether they</w:t>
      </w:r>
      <w:r w:rsidRPr="00BC6F08">
        <w:rPr>
          <w:rFonts w:ascii="Times New Roman" w:hAnsi="Times New Roman" w:cs="Times New Roman"/>
          <w:color w:val="000000" w:themeColor="text1"/>
          <w:sz w:val="24"/>
          <w:szCs w:val="24"/>
        </w:rPr>
        <w:t xml:space="preserve"> provide environment and food) will also disappear one after another, and the K strategy species will disappear. However, the companion species will develop </w:t>
      </w:r>
      <w:r w:rsidR="00546162" w:rsidRPr="00BC6F08">
        <w:rPr>
          <w:rFonts w:ascii="Times New Roman" w:hAnsi="Times New Roman" w:cs="Times New Roman"/>
          <w:color w:val="000000" w:themeColor="text1"/>
          <w:sz w:val="24"/>
          <w:szCs w:val="24"/>
        </w:rPr>
        <w:t>rapidly,</w:t>
      </w:r>
      <w:r w:rsidRPr="00BC6F08">
        <w:rPr>
          <w:rFonts w:ascii="Times New Roman" w:hAnsi="Times New Roman" w:cs="Times New Roman"/>
          <w:color w:val="000000" w:themeColor="text1"/>
          <w:sz w:val="24"/>
          <w:szCs w:val="24"/>
        </w:rPr>
        <w:t xml:space="preserve"> and th</w:t>
      </w:r>
      <w:r w:rsidR="005D17BE">
        <w:rPr>
          <w:rFonts w:ascii="Times New Roman" w:hAnsi="Times New Roman" w:cs="Times New Roman"/>
          <w:color w:val="000000" w:themeColor="text1"/>
          <w:sz w:val="24"/>
          <w:szCs w:val="24"/>
        </w:rPr>
        <w:t>ose</w:t>
      </w:r>
      <w:r w:rsidRPr="00BC6F08">
        <w:rPr>
          <w:rFonts w:ascii="Times New Roman" w:hAnsi="Times New Roman" w:cs="Times New Roman"/>
          <w:color w:val="000000" w:themeColor="text1"/>
          <w:sz w:val="24"/>
          <w:szCs w:val="24"/>
        </w:rPr>
        <w:t xml:space="preserve"> species will increase; some pioneer species will also take advantage of the situation to invade and reproduce. For example, 38 species of foreign forestry pests invaded and caused serious damage in 2015, including </w:t>
      </w:r>
      <w:r w:rsidRPr="00BC6F08">
        <w:rPr>
          <w:rFonts w:ascii="Times New Roman" w:hAnsi="Times New Roman" w:cs="Times New Roman"/>
          <w:i/>
          <w:color w:val="000000" w:themeColor="text1"/>
          <w:sz w:val="24"/>
          <w:szCs w:val="24"/>
        </w:rPr>
        <w:t>Bursaphelenchus xylophilus</w:t>
      </w:r>
      <w:r w:rsidRPr="00BC6F08">
        <w:rPr>
          <w:rFonts w:ascii="Times New Roman" w:hAnsi="Times New Roman" w:cs="Times New Roman"/>
          <w:color w:val="000000" w:themeColor="text1"/>
          <w:sz w:val="24"/>
          <w:szCs w:val="24"/>
        </w:rPr>
        <w:t xml:space="preserve">, </w:t>
      </w:r>
      <w:r w:rsidR="001B41C5" w:rsidRPr="00BC6F08">
        <w:rPr>
          <w:rFonts w:ascii="Times New Roman" w:hAnsi="Times New Roman" w:cs="Times New Roman"/>
          <w:i/>
          <w:color w:val="000000" w:themeColor="text1"/>
          <w:sz w:val="24"/>
          <w:szCs w:val="24"/>
        </w:rPr>
        <w:t>H</w:t>
      </w:r>
      <w:r w:rsidRPr="00BC6F08">
        <w:rPr>
          <w:rFonts w:ascii="Times New Roman" w:hAnsi="Times New Roman" w:cs="Times New Roman"/>
          <w:i/>
          <w:color w:val="000000" w:themeColor="text1"/>
          <w:sz w:val="24"/>
          <w:szCs w:val="24"/>
        </w:rPr>
        <w:t>yphantria cunea</w:t>
      </w:r>
      <w:r w:rsidRPr="00BC6F08">
        <w:rPr>
          <w:rFonts w:ascii="Times New Roman" w:hAnsi="Times New Roman" w:cs="Times New Roman"/>
          <w:color w:val="000000" w:themeColor="text1"/>
          <w:sz w:val="24"/>
          <w:szCs w:val="24"/>
        </w:rPr>
        <w:t xml:space="preserve">, red turpentine beetle, codling moth, </w:t>
      </w:r>
      <w:r w:rsidR="001B41C5" w:rsidRPr="00BC6F08">
        <w:rPr>
          <w:rFonts w:ascii="Times New Roman" w:hAnsi="Times New Roman" w:cs="Times New Roman"/>
          <w:i/>
          <w:color w:val="000000" w:themeColor="text1"/>
          <w:sz w:val="24"/>
          <w:szCs w:val="24"/>
        </w:rPr>
        <w:t>M</w:t>
      </w:r>
      <w:r w:rsidRPr="00BC6F08">
        <w:rPr>
          <w:rFonts w:ascii="Times New Roman" w:hAnsi="Times New Roman" w:cs="Times New Roman"/>
          <w:i/>
          <w:color w:val="000000" w:themeColor="text1"/>
          <w:sz w:val="24"/>
          <w:szCs w:val="24"/>
        </w:rPr>
        <w:t>ikania micrantha</w:t>
      </w:r>
      <w:r w:rsidRPr="00BC6F08">
        <w:rPr>
          <w:rFonts w:ascii="Times New Roman" w:hAnsi="Times New Roman" w:cs="Times New Roman"/>
          <w:color w:val="000000" w:themeColor="text1"/>
          <w:sz w:val="24"/>
          <w:szCs w:val="24"/>
        </w:rPr>
        <w:t xml:space="preserve">, etc., with an infested area of more than 2.8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and a loss of more than </w:t>
      </w:r>
      <w:r w:rsidR="001B41C5" w:rsidRPr="00BC6F08">
        <w:rPr>
          <w:rFonts w:ascii="Times New Roman" w:hAnsi="Times New Roman" w:cs="Times New Roman"/>
          <w:color w:val="000000" w:themeColor="text1"/>
          <w:sz w:val="24"/>
          <w:szCs w:val="24"/>
        </w:rPr>
        <w:t xml:space="preserve">RMB </w:t>
      </w:r>
      <w:r w:rsidRPr="00BC6F08">
        <w:rPr>
          <w:rFonts w:ascii="Times New Roman" w:hAnsi="Times New Roman" w:cs="Times New Roman"/>
          <w:color w:val="000000" w:themeColor="text1"/>
          <w:sz w:val="24"/>
          <w:szCs w:val="24"/>
        </w:rPr>
        <w:t>70 billion, which accounted for a</w:t>
      </w:r>
      <w:r w:rsidR="001B41C5" w:rsidRPr="00BC6F08">
        <w:rPr>
          <w:rFonts w:ascii="Times New Roman" w:hAnsi="Times New Roman" w:cs="Times New Roman"/>
          <w:color w:val="000000" w:themeColor="text1"/>
          <w:sz w:val="24"/>
          <w:szCs w:val="24"/>
        </w:rPr>
        <w:t>pproximately</w:t>
      </w:r>
      <w:r w:rsidRPr="00BC6F08">
        <w:rPr>
          <w:rFonts w:ascii="Times New Roman" w:hAnsi="Times New Roman" w:cs="Times New Roman"/>
          <w:color w:val="000000" w:themeColor="text1"/>
          <w:sz w:val="24"/>
          <w:szCs w:val="24"/>
        </w:rPr>
        <w:t xml:space="preserve"> 64</w:t>
      </w:r>
      <w:r w:rsidR="001B41C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loss caused by forest pests (Ministry of Ecology and Environment 2015). However, the degradation of the forest ecosystem will not necessarily </w:t>
      </w:r>
      <w:r w:rsidR="001B41C5" w:rsidRPr="00BC6F08">
        <w:rPr>
          <w:rFonts w:ascii="Times New Roman" w:hAnsi="Times New Roman" w:cs="Times New Roman"/>
          <w:color w:val="000000" w:themeColor="text1"/>
          <w:sz w:val="24"/>
          <w:szCs w:val="24"/>
        </w:rPr>
        <w:t>decrease</w:t>
      </w:r>
      <w:r w:rsidRPr="00BC6F08">
        <w:rPr>
          <w:rFonts w:ascii="Times New Roman" w:hAnsi="Times New Roman" w:cs="Times New Roman"/>
          <w:color w:val="000000" w:themeColor="text1"/>
          <w:sz w:val="24"/>
          <w:szCs w:val="24"/>
        </w:rPr>
        <w:t xml:space="preserve"> the species diversity index, but the nature of the diversity will change, the quality will significantly </w:t>
      </w:r>
      <w:r w:rsidR="001B41C5" w:rsidRPr="00BC6F08">
        <w:rPr>
          <w:rFonts w:ascii="Times New Roman" w:hAnsi="Times New Roman" w:cs="Times New Roman"/>
          <w:color w:val="000000" w:themeColor="text1"/>
          <w:sz w:val="24"/>
          <w:szCs w:val="24"/>
        </w:rPr>
        <w:t>diminish</w:t>
      </w:r>
      <w:r w:rsidRPr="00BC6F08">
        <w:rPr>
          <w:rFonts w:ascii="Times New Roman" w:hAnsi="Times New Roman" w:cs="Times New Roman"/>
          <w:color w:val="000000" w:themeColor="text1"/>
          <w:sz w:val="24"/>
          <w:szCs w:val="24"/>
        </w:rPr>
        <w:t xml:space="preserve">, the value will </w:t>
      </w:r>
      <w:r w:rsidR="001B41C5" w:rsidRPr="00BC6F08">
        <w:rPr>
          <w:rFonts w:ascii="Times New Roman" w:hAnsi="Times New Roman" w:cs="Times New Roman"/>
          <w:color w:val="000000" w:themeColor="text1"/>
          <w:sz w:val="24"/>
          <w:szCs w:val="24"/>
        </w:rPr>
        <w:t>decrease</w:t>
      </w:r>
      <w:r w:rsidRPr="00BC6F08">
        <w:rPr>
          <w:rFonts w:ascii="Times New Roman" w:hAnsi="Times New Roman" w:cs="Times New Roman"/>
          <w:color w:val="000000" w:themeColor="text1"/>
          <w:sz w:val="24"/>
          <w:szCs w:val="24"/>
        </w:rPr>
        <w:t xml:space="preserve">, and finally </w:t>
      </w:r>
      <w:r w:rsidR="001B41C5"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decline </w:t>
      </w:r>
      <w:r w:rsidR="00EF296F"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function will occur (Bormann 1985). </w:t>
      </w:r>
    </w:p>
    <w:p w14:paraId="74CDDD88" w14:textId="3345192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change in species composition will inevitably change the community structure, including changes in the structure of multiple populations, fragmentation of dominant populations, dwarf community structure, and simplified hierarchical structure. For example, when the Maolan karst area in Libo County, Guizhou Province</w:t>
      </w:r>
      <w:r w:rsidR="00C1552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is degraded, the primary community with complex hierarchical structure will become simple and there will be a trend toward secondary arbor forest–shrubs–grass slopes–bare rocks, and the community distribution </w:t>
      </w:r>
      <w:r w:rsidR="00C15523" w:rsidRPr="00BC6F08">
        <w:rPr>
          <w:rFonts w:ascii="Times New Roman" w:hAnsi="Times New Roman" w:cs="Times New Roman"/>
          <w:color w:val="000000" w:themeColor="text1"/>
          <w:sz w:val="24"/>
          <w:szCs w:val="24"/>
        </w:rPr>
        <w:t>will be</w:t>
      </w:r>
      <w:r w:rsidRPr="00BC6F08">
        <w:rPr>
          <w:rFonts w:ascii="Times New Roman" w:hAnsi="Times New Roman" w:cs="Times New Roman"/>
          <w:color w:val="000000" w:themeColor="text1"/>
          <w:sz w:val="24"/>
          <w:szCs w:val="24"/>
        </w:rPr>
        <w:t xml:space="preserve"> fragmented. In addition, the stable food chain (web) of the system tends to be simplified and the food chain is shortened, broken</w:t>
      </w:r>
      <w:r w:rsidR="00C1552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unlooped, which </w:t>
      </w:r>
      <w:r w:rsidR="00C15523" w:rsidRPr="00BC6F08">
        <w:rPr>
          <w:rFonts w:ascii="Times New Roman" w:hAnsi="Times New Roman" w:cs="Times New Roman"/>
          <w:color w:val="000000" w:themeColor="text1"/>
          <w:sz w:val="24"/>
          <w:szCs w:val="24"/>
        </w:rPr>
        <w:t>diminishes</w:t>
      </w:r>
      <w:r w:rsidRPr="00BC6F08">
        <w:rPr>
          <w:rFonts w:ascii="Times New Roman" w:hAnsi="Times New Roman" w:cs="Times New Roman"/>
          <w:color w:val="000000" w:themeColor="text1"/>
          <w:sz w:val="24"/>
          <w:szCs w:val="24"/>
        </w:rPr>
        <w:t xml:space="preserve"> the system's self-regulation ability and anti-interference ability (He 2003). Moreover, changes in the structure of the degraded system will cause corresponding changes in functions such as material circulation and energy flow. After degradation, the u</w:t>
      </w:r>
      <w:r w:rsidR="00C15523" w:rsidRPr="00BC6F08">
        <w:rPr>
          <w:rFonts w:ascii="Times New Roman" w:hAnsi="Times New Roman" w:cs="Times New Roman"/>
          <w:color w:val="000000" w:themeColor="text1"/>
          <w:sz w:val="24"/>
          <w:szCs w:val="24"/>
        </w:rPr>
        <w:t>se</w:t>
      </w:r>
      <w:r w:rsidRPr="00BC6F08">
        <w:rPr>
          <w:rFonts w:ascii="Times New Roman" w:hAnsi="Times New Roman" w:cs="Times New Roman"/>
          <w:color w:val="000000" w:themeColor="text1"/>
          <w:sz w:val="24"/>
          <w:szCs w:val="24"/>
        </w:rPr>
        <w:t xml:space="preserve"> of light energy decreases; plants consume too much energy to resist adversity and </w:t>
      </w:r>
      <w:r w:rsidR="00C15523" w:rsidRPr="00BC6F08">
        <w:rPr>
          <w:rFonts w:ascii="Times New Roman" w:hAnsi="Times New Roman" w:cs="Times New Roman"/>
          <w:color w:val="000000" w:themeColor="text1"/>
          <w:sz w:val="24"/>
          <w:szCs w:val="24"/>
        </w:rPr>
        <w:t xml:space="preserve">this </w:t>
      </w:r>
      <w:r w:rsidRPr="00BC6F08">
        <w:rPr>
          <w:rFonts w:ascii="Times New Roman" w:hAnsi="Times New Roman" w:cs="Times New Roman"/>
          <w:color w:val="000000" w:themeColor="text1"/>
          <w:sz w:val="24"/>
          <w:szCs w:val="24"/>
        </w:rPr>
        <w:t>lead</w:t>
      </w:r>
      <w:r w:rsidR="00C15523"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to a decline in net primary productivity;</w:t>
      </w:r>
      <w:r w:rsidR="00C15523" w:rsidRPr="00BC6F08">
        <w:rPr>
          <w:rFonts w:ascii="Times New Roman" w:hAnsi="Times New Roman" w:cs="Times New Roman"/>
          <w:color w:val="000000" w:themeColor="text1"/>
          <w:sz w:val="24"/>
          <w:szCs w:val="24"/>
        </w:rPr>
        <w:t xml:space="preserve"> and</w:t>
      </w:r>
      <w:r w:rsidRPr="00BC6F08">
        <w:rPr>
          <w:rFonts w:ascii="Times New Roman" w:hAnsi="Times New Roman" w:cs="Times New Roman"/>
          <w:color w:val="000000" w:themeColor="text1"/>
          <w:sz w:val="24"/>
          <w:szCs w:val="24"/>
        </w:rPr>
        <w:t xml:space="preserve"> changes in the structure and quantity of primary producers lead to a decline in secondary productivity and ultimately a decline in biological productivity. At the same time, ecological service functions such as biological regulation, hydrology, soil improvement, climate regulation, and environmental purification in the degraded system have declined (Zhang 2011).</w:t>
      </w:r>
    </w:p>
    <w:p w14:paraId="18B8A48B" w14:textId="7CE30C50" w:rsidR="00B177D5" w:rsidRPr="00BC6F08" w:rsidRDefault="00551BD2" w:rsidP="00746654">
      <w:pPr>
        <w:pStyle w:val="Heading3"/>
        <w:spacing w:before="120" w:after="120" w:line="240" w:lineRule="auto"/>
        <w:rPr>
          <w:rFonts w:ascii="Times New Roman" w:hAnsi="Times New Roman" w:cs="Times New Roman"/>
          <w:color w:val="000000" w:themeColor="text1"/>
          <w:sz w:val="24"/>
          <w:szCs w:val="24"/>
        </w:rPr>
      </w:pPr>
      <w:bookmarkStart w:id="20" w:name="_Toc68029002"/>
      <w:r w:rsidRPr="00BC6F08">
        <w:rPr>
          <w:rFonts w:ascii="Times New Roman" w:hAnsi="Times New Roman" w:cs="Times New Roman"/>
          <w:color w:val="000000" w:themeColor="text1"/>
          <w:sz w:val="24"/>
          <w:szCs w:val="24"/>
        </w:rPr>
        <w:t xml:space="preserve">3.3.3 Changes </w:t>
      </w:r>
      <w:r w:rsidR="00C15523" w:rsidRPr="00BC6F08">
        <w:rPr>
          <w:rFonts w:ascii="Times New Roman" w:hAnsi="Times New Roman" w:cs="Times New Roman"/>
          <w:color w:val="000000" w:themeColor="text1"/>
          <w:sz w:val="24"/>
          <w:szCs w:val="24"/>
        </w:rPr>
        <w:t>in</w:t>
      </w:r>
      <w:r w:rsidR="00652340"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soil </w:t>
      </w:r>
      <w:r w:rsidR="00652340" w:rsidRPr="00BC6F08">
        <w:rPr>
          <w:rFonts w:ascii="Times New Roman" w:hAnsi="Times New Roman" w:cs="Times New Roman"/>
          <w:color w:val="000000" w:themeColor="text1"/>
          <w:sz w:val="24"/>
          <w:szCs w:val="24"/>
        </w:rPr>
        <w:t xml:space="preserve">physical and chemical properties </w:t>
      </w:r>
      <w:r w:rsidRPr="00BC6F08">
        <w:rPr>
          <w:rFonts w:ascii="Times New Roman" w:hAnsi="Times New Roman" w:cs="Times New Roman"/>
          <w:color w:val="000000" w:themeColor="text1"/>
          <w:sz w:val="24"/>
          <w:szCs w:val="24"/>
        </w:rPr>
        <w:t>in</w:t>
      </w:r>
      <w:r w:rsidR="00C15523"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w:t>
      </w:r>
      <w:r w:rsidR="00652340"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eco</w:t>
      </w:r>
      <w:r w:rsidR="00652340" w:rsidRPr="00BC6F08">
        <w:rPr>
          <w:rFonts w:ascii="Times New Roman" w:hAnsi="Times New Roman" w:cs="Times New Roman"/>
          <w:color w:val="000000" w:themeColor="text1"/>
          <w:sz w:val="24"/>
          <w:szCs w:val="24"/>
        </w:rPr>
        <w:t>system</w:t>
      </w:r>
      <w:bookmarkEnd w:id="20"/>
    </w:p>
    <w:p w14:paraId="7E8D1EF7" w14:textId="411CC7CD"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As the most difficult</w:t>
      </w:r>
      <w:r w:rsidR="005D17BE">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to</w:t>
      </w:r>
      <w:r w:rsidR="005D17BE">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renew component in the forest ecosystem, </w:t>
      </w:r>
      <w:r w:rsidR="00C15523"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soil has direct and indirect effects on animals and plants. The degradation of</w:t>
      </w:r>
      <w:r w:rsidR="00C15523"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ecosystem leads to the deterioration of soil physical properties (such as soil texture, structure, porosity, etc.) and chemical properties (soil </w:t>
      </w:r>
      <w:r w:rsidR="005D17BE">
        <w:rPr>
          <w:rFonts w:ascii="Times New Roman" w:hAnsi="Times New Roman" w:cs="Times New Roman"/>
          <w:color w:val="000000" w:themeColor="text1"/>
          <w:sz w:val="24"/>
          <w:szCs w:val="24"/>
        </w:rPr>
        <w:t>p</w:t>
      </w:r>
      <w:r w:rsidRPr="00BC6F08">
        <w:rPr>
          <w:rFonts w:ascii="Times New Roman" w:hAnsi="Times New Roman" w:cs="Times New Roman"/>
          <w:color w:val="000000" w:themeColor="text1"/>
          <w:sz w:val="24"/>
          <w:szCs w:val="24"/>
        </w:rPr>
        <w:t xml:space="preserve">H, nutrient elements, etc.), and also the loss of soil organic matter and nutrients, which is a serious threat to </w:t>
      </w:r>
      <w:r w:rsidR="00C15523"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sustainable development of forests (Grunzweig</w:t>
      </w:r>
      <w:r w:rsidR="00C15523"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2003; Zhang 2011). In addition, changes in the soil environment and microclimate are not conducive to the germination and growth of the soil seed bank in the original system (He 2003).</w:t>
      </w:r>
    </w:p>
    <w:p w14:paraId="06E9EBF6" w14:textId="7FD83F48" w:rsidR="00B177D5" w:rsidRPr="00BC6F08" w:rsidRDefault="004A48FE" w:rsidP="00746654">
      <w:pPr>
        <w:pStyle w:val="Heading3"/>
        <w:spacing w:before="120" w:after="120" w:line="240" w:lineRule="auto"/>
        <w:rPr>
          <w:rFonts w:ascii="Times New Roman" w:hAnsi="Times New Roman" w:cs="Times New Roman"/>
          <w:color w:val="000000" w:themeColor="text1"/>
          <w:sz w:val="24"/>
          <w:szCs w:val="24"/>
        </w:rPr>
      </w:pPr>
      <w:bookmarkStart w:id="21" w:name="_Toc68029003"/>
      <w:r w:rsidRPr="00BC6F08">
        <w:rPr>
          <w:rFonts w:ascii="Times New Roman" w:hAnsi="Times New Roman" w:cs="Times New Roman"/>
          <w:color w:val="000000" w:themeColor="text1"/>
          <w:sz w:val="24"/>
          <w:szCs w:val="24"/>
        </w:rPr>
        <w:lastRenderedPageBreak/>
        <w:t>3.3.4 Changes in</w:t>
      </w:r>
      <w:r w:rsidR="00652340" w:rsidRPr="00BC6F08">
        <w:rPr>
          <w:rFonts w:ascii="Times New Roman" w:hAnsi="Times New Roman" w:cs="Times New Roman"/>
          <w:color w:val="000000" w:themeColor="text1"/>
          <w:sz w:val="24"/>
          <w:szCs w:val="24"/>
        </w:rPr>
        <w:t xml:space="preserve"> types and quantities of animals and soil microorganisms</w:t>
      </w:r>
      <w:bookmarkEnd w:id="21"/>
    </w:p>
    <w:p w14:paraId="570DE427" w14:textId="0995C887"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degradation of the forest ecosystem has changed the renewal and succession of plant communities, which in turn affects the organisms in certain communities. For instance, birds, soil animals, and microorganisms may disappear </w:t>
      </w:r>
      <w:r w:rsidR="00C15523" w:rsidRPr="00BC6F08">
        <w:rPr>
          <w:rFonts w:ascii="Times New Roman" w:hAnsi="Times New Roman" w:cs="Times New Roman"/>
          <w:color w:val="000000" w:themeColor="text1"/>
          <w:sz w:val="24"/>
          <w:szCs w:val="24"/>
        </w:rPr>
        <w:t>because of</w:t>
      </w:r>
      <w:r w:rsidRPr="00BC6F08">
        <w:rPr>
          <w:rFonts w:ascii="Times New Roman" w:hAnsi="Times New Roman" w:cs="Times New Roman"/>
          <w:color w:val="000000" w:themeColor="text1"/>
          <w:sz w:val="24"/>
          <w:szCs w:val="24"/>
        </w:rPr>
        <w:t xml:space="preserve"> changes in their habitats. Degraded ecosystems affect plant types, soil physical and chemical properties, soil structure, etc., and in turn affect the diversity of soil microorganisms (Sessitsch</w:t>
      </w:r>
      <w:r w:rsidR="00C15523"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2001; Wang 2011). Pang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(2015</w:t>
      </w:r>
      <w:r w:rsidR="00F006E6" w:rsidRPr="00BC6F08">
        <w:rPr>
          <w:rFonts w:ascii="Times New Roman" w:hAnsi="Times New Roman" w:cs="Times New Roman"/>
          <w:color w:val="000000" w:themeColor="text1"/>
          <w:sz w:val="24"/>
          <w:szCs w:val="24"/>
        </w:rPr>
        <w:t>) and Pang (</w:t>
      </w:r>
      <w:r w:rsidRPr="00BC6F08">
        <w:rPr>
          <w:rFonts w:ascii="Times New Roman" w:hAnsi="Times New Roman" w:cs="Times New Roman"/>
          <w:color w:val="000000" w:themeColor="text1"/>
          <w:sz w:val="24"/>
          <w:szCs w:val="24"/>
        </w:rPr>
        <w:t xml:space="preserve">2016) have shown that forest degradation in the Greater Khingan Mountains has changed the structure of bacterial communities, </w:t>
      </w:r>
      <w:r w:rsidR="00C15523" w:rsidRPr="00BC6F08">
        <w:rPr>
          <w:rFonts w:ascii="Times New Roman" w:hAnsi="Times New Roman" w:cs="Times New Roman"/>
          <w:color w:val="000000" w:themeColor="text1"/>
          <w:sz w:val="24"/>
          <w:szCs w:val="24"/>
        </w:rPr>
        <w:t>decreased</w:t>
      </w:r>
      <w:r w:rsidRPr="00BC6F08">
        <w:rPr>
          <w:rFonts w:ascii="Times New Roman" w:hAnsi="Times New Roman" w:cs="Times New Roman"/>
          <w:color w:val="000000" w:themeColor="text1"/>
          <w:sz w:val="24"/>
          <w:szCs w:val="24"/>
        </w:rPr>
        <w:t xml:space="preserve"> the functional diversity of carbon metabolism, and caused a decline in the functional diversity of soil microbial communities.</w:t>
      </w:r>
    </w:p>
    <w:p w14:paraId="4AF69751" w14:textId="20A5CE12"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22" w:name="_Toc68029004"/>
      <w:r w:rsidRPr="00BC6F08">
        <w:rPr>
          <w:rFonts w:ascii="Times New Roman" w:hAnsi="Times New Roman" w:cs="Times New Roman"/>
          <w:color w:val="000000" w:themeColor="text1"/>
          <w:sz w:val="24"/>
          <w:szCs w:val="24"/>
        </w:rPr>
        <w:t xml:space="preserve">3.3.5 Speeding up fragmentation of </w:t>
      </w:r>
      <w:r w:rsidR="008A0F37"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forest ecosystem</w:t>
      </w:r>
      <w:bookmarkEnd w:id="22"/>
    </w:p>
    <w:p w14:paraId="7117CE85" w14:textId="36D43923"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impact of human disturbance on the forest landscape is obvious and the most significant impact is forest fragmentation (Shen</w:t>
      </w:r>
      <w:r w:rsidR="008A0F3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2013). </w:t>
      </w:r>
      <w:r w:rsidR="008A0F37" w:rsidRPr="00BC6F08">
        <w:rPr>
          <w:rFonts w:ascii="Times New Roman" w:hAnsi="Times New Roman" w:cs="Times New Roman"/>
          <w:color w:val="000000" w:themeColor="text1"/>
          <w:sz w:val="24"/>
          <w:szCs w:val="24"/>
        </w:rPr>
        <w:t>Because of</w:t>
      </w:r>
      <w:r w:rsidRPr="00BC6F08">
        <w:rPr>
          <w:rFonts w:ascii="Times New Roman" w:hAnsi="Times New Roman" w:cs="Times New Roman"/>
          <w:color w:val="000000" w:themeColor="text1"/>
          <w:sz w:val="24"/>
          <w:szCs w:val="24"/>
        </w:rPr>
        <w:t xml:space="preserve"> excessive deforestation or the interference of various human activities, the fragmentation of the forest ecosystem habitat is accelerated, which leads to the obstruction of the genetic material exchange of species and accelerates the degradation and extinction of endangered species (Li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2001). The rapid growth of China's </w:t>
      </w:r>
      <w:r w:rsidR="00871EBF">
        <w:rPr>
          <w:rFonts w:ascii="Times New Roman" w:hAnsi="Times New Roman" w:cs="Times New Roman"/>
          <w:color w:val="000000" w:themeColor="text1"/>
          <w:sz w:val="24"/>
          <w:szCs w:val="24"/>
        </w:rPr>
        <w:t xml:space="preserve">human </w:t>
      </w:r>
      <w:r w:rsidRPr="00BC6F08">
        <w:rPr>
          <w:rFonts w:ascii="Times New Roman" w:hAnsi="Times New Roman" w:cs="Times New Roman"/>
          <w:color w:val="000000" w:themeColor="text1"/>
          <w:sz w:val="24"/>
          <w:szCs w:val="24"/>
        </w:rPr>
        <w:t xml:space="preserve">population leads to the demand for a large amount of agricultural land to provide agricultural products. At present, the main way of China's agricultural development is to expand the scale of land use. Meanwhile, the rapid expansion of urban land also deepens the degree of forest fragmentation, which is bound to be at the expense of forest. Therefore, the possibility of converting forests into agricultural land and urban construction land is very high, which means that the transformation of forest into agricultural land and urban construction land plays a leading role in fragmentation. </w:t>
      </w:r>
    </w:p>
    <w:p w14:paraId="395ACB30" w14:textId="5B3E695A"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At present, the problem of forest loss and fragmentation has become one of the major environmental issues that the international community i</w:t>
      </w:r>
      <w:r w:rsidR="008A0F3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concerned about. In particular, the severe forest fragmentation in developing countries has caused huge losses in economic, environmental, and cultural aspects (Li</w:t>
      </w:r>
      <w:r w:rsidR="008A0F3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2008</w:t>
      </w:r>
      <w:r w:rsidR="001F0E83">
        <w:rPr>
          <w:rFonts w:ascii="Times New Roman" w:hAnsi="Times New Roman" w:cs="Times New Roman"/>
          <w:color w:val="000000" w:themeColor="text1"/>
          <w:sz w:val="24"/>
          <w:szCs w:val="24"/>
        </w:rPr>
        <w:t>b</w:t>
      </w:r>
      <w:r w:rsidRPr="00BC6F08">
        <w:rPr>
          <w:rFonts w:ascii="Times New Roman" w:hAnsi="Times New Roman" w:cs="Times New Roman"/>
          <w:color w:val="000000" w:themeColor="text1"/>
          <w:sz w:val="24"/>
          <w:szCs w:val="24"/>
        </w:rPr>
        <w:t>). Forest fragmentation hinders the exchange of material, energy</w:t>
      </w:r>
      <w:r w:rsidR="008A0F3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species in the ecosystem, resulting in increased surface runoff, decreased complete habitats for species, increased soil erosion, and decreased biodiversity,</w:t>
      </w:r>
      <w:r w:rsidR="008A0F37" w:rsidRPr="00BC6F08">
        <w:rPr>
          <w:rFonts w:ascii="Times New Roman" w:hAnsi="Times New Roman" w:cs="Times New Roman"/>
          <w:color w:val="000000" w:themeColor="text1"/>
          <w:sz w:val="24"/>
          <w:szCs w:val="24"/>
        </w:rPr>
        <w:t xml:space="preserve"> thus</w:t>
      </w:r>
      <w:r w:rsidRPr="00BC6F08">
        <w:rPr>
          <w:rFonts w:ascii="Times New Roman" w:hAnsi="Times New Roman" w:cs="Times New Roman"/>
          <w:color w:val="000000" w:themeColor="text1"/>
          <w:sz w:val="24"/>
          <w:szCs w:val="24"/>
        </w:rPr>
        <w:t xml:space="preserve"> threatening the function and integrity of the ecosystem (Liu</w:t>
      </w:r>
      <w:r w:rsidR="008A0F3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2005). It also leads to poor forest quality and weakened ecological service capacity, which makes it difficult to adapt to the growing social demand for ecological products and thus becomes one of the bottlenecks in </w:t>
      </w:r>
      <w:r w:rsidR="00EF296F" w:rsidRPr="00BC6F08">
        <w:rPr>
          <w:rFonts w:ascii="Times New Roman" w:hAnsi="Times New Roman" w:cs="Times New Roman"/>
          <w:color w:val="000000" w:themeColor="text1"/>
          <w:sz w:val="24"/>
          <w:szCs w:val="24"/>
        </w:rPr>
        <w:t xml:space="preserve">constructing </w:t>
      </w:r>
      <w:r w:rsidRPr="00BC6F08">
        <w:rPr>
          <w:rFonts w:ascii="Times New Roman" w:hAnsi="Times New Roman" w:cs="Times New Roman"/>
          <w:color w:val="000000" w:themeColor="text1"/>
          <w:sz w:val="24"/>
          <w:szCs w:val="24"/>
        </w:rPr>
        <w:t>China's ecological civilization (Long</w:t>
      </w:r>
      <w:r w:rsidR="008A0F3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2018).</w:t>
      </w:r>
    </w:p>
    <w:p w14:paraId="6B31C87A" w14:textId="422462F5"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23" w:name="_Toc68029005"/>
      <w:r w:rsidRPr="00BC6F08">
        <w:rPr>
          <w:rFonts w:ascii="Times New Roman" w:hAnsi="Times New Roman" w:cs="Times New Roman"/>
          <w:color w:val="000000" w:themeColor="text1"/>
          <w:sz w:val="24"/>
          <w:szCs w:val="24"/>
        </w:rPr>
        <w:t xml:space="preserve">3.3.6 Economic and social impacts of </w:t>
      </w:r>
      <w:r w:rsidR="008A0F37"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degraded forest ecosystem</w:t>
      </w:r>
      <w:bookmarkEnd w:id="23"/>
    </w:p>
    <w:p w14:paraId="6FE4DA91" w14:textId="69963E14"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w:t>
      </w:r>
      <w:r w:rsidR="008A0F37" w:rsidRPr="00BC6F08">
        <w:rPr>
          <w:rFonts w:ascii="Times New Roman" w:hAnsi="Times New Roman" w:cs="Times New Roman"/>
          <w:color w:val="000000" w:themeColor="text1"/>
          <w:sz w:val="24"/>
          <w:szCs w:val="24"/>
        </w:rPr>
        <w:t>decline in</w:t>
      </w:r>
      <w:r w:rsidRPr="00BC6F08">
        <w:rPr>
          <w:rFonts w:ascii="Times New Roman" w:hAnsi="Times New Roman" w:cs="Times New Roman"/>
          <w:color w:val="000000" w:themeColor="text1"/>
          <w:sz w:val="24"/>
          <w:szCs w:val="24"/>
        </w:rPr>
        <w:t xml:space="preserve"> forest resources and harvestable stocks will inevitably affect the development of human society and</w:t>
      </w:r>
      <w:r w:rsidR="008A0F37"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economy. Especially in places that rely on the development of forest resources, changes in </w:t>
      </w:r>
      <w:r w:rsidR="008A0F37" w:rsidRPr="00BC6F08">
        <w:rPr>
          <w:rFonts w:ascii="Times New Roman" w:hAnsi="Times New Roman" w:cs="Times New Roman"/>
          <w:color w:val="000000" w:themeColor="text1"/>
          <w:sz w:val="24"/>
          <w:szCs w:val="24"/>
        </w:rPr>
        <w:t>them</w:t>
      </w:r>
      <w:r w:rsidRPr="00BC6F08">
        <w:rPr>
          <w:rFonts w:ascii="Times New Roman" w:hAnsi="Times New Roman" w:cs="Times New Roman"/>
          <w:color w:val="000000" w:themeColor="text1"/>
          <w:sz w:val="24"/>
          <w:szCs w:val="24"/>
        </w:rPr>
        <w:t xml:space="preserve"> (decrease in quantity and quality) have affected the output of local wood</w:t>
      </w:r>
      <w:r w:rsidR="008A0F3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processing plants and non-timber forest products, such as wild fruits (blueberry, hazelnuts etc.), wild vegetables (daylily, Mountain cabbage, bracken, mushroom, etc.)</w:t>
      </w:r>
      <w:r w:rsidR="008A0F3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medicinal materials (</w:t>
      </w:r>
      <w:r w:rsidRPr="00BC6F08">
        <w:rPr>
          <w:rFonts w:ascii="Times New Roman" w:hAnsi="Times New Roman" w:cs="Times New Roman"/>
          <w:i/>
          <w:color w:val="000000" w:themeColor="text1"/>
          <w:sz w:val="24"/>
          <w:szCs w:val="24"/>
        </w:rPr>
        <w:t xml:space="preserve">Codonopsis </w:t>
      </w:r>
      <w:r w:rsidRPr="00BC6F08">
        <w:rPr>
          <w:rFonts w:ascii="Times New Roman" w:hAnsi="Times New Roman" w:cs="Times New Roman"/>
          <w:i/>
          <w:color w:val="000000" w:themeColor="text1"/>
          <w:sz w:val="24"/>
          <w:szCs w:val="24"/>
        </w:rPr>
        <w:lastRenderedPageBreak/>
        <w:t>pilosula,</w:t>
      </w:r>
      <w:r w:rsidRPr="00BC6F08">
        <w:rPr>
          <w:rFonts w:ascii="Times New Roman" w:hAnsi="Times New Roman" w:cs="Times New Roman"/>
          <w:color w:val="000000" w:themeColor="text1"/>
          <w:sz w:val="24"/>
          <w:szCs w:val="24"/>
        </w:rPr>
        <w:t xml:space="preserve"> yellow flower, </w:t>
      </w:r>
      <w:r w:rsidRPr="00BC6F08">
        <w:rPr>
          <w:rFonts w:ascii="Times New Roman" w:hAnsi="Times New Roman" w:cs="Times New Roman"/>
          <w:i/>
          <w:color w:val="000000" w:themeColor="text1"/>
          <w:sz w:val="24"/>
          <w:szCs w:val="24"/>
        </w:rPr>
        <w:t>Bupleurum chinense</w:t>
      </w:r>
      <w:r w:rsidRPr="00BC6F08">
        <w:rPr>
          <w:rFonts w:ascii="Times New Roman" w:hAnsi="Times New Roman" w:cs="Times New Roman"/>
          <w:color w:val="000000" w:themeColor="text1"/>
          <w:sz w:val="24"/>
          <w:szCs w:val="24"/>
        </w:rPr>
        <w:t>, peony, etc.)</w:t>
      </w:r>
      <w:r w:rsidR="008A0F37" w:rsidRPr="00BC6F08">
        <w:rPr>
          <w:rFonts w:ascii="Times New Roman" w:hAnsi="Times New Roman" w:cs="Times New Roman"/>
          <w:color w:val="000000" w:themeColor="text1"/>
          <w:sz w:val="24"/>
          <w:szCs w:val="24"/>
        </w:rPr>
        <w:t>. This</w:t>
      </w:r>
      <w:r w:rsidRPr="00BC6F08">
        <w:rPr>
          <w:rFonts w:ascii="Times New Roman" w:hAnsi="Times New Roman" w:cs="Times New Roman"/>
          <w:color w:val="000000" w:themeColor="text1"/>
          <w:sz w:val="24"/>
          <w:szCs w:val="24"/>
        </w:rPr>
        <w:t xml:space="preserve"> directly or indirectly affect</w:t>
      </w:r>
      <w:r w:rsidR="008A0F3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people’s economic income and then affect</w:t>
      </w:r>
      <w:r w:rsidR="008A0F3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the livelihood of</w:t>
      </w:r>
      <w:r w:rsidR="008A0F37"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local population and even population composition (Duan 2004). </w:t>
      </w:r>
    </w:p>
    <w:p w14:paraId="39A1DC65" w14:textId="52EE09CB" w:rsidR="00B177D5" w:rsidRPr="00BC6F08" w:rsidRDefault="00652340" w:rsidP="00797661">
      <w:pPr>
        <w:spacing w:before="120" w:after="120"/>
        <w:rPr>
          <w:rFonts w:ascii="Times New Roman" w:hAnsi="Times New Roman" w:cs="Times New Roman"/>
          <w:color w:val="000000" w:themeColor="text1"/>
          <w:sz w:val="24"/>
          <w:szCs w:val="24"/>
        </w:rPr>
      </w:pPr>
      <w:r w:rsidRPr="00BC6F08">
        <w:rPr>
          <w:rStyle w:val="fontstyle01"/>
          <w:rFonts w:ascii="Times New Roman" w:hAnsi="Times New Roman"/>
          <w:color w:val="000000" w:themeColor="text1"/>
          <w:sz w:val="24"/>
          <w:szCs w:val="24"/>
        </w:rPr>
        <w:t>Some special forest landscapes, such as those formed by the combination of forest</w:t>
      </w:r>
      <w:r w:rsidRPr="00BC6F08">
        <w:rPr>
          <w:rFonts w:ascii="Times New Roman" w:hAnsi="Times New Roman" w:cs="Times New Roman"/>
          <w:color w:val="000000" w:themeColor="text1"/>
          <w:sz w:val="24"/>
          <w:szCs w:val="24"/>
        </w:rPr>
        <w:t xml:space="preserve"> and karst landforms, have unique karst scenery not only as tourist attractions but also as museums for scientific researchers to study natural sciences. The degradation of forest landscape</w:t>
      </w:r>
      <w:r w:rsidR="00EF5763" w:rsidRPr="00BC6F08">
        <w:rPr>
          <w:rFonts w:ascii="Times New Roman" w:hAnsi="Times New Roman" w:cs="Times New Roman"/>
          <w:color w:val="000000" w:themeColor="text1"/>
          <w:sz w:val="24"/>
          <w:szCs w:val="24"/>
        </w:rPr>
        <w:t xml:space="preserve">s </w:t>
      </w:r>
      <w:r w:rsidRPr="00BC6F08">
        <w:rPr>
          <w:rFonts w:ascii="Times New Roman" w:hAnsi="Times New Roman" w:cs="Times New Roman"/>
          <w:color w:val="000000" w:themeColor="text1"/>
          <w:sz w:val="24"/>
          <w:szCs w:val="24"/>
        </w:rPr>
        <w:t>has caused certain impacts on some world-famous tourist resorts, such as Guilin and Yangshuo landscapes, Yunnan Lunan Stone Forest,</w:t>
      </w:r>
      <w:r w:rsidR="00EF5763" w:rsidRPr="00BC6F08">
        <w:rPr>
          <w:rFonts w:ascii="Times New Roman" w:hAnsi="Times New Roman" w:cs="Times New Roman"/>
          <w:color w:val="000000" w:themeColor="text1"/>
          <w:sz w:val="24"/>
          <w:szCs w:val="24"/>
        </w:rPr>
        <w:t xml:space="preserve"> and</w:t>
      </w:r>
      <w:r w:rsidRPr="00BC6F08">
        <w:rPr>
          <w:rFonts w:ascii="Times New Roman" w:hAnsi="Times New Roman" w:cs="Times New Roman"/>
          <w:color w:val="000000" w:themeColor="text1"/>
          <w:sz w:val="24"/>
          <w:szCs w:val="24"/>
        </w:rPr>
        <w:t xml:space="preserve"> Guizhou Huangguoshu Waterfall, all being famous for their karst scenery (Li 2009).</w:t>
      </w:r>
    </w:p>
    <w:p w14:paraId="1190E1F1" w14:textId="276A6635"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24" w:name="_Toc68029006"/>
      <w:r w:rsidRPr="00BC6F08">
        <w:rPr>
          <w:rStyle w:val="fontstyle01"/>
          <w:rFonts w:ascii="Times New Roman" w:eastAsiaTheme="minorEastAsia" w:hAnsi="Times New Roman" w:cs="Times New Roman"/>
          <w:color w:val="000000" w:themeColor="text1"/>
          <w:sz w:val="24"/>
          <w:szCs w:val="24"/>
        </w:rPr>
        <w:t xml:space="preserve">3.4 Forest </w:t>
      </w:r>
      <w:r w:rsidR="00EF5763" w:rsidRPr="00BC6F08">
        <w:rPr>
          <w:rStyle w:val="fontstyle01"/>
          <w:rFonts w:ascii="Times New Roman" w:eastAsiaTheme="minorEastAsia" w:hAnsi="Times New Roman" w:cs="Times New Roman"/>
          <w:color w:val="000000" w:themeColor="text1"/>
          <w:sz w:val="24"/>
          <w:szCs w:val="24"/>
        </w:rPr>
        <w:t>R</w:t>
      </w:r>
      <w:r w:rsidR="004A7393" w:rsidRPr="00BC6F08">
        <w:rPr>
          <w:rStyle w:val="fontstyle01"/>
          <w:rFonts w:ascii="Times New Roman" w:eastAsiaTheme="minorEastAsia" w:hAnsi="Times New Roman" w:cs="Times New Roman"/>
          <w:color w:val="000000" w:themeColor="text1"/>
          <w:sz w:val="24"/>
          <w:szCs w:val="24"/>
        </w:rPr>
        <w:t xml:space="preserve">estoration </w:t>
      </w:r>
      <w:r w:rsidR="00EF5763"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 xml:space="preserve">olicy and </w:t>
      </w:r>
      <w:r w:rsidR="00EF5763"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trategy</w:t>
      </w:r>
      <w:bookmarkEnd w:id="24"/>
    </w:p>
    <w:p w14:paraId="7E388675" w14:textId="41B32275"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In terms of ecological environment, forest degradation caused by the sharp decrease </w:t>
      </w:r>
      <w:r w:rsidR="00EF5763"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forest area leads to the ecological environment crisis sweeping the world (He 2003). The degraded forest ecosystem, with </w:t>
      </w:r>
      <w:r w:rsidR="00D55EA1" w:rsidRPr="00BC6F08">
        <w:rPr>
          <w:rFonts w:ascii="Times New Roman" w:hAnsi="Times New Roman" w:cs="Times New Roman"/>
          <w:color w:val="000000" w:themeColor="text1"/>
          <w:sz w:val="24"/>
          <w:szCs w:val="24"/>
        </w:rPr>
        <w:t>diminished</w:t>
      </w:r>
      <w:r w:rsidRPr="00BC6F08">
        <w:rPr>
          <w:rFonts w:ascii="Times New Roman" w:hAnsi="Times New Roman" w:cs="Times New Roman"/>
          <w:color w:val="000000" w:themeColor="text1"/>
          <w:sz w:val="24"/>
          <w:szCs w:val="24"/>
        </w:rPr>
        <w:t xml:space="preserve"> productivity and biodiversity (Ren</w:t>
      </w:r>
      <w:r w:rsidR="00D55EA1"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2017), weakens effects of climate regulation, water conservation</w:t>
      </w:r>
      <w:r w:rsidR="00D55EA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wind</w:t>
      </w:r>
      <w:r w:rsidR="00D55EA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proof</w:t>
      </w:r>
      <w:r w:rsidR="00D55EA1" w:rsidRPr="00BC6F08">
        <w:rPr>
          <w:rFonts w:ascii="Times New Roman" w:hAnsi="Times New Roman" w:cs="Times New Roman"/>
          <w:color w:val="000000" w:themeColor="text1"/>
          <w:sz w:val="24"/>
          <w:szCs w:val="24"/>
        </w:rPr>
        <w:t>ing</w:t>
      </w:r>
      <w:r w:rsidRPr="00BC6F08">
        <w:rPr>
          <w:rFonts w:ascii="Times New Roman" w:hAnsi="Times New Roman" w:cs="Times New Roman"/>
          <w:color w:val="000000" w:themeColor="text1"/>
          <w:sz w:val="24"/>
          <w:szCs w:val="24"/>
        </w:rPr>
        <w:t xml:space="preserve"> and sand-setting. </w:t>
      </w:r>
      <w:r w:rsidR="00D55EA1" w:rsidRPr="00BC6F08">
        <w:rPr>
          <w:rFonts w:ascii="Times New Roman" w:hAnsi="Times New Roman" w:cs="Times New Roman"/>
          <w:color w:val="000000" w:themeColor="text1"/>
          <w:sz w:val="24"/>
          <w:szCs w:val="24"/>
        </w:rPr>
        <w:t>In addition</w:t>
      </w:r>
      <w:r w:rsidRPr="00BC6F08">
        <w:rPr>
          <w:rFonts w:ascii="Times New Roman" w:hAnsi="Times New Roman" w:cs="Times New Roman"/>
          <w:color w:val="000000" w:themeColor="text1"/>
          <w:sz w:val="24"/>
          <w:szCs w:val="24"/>
        </w:rPr>
        <w:t xml:space="preserve">, while decreasing </w:t>
      </w:r>
      <w:r w:rsidR="00D55EA1"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ability of nutrient element storage, the degradation of </w:t>
      </w:r>
      <w:r w:rsidR="00D55EA1"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forest ecosystem always causes a series of ecological environment deterioration, such as soil erosion and desertification (Xu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2018). There are a variety of reasons for the degradation of</w:t>
      </w:r>
      <w:r w:rsidR="00D55EA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ecosystem and landscape in China. First, </w:t>
      </w:r>
      <w:r w:rsidR="00D55EA1" w:rsidRPr="00BC6F08">
        <w:rPr>
          <w:rFonts w:ascii="Times New Roman" w:hAnsi="Times New Roman" w:cs="Times New Roman"/>
          <w:color w:val="000000" w:themeColor="text1"/>
          <w:sz w:val="24"/>
          <w:szCs w:val="24"/>
        </w:rPr>
        <w:t>this</w:t>
      </w:r>
      <w:r w:rsidRPr="00BC6F08">
        <w:rPr>
          <w:rFonts w:ascii="Times New Roman" w:hAnsi="Times New Roman" w:cs="Times New Roman"/>
          <w:color w:val="000000" w:themeColor="text1"/>
          <w:sz w:val="24"/>
          <w:szCs w:val="24"/>
        </w:rPr>
        <w:t xml:space="preserve"> is due to commercial logging. After extensive logging and belated renewal of afforestation, the acidity of </w:t>
      </w:r>
      <w:r w:rsidR="00D55EA1"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soil will decrease and the forest will develop toward the meadow, causing degradation. Second, forest fire is likely to </w:t>
      </w:r>
      <w:r w:rsidR="00D55EA1" w:rsidRPr="00BC6F08">
        <w:rPr>
          <w:rFonts w:ascii="Times New Roman" w:hAnsi="Times New Roman" w:cs="Times New Roman"/>
          <w:color w:val="000000" w:themeColor="text1"/>
          <w:sz w:val="24"/>
          <w:szCs w:val="24"/>
        </w:rPr>
        <w:t>bring about</w:t>
      </w:r>
      <w:r w:rsidRPr="00BC6F08">
        <w:rPr>
          <w:rFonts w:ascii="Times New Roman" w:hAnsi="Times New Roman" w:cs="Times New Roman"/>
          <w:color w:val="000000" w:themeColor="text1"/>
          <w:sz w:val="24"/>
          <w:szCs w:val="24"/>
        </w:rPr>
        <w:t xml:space="preserve"> forest degradation. After</w:t>
      </w:r>
      <w:r w:rsidR="00D55EA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fire, organic matter in</w:t>
      </w:r>
      <w:r w:rsidR="00D55EA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soil almost no longer exists and rainwater will accelerate soil erosion and make the growth of forest vegetation lose its foundation (Liu</w:t>
      </w:r>
      <w:r w:rsidR="00D55EA1"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2016). Third, </w:t>
      </w:r>
      <w:r w:rsidR="00D55EA1" w:rsidRPr="00BC6F08">
        <w:rPr>
          <w:rFonts w:ascii="Times New Roman" w:hAnsi="Times New Roman" w:cs="Times New Roman"/>
          <w:color w:val="000000" w:themeColor="text1"/>
          <w:sz w:val="24"/>
          <w:szCs w:val="24"/>
        </w:rPr>
        <w:t>degradation</w:t>
      </w:r>
      <w:r w:rsidRPr="00BC6F08">
        <w:rPr>
          <w:rFonts w:ascii="Times New Roman" w:hAnsi="Times New Roman" w:cs="Times New Roman"/>
          <w:color w:val="000000" w:themeColor="text1"/>
          <w:sz w:val="24"/>
          <w:szCs w:val="24"/>
        </w:rPr>
        <w:t xml:space="preserve"> is caused by forest pests and diseases. The destruction of the forest ecosystem will exacerbate the impact of forest pests and diseases. The sudden increase </w:t>
      </w:r>
      <w:r w:rsidR="00D55EA1"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some diseases and insect pests is usually the result of forest destruction, which further destroys the forest and forms a vicious circle (Li</w:t>
      </w:r>
      <w:r w:rsidR="005235C6"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2020</w:t>
      </w:r>
      <w:r w:rsidR="00654D89"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Fourth, inappropriate projects, such as</w:t>
      </w:r>
      <w:r w:rsidR="00D55EA1"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implementation of some mining projects and </w:t>
      </w:r>
      <w:r w:rsidR="00D55EA1" w:rsidRPr="00BC6F08">
        <w:rPr>
          <w:rFonts w:ascii="Times New Roman" w:hAnsi="Times New Roman" w:cs="Times New Roman"/>
          <w:color w:val="000000" w:themeColor="text1"/>
          <w:sz w:val="24"/>
          <w:szCs w:val="24"/>
        </w:rPr>
        <w:t>highway</w:t>
      </w:r>
      <w:r w:rsidRPr="00BC6F08">
        <w:rPr>
          <w:rFonts w:ascii="Times New Roman" w:hAnsi="Times New Roman" w:cs="Times New Roman"/>
          <w:color w:val="000000" w:themeColor="text1"/>
          <w:sz w:val="24"/>
          <w:szCs w:val="24"/>
        </w:rPr>
        <w:t xml:space="preserve"> construction, will more or less affect the forest ecosystem, resulting in the destruction of vegetation and soil (Wang</w:t>
      </w:r>
      <w:r w:rsidR="00654D89"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r w:rsidR="00654D89" w:rsidRPr="00BC6F08">
        <w:rPr>
          <w:rFonts w:ascii="Times New Roman" w:hAnsi="Times New Roman" w:cs="Times New Roman"/>
          <w:color w:val="000000" w:themeColor="text1"/>
          <w:sz w:val="24"/>
          <w:szCs w:val="24"/>
        </w:rPr>
        <w:t>b</w:t>
      </w:r>
      <w:r w:rsidRPr="00BC6F08">
        <w:rPr>
          <w:rFonts w:ascii="Times New Roman" w:hAnsi="Times New Roman" w:cs="Times New Roman"/>
          <w:color w:val="000000" w:themeColor="text1"/>
          <w:sz w:val="24"/>
          <w:szCs w:val="24"/>
        </w:rPr>
        <w:t xml:space="preserve">). Fifth, the unreasonable planting of artificial monoculture forests leads to single stand structure, </w:t>
      </w:r>
      <w:r w:rsidR="00D55EA1" w:rsidRPr="00BC6F08">
        <w:rPr>
          <w:rFonts w:ascii="Times New Roman" w:hAnsi="Times New Roman" w:cs="Times New Roman"/>
          <w:color w:val="000000" w:themeColor="text1"/>
          <w:sz w:val="24"/>
          <w:szCs w:val="24"/>
        </w:rPr>
        <w:t>diminished</w:t>
      </w:r>
      <w:r w:rsidRPr="00BC6F08">
        <w:rPr>
          <w:rFonts w:ascii="Times New Roman" w:hAnsi="Times New Roman" w:cs="Times New Roman"/>
          <w:color w:val="000000" w:themeColor="text1"/>
          <w:sz w:val="24"/>
          <w:szCs w:val="24"/>
        </w:rPr>
        <w:t xml:space="preserve"> biodiversity</w:t>
      </w:r>
      <w:r w:rsidR="00D55EA1"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impaired system function.</w:t>
      </w:r>
    </w:p>
    <w:p w14:paraId="598B2147" w14:textId="089059C6" w:rsidR="00B177D5" w:rsidRPr="00BC6F08" w:rsidRDefault="004A7393" w:rsidP="00746654">
      <w:pPr>
        <w:pStyle w:val="Heading3"/>
        <w:spacing w:before="120" w:after="120" w:line="240" w:lineRule="auto"/>
        <w:rPr>
          <w:rFonts w:ascii="Times New Roman" w:hAnsi="Times New Roman" w:cs="Times New Roman"/>
          <w:color w:val="000000" w:themeColor="text1"/>
          <w:sz w:val="24"/>
          <w:szCs w:val="24"/>
        </w:rPr>
      </w:pPr>
      <w:bookmarkStart w:id="25" w:name="_Toc68029007"/>
      <w:r w:rsidRPr="00BC6F08">
        <w:rPr>
          <w:rFonts w:ascii="Times New Roman" w:hAnsi="Times New Roman" w:cs="Times New Roman"/>
          <w:color w:val="000000" w:themeColor="text1"/>
          <w:sz w:val="24"/>
          <w:szCs w:val="24"/>
        </w:rPr>
        <w:t>3.4.1 Recovery m</w:t>
      </w:r>
      <w:r w:rsidR="00652340" w:rsidRPr="00BC6F08">
        <w:rPr>
          <w:rFonts w:ascii="Times New Roman" w:hAnsi="Times New Roman" w:cs="Times New Roman"/>
          <w:color w:val="000000" w:themeColor="text1"/>
          <w:sz w:val="24"/>
          <w:szCs w:val="24"/>
        </w:rPr>
        <w:t>easures for</w:t>
      </w:r>
      <w:r w:rsidR="00D55EA1" w:rsidRPr="00BC6F08">
        <w:rPr>
          <w:rFonts w:ascii="Times New Roman" w:hAnsi="Times New Roman" w:cs="Times New Roman"/>
          <w:color w:val="000000" w:themeColor="text1"/>
          <w:sz w:val="24"/>
          <w:szCs w:val="24"/>
        </w:rPr>
        <w:t xml:space="preserve"> the</w:t>
      </w:r>
      <w:r w:rsidR="00652340" w:rsidRPr="00BC6F08">
        <w:rPr>
          <w:rFonts w:ascii="Times New Roman" w:hAnsi="Times New Roman" w:cs="Times New Roman"/>
          <w:color w:val="000000" w:themeColor="text1"/>
          <w:sz w:val="24"/>
          <w:szCs w:val="24"/>
        </w:rPr>
        <w:t xml:space="preserve"> degraded forest ecosystem and landscape</w:t>
      </w:r>
      <w:bookmarkEnd w:id="25"/>
    </w:p>
    <w:p w14:paraId="4988747D" w14:textId="103DBE4B"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Starting as a pilot in 1998, </w:t>
      </w:r>
      <w:r w:rsidR="00D55EA1"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NFPP as a full-scale program has already completed its second phase (2010–2020). Furthermore, on July 23, 2019, the General Office of the Central Committee of the Communist Party of China and the General Office of the State Council issued the </w:t>
      </w:r>
      <w:r w:rsidRPr="00BC6F08">
        <w:rPr>
          <w:rFonts w:ascii="Times New Roman" w:hAnsi="Times New Roman" w:cs="Times New Roman"/>
          <w:i/>
          <w:color w:val="000000" w:themeColor="text1"/>
          <w:sz w:val="24"/>
          <w:szCs w:val="24"/>
        </w:rPr>
        <w:t xml:space="preserve">"Plan for the Protection and Restoration of Natural Forests" </w:t>
      </w:r>
      <w:r w:rsidRPr="00BC6F08">
        <w:rPr>
          <w:rFonts w:ascii="Times New Roman" w:hAnsi="Times New Roman" w:cs="Times New Roman"/>
          <w:color w:val="000000" w:themeColor="text1"/>
          <w:sz w:val="24"/>
          <w:szCs w:val="24"/>
        </w:rPr>
        <w:t>(PPRNF). This plan will be supported by a Natural Forest Protection and Restoration System Program</w:t>
      </w:r>
      <w:r w:rsidR="00552DC0" w:rsidRPr="00BC6F08">
        <w:rPr>
          <w:rFonts w:ascii="Times New Roman" w:hAnsi="Times New Roman" w:cs="Times New Roman"/>
          <w:color w:val="000000" w:themeColor="text1"/>
          <w:sz w:val="24"/>
          <w:szCs w:val="24"/>
        </w:rPr>
        <w:t>, which</w:t>
      </w:r>
      <w:r w:rsidRPr="00BC6F08">
        <w:rPr>
          <w:rFonts w:ascii="Times New Roman" w:hAnsi="Times New Roman" w:cs="Times New Roman"/>
          <w:color w:val="000000" w:themeColor="text1"/>
          <w:sz w:val="24"/>
          <w:szCs w:val="24"/>
        </w:rPr>
        <w:t xml:space="preserve"> has a long-term vision until 2050. The program starts in 2021 and is in reality an extension of the NFPP, which will continue to play a leading role in restoring the degraded forest ecosystem</w:t>
      </w:r>
      <w:r w:rsidR="00D51E75">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 China. In parallel, there are some ongoing restoration programs for degraded forest ecosystem</w:t>
      </w:r>
      <w:r w:rsidR="00D51E75">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including</w:t>
      </w:r>
      <w:r w:rsidR="00552DC0"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Sloping </w:t>
      </w:r>
      <w:r w:rsidRPr="00BC6F08">
        <w:rPr>
          <w:rFonts w:ascii="Times New Roman" w:hAnsi="Times New Roman" w:cs="Times New Roman"/>
          <w:color w:val="000000" w:themeColor="text1"/>
          <w:sz w:val="24"/>
          <w:szCs w:val="24"/>
        </w:rPr>
        <w:lastRenderedPageBreak/>
        <w:t>Land Conversion Program (SLCP), Desertification Combating Program around Beijing and Tianjin (DCBT), Shelterbelt Network Development Program (SNDP), Wildlife Conservation and Nature Reserve Protection Program (WCNR), and the Industrial Timberland Plantation Program (ITPP).</w:t>
      </w:r>
    </w:p>
    <w:p w14:paraId="12E9B522" w14:textId="2B7A041E"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restoration measures </w:t>
      </w:r>
      <w:r w:rsidR="00552DC0"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forest ecosystems generally include closure management (Zhang</w:t>
      </w:r>
      <w:r w:rsidR="00477C5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2019</w:t>
      </w:r>
      <w:r w:rsidR="00654D89" w:rsidRPr="00BC6F08">
        <w:rPr>
          <w:rFonts w:ascii="Times New Roman" w:hAnsi="Times New Roman" w:cs="Times New Roman"/>
          <w:color w:val="000000" w:themeColor="text1"/>
          <w:sz w:val="24"/>
          <w:szCs w:val="24"/>
        </w:rPr>
        <w:t>b</w:t>
      </w:r>
      <w:r w:rsidRPr="00BC6F08">
        <w:rPr>
          <w:rFonts w:ascii="Times New Roman" w:hAnsi="Times New Roman" w:cs="Times New Roman"/>
          <w:color w:val="000000" w:themeColor="text1"/>
          <w:sz w:val="24"/>
          <w:szCs w:val="24"/>
        </w:rPr>
        <w:t>), natural regeneration (Cui 2020), enrichment planting (Li</w:t>
      </w:r>
      <w:r w:rsidR="00552DC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2015), artificial afforestation, agroforestry, </w:t>
      </w:r>
      <w:r w:rsidR="00436703" w:rsidRPr="00BC6F08">
        <w:rPr>
          <w:rFonts w:ascii="Times New Roman" w:hAnsi="Times New Roman" w:cs="Times New Roman"/>
          <w:color w:val="000000" w:themeColor="text1"/>
          <w:sz w:val="24"/>
          <w:szCs w:val="24"/>
        </w:rPr>
        <w:t>etc</w:t>
      </w:r>
      <w:r w:rsidRPr="00BC6F08">
        <w:rPr>
          <w:rFonts w:ascii="Times New Roman" w:hAnsi="Times New Roman" w:cs="Times New Roman"/>
          <w:color w:val="000000" w:themeColor="text1"/>
          <w:sz w:val="24"/>
          <w:szCs w:val="24"/>
        </w:rPr>
        <w:t xml:space="preserve">. </w:t>
      </w:r>
      <w:r w:rsidR="00552DC0" w:rsidRPr="00BC6F08">
        <w:rPr>
          <w:rFonts w:ascii="Times New Roman" w:hAnsi="Times New Roman" w:cs="Times New Roman"/>
          <w:color w:val="000000" w:themeColor="text1"/>
          <w:sz w:val="24"/>
          <w:szCs w:val="24"/>
        </w:rPr>
        <w:t>T</w:t>
      </w:r>
      <w:r w:rsidRPr="00BC6F08">
        <w:rPr>
          <w:rFonts w:ascii="Times New Roman" w:hAnsi="Times New Roman" w:cs="Times New Roman"/>
          <w:color w:val="000000" w:themeColor="text1"/>
          <w:sz w:val="24"/>
          <w:szCs w:val="24"/>
        </w:rPr>
        <w:t xml:space="preserve">he methods with the least interference should be chosen, because </w:t>
      </w:r>
      <w:r w:rsidR="00552DC0" w:rsidRPr="00BC6F08">
        <w:rPr>
          <w:rFonts w:ascii="Times New Roman" w:hAnsi="Times New Roman" w:cs="Times New Roman"/>
          <w:color w:val="000000" w:themeColor="text1"/>
          <w:sz w:val="24"/>
          <w:szCs w:val="24"/>
        </w:rPr>
        <w:t>this most resembles</w:t>
      </w:r>
      <w:r w:rsidRPr="00BC6F08">
        <w:rPr>
          <w:rFonts w:ascii="Times New Roman" w:hAnsi="Times New Roman" w:cs="Times New Roman"/>
          <w:color w:val="000000" w:themeColor="text1"/>
          <w:sz w:val="24"/>
          <w:szCs w:val="24"/>
        </w:rPr>
        <w:t xml:space="preserve"> the natural recovery process, and, in addition, more intervention usually means higher cost (Stephen</w:t>
      </w:r>
      <w:r w:rsidR="00552DC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2011). It should also be </w:t>
      </w:r>
      <w:r w:rsidR="00436703" w:rsidRPr="00BC6F08">
        <w:rPr>
          <w:rFonts w:ascii="Times New Roman" w:hAnsi="Times New Roman" w:cs="Times New Roman"/>
          <w:color w:val="000000" w:themeColor="text1"/>
          <w:sz w:val="24"/>
          <w:szCs w:val="24"/>
        </w:rPr>
        <w:t>noted</w:t>
      </w:r>
      <w:r w:rsidRPr="00BC6F08">
        <w:rPr>
          <w:rFonts w:ascii="Times New Roman" w:hAnsi="Times New Roman" w:cs="Times New Roman"/>
          <w:color w:val="000000" w:themeColor="text1"/>
          <w:sz w:val="24"/>
          <w:szCs w:val="24"/>
        </w:rPr>
        <w:t xml:space="preserve"> that these measures </w:t>
      </w:r>
      <w:r w:rsidR="00CD435D" w:rsidRPr="00BC6F08">
        <w:rPr>
          <w:rFonts w:ascii="Times New Roman" w:hAnsi="Times New Roman" w:cs="Times New Roman"/>
          <w:color w:val="000000" w:themeColor="text1"/>
          <w:sz w:val="24"/>
          <w:szCs w:val="24"/>
        </w:rPr>
        <w:t>consider</w:t>
      </w:r>
      <w:r w:rsidRPr="00BC6F08">
        <w:rPr>
          <w:rFonts w:ascii="Times New Roman" w:hAnsi="Times New Roman" w:cs="Times New Roman"/>
          <w:color w:val="000000" w:themeColor="text1"/>
          <w:sz w:val="24"/>
          <w:szCs w:val="24"/>
        </w:rPr>
        <w:t xml:space="preserve"> the long-term and short-term interests of the stakeholders (Molin</w:t>
      </w:r>
      <w:r w:rsidR="00552DC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2018; Zhao</w:t>
      </w:r>
      <w:r w:rsidR="00552DC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p>
    <w:p w14:paraId="2AD68509" w14:textId="382D11CE"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However, the restoration of forest landscape is much more difficult than that of </w:t>
      </w:r>
      <w:r w:rsidR="00552DC0"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forest ecosystem. Some researchers equate it with forest ecosystem restoration, large areas’ forest restoration</w:t>
      </w:r>
      <w:r w:rsidR="00552DC0"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or ecological restoration, which </w:t>
      </w:r>
      <w:r w:rsidR="00552DC0" w:rsidRPr="00BC6F08">
        <w:rPr>
          <w:rFonts w:ascii="Times New Roman" w:hAnsi="Times New Roman" w:cs="Times New Roman"/>
          <w:color w:val="000000" w:themeColor="text1"/>
          <w:sz w:val="24"/>
          <w:szCs w:val="24"/>
        </w:rPr>
        <w:t>represents a</w:t>
      </w:r>
      <w:r w:rsidRPr="00BC6F08">
        <w:rPr>
          <w:rFonts w:ascii="Times New Roman" w:hAnsi="Times New Roman" w:cs="Times New Roman"/>
          <w:color w:val="000000" w:themeColor="text1"/>
          <w:sz w:val="24"/>
          <w:szCs w:val="24"/>
        </w:rPr>
        <w:t xml:space="preserve"> lack of understanding of the basic characteristics of forest landscape restoration. This also leads to difficulties and deviations in the implementation of forest landscape restoration, so that it cannot bring</w:t>
      </w:r>
      <w:r w:rsidR="00552DC0" w:rsidRPr="00BC6F08">
        <w:rPr>
          <w:rFonts w:ascii="Times New Roman" w:hAnsi="Times New Roman" w:cs="Times New Roman"/>
          <w:color w:val="000000" w:themeColor="text1"/>
          <w:sz w:val="24"/>
          <w:szCs w:val="24"/>
        </w:rPr>
        <w:t xml:space="preserve"> about the</w:t>
      </w:r>
      <w:r w:rsidRPr="00BC6F08">
        <w:rPr>
          <w:rFonts w:ascii="Times New Roman" w:hAnsi="Times New Roman" w:cs="Times New Roman"/>
          <w:color w:val="000000" w:themeColor="text1"/>
          <w:sz w:val="24"/>
          <w:szCs w:val="24"/>
        </w:rPr>
        <w:t xml:space="preserve"> expected outcomes and recovery benefits. </w:t>
      </w:r>
      <w:r w:rsidR="00552DC0" w:rsidRPr="00BC6F08">
        <w:rPr>
          <w:rFonts w:ascii="Times New Roman" w:hAnsi="Times New Roman" w:cs="Times New Roman"/>
          <w:color w:val="000000" w:themeColor="text1"/>
          <w:sz w:val="24"/>
          <w:szCs w:val="24"/>
        </w:rPr>
        <w:t>The l</w:t>
      </w:r>
      <w:r w:rsidRPr="00BC6F08">
        <w:rPr>
          <w:rFonts w:ascii="Times New Roman" w:hAnsi="Times New Roman" w:cs="Times New Roman"/>
          <w:color w:val="000000" w:themeColor="text1"/>
          <w:sz w:val="24"/>
          <w:szCs w:val="24"/>
        </w:rPr>
        <w:t>andscape is composed of interacting ecosystems, a region with high spatial heterogeneity that appears repeatedly in similar forms, a level higher than the ecosystem and lower than the ecoregion (Stephen</w:t>
      </w:r>
      <w:r w:rsidR="00552DC0"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2011). Making site</w:t>
      </w:r>
      <w:r w:rsidR="00552DC0"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level restoration decisions on the landscape scale is an important feature of forest landscape restoration (Zhang and Huang 2011). The focus of forest landscape restoration is to restore forest functions at the landscape scale rather than merely planting trees to increase forest area. Various landscape elements are not simply added together</w:t>
      </w:r>
      <w:r w:rsidR="00552DC0" w:rsidRPr="00BC6F08">
        <w:rPr>
          <w:rFonts w:ascii="Times New Roman" w:hAnsi="Times New Roman" w:cs="Times New Roman"/>
          <w:color w:val="000000" w:themeColor="text1"/>
          <w:sz w:val="24"/>
          <w:szCs w:val="24"/>
        </w:rPr>
        <w:t xml:space="preserve">; the aim is </w:t>
      </w:r>
      <w:r w:rsidRPr="00BC6F08">
        <w:rPr>
          <w:rFonts w:ascii="Times New Roman" w:hAnsi="Times New Roman" w:cs="Times New Roman"/>
          <w:color w:val="000000" w:themeColor="text1"/>
          <w:sz w:val="24"/>
          <w:szCs w:val="24"/>
        </w:rPr>
        <w:t>to achieve more diverse landscape goals.</w:t>
      </w:r>
    </w:p>
    <w:p w14:paraId="02BA8024" w14:textId="03FAD58C"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Based on the relevant studies, first of all, forest landscape restoration is a continuous and cyclical process with adaptive management (Newton 2007). In addition, landscape restoration should be devoted to restoring the ecological integrity of the landscape. For example, some people choose biodiversity, species distribution, characteristics</w:t>
      </w:r>
      <w:r w:rsidR="000A758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topography as indicators, while others choose abundance and percentage of patch area as indicators. At the same time, the combination of ecological, social</w:t>
      </w:r>
      <w:r w:rsidR="000A758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economic benefits means that forest landscape restoration activities should meet a variety of requirements. However, it should be noted that each restoration mode has its own uniqueness, and there is no absolute standard answer to forest landscape restoration. In fact, the concept of forest landscape restoration has been put forward for nearly 20 years. In terms of the application and practice of th</w:t>
      </w:r>
      <w:r w:rsidR="00436703"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concept in China, the following aspects should be paid special attention based on the above basic characteristics and application principles (Zha</w:t>
      </w:r>
      <w:r w:rsidR="000A7583" w:rsidRPr="00BC6F08">
        <w:rPr>
          <w:rFonts w:ascii="Times New Roman" w:hAnsi="Times New Roman" w:cs="Times New Roman"/>
          <w:color w:val="000000" w:themeColor="text1"/>
          <w:sz w:val="24"/>
          <w:szCs w:val="24"/>
        </w:rPr>
        <w:t xml:space="preserve">o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r w:rsidR="000A7583" w:rsidRPr="00BC6F08">
        <w:rPr>
          <w:rFonts w:ascii="Times New Roman" w:hAnsi="Times New Roman" w:cs="Times New Roman"/>
          <w:color w:val="000000" w:themeColor="text1"/>
          <w:sz w:val="24"/>
          <w:szCs w:val="24"/>
        </w:rPr>
        <w:t>.</w:t>
      </w:r>
    </w:p>
    <w:p w14:paraId="47D29EB3" w14:textId="532C551C" w:rsidR="00B177D5" w:rsidRPr="00BC6F08" w:rsidRDefault="00652340" w:rsidP="00797661">
      <w:pPr>
        <w:pStyle w:val="ListParagraph"/>
        <w:numPr>
          <w:ilvl w:val="0"/>
          <w:numId w:val="2"/>
        </w:numPr>
        <w:spacing w:before="120" w:after="120"/>
        <w:ind w:left="900" w:firstLineChars="0" w:hanging="54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Strengthen the basic theoretical research of ecological integrity and</w:t>
      </w:r>
      <w:r w:rsidR="00CD0498"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human well-being evaluation index system under the framework of</w:t>
      </w:r>
      <w:r w:rsidR="000A7583"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landscape restoration concept to provide</w:t>
      </w:r>
      <w:r w:rsidR="000A7583"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scientific decision-making basis for forest landscape restoration in China.</w:t>
      </w:r>
    </w:p>
    <w:p w14:paraId="761F06A7" w14:textId="7ED435E3" w:rsidR="00B177D5" w:rsidRPr="00BC6F08" w:rsidRDefault="00652340" w:rsidP="00797661">
      <w:pPr>
        <w:pStyle w:val="ListParagraph"/>
        <w:numPr>
          <w:ilvl w:val="0"/>
          <w:numId w:val="2"/>
        </w:numPr>
        <w:spacing w:before="120" w:after="120"/>
        <w:ind w:left="900" w:firstLineChars="0" w:hanging="54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Deeply analyze and capture the application principles of forest landscape restoration, develop suitable guidelines for China's national conditions and forest conditions, and provide feasible practical guidance for forest landscape restoration projects. </w:t>
      </w:r>
    </w:p>
    <w:p w14:paraId="1F4F2C68" w14:textId="58E6D6BA" w:rsidR="00B177D5" w:rsidRPr="00BC6F08" w:rsidRDefault="00652340" w:rsidP="00797661">
      <w:pPr>
        <w:pStyle w:val="ListParagraph"/>
        <w:numPr>
          <w:ilvl w:val="0"/>
          <w:numId w:val="2"/>
        </w:numPr>
        <w:spacing w:before="120" w:after="120"/>
        <w:ind w:left="900" w:firstLineChars="0" w:hanging="54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In the process of carrying out forest landscape restoration, key forestry ecological projects, and forest ecosystem protection and restoration projects, the concept of restoring ecological integrity and improving human well-being at the landscape scale should be clearly </w:t>
      </w:r>
      <w:r w:rsidR="00CD0498" w:rsidRPr="00BC6F08">
        <w:rPr>
          <w:rFonts w:ascii="Times New Roman" w:hAnsi="Times New Roman" w:cs="Times New Roman"/>
          <w:color w:val="000000" w:themeColor="text1"/>
          <w:sz w:val="24"/>
          <w:szCs w:val="24"/>
        </w:rPr>
        <w:t xml:space="preserve">followed </w:t>
      </w:r>
      <w:r w:rsidRPr="00BC6F08">
        <w:rPr>
          <w:rFonts w:ascii="Times New Roman" w:hAnsi="Times New Roman" w:cs="Times New Roman"/>
          <w:color w:val="000000" w:themeColor="text1"/>
          <w:sz w:val="24"/>
          <w:szCs w:val="24"/>
        </w:rPr>
        <w:t>as an important guiding principle.</w:t>
      </w:r>
    </w:p>
    <w:p w14:paraId="3B674F73" w14:textId="70D8B6C2" w:rsidR="00B177D5" w:rsidRPr="00BC6F08" w:rsidRDefault="00652340" w:rsidP="00797661">
      <w:pPr>
        <w:pStyle w:val="ListParagraph"/>
        <w:numPr>
          <w:ilvl w:val="0"/>
          <w:numId w:val="2"/>
        </w:numPr>
        <w:spacing w:before="120" w:after="120"/>
        <w:ind w:left="900" w:firstLineChars="0" w:hanging="54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In the application of the concept of forest landscape restoration, "paying attention to landscape" should be </w:t>
      </w:r>
      <w:r w:rsidR="00CD0498" w:rsidRPr="00BC6F08">
        <w:rPr>
          <w:rFonts w:ascii="Times New Roman" w:hAnsi="Times New Roman" w:cs="Times New Roman"/>
          <w:color w:val="000000" w:themeColor="text1"/>
          <w:sz w:val="24"/>
          <w:szCs w:val="24"/>
        </w:rPr>
        <w:t>held</w:t>
      </w:r>
      <w:r w:rsidRPr="00BC6F08">
        <w:rPr>
          <w:rFonts w:ascii="Times New Roman" w:hAnsi="Times New Roman" w:cs="Times New Roman"/>
          <w:color w:val="000000" w:themeColor="text1"/>
          <w:sz w:val="24"/>
          <w:szCs w:val="24"/>
        </w:rPr>
        <w:t xml:space="preserve"> as the most core principle. Emphasis is placed on making site</w:t>
      </w:r>
      <w:r w:rsidR="00CD0498"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level restoration decisions at the landscape scale and implementing specific restoration measures in smaller units within the landscape in order to achieve the restoration objectives </w:t>
      </w:r>
      <w:r w:rsidR="00CD0498"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the entire landscape.</w:t>
      </w:r>
      <w:r w:rsidR="00797661" w:rsidRPr="00BC6F08">
        <w:rPr>
          <w:rFonts w:ascii="Times New Roman" w:hAnsi="Times New Roman" w:cs="Times New Roman"/>
          <w:color w:val="000000" w:themeColor="text1"/>
          <w:sz w:val="24"/>
          <w:szCs w:val="24"/>
        </w:rPr>
        <w:t xml:space="preserve"> </w:t>
      </w:r>
    </w:p>
    <w:p w14:paraId="055FB510"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26" w:name="_Toc68029008"/>
      <w:r w:rsidRPr="00BC6F08">
        <w:rPr>
          <w:rFonts w:ascii="Times New Roman" w:hAnsi="Times New Roman" w:cs="Times New Roman"/>
          <w:color w:val="000000" w:themeColor="text1"/>
          <w:sz w:val="24"/>
          <w:szCs w:val="24"/>
        </w:rPr>
        <w:t>3.4.2 Measuring the success of forest landscape restoration</w:t>
      </w:r>
      <w:bookmarkEnd w:id="26"/>
    </w:p>
    <w:p w14:paraId="43B1E8D3" w14:textId="5CD0CBAB" w:rsidR="00B177D5" w:rsidRPr="00BC6F08" w:rsidRDefault="00652340" w:rsidP="00797661">
      <w:pPr>
        <w:spacing w:before="120" w:after="120"/>
        <w:rPr>
          <w:rFonts w:ascii="Times New Roman" w:hAnsi="Times New Roman" w:cs="Times New Roman"/>
          <w:b/>
          <w:i/>
          <w:color w:val="000000" w:themeColor="text1"/>
          <w:sz w:val="24"/>
          <w:szCs w:val="24"/>
        </w:rPr>
      </w:pPr>
      <w:r w:rsidRPr="00BC6F08">
        <w:rPr>
          <w:rFonts w:ascii="Times New Roman" w:hAnsi="Times New Roman" w:cs="Times New Roman"/>
          <w:color w:val="000000" w:themeColor="text1"/>
          <w:sz w:val="24"/>
          <w:szCs w:val="24"/>
        </w:rPr>
        <w:t xml:space="preserve">During the restoration process </w:t>
      </w:r>
      <w:r w:rsidR="00CD0498"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degraded forest, it is necessary to build long-term monitoring and evaluation mechanism</w:t>
      </w:r>
      <w:r w:rsidR="00CD0498"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to quantify</w:t>
      </w:r>
      <w:r w:rsidR="00CD0498"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recovery effect and to guide future forest landscape restoration (Stephenson</w:t>
      </w:r>
      <w:r w:rsidR="00CD0498"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2015). However, at present, most researche</w:t>
      </w:r>
      <w:r w:rsidR="00CD0498" w:rsidRPr="00BC6F08">
        <w:rPr>
          <w:rFonts w:ascii="Times New Roman" w:hAnsi="Times New Roman" w:cs="Times New Roman"/>
          <w:color w:val="000000" w:themeColor="text1"/>
          <w:sz w:val="24"/>
          <w:szCs w:val="24"/>
        </w:rPr>
        <w:t>r</w:t>
      </w:r>
      <w:r w:rsidRPr="00BC6F08">
        <w:rPr>
          <w:rFonts w:ascii="Times New Roman" w:hAnsi="Times New Roman" w:cs="Times New Roman"/>
          <w:color w:val="000000" w:themeColor="text1"/>
          <w:sz w:val="24"/>
          <w:szCs w:val="24"/>
        </w:rPr>
        <w:t xml:space="preserve">s </w:t>
      </w:r>
      <w:r w:rsidR="00CD0498" w:rsidRPr="00BC6F08">
        <w:rPr>
          <w:rFonts w:ascii="Times New Roman" w:hAnsi="Times New Roman" w:cs="Times New Roman"/>
          <w:color w:val="000000" w:themeColor="text1"/>
          <w:sz w:val="24"/>
          <w:szCs w:val="24"/>
        </w:rPr>
        <w:t>give</w:t>
      </w:r>
      <w:r w:rsidRPr="00BC6F08">
        <w:rPr>
          <w:rFonts w:ascii="Times New Roman" w:hAnsi="Times New Roman" w:cs="Times New Roman"/>
          <w:color w:val="000000" w:themeColor="text1"/>
          <w:sz w:val="24"/>
          <w:szCs w:val="24"/>
        </w:rPr>
        <w:t xml:space="preserve"> more attention to the evaluation of forest degradation (Wang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2010; 2016) and neglect the significance of evaluation for restoration effects. When the recovery level </w:t>
      </w:r>
      <w:r w:rsidR="00CD0498" w:rsidRPr="00BC6F08">
        <w:rPr>
          <w:rFonts w:ascii="Times New Roman" w:hAnsi="Times New Roman" w:cs="Times New Roman"/>
          <w:color w:val="000000" w:themeColor="text1"/>
          <w:sz w:val="24"/>
          <w:szCs w:val="24"/>
        </w:rPr>
        <w:t xml:space="preserve">moves </w:t>
      </w:r>
      <w:r w:rsidRPr="00BC6F08">
        <w:rPr>
          <w:rFonts w:ascii="Times New Roman" w:hAnsi="Times New Roman" w:cs="Times New Roman"/>
          <w:color w:val="000000" w:themeColor="text1"/>
          <w:sz w:val="24"/>
          <w:szCs w:val="24"/>
        </w:rPr>
        <w:t>up from</w:t>
      </w:r>
      <w:r w:rsidR="00CD0498"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ecosystem to</w:t>
      </w:r>
      <w:r w:rsidR="00CD0498"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landscape level, we suggest using the scale of recovery effect rather than the scale of conducting restoration </w:t>
      </w:r>
      <w:r w:rsidR="00CD0498"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assess</w:t>
      </w:r>
      <w:r w:rsidR="00CD0498" w:rsidRPr="00BC6F08">
        <w:rPr>
          <w:rFonts w:ascii="Times New Roman" w:hAnsi="Times New Roman" w:cs="Times New Roman"/>
          <w:color w:val="000000" w:themeColor="text1"/>
          <w:sz w:val="24"/>
          <w:szCs w:val="24"/>
        </w:rPr>
        <w:t>ment</w:t>
      </w:r>
      <w:r w:rsidRPr="00BC6F08">
        <w:rPr>
          <w:rFonts w:ascii="Times New Roman" w:hAnsi="Times New Roman" w:cs="Times New Roman"/>
          <w:color w:val="000000" w:themeColor="text1"/>
          <w:sz w:val="24"/>
          <w:szCs w:val="24"/>
        </w:rPr>
        <w:t>. The scale of recovery refers to the huge impact</w:t>
      </w:r>
      <w:r w:rsidR="00CD0498" w:rsidRPr="00BC6F08">
        <w:rPr>
          <w:rFonts w:ascii="Times New Roman" w:hAnsi="Times New Roman" w:cs="Times New Roman"/>
          <w:color w:val="000000" w:themeColor="text1"/>
          <w:sz w:val="24"/>
          <w:szCs w:val="24"/>
        </w:rPr>
        <w:t xml:space="preserve"> and</w:t>
      </w:r>
      <w:r w:rsidRPr="00BC6F08">
        <w:rPr>
          <w:rFonts w:ascii="Times New Roman" w:hAnsi="Times New Roman" w:cs="Times New Roman"/>
          <w:color w:val="000000" w:themeColor="text1"/>
          <w:sz w:val="24"/>
          <w:szCs w:val="24"/>
        </w:rPr>
        <w:t xml:space="preserve"> ecological and social benefits, such as water purification, soil conservation, wildlife habitat, food of human</w:t>
      </w:r>
      <w:r w:rsidR="00CD0498"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and wildlife, </w:t>
      </w:r>
      <w:r w:rsidR="00CD0498" w:rsidRPr="00BC6F08">
        <w:rPr>
          <w:rFonts w:ascii="Times New Roman" w:hAnsi="Times New Roman" w:cs="Times New Roman"/>
          <w:color w:val="000000" w:themeColor="text1"/>
          <w:sz w:val="24"/>
          <w:szCs w:val="24"/>
        </w:rPr>
        <w:t>etc.</w:t>
      </w:r>
      <w:r w:rsidRPr="00BC6F08">
        <w:rPr>
          <w:rFonts w:ascii="Times New Roman" w:hAnsi="Times New Roman" w:cs="Times New Roman"/>
          <w:color w:val="000000" w:themeColor="text1"/>
          <w:sz w:val="24"/>
          <w:szCs w:val="24"/>
        </w:rPr>
        <w:t xml:space="preserve"> (Mansourian and Vallauri 2014). The degree</w:t>
      </w:r>
      <w:r w:rsidR="00CD0498" w:rsidRPr="00BC6F08">
        <w:rPr>
          <w:rFonts w:ascii="Times New Roman" w:hAnsi="Times New Roman" w:cs="Times New Roman"/>
          <w:color w:val="000000" w:themeColor="text1"/>
          <w:sz w:val="24"/>
          <w:szCs w:val="24"/>
        </w:rPr>
        <w:t xml:space="preserve"> of restoration</w:t>
      </w:r>
      <w:r w:rsidRPr="00BC6F08">
        <w:rPr>
          <w:rFonts w:ascii="Times New Roman" w:hAnsi="Times New Roman" w:cs="Times New Roman"/>
          <w:color w:val="000000" w:themeColor="text1"/>
          <w:sz w:val="24"/>
          <w:szCs w:val="24"/>
        </w:rPr>
        <w:t xml:space="preserve"> of ecological functions is </w:t>
      </w:r>
      <w:r w:rsidR="00CD0498" w:rsidRPr="00BC6F08">
        <w:rPr>
          <w:rFonts w:ascii="Times New Roman" w:hAnsi="Times New Roman" w:cs="Times New Roman"/>
          <w:color w:val="000000" w:themeColor="text1"/>
          <w:sz w:val="24"/>
          <w:szCs w:val="24"/>
        </w:rPr>
        <w:t>usu</w:t>
      </w:r>
      <w:r w:rsidRPr="00BC6F08">
        <w:rPr>
          <w:rFonts w:ascii="Times New Roman" w:hAnsi="Times New Roman" w:cs="Times New Roman"/>
          <w:color w:val="000000" w:themeColor="text1"/>
          <w:sz w:val="24"/>
          <w:szCs w:val="24"/>
        </w:rPr>
        <w:t xml:space="preserve">ally measured by </w:t>
      </w:r>
      <w:r w:rsidR="00436703" w:rsidRPr="00BC6F08">
        <w:rPr>
          <w:rFonts w:ascii="Times New Roman" w:hAnsi="Times New Roman" w:cs="Times New Roman"/>
          <w:color w:val="000000" w:themeColor="text1"/>
          <w:sz w:val="24"/>
          <w:szCs w:val="24"/>
        </w:rPr>
        <w:t>an</w:t>
      </w:r>
      <w:r w:rsidRPr="00BC6F08">
        <w:rPr>
          <w:rFonts w:ascii="Times New Roman" w:hAnsi="Times New Roman" w:cs="Times New Roman"/>
          <w:color w:val="000000" w:themeColor="text1"/>
          <w:sz w:val="24"/>
          <w:szCs w:val="24"/>
        </w:rPr>
        <w:t xml:space="preserve"> assessment of ecosystem services (Zhao and Yang 2007).</w:t>
      </w:r>
    </w:p>
    <w:p w14:paraId="1B3DC178" w14:textId="512258BB"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Outstanding questions include</w:t>
      </w:r>
      <w:r w:rsidR="00CD0498" w:rsidRPr="00BC6F08">
        <w:rPr>
          <w:rFonts w:ascii="Times New Roman" w:hAnsi="Times New Roman" w:cs="Times New Roman"/>
          <w:color w:val="000000" w:themeColor="text1"/>
          <w:sz w:val="24"/>
          <w:szCs w:val="24"/>
        </w:rPr>
        <w:t xml:space="preserve"> the following</w:t>
      </w:r>
      <w:r w:rsidRPr="00BC6F08">
        <w:rPr>
          <w:rFonts w:ascii="Times New Roman" w:hAnsi="Times New Roman" w:cs="Times New Roman"/>
          <w:color w:val="000000" w:themeColor="text1"/>
          <w:sz w:val="24"/>
          <w:szCs w:val="24"/>
        </w:rPr>
        <w:t xml:space="preserve">: Have starting points (or baselines) been identified in the context of specific targets? Are baselines exclusively in </w:t>
      </w:r>
      <w:r w:rsidR="00E52247">
        <w:rPr>
          <w:rFonts w:ascii="Times New Roman" w:hAnsi="Times New Roman" w:cs="Times New Roman"/>
          <w:color w:val="000000" w:themeColor="text1"/>
          <w:sz w:val="24"/>
          <w:szCs w:val="24"/>
        </w:rPr>
        <w:t xml:space="preserve">defined geographic areas </w:t>
      </w:r>
      <w:r w:rsidRPr="00BC6F08">
        <w:rPr>
          <w:rFonts w:ascii="Times New Roman" w:hAnsi="Times New Roman" w:cs="Times New Roman"/>
          <w:color w:val="000000" w:themeColor="text1"/>
          <w:sz w:val="24"/>
          <w:szCs w:val="24"/>
        </w:rPr>
        <w:t>or are they more specific to the desired function (habitat for a given species, water protection, etc.) to be restored? Furthermore, who measures progress? Is there a process to engage local actors in monitoring? Who is held accountable for delivering on commitments? Such questions require answers before a monitoring scheme can be designed to measure successful restoration. Opportunities are being missed without specific monitoring procedures and processes in place (Mansourian, 2017).</w:t>
      </w:r>
    </w:p>
    <w:p w14:paraId="2B33D1C4" w14:textId="10083ACF"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Overall,</w:t>
      </w:r>
      <w:r w:rsidR="004203B0"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ecosystem and its landscape occupy an indispensable position in terrestrial ecosystem species and </w:t>
      </w:r>
      <w:r w:rsidR="00436703" w:rsidRPr="00BC6F08">
        <w:rPr>
          <w:rFonts w:ascii="Times New Roman" w:hAnsi="Times New Roman" w:cs="Times New Roman"/>
          <w:color w:val="000000" w:themeColor="text1"/>
          <w:sz w:val="24"/>
          <w:szCs w:val="24"/>
        </w:rPr>
        <w:t>their</w:t>
      </w:r>
      <w:r w:rsidRPr="00BC6F08">
        <w:rPr>
          <w:rFonts w:ascii="Times New Roman" w:hAnsi="Times New Roman" w:cs="Times New Roman"/>
          <w:color w:val="000000" w:themeColor="text1"/>
          <w:sz w:val="24"/>
          <w:szCs w:val="24"/>
        </w:rPr>
        <w:t xml:space="preserve"> current situation, obviously, is relatively unfavorable. Therefore, the restoration of </w:t>
      </w:r>
      <w:r w:rsidR="004203B0" w:rsidRPr="00BC6F08">
        <w:rPr>
          <w:rFonts w:ascii="Times New Roman" w:hAnsi="Times New Roman" w:cs="Times New Roman"/>
          <w:color w:val="000000" w:themeColor="text1"/>
          <w:sz w:val="24"/>
          <w:szCs w:val="24"/>
        </w:rPr>
        <w:t xml:space="preserve">this </w:t>
      </w:r>
      <w:r w:rsidRPr="00BC6F08">
        <w:rPr>
          <w:rFonts w:ascii="Times New Roman" w:hAnsi="Times New Roman" w:cs="Times New Roman"/>
          <w:color w:val="000000" w:themeColor="text1"/>
          <w:sz w:val="24"/>
          <w:szCs w:val="24"/>
        </w:rPr>
        <w:t>degraded ecosystem is a long-term and arduous task, which requires a lot of input of human and material resources as well as guidance of scientific methods. The research foundation of</w:t>
      </w:r>
      <w:r w:rsidR="004203B0"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forest community and ecosystem in China is still insufficient, including the marginal effect in community succession, biological productivity, biodiversity maintenance, and other aspects of performance and the like. Thus, more in-depth research in this regard is of pressing need</w:t>
      </w:r>
      <w:r w:rsidR="004203B0" w:rsidRPr="00BC6F08">
        <w:rPr>
          <w:rFonts w:ascii="Times New Roman" w:hAnsi="Times New Roman" w:cs="Times New Roman"/>
          <w:color w:val="000000" w:themeColor="text1"/>
          <w:sz w:val="24"/>
          <w:szCs w:val="24"/>
        </w:rPr>
        <w:t xml:space="preserve"> because </w:t>
      </w:r>
      <w:r w:rsidRPr="00BC6F08">
        <w:rPr>
          <w:rFonts w:ascii="Times New Roman" w:hAnsi="Times New Roman" w:cs="Times New Roman"/>
          <w:color w:val="000000" w:themeColor="text1"/>
          <w:sz w:val="24"/>
          <w:szCs w:val="24"/>
        </w:rPr>
        <w:t xml:space="preserve">China has not yet actually </w:t>
      </w:r>
      <w:r w:rsidR="004203B0" w:rsidRPr="00BC6F08">
        <w:rPr>
          <w:rFonts w:ascii="Times New Roman" w:hAnsi="Times New Roman" w:cs="Times New Roman"/>
          <w:color w:val="000000" w:themeColor="text1"/>
          <w:sz w:val="24"/>
          <w:szCs w:val="24"/>
        </w:rPr>
        <w:t>begun</w:t>
      </w:r>
      <w:r w:rsidRPr="00BC6F08">
        <w:rPr>
          <w:rFonts w:ascii="Times New Roman" w:hAnsi="Times New Roman" w:cs="Times New Roman"/>
          <w:color w:val="000000" w:themeColor="text1"/>
          <w:sz w:val="24"/>
          <w:szCs w:val="24"/>
        </w:rPr>
        <w:t xml:space="preserve"> its landscape restoration work.</w:t>
      </w:r>
    </w:p>
    <w:p w14:paraId="7E031661" w14:textId="46547DFD" w:rsidR="00B177D5" w:rsidRPr="00BC6F08" w:rsidRDefault="00652340" w:rsidP="00797661">
      <w:pPr>
        <w:spacing w:before="120" w:after="120"/>
        <w:rPr>
          <w:rFonts w:ascii="Times New Roman" w:hAnsi="Times New Roman" w:cs="Times New Roman"/>
          <w:b/>
          <w:color w:val="000000" w:themeColor="text1"/>
          <w:sz w:val="24"/>
          <w:szCs w:val="24"/>
        </w:rPr>
      </w:pPr>
      <w:r w:rsidRPr="00BC6F08">
        <w:rPr>
          <w:rFonts w:ascii="Times New Roman" w:hAnsi="Times New Roman" w:cs="Times New Roman"/>
          <w:color w:val="000000" w:themeColor="text1"/>
          <w:sz w:val="24"/>
          <w:szCs w:val="24"/>
        </w:rPr>
        <w:t>For different degrees of forest destruction, different combinations of restoration methods should be adopted. For the degraded forest ecosystem, artificial reconstruction and natural restoration should be taken as the principles and more personalized restoration methods should be adopted for different</w:t>
      </w:r>
      <w:r w:rsidR="004203B0" w:rsidRPr="00BC6F08">
        <w:rPr>
          <w:rFonts w:ascii="Times New Roman" w:hAnsi="Times New Roman" w:cs="Times New Roman"/>
          <w:color w:val="000000" w:themeColor="text1"/>
          <w:sz w:val="24"/>
          <w:szCs w:val="24"/>
        </w:rPr>
        <w:t xml:space="preserve"> degrees of</w:t>
      </w:r>
      <w:r w:rsidRPr="00BC6F08">
        <w:rPr>
          <w:rFonts w:ascii="Times New Roman" w:hAnsi="Times New Roman" w:cs="Times New Roman"/>
          <w:color w:val="000000" w:themeColor="text1"/>
          <w:sz w:val="24"/>
          <w:szCs w:val="24"/>
        </w:rPr>
        <w:t xml:space="preserve"> damage so as to achieve better effects and restore ecological characteristics and service functions more quickly. Before using</w:t>
      </w:r>
      <w:r w:rsidR="004203B0"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suitable recovery method, analysis of the recovery mode and technical</w:t>
      </w:r>
      <w:r w:rsidR="004203B0" w:rsidRPr="00BC6F08">
        <w:rPr>
          <w:rFonts w:ascii="Times New Roman" w:hAnsi="Times New Roman" w:cs="Times New Roman"/>
          <w:color w:val="000000" w:themeColor="text1"/>
          <w:sz w:val="24"/>
          <w:szCs w:val="24"/>
        </w:rPr>
        <w:t xml:space="preserve"> aspects</w:t>
      </w:r>
      <w:r w:rsidRPr="00BC6F08">
        <w:rPr>
          <w:rFonts w:ascii="Times New Roman" w:hAnsi="Times New Roman" w:cs="Times New Roman"/>
          <w:color w:val="000000" w:themeColor="text1"/>
          <w:sz w:val="24"/>
          <w:szCs w:val="24"/>
        </w:rPr>
        <w:t xml:space="preserve"> applicable to the targeted forest landscape is needed. Although forest landscape restoration is a way to adjust measures to local conditions, there is no fixed standard operating mode, but only </w:t>
      </w:r>
      <w:r w:rsidR="00E52247">
        <w:rPr>
          <w:rFonts w:ascii="Times New Roman" w:hAnsi="Times New Roman" w:cs="Times New Roman"/>
          <w:color w:val="000000" w:themeColor="text1"/>
          <w:sz w:val="24"/>
          <w:szCs w:val="24"/>
        </w:rPr>
        <w:t xml:space="preserve">by </w:t>
      </w:r>
      <w:r w:rsidRPr="00BC6F08">
        <w:rPr>
          <w:rFonts w:ascii="Times New Roman" w:hAnsi="Times New Roman" w:cs="Times New Roman"/>
          <w:color w:val="000000" w:themeColor="text1"/>
          <w:sz w:val="24"/>
          <w:szCs w:val="24"/>
        </w:rPr>
        <w:t>following the principle of forest landscape restoration</w:t>
      </w:r>
      <w:r w:rsidR="004203B0" w:rsidRPr="00BC6F08">
        <w:rPr>
          <w:rFonts w:ascii="Times New Roman" w:hAnsi="Times New Roman" w:cs="Times New Roman"/>
          <w:color w:val="000000" w:themeColor="text1"/>
          <w:sz w:val="24"/>
          <w:szCs w:val="24"/>
        </w:rPr>
        <w:t xml:space="preserve"> can</w:t>
      </w:r>
      <w:r w:rsidRPr="00BC6F08">
        <w:rPr>
          <w:rFonts w:ascii="Times New Roman" w:hAnsi="Times New Roman" w:cs="Times New Roman"/>
          <w:color w:val="000000" w:themeColor="text1"/>
          <w:sz w:val="24"/>
          <w:szCs w:val="24"/>
        </w:rPr>
        <w:t xml:space="preserve"> we restore the forest landscape to achieve intended</w:t>
      </w:r>
      <w:r w:rsidR="00E90950">
        <w:rPr>
          <w:rFonts w:ascii="Times New Roman" w:hAnsi="Times New Roman" w:cs="Times New Roman"/>
          <w:color w:val="000000" w:themeColor="text1"/>
          <w:sz w:val="24"/>
          <w:szCs w:val="24"/>
        </w:rPr>
        <w:t xml:space="preserve"> results</w:t>
      </w:r>
      <w:r w:rsidRPr="00BC6F08">
        <w:rPr>
          <w:rFonts w:ascii="Times New Roman" w:hAnsi="Times New Roman" w:cs="Times New Roman"/>
          <w:color w:val="000000" w:themeColor="text1"/>
          <w:sz w:val="24"/>
          <w:szCs w:val="24"/>
        </w:rPr>
        <w:t>.</w:t>
      </w:r>
    </w:p>
    <w:p w14:paraId="577E80B2" w14:textId="77777777" w:rsidR="00B177D5" w:rsidRPr="00BC6F08" w:rsidRDefault="00652340" w:rsidP="00DE6FAF">
      <w:pPr>
        <w:widowControl/>
        <w:spacing w:line="276" w:lineRule="auto"/>
        <w:ind w:firstLineChars="200" w:firstLine="482"/>
        <w:jc w:val="left"/>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br w:type="page"/>
      </w:r>
    </w:p>
    <w:p w14:paraId="2B1C1770" w14:textId="1AD19D85" w:rsidR="00B177D5" w:rsidRPr="00BC6F08" w:rsidRDefault="004A7393" w:rsidP="00042A58">
      <w:pPr>
        <w:pStyle w:val="10"/>
        <w:spacing w:before="0" w:after="240" w:line="240" w:lineRule="auto"/>
        <w:rPr>
          <w:rFonts w:cs="Times New Roman"/>
          <w:color w:val="000000" w:themeColor="text1"/>
          <w:sz w:val="28"/>
          <w:szCs w:val="28"/>
        </w:rPr>
      </w:pPr>
      <w:bookmarkStart w:id="27" w:name="_Toc68029009"/>
      <w:r w:rsidRPr="00BC6F08">
        <w:rPr>
          <w:rFonts w:cs="Times New Roman"/>
          <w:color w:val="000000" w:themeColor="text1"/>
          <w:sz w:val="28"/>
          <w:szCs w:val="28"/>
        </w:rPr>
        <w:t xml:space="preserve">4. Grassland </w:t>
      </w:r>
      <w:r w:rsidR="004203B0" w:rsidRPr="00BC6F08">
        <w:rPr>
          <w:rFonts w:cs="Times New Roman"/>
          <w:color w:val="000000" w:themeColor="text1"/>
          <w:sz w:val="28"/>
          <w:szCs w:val="28"/>
        </w:rPr>
        <w:t>E</w:t>
      </w:r>
      <w:r w:rsidRPr="00BC6F08">
        <w:rPr>
          <w:rFonts w:cs="Times New Roman"/>
          <w:color w:val="000000" w:themeColor="text1"/>
          <w:sz w:val="28"/>
          <w:szCs w:val="28"/>
        </w:rPr>
        <w:t xml:space="preserve">cosystem </w:t>
      </w:r>
      <w:r w:rsidR="004203B0" w:rsidRPr="00BC6F08">
        <w:rPr>
          <w:rFonts w:cs="Times New Roman"/>
          <w:color w:val="000000" w:themeColor="text1"/>
          <w:sz w:val="28"/>
          <w:szCs w:val="28"/>
        </w:rPr>
        <w:t>D</w:t>
      </w:r>
      <w:r w:rsidRPr="00BC6F08">
        <w:rPr>
          <w:rFonts w:cs="Times New Roman"/>
          <w:color w:val="000000" w:themeColor="text1"/>
          <w:sz w:val="28"/>
          <w:szCs w:val="28"/>
        </w:rPr>
        <w:t xml:space="preserve">egradation and </w:t>
      </w:r>
      <w:r w:rsidR="004203B0" w:rsidRPr="00BC6F08">
        <w:rPr>
          <w:rFonts w:cs="Times New Roman"/>
          <w:color w:val="000000" w:themeColor="text1"/>
          <w:sz w:val="28"/>
          <w:szCs w:val="28"/>
        </w:rPr>
        <w:t>R</w:t>
      </w:r>
      <w:r w:rsidR="00652340" w:rsidRPr="00BC6F08">
        <w:rPr>
          <w:rFonts w:cs="Times New Roman"/>
          <w:color w:val="000000" w:themeColor="text1"/>
          <w:sz w:val="28"/>
          <w:szCs w:val="28"/>
        </w:rPr>
        <w:t>estoration</w:t>
      </w:r>
      <w:bookmarkEnd w:id="27"/>
    </w:p>
    <w:p w14:paraId="6FBBF74E" w14:textId="38D99457" w:rsidR="00B177D5" w:rsidRPr="00BC6F08" w:rsidRDefault="004203B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g</w:t>
      </w:r>
      <w:r w:rsidR="00652340" w:rsidRPr="00BC6F08">
        <w:rPr>
          <w:rFonts w:ascii="Times New Roman" w:hAnsi="Times New Roman" w:cs="Times New Roman"/>
          <w:color w:val="000000" w:themeColor="text1"/>
          <w:sz w:val="24"/>
          <w:szCs w:val="24"/>
        </w:rPr>
        <w:t xml:space="preserve">rassland ecosystem is one of the five major ecosystems in the world and it is also the largest ecosystem type in China (Han 1999). China's grassland area </w:t>
      </w:r>
      <w:r w:rsidRPr="00BC6F08">
        <w:rPr>
          <w:rFonts w:ascii="Times New Roman" w:hAnsi="Times New Roman" w:cs="Times New Roman"/>
          <w:color w:val="000000" w:themeColor="text1"/>
          <w:sz w:val="24"/>
          <w:szCs w:val="24"/>
        </w:rPr>
        <w:t>occupies</w:t>
      </w:r>
      <w:r w:rsidR="00652340" w:rsidRPr="00BC6F08">
        <w:rPr>
          <w:rFonts w:ascii="Times New Roman" w:hAnsi="Times New Roman" w:cs="Times New Roman"/>
          <w:color w:val="000000" w:themeColor="text1"/>
          <w:sz w:val="24"/>
          <w:szCs w:val="24"/>
        </w:rPr>
        <w:t xml:space="preserve"> nearly 400 million h</w:t>
      </w:r>
      <w:r w:rsidR="006D14AD">
        <w:rPr>
          <w:rFonts w:ascii="Times New Roman" w:hAnsi="Times New Roman" w:cs="Times New Roman"/>
          <w:color w:val="000000" w:themeColor="text1"/>
          <w:sz w:val="24"/>
          <w:szCs w:val="24"/>
        </w:rPr>
        <w:t>a</w:t>
      </w:r>
      <w:r w:rsidR="00652340" w:rsidRPr="00BC6F08">
        <w:rPr>
          <w:rFonts w:ascii="Times New Roman" w:hAnsi="Times New Roman" w:cs="Times New Roman"/>
          <w:color w:val="000000" w:themeColor="text1"/>
          <w:sz w:val="24"/>
          <w:szCs w:val="24"/>
        </w:rPr>
        <w:t>, accounting for 41.7</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xml:space="preserve"> of the total land area. It </w:t>
      </w:r>
      <w:r w:rsidRPr="00BC6F08">
        <w:rPr>
          <w:rFonts w:ascii="Times New Roman" w:hAnsi="Times New Roman" w:cs="Times New Roman"/>
          <w:color w:val="000000" w:themeColor="text1"/>
          <w:sz w:val="24"/>
          <w:szCs w:val="24"/>
        </w:rPr>
        <w:t>has</w:t>
      </w:r>
      <w:r w:rsidR="00652340" w:rsidRPr="00BC6F08">
        <w:rPr>
          <w:rFonts w:ascii="Times New Roman" w:hAnsi="Times New Roman" w:cs="Times New Roman"/>
          <w:color w:val="000000" w:themeColor="text1"/>
          <w:sz w:val="24"/>
          <w:szCs w:val="24"/>
        </w:rPr>
        <w:t xml:space="preserve"> an extremely important ecological function in regulating climate, conserving water, fixing carbon</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preventing sandstorm</w:t>
      </w:r>
      <w:r w:rsidRPr="00BC6F08">
        <w:rPr>
          <w:rFonts w:ascii="Times New Roman" w:hAnsi="Times New Roman" w:cs="Times New Roman"/>
          <w:color w:val="000000" w:themeColor="text1"/>
          <w:sz w:val="24"/>
          <w:szCs w:val="24"/>
        </w:rPr>
        <w:t>s</w:t>
      </w:r>
      <w:r w:rsidR="00652340"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In addition</w:t>
      </w:r>
      <w:r w:rsidR="00652340" w:rsidRPr="00BC6F08">
        <w:rPr>
          <w:rFonts w:ascii="Times New Roman" w:hAnsi="Times New Roman" w:cs="Times New Roman"/>
          <w:color w:val="000000" w:themeColor="text1"/>
          <w:sz w:val="24"/>
          <w:szCs w:val="24"/>
        </w:rPr>
        <w:t xml:space="preserve">, it plays a very important role in safeguarding national food security and maintaining social harmony and stability (Pan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 xml:space="preserve">2018). Grassland is not only the traditional animal husbandry base of China but also the birthplace of nomadic civilization, which breeds the splendid grassland culture of the Chinese nation. In recent years, </w:t>
      </w:r>
      <w:r w:rsidRPr="00BC6F08">
        <w:rPr>
          <w:rFonts w:ascii="Times New Roman" w:hAnsi="Times New Roman" w:cs="Times New Roman"/>
          <w:color w:val="000000" w:themeColor="text1"/>
          <w:sz w:val="24"/>
          <w:szCs w:val="24"/>
        </w:rPr>
        <w:t>because of</w:t>
      </w:r>
      <w:r w:rsidR="00652340" w:rsidRPr="00BC6F08">
        <w:rPr>
          <w:rFonts w:ascii="Times New Roman" w:hAnsi="Times New Roman" w:cs="Times New Roman"/>
          <w:color w:val="000000" w:themeColor="text1"/>
          <w:sz w:val="24"/>
          <w:szCs w:val="24"/>
        </w:rPr>
        <w:t xml:space="preserve"> climate change, the development of industrialization and urbanization, the increase </w:t>
      </w:r>
      <w:r w:rsidRPr="00BC6F08">
        <w:rPr>
          <w:rFonts w:ascii="Times New Roman" w:hAnsi="Times New Roman" w:cs="Times New Roman"/>
          <w:color w:val="000000" w:themeColor="text1"/>
          <w:sz w:val="24"/>
          <w:szCs w:val="24"/>
        </w:rPr>
        <w:t>in</w:t>
      </w:r>
      <w:r w:rsidR="00652340" w:rsidRPr="00BC6F08">
        <w:rPr>
          <w:rFonts w:ascii="Times New Roman" w:hAnsi="Times New Roman" w:cs="Times New Roman"/>
          <w:color w:val="000000" w:themeColor="text1"/>
          <w:sz w:val="24"/>
          <w:szCs w:val="24"/>
        </w:rPr>
        <w:t xml:space="preserve"> population pressure</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the change </w:t>
      </w:r>
      <w:r w:rsidRPr="00BC6F08">
        <w:rPr>
          <w:rFonts w:ascii="Times New Roman" w:hAnsi="Times New Roman" w:cs="Times New Roman"/>
          <w:color w:val="000000" w:themeColor="text1"/>
          <w:sz w:val="24"/>
          <w:szCs w:val="24"/>
        </w:rPr>
        <w:t>in</w:t>
      </w:r>
      <w:r w:rsidR="00652340" w:rsidRPr="00BC6F08">
        <w:rPr>
          <w:rFonts w:ascii="Times New Roman" w:hAnsi="Times New Roman" w:cs="Times New Roman"/>
          <w:color w:val="000000" w:themeColor="text1"/>
          <w:sz w:val="24"/>
          <w:szCs w:val="24"/>
        </w:rPr>
        <w:t xml:space="preserve"> land</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use pattern, the grassland ecosystem has gradually</w:t>
      </w:r>
      <w:r w:rsidRPr="00BC6F08">
        <w:rPr>
          <w:rFonts w:ascii="Times New Roman" w:hAnsi="Times New Roman" w:cs="Times New Roman"/>
          <w:color w:val="000000" w:themeColor="text1"/>
          <w:sz w:val="24"/>
          <w:szCs w:val="24"/>
        </w:rPr>
        <w:t xml:space="preserve"> been</w:t>
      </w:r>
      <w:r w:rsidR="00652340" w:rsidRPr="00BC6F08">
        <w:rPr>
          <w:rFonts w:ascii="Times New Roman" w:hAnsi="Times New Roman" w:cs="Times New Roman"/>
          <w:color w:val="000000" w:themeColor="text1"/>
          <w:sz w:val="24"/>
          <w:szCs w:val="24"/>
        </w:rPr>
        <w:t xml:space="preserve"> degraded and its functions have been </w:t>
      </w:r>
      <w:r w:rsidR="006D14AD">
        <w:rPr>
          <w:rFonts w:ascii="Times New Roman" w:hAnsi="Times New Roman" w:cs="Times New Roman"/>
          <w:color w:val="000000" w:themeColor="text1"/>
          <w:sz w:val="24"/>
          <w:szCs w:val="24"/>
        </w:rPr>
        <w:t xml:space="preserve">somewhat </w:t>
      </w:r>
      <w:r w:rsidR="00652340" w:rsidRPr="00BC6F08">
        <w:rPr>
          <w:rFonts w:ascii="Times New Roman" w:hAnsi="Times New Roman" w:cs="Times New Roman"/>
          <w:color w:val="000000" w:themeColor="text1"/>
          <w:sz w:val="24"/>
          <w:szCs w:val="24"/>
        </w:rPr>
        <w:t>destroyed (Gao</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2020; Wang and Liao 2020; Zhang 2020). At present, 90</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xml:space="preserve"> of</w:t>
      </w:r>
      <w:r w:rsidRPr="00BC6F08">
        <w:rPr>
          <w:rFonts w:ascii="Times New Roman" w:hAnsi="Times New Roman" w:cs="Times New Roman"/>
          <w:color w:val="000000" w:themeColor="text1"/>
          <w:sz w:val="24"/>
          <w:szCs w:val="24"/>
        </w:rPr>
        <w:t xml:space="preserve"> the</w:t>
      </w:r>
      <w:r w:rsidR="00652340" w:rsidRPr="00BC6F08">
        <w:rPr>
          <w:rFonts w:ascii="Times New Roman" w:hAnsi="Times New Roman" w:cs="Times New Roman"/>
          <w:color w:val="000000" w:themeColor="text1"/>
          <w:sz w:val="24"/>
          <w:szCs w:val="24"/>
        </w:rPr>
        <w:t xml:space="preserve"> available grasslands in China have been degraded to different degrees. Reasons for the degradation of</w:t>
      </w:r>
      <w:r w:rsidRPr="00BC6F08">
        <w:rPr>
          <w:rFonts w:ascii="Times New Roman" w:hAnsi="Times New Roman" w:cs="Times New Roman"/>
          <w:color w:val="000000" w:themeColor="text1"/>
          <w:sz w:val="24"/>
          <w:szCs w:val="24"/>
        </w:rPr>
        <w:t xml:space="preserve"> the</w:t>
      </w:r>
      <w:r w:rsidR="00652340" w:rsidRPr="00BC6F08">
        <w:rPr>
          <w:rFonts w:ascii="Times New Roman" w:hAnsi="Times New Roman" w:cs="Times New Roman"/>
          <w:color w:val="000000" w:themeColor="text1"/>
          <w:sz w:val="24"/>
          <w:szCs w:val="24"/>
        </w:rPr>
        <w:t xml:space="preserve"> grassland ecosystem</w:t>
      </w:r>
      <w:r w:rsidR="006D14AD">
        <w:rPr>
          <w:rFonts w:ascii="Times New Roman" w:hAnsi="Times New Roman" w:cs="Times New Roman"/>
          <w:color w:val="000000" w:themeColor="text1"/>
          <w:sz w:val="24"/>
          <w:szCs w:val="24"/>
        </w:rPr>
        <w:t>s</w:t>
      </w:r>
      <w:r w:rsidR="00652340" w:rsidRPr="00BC6F08">
        <w:rPr>
          <w:rFonts w:ascii="Times New Roman" w:hAnsi="Times New Roman" w:cs="Times New Roman"/>
          <w:color w:val="000000" w:themeColor="text1"/>
          <w:sz w:val="24"/>
          <w:szCs w:val="24"/>
        </w:rPr>
        <w:t xml:space="preserve"> mainly include </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1) </w:t>
      </w:r>
      <w:r w:rsidRPr="00BC6F08">
        <w:rPr>
          <w:rFonts w:ascii="Times New Roman" w:hAnsi="Times New Roman" w:cs="Times New Roman"/>
          <w:color w:val="000000" w:themeColor="text1"/>
          <w:sz w:val="24"/>
          <w:szCs w:val="24"/>
        </w:rPr>
        <w:t>e</w:t>
      </w:r>
      <w:r w:rsidR="00652340" w:rsidRPr="00BC6F08">
        <w:rPr>
          <w:rFonts w:ascii="Times New Roman" w:hAnsi="Times New Roman" w:cs="Times New Roman"/>
          <w:color w:val="000000" w:themeColor="text1"/>
          <w:sz w:val="24"/>
          <w:szCs w:val="24"/>
        </w:rPr>
        <w:t>xcessive reclamation of grassland</w:t>
      </w:r>
      <w:r w:rsidR="004C68E2"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the implementation of reclamation policies in the </w:t>
      </w:r>
      <w:r w:rsidR="006D14AD">
        <w:rPr>
          <w:rFonts w:ascii="Times New Roman" w:hAnsi="Times New Roman" w:cs="Times New Roman"/>
          <w:color w:val="000000" w:themeColor="text1"/>
          <w:sz w:val="24"/>
          <w:szCs w:val="24"/>
        </w:rPr>
        <w:t>p</w:t>
      </w:r>
      <w:r w:rsidR="00652340" w:rsidRPr="00BC6F08">
        <w:rPr>
          <w:rFonts w:ascii="Times New Roman" w:hAnsi="Times New Roman" w:cs="Times New Roman"/>
          <w:color w:val="000000" w:themeColor="text1"/>
          <w:sz w:val="24"/>
          <w:szCs w:val="24"/>
        </w:rPr>
        <w:t xml:space="preserve">ast century </w:t>
      </w:r>
      <w:r w:rsidR="004C68E2" w:rsidRPr="00BC6F08">
        <w:rPr>
          <w:rFonts w:ascii="Times New Roman" w:hAnsi="Times New Roman" w:cs="Times New Roman"/>
          <w:color w:val="000000" w:themeColor="text1"/>
          <w:sz w:val="24"/>
          <w:szCs w:val="24"/>
        </w:rPr>
        <w:t>because of the</w:t>
      </w:r>
      <w:r w:rsidR="00652340" w:rsidRPr="00BC6F08">
        <w:rPr>
          <w:rFonts w:ascii="Times New Roman" w:hAnsi="Times New Roman" w:cs="Times New Roman"/>
          <w:color w:val="000000" w:themeColor="text1"/>
          <w:sz w:val="24"/>
          <w:szCs w:val="24"/>
        </w:rPr>
        <w:t xml:space="preserve"> food shortage resulted in large-scale grassland development; </w:t>
      </w:r>
      <w:r w:rsidR="004C68E2"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2) </w:t>
      </w:r>
      <w:r w:rsidR="004C68E2" w:rsidRPr="00BC6F08">
        <w:rPr>
          <w:rFonts w:ascii="Times New Roman" w:hAnsi="Times New Roman" w:cs="Times New Roman"/>
          <w:color w:val="000000" w:themeColor="text1"/>
          <w:sz w:val="24"/>
          <w:szCs w:val="24"/>
        </w:rPr>
        <w:t>o</w:t>
      </w:r>
      <w:r w:rsidR="00652340" w:rsidRPr="00BC6F08">
        <w:rPr>
          <w:rFonts w:ascii="Times New Roman" w:hAnsi="Times New Roman" w:cs="Times New Roman"/>
          <w:color w:val="000000" w:themeColor="text1"/>
          <w:sz w:val="24"/>
          <w:szCs w:val="24"/>
        </w:rPr>
        <w:t>vergrazing and grazing of livestock on a large scale lead to more sparse vegetation on the surface of</w:t>
      </w:r>
      <w:r w:rsidR="004C68E2" w:rsidRPr="00BC6F08">
        <w:rPr>
          <w:rFonts w:ascii="Times New Roman" w:hAnsi="Times New Roman" w:cs="Times New Roman"/>
          <w:color w:val="000000" w:themeColor="text1"/>
          <w:sz w:val="24"/>
          <w:szCs w:val="24"/>
        </w:rPr>
        <w:t xml:space="preserve"> the</w:t>
      </w:r>
      <w:r w:rsidR="00652340" w:rsidRPr="00BC6F08">
        <w:rPr>
          <w:rFonts w:ascii="Times New Roman" w:hAnsi="Times New Roman" w:cs="Times New Roman"/>
          <w:color w:val="000000" w:themeColor="text1"/>
          <w:sz w:val="24"/>
          <w:szCs w:val="24"/>
        </w:rPr>
        <w:t xml:space="preserve"> soil and more serious environmental degradation; and </w:t>
      </w:r>
      <w:r w:rsidR="004C68E2"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3) </w:t>
      </w:r>
      <w:r w:rsidR="004C68E2" w:rsidRPr="00BC6F08">
        <w:rPr>
          <w:rFonts w:ascii="Times New Roman" w:hAnsi="Times New Roman" w:cs="Times New Roman"/>
          <w:color w:val="000000" w:themeColor="text1"/>
          <w:sz w:val="24"/>
          <w:szCs w:val="24"/>
        </w:rPr>
        <w:t>o</w:t>
      </w:r>
      <w:r w:rsidR="00652340" w:rsidRPr="00BC6F08">
        <w:rPr>
          <w:rFonts w:ascii="Times New Roman" w:hAnsi="Times New Roman" w:cs="Times New Roman"/>
          <w:color w:val="000000" w:themeColor="text1"/>
          <w:sz w:val="24"/>
          <w:szCs w:val="24"/>
        </w:rPr>
        <w:t>ver-harvesting of grassland medicinal materials also causes damage to turf. These factors can lead to desertification of grasslands (Li</w:t>
      </w:r>
      <w:r w:rsidR="005235C6" w:rsidRPr="00BC6F08">
        <w:rPr>
          <w:rFonts w:ascii="Times New Roman" w:hAnsi="Times New Roman" w:cs="Times New Roman"/>
          <w:color w:val="000000" w:themeColor="text1"/>
          <w:sz w:val="24"/>
          <w:szCs w:val="24"/>
        </w:rPr>
        <w:t xml:space="preserve"> </w:t>
      </w:r>
      <w:r w:rsidR="00652340" w:rsidRPr="00BC6F08">
        <w:rPr>
          <w:rFonts w:ascii="Times New Roman" w:hAnsi="Times New Roman" w:cs="Times New Roman"/>
          <w:color w:val="000000" w:themeColor="text1"/>
          <w:sz w:val="24"/>
          <w:szCs w:val="24"/>
        </w:rPr>
        <w:t>2020</w:t>
      </w:r>
      <w:r w:rsidR="00654D89" w:rsidRPr="00BC6F08">
        <w:rPr>
          <w:rFonts w:ascii="Times New Roman" w:hAnsi="Times New Roman" w:cs="Times New Roman"/>
          <w:color w:val="000000" w:themeColor="text1"/>
          <w:sz w:val="24"/>
          <w:szCs w:val="24"/>
        </w:rPr>
        <w:t>b</w:t>
      </w:r>
      <w:r w:rsidR="00652340" w:rsidRPr="00BC6F08">
        <w:rPr>
          <w:rFonts w:ascii="Times New Roman" w:hAnsi="Times New Roman" w:cs="Times New Roman"/>
          <w:color w:val="000000" w:themeColor="text1"/>
          <w:sz w:val="24"/>
          <w:szCs w:val="24"/>
        </w:rPr>
        <w:t>).</w:t>
      </w:r>
    </w:p>
    <w:p w14:paraId="647FF205" w14:textId="4D531A35"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28" w:name="_Toc68029010"/>
      <w:r w:rsidRPr="00BC6F08">
        <w:rPr>
          <w:rStyle w:val="fontstyle01"/>
          <w:rFonts w:ascii="Times New Roman" w:eastAsiaTheme="minorEastAsia" w:hAnsi="Times New Roman" w:cs="Times New Roman"/>
          <w:color w:val="000000" w:themeColor="text1"/>
          <w:sz w:val="24"/>
          <w:szCs w:val="24"/>
        </w:rPr>
        <w:t xml:space="preserve">4.1 Geographical </w:t>
      </w:r>
      <w:r w:rsidR="004C68E2"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istribution of </w:t>
      </w:r>
      <w:r w:rsidR="004C68E2" w:rsidRPr="00BC6F08">
        <w:rPr>
          <w:rStyle w:val="fontstyle01"/>
          <w:rFonts w:ascii="Times New Roman" w:eastAsiaTheme="minorEastAsia" w:hAnsi="Times New Roman" w:cs="Times New Roman"/>
          <w:color w:val="000000" w:themeColor="text1"/>
          <w:sz w:val="24"/>
          <w:szCs w:val="24"/>
        </w:rPr>
        <w:t>G</w:t>
      </w:r>
      <w:r w:rsidRPr="00BC6F08">
        <w:rPr>
          <w:rStyle w:val="fontstyle01"/>
          <w:rFonts w:ascii="Times New Roman" w:eastAsiaTheme="minorEastAsia" w:hAnsi="Times New Roman" w:cs="Times New Roman"/>
          <w:color w:val="000000" w:themeColor="text1"/>
          <w:sz w:val="24"/>
          <w:szCs w:val="24"/>
        </w:rPr>
        <w:t>rassland</w:t>
      </w:r>
      <w:bookmarkEnd w:id="28"/>
    </w:p>
    <w:p w14:paraId="1B748648" w14:textId="793C199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In terms of geographical distribution, the grassland area in the north of China is the largest, accounting for 41</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grassland area in China, in contrast to 38</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the Qinghai</w:t>
      </w:r>
      <w:r w:rsidR="00F96FE9"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Tibet Plateau and 21</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the south of China. Among them, the grassland in China's traditional pastoral areas is mainly concentrated </w:t>
      </w:r>
      <w:r w:rsidR="0071139D">
        <w:rPr>
          <w:rFonts w:ascii="Times New Roman" w:hAnsi="Times New Roman" w:cs="Times New Roman"/>
          <w:color w:val="000000" w:themeColor="text1"/>
          <w:sz w:val="24"/>
          <w:szCs w:val="24"/>
        </w:rPr>
        <w:t>through</w:t>
      </w:r>
      <w:r w:rsidR="006D14AD"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contiguous natural grassland, mainly distributed in Tibet, Inner Mongolia, Xinjiang, Qinghai, Sichuan, Gansu</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w:t>
      </w:r>
      <w:r w:rsidR="004C68E2" w:rsidRPr="00BC6F08">
        <w:rPr>
          <w:rFonts w:ascii="Times New Roman" w:hAnsi="Times New Roman" w:cs="Times New Roman"/>
          <w:color w:val="000000" w:themeColor="text1"/>
          <w:sz w:val="24"/>
          <w:szCs w:val="24"/>
        </w:rPr>
        <w:t xml:space="preserve"> six</w:t>
      </w:r>
      <w:r w:rsidRPr="00BC6F08">
        <w:rPr>
          <w:rFonts w:ascii="Times New Roman" w:hAnsi="Times New Roman" w:cs="Times New Roman"/>
          <w:color w:val="000000" w:themeColor="text1"/>
          <w:sz w:val="24"/>
          <w:szCs w:val="24"/>
        </w:rPr>
        <w:t xml:space="preserve"> other</w:t>
      </w:r>
      <w:r w:rsidR="004C68E2"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provinces (regions). The grassland area of these six pastoral provinces has 293 million h</w:t>
      </w:r>
      <w:r w:rsidR="006D14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accounting for about </w:t>
      </w:r>
      <w:r w:rsidR="004C68E2" w:rsidRPr="00BC6F08">
        <w:rPr>
          <w:rFonts w:ascii="Times New Roman" w:hAnsi="Times New Roman" w:cs="Times New Roman"/>
          <w:color w:val="000000" w:themeColor="text1"/>
          <w:sz w:val="24"/>
          <w:szCs w:val="24"/>
        </w:rPr>
        <w:t>three-fourths</w:t>
      </w:r>
      <w:r w:rsidRPr="00BC6F08">
        <w:rPr>
          <w:rFonts w:ascii="Times New Roman" w:hAnsi="Times New Roman" w:cs="Times New Roman"/>
          <w:color w:val="000000" w:themeColor="text1"/>
          <w:sz w:val="24"/>
          <w:szCs w:val="24"/>
        </w:rPr>
        <w:t xml:space="preserve"> of the national grassland area. Among them, </w:t>
      </w:r>
      <w:r w:rsidR="006D14AD">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Tibet Autonomous Region has the largest grassland area, 82 million h</w:t>
      </w:r>
      <w:r w:rsidR="006D14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accounting for 68.1</w:t>
      </w:r>
      <w:r w:rsidR="004C68E2" w:rsidRPr="00BC6F08">
        <w:rPr>
          <w:rFonts w:ascii="Times New Roman" w:hAnsi="Times New Roman" w:cs="Times New Roman"/>
          <w:color w:val="000000" w:themeColor="text1"/>
          <w:sz w:val="24"/>
          <w:szCs w:val="24"/>
        </w:rPr>
        <w:t xml:space="preserve"> percent </w:t>
      </w:r>
      <w:r w:rsidRPr="00BC6F08">
        <w:rPr>
          <w:rFonts w:ascii="Times New Roman" w:hAnsi="Times New Roman" w:cs="Times New Roman"/>
          <w:color w:val="000000" w:themeColor="text1"/>
          <w:sz w:val="24"/>
          <w:szCs w:val="24"/>
        </w:rPr>
        <w:t>of the total land area of the region</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6D14AD">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Inner Mongolia Autonomous Region has the second</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largest grassland area, 79 million h</w:t>
      </w:r>
      <w:r w:rsidR="006D14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accounting for 68.8</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land area of the region</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Xinjiang Uyg</w:t>
      </w:r>
      <w:r w:rsidR="00F96FE9" w:rsidRPr="00BC6F08">
        <w:rPr>
          <w:rFonts w:ascii="Times New Roman" w:hAnsi="Times New Roman" w:cs="Times New Roman"/>
          <w:color w:val="000000" w:themeColor="text1"/>
          <w:sz w:val="24"/>
          <w:szCs w:val="24"/>
        </w:rPr>
        <w:t>h</w:t>
      </w:r>
      <w:r w:rsidRPr="00BC6F08">
        <w:rPr>
          <w:rFonts w:ascii="Times New Roman" w:hAnsi="Times New Roman" w:cs="Times New Roman"/>
          <w:color w:val="000000" w:themeColor="text1"/>
          <w:sz w:val="24"/>
          <w:szCs w:val="24"/>
        </w:rPr>
        <w:t>ur Autonomous Region has the third</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largest grassland area, 57 million h</w:t>
      </w:r>
      <w:r w:rsidR="006D14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accounting for 34.7</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land area of the region. Grassland in southern China is mainly composed of grass hill and grass slope, mostly distributed in mountains and hills, with an area of a</w:t>
      </w:r>
      <w:r w:rsidR="004C68E2" w:rsidRPr="00BC6F08">
        <w:rPr>
          <w:rFonts w:ascii="Times New Roman" w:hAnsi="Times New Roman" w:cs="Times New Roman"/>
          <w:color w:val="000000" w:themeColor="text1"/>
          <w:sz w:val="24"/>
          <w:szCs w:val="24"/>
        </w:rPr>
        <w:t>pproximately</w:t>
      </w:r>
      <w:r w:rsidRPr="00BC6F08">
        <w:rPr>
          <w:rFonts w:ascii="Times New Roman" w:hAnsi="Times New Roman" w:cs="Times New Roman"/>
          <w:color w:val="000000" w:themeColor="text1"/>
          <w:sz w:val="24"/>
          <w:szCs w:val="24"/>
        </w:rPr>
        <w:t xml:space="preserve"> 67 million h</w:t>
      </w:r>
      <w:r w:rsidR="006D14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From the 1990s to the beginning of the 21st century, the grassland area increased in Qinghai, Jiangxi, Ningxia</w:t>
      </w:r>
      <w:r w:rsidR="004C68E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w:t>
      </w:r>
      <w:r w:rsidR="004C68E2" w:rsidRPr="00BC6F08">
        <w:rPr>
          <w:rFonts w:ascii="Times New Roman" w:hAnsi="Times New Roman" w:cs="Times New Roman"/>
          <w:color w:val="000000" w:themeColor="text1"/>
          <w:sz w:val="24"/>
          <w:szCs w:val="24"/>
        </w:rPr>
        <w:t xml:space="preserve"> some</w:t>
      </w:r>
      <w:r w:rsidRPr="00BC6F08">
        <w:rPr>
          <w:rFonts w:ascii="Times New Roman" w:hAnsi="Times New Roman" w:cs="Times New Roman"/>
          <w:color w:val="000000" w:themeColor="text1"/>
          <w:sz w:val="24"/>
          <w:szCs w:val="24"/>
        </w:rPr>
        <w:t xml:space="preserve"> other provinces, but also decreased in most of the other provinces. Moreover, the fragmentation of grassland is obvious. The total area of grassland in China decreased by 7</w:t>
      </w:r>
      <w:r w:rsidR="00F96FE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(Du 2006). Overgrazing and grassland reclamation are the main factors leading to the decrease </w:t>
      </w:r>
      <w:r w:rsidR="004C68E2"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grassland area. More than 48</w:t>
      </w:r>
      <w:r w:rsidR="004C68E2"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1.19 × 10</w:t>
      </w:r>
      <w:r w:rsidRPr="00BC6F08">
        <w:rPr>
          <w:rFonts w:ascii="Times New Roman" w:hAnsi="Times New Roman" w:cs="Times New Roman"/>
          <w:color w:val="000000" w:themeColor="text1"/>
          <w:sz w:val="24"/>
          <w:szCs w:val="24"/>
          <w:vertAlign w:val="superscript"/>
        </w:rPr>
        <w:t>6</w:t>
      </w:r>
      <w:r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ha </w:t>
      </w:r>
      <w:r w:rsidR="004C68E2" w:rsidRPr="00BC6F08">
        <w:rPr>
          <w:rFonts w:ascii="Times New Roman" w:hAnsi="Times New Roman" w:cs="Times New Roman"/>
          <w:color w:val="000000" w:themeColor="text1"/>
          <w:sz w:val="24"/>
          <w:szCs w:val="24"/>
        </w:rPr>
        <w:t>of</w:t>
      </w:r>
      <w:r w:rsidRPr="00BC6F08">
        <w:rPr>
          <w:rFonts w:ascii="Times New Roman" w:hAnsi="Times New Roman" w:cs="Times New Roman"/>
          <w:color w:val="000000" w:themeColor="text1"/>
          <w:sz w:val="24"/>
          <w:szCs w:val="24"/>
        </w:rPr>
        <w:t xml:space="preserve"> grassland from 2000 to 2005</w:t>
      </w:r>
      <w:r w:rsidR="004C68E2" w:rsidRPr="00BC6F08">
        <w:rPr>
          <w:rFonts w:ascii="Times New Roman" w:hAnsi="Times New Roman" w:cs="Times New Roman"/>
          <w:color w:val="000000" w:themeColor="text1"/>
          <w:sz w:val="24"/>
          <w:szCs w:val="24"/>
        </w:rPr>
        <w:t xml:space="preserve"> were</w:t>
      </w:r>
      <w:r w:rsidRPr="00BC6F08">
        <w:rPr>
          <w:rFonts w:ascii="Times New Roman" w:hAnsi="Times New Roman" w:cs="Times New Roman"/>
          <w:color w:val="000000" w:themeColor="text1"/>
          <w:sz w:val="24"/>
          <w:szCs w:val="24"/>
        </w:rPr>
        <w:t xml:space="preserve"> </w:t>
      </w:r>
      <w:r w:rsidR="0025754F">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reclaimed</w:t>
      </w:r>
      <w:r w:rsidR="0025754F">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as farmland (Liu 2009). However, the grassland in some areas was </w:t>
      </w:r>
      <w:r w:rsidR="0025754F">
        <w:rPr>
          <w:rFonts w:ascii="Times New Roman" w:hAnsi="Times New Roman" w:cs="Times New Roman"/>
          <w:color w:val="000000" w:themeColor="text1"/>
          <w:sz w:val="24"/>
          <w:szCs w:val="24"/>
        </w:rPr>
        <w:t xml:space="preserve">subsequently </w:t>
      </w:r>
      <w:r w:rsidRPr="00BC6F08">
        <w:rPr>
          <w:rFonts w:ascii="Times New Roman" w:hAnsi="Times New Roman" w:cs="Times New Roman"/>
          <w:color w:val="000000" w:themeColor="text1"/>
          <w:sz w:val="24"/>
          <w:szCs w:val="24"/>
        </w:rPr>
        <w:t>restored by returning farmland to grassland</w:t>
      </w:r>
      <w:r w:rsidR="00A17EF5">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w:t>
      </w:r>
      <w:r w:rsidR="004C68E2" w:rsidRPr="00BC6F08">
        <w:rPr>
          <w:rFonts w:ascii="Times New Roman" w:hAnsi="Times New Roman" w:cs="Times New Roman"/>
          <w:color w:val="000000" w:themeColor="text1"/>
          <w:sz w:val="24"/>
          <w:szCs w:val="24"/>
        </w:rPr>
        <w:t xml:space="preserve">using grassland </w:t>
      </w:r>
      <w:r w:rsidR="0025754F">
        <w:rPr>
          <w:rFonts w:ascii="Times New Roman" w:hAnsi="Times New Roman" w:cs="Times New Roman"/>
          <w:color w:val="000000" w:themeColor="text1"/>
          <w:sz w:val="24"/>
          <w:szCs w:val="24"/>
        </w:rPr>
        <w:t xml:space="preserve">more </w:t>
      </w:r>
      <w:r w:rsidRPr="00BC6F08">
        <w:rPr>
          <w:rFonts w:ascii="Times New Roman" w:hAnsi="Times New Roman" w:cs="Times New Roman"/>
          <w:color w:val="000000" w:themeColor="text1"/>
          <w:sz w:val="24"/>
          <w:szCs w:val="24"/>
        </w:rPr>
        <w:t>rational</w:t>
      </w:r>
      <w:r w:rsidR="004C68E2" w:rsidRPr="00BC6F08">
        <w:rPr>
          <w:rFonts w:ascii="Times New Roman" w:hAnsi="Times New Roman" w:cs="Times New Roman"/>
          <w:color w:val="000000" w:themeColor="text1"/>
          <w:sz w:val="24"/>
          <w:szCs w:val="24"/>
        </w:rPr>
        <w:t>ly</w:t>
      </w:r>
      <w:r w:rsidRPr="00BC6F08">
        <w:rPr>
          <w:rFonts w:ascii="Times New Roman" w:hAnsi="Times New Roman" w:cs="Times New Roman"/>
          <w:color w:val="000000" w:themeColor="text1"/>
          <w:sz w:val="24"/>
          <w:szCs w:val="24"/>
        </w:rPr>
        <w:t xml:space="preserve"> (Liu 2009; Li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2012).</w:t>
      </w:r>
    </w:p>
    <w:p w14:paraId="7F7B6DF3" w14:textId="5617BAE6"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29" w:name="_Toc68029011"/>
      <w:r w:rsidRPr="00BC6F08">
        <w:rPr>
          <w:rStyle w:val="fontstyle01"/>
          <w:rFonts w:ascii="Times New Roman" w:eastAsiaTheme="minorEastAsia" w:hAnsi="Times New Roman" w:cs="Times New Roman"/>
          <w:color w:val="000000" w:themeColor="text1"/>
          <w:sz w:val="24"/>
          <w:szCs w:val="24"/>
        </w:rPr>
        <w:t xml:space="preserve">4.2 Changes </w:t>
      </w:r>
      <w:r w:rsidR="004C68E2" w:rsidRPr="00BC6F08">
        <w:rPr>
          <w:rStyle w:val="fontstyle01"/>
          <w:rFonts w:ascii="Times New Roman" w:eastAsiaTheme="minorEastAsia" w:hAnsi="Times New Roman" w:cs="Times New Roman"/>
          <w:color w:val="000000" w:themeColor="text1"/>
          <w:sz w:val="24"/>
          <w:szCs w:val="24"/>
        </w:rPr>
        <w:t>in</w:t>
      </w:r>
      <w:r w:rsidRPr="00BC6F08">
        <w:rPr>
          <w:rStyle w:val="fontstyle01"/>
          <w:rFonts w:ascii="Times New Roman" w:eastAsiaTheme="minorEastAsia" w:hAnsi="Times New Roman" w:cs="Times New Roman"/>
          <w:color w:val="000000" w:themeColor="text1"/>
          <w:sz w:val="24"/>
          <w:szCs w:val="24"/>
        </w:rPr>
        <w:t xml:space="preserve"> </w:t>
      </w:r>
      <w:r w:rsidR="004C68E2" w:rsidRPr="00BC6F08">
        <w:rPr>
          <w:rStyle w:val="fontstyle01"/>
          <w:rFonts w:ascii="Times New Roman" w:eastAsiaTheme="minorEastAsia" w:hAnsi="Times New Roman" w:cs="Times New Roman"/>
          <w:color w:val="000000" w:themeColor="text1"/>
          <w:sz w:val="24"/>
          <w:szCs w:val="24"/>
        </w:rPr>
        <w:t>F</w:t>
      </w:r>
      <w:r w:rsidRPr="00BC6F08">
        <w:rPr>
          <w:rStyle w:val="fontstyle01"/>
          <w:rFonts w:ascii="Times New Roman" w:eastAsiaTheme="minorEastAsia" w:hAnsi="Times New Roman" w:cs="Times New Roman"/>
          <w:color w:val="000000" w:themeColor="text1"/>
          <w:sz w:val="24"/>
          <w:szCs w:val="24"/>
        </w:rPr>
        <w:t xml:space="preserve">resh </w:t>
      </w:r>
      <w:r w:rsidR="004C68E2" w:rsidRPr="00BC6F08">
        <w:rPr>
          <w:rStyle w:val="fontstyle01"/>
          <w:rFonts w:ascii="Times New Roman" w:eastAsiaTheme="minorEastAsia" w:hAnsi="Times New Roman" w:cs="Times New Roman"/>
          <w:color w:val="000000" w:themeColor="text1"/>
          <w:sz w:val="24"/>
          <w:szCs w:val="24"/>
        </w:rPr>
        <w:t>G</w:t>
      </w:r>
      <w:r w:rsidRPr="00BC6F08">
        <w:rPr>
          <w:rStyle w:val="fontstyle01"/>
          <w:rFonts w:ascii="Times New Roman" w:eastAsiaTheme="minorEastAsia" w:hAnsi="Times New Roman" w:cs="Times New Roman"/>
          <w:color w:val="000000" w:themeColor="text1"/>
          <w:sz w:val="24"/>
          <w:szCs w:val="24"/>
        </w:rPr>
        <w:t xml:space="preserve">rass </w:t>
      </w:r>
      <w:r w:rsidR="004C68E2" w:rsidRPr="00BC6F08">
        <w:rPr>
          <w:rStyle w:val="fontstyle01"/>
          <w:rFonts w:ascii="Times New Roman" w:eastAsiaTheme="minorEastAsia" w:hAnsi="Times New Roman" w:cs="Times New Roman"/>
          <w:color w:val="000000" w:themeColor="text1"/>
          <w:sz w:val="24"/>
          <w:szCs w:val="24"/>
        </w:rPr>
        <w:t>Y</w:t>
      </w:r>
      <w:r w:rsidRPr="00BC6F08">
        <w:rPr>
          <w:rStyle w:val="fontstyle01"/>
          <w:rFonts w:ascii="Times New Roman" w:eastAsiaTheme="minorEastAsia" w:hAnsi="Times New Roman" w:cs="Times New Roman"/>
          <w:color w:val="000000" w:themeColor="text1"/>
          <w:sz w:val="24"/>
          <w:szCs w:val="24"/>
        </w:rPr>
        <w:t xml:space="preserve">ield in </w:t>
      </w:r>
      <w:r w:rsidR="004C68E2" w:rsidRPr="00BC6F08">
        <w:rPr>
          <w:rStyle w:val="fontstyle01"/>
          <w:rFonts w:ascii="Times New Roman" w:eastAsiaTheme="minorEastAsia" w:hAnsi="Times New Roman" w:cs="Times New Roman"/>
          <w:color w:val="000000" w:themeColor="text1"/>
          <w:sz w:val="24"/>
          <w:szCs w:val="24"/>
        </w:rPr>
        <w:t>G</w:t>
      </w:r>
      <w:r w:rsidRPr="00BC6F08">
        <w:rPr>
          <w:rStyle w:val="fontstyle01"/>
          <w:rFonts w:ascii="Times New Roman" w:eastAsiaTheme="minorEastAsia" w:hAnsi="Times New Roman" w:cs="Times New Roman"/>
          <w:color w:val="000000" w:themeColor="text1"/>
          <w:sz w:val="24"/>
          <w:szCs w:val="24"/>
        </w:rPr>
        <w:t>rassland</w:t>
      </w:r>
      <w:bookmarkEnd w:id="29"/>
    </w:p>
    <w:p w14:paraId="3D3604FB" w14:textId="3EA4CE8A"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In China, the average potential productivity of natural grassland is 348 g</w:t>
      </w:r>
      <w:r w:rsidR="00982842"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C </w:t>
      </w:r>
      <w:r w:rsidR="004C68E2" w:rsidRPr="00BC6F08">
        <w:rPr>
          <w:rFonts w:ascii="Times New Roman" w:hAnsi="Times New Roman" w:cs="Times New Roman"/>
          <w:color w:val="000000" w:themeColor="text1"/>
          <w:sz w:val="24"/>
          <w:szCs w:val="24"/>
        </w:rPr>
        <w:t xml:space="preserve">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while the actual net primary productivity is only 176 g</w:t>
      </w:r>
      <w:r w:rsidR="00982842"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C </w:t>
      </w:r>
      <w:r w:rsidR="004C68E2" w:rsidRPr="00BC6F08">
        <w:rPr>
          <w:rFonts w:ascii="Times New Roman" w:hAnsi="Times New Roman" w:cs="Times New Roman"/>
          <w:color w:val="000000" w:themeColor="text1"/>
          <w:sz w:val="24"/>
          <w:szCs w:val="24"/>
        </w:rPr>
        <w:t xml:space="preserve">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(Shen</w:t>
      </w:r>
      <w:r w:rsidR="004C68E2"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2016), </w:t>
      </w:r>
      <w:r w:rsidR="00982842" w:rsidRPr="00BC6F08">
        <w:rPr>
          <w:rFonts w:ascii="Times New Roman" w:hAnsi="Times New Roman" w:cs="Times New Roman"/>
          <w:color w:val="000000" w:themeColor="text1"/>
          <w:sz w:val="24"/>
          <w:szCs w:val="24"/>
        </w:rPr>
        <w:t>one-half</w:t>
      </w:r>
      <w:r w:rsidRPr="00BC6F08">
        <w:rPr>
          <w:rFonts w:ascii="Times New Roman" w:hAnsi="Times New Roman" w:cs="Times New Roman"/>
          <w:color w:val="000000" w:themeColor="text1"/>
          <w:sz w:val="24"/>
          <w:szCs w:val="24"/>
        </w:rPr>
        <w:t xml:space="preserve"> lower than the potential productivity. From 2006 to 2009, the annual yield of fresh grass hover</w:t>
      </w:r>
      <w:r w:rsidR="00982842" w:rsidRPr="00BC6F08">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around 9.5 × 10</w:t>
      </w:r>
      <w:r w:rsidRPr="00BC6F08">
        <w:rPr>
          <w:rFonts w:ascii="Times New Roman" w:hAnsi="Times New Roman" w:cs="Times New Roman"/>
          <w:color w:val="000000" w:themeColor="text1"/>
          <w:sz w:val="24"/>
          <w:szCs w:val="24"/>
          <w:vertAlign w:val="superscript"/>
        </w:rPr>
        <w:t>8</w:t>
      </w:r>
      <w:r w:rsidRPr="00BC6F08">
        <w:rPr>
          <w:rFonts w:ascii="Times New Roman" w:hAnsi="Times New Roman" w:cs="Times New Roman"/>
          <w:color w:val="000000" w:themeColor="text1"/>
          <w:sz w:val="24"/>
          <w:szCs w:val="24"/>
        </w:rPr>
        <w:t xml:space="preserve"> t</w:t>
      </w:r>
      <w:r w:rsidR="00982842" w:rsidRPr="00BC6F08">
        <w:rPr>
          <w:rFonts w:ascii="Times New Roman" w:hAnsi="Times New Roman" w:cs="Times New Roman"/>
          <w:color w:val="000000" w:themeColor="text1"/>
          <w:sz w:val="24"/>
          <w:szCs w:val="24"/>
        </w:rPr>
        <w:t>ons</w:t>
      </w:r>
      <w:r w:rsidRPr="00BC6F08">
        <w:rPr>
          <w:rFonts w:ascii="Times New Roman" w:hAnsi="Times New Roman" w:cs="Times New Roman"/>
          <w:color w:val="000000" w:themeColor="text1"/>
          <w:sz w:val="24"/>
          <w:szCs w:val="24"/>
        </w:rPr>
        <w:t>; from 2009 to 2012, a significant increase</w:t>
      </w:r>
      <w:r w:rsidR="00982842" w:rsidRPr="00BC6F08">
        <w:rPr>
          <w:rFonts w:ascii="Times New Roman" w:hAnsi="Times New Roman" w:cs="Times New Roman"/>
          <w:color w:val="000000" w:themeColor="text1"/>
          <w:sz w:val="24"/>
          <w:szCs w:val="24"/>
        </w:rPr>
        <w:t xml:space="preserve"> occurred</w:t>
      </w:r>
      <w:r w:rsidRPr="00BC6F08">
        <w:rPr>
          <w:rFonts w:ascii="Times New Roman" w:hAnsi="Times New Roman" w:cs="Times New Roman"/>
          <w:color w:val="000000" w:themeColor="text1"/>
          <w:sz w:val="24"/>
          <w:szCs w:val="24"/>
        </w:rPr>
        <w:t>. After 2011, the annual yield of fresh grass exceeded 1.0 × 10</w:t>
      </w:r>
      <w:r w:rsidRPr="00BC6F08">
        <w:rPr>
          <w:rFonts w:ascii="Times New Roman" w:hAnsi="Times New Roman" w:cs="Times New Roman"/>
          <w:color w:val="000000" w:themeColor="text1"/>
          <w:sz w:val="24"/>
          <w:szCs w:val="24"/>
          <w:vertAlign w:val="superscript"/>
        </w:rPr>
        <w:t>9</w:t>
      </w:r>
      <w:r w:rsidRPr="00BC6F08">
        <w:rPr>
          <w:rFonts w:ascii="Times New Roman" w:hAnsi="Times New Roman" w:cs="Times New Roman"/>
          <w:color w:val="000000" w:themeColor="text1"/>
          <w:sz w:val="24"/>
          <w:szCs w:val="24"/>
        </w:rPr>
        <w:t xml:space="preserve"> t</w:t>
      </w:r>
      <w:r w:rsidR="00982842" w:rsidRPr="00BC6F08">
        <w:rPr>
          <w:rFonts w:ascii="Times New Roman" w:hAnsi="Times New Roman" w:cs="Times New Roman"/>
          <w:color w:val="000000" w:themeColor="text1"/>
          <w:sz w:val="24"/>
          <w:szCs w:val="24"/>
        </w:rPr>
        <w:t>ons</w:t>
      </w:r>
      <w:r w:rsidRPr="00BC6F08">
        <w:rPr>
          <w:rFonts w:ascii="Times New Roman" w:hAnsi="Times New Roman" w:cs="Times New Roman"/>
          <w:color w:val="000000" w:themeColor="text1"/>
          <w:sz w:val="24"/>
          <w:szCs w:val="24"/>
        </w:rPr>
        <w:t xml:space="preserve"> and the average yield of fresh grass for each of the five consecutive years from 2011 to 2015 was 1.03 × 10</w:t>
      </w:r>
      <w:r w:rsidRPr="00BC6F08">
        <w:rPr>
          <w:rFonts w:ascii="Times New Roman" w:hAnsi="Times New Roman" w:cs="Times New Roman"/>
          <w:color w:val="000000" w:themeColor="text1"/>
          <w:sz w:val="24"/>
          <w:szCs w:val="24"/>
          <w:vertAlign w:val="superscript"/>
        </w:rPr>
        <w:t>9</w:t>
      </w:r>
      <w:r w:rsidRPr="00BC6F08">
        <w:rPr>
          <w:rFonts w:ascii="Times New Roman" w:hAnsi="Times New Roman" w:cs="Times New Roman"/>
          <w:color w:val="000000" w:themeColor="text1"/>
          <w:sz w:val="24"/>
          <w:szCs w:val="24"/>
        </w:rPr>
        <w:t xml:space="preserve"> t</w:t>
      </w:r>
      <w:r w:rsidR="00982842" w:rsidRPr="00BC6F08">
        <w:rPr>
          <w:rFonts w:ascii="Times New Roman" w:hAnsi="Times New Roman" w:cs="Times New Roman"/>
          <w:color w:val="000000" w:themeColor="text1"/>
          <w:sz w:val="24"/>
          <w:szCs w:val="24"/>
        </w:rPr>
        <w:t>ons</w:t>
      </w:r>
      <w:r w:rsidRPr="00BC6F08">
        <w:rPr>
          <w:rFonts w:ascii="Times New Roman" w:hAnsi="Times New Roman" w:cs="Times New Roman"/>
          <w:color w:val="000000" w:themeColor="text1"/>
          <w:sz w:val="24"/>
          <w:szCs w:val="24"/>
        </w:rPr>
        <w:t>. According to monitoring data of</w:t>
      </w:r>
      <w:r w:rsidR="00982842"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Inner Mongolia Grassland Station of </w:t>
      </w:r>
      <w:r w:rsidR="00982842"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Chinese Academy of Sciences, the average aboveground biomass of the long-term enclosed </w:t>
      </w:r>
      <w:r w:rsidRPr="00BC6F08">
        <w:rPr>
          <w:rFonts w:ascii="Times New Roman" w:hAnsi="Times New Roman" w:cs="Times New Roman"/>
          <w:i/>
          <w:color w:val="000000" w:themeColor="text1"/>
          <w:sz w:val="24"/>
          <w:szCs w:val="24"/>
        </w:rPr>
        <w:t xml:space="preserve">Leymus chinensis </w:t>
      </w:r>
      <w:r w:rsidRPr="00BC6F08">
        <w:rPr>
          <w:rFonts w:ascii="Times New Roman" w:hAnsi="Times New Roman" w:cs="Times New Roman"/>
          <w:color w:val="000000" w:themeColor="text1"/>
          <w:sz w:val="24"/>
          <w:szCs w:val="24"/>
        </w:rPr>
        <w:t>sample plots was 188 g</w:t>
      </w:r>
      <w:r w:rsidR="00982842" w:rsidRPr="00BC6F08">
        <w:rPr>
          <w:rFonts w:ascii="Times New Roman" w:hAnsi="Times New Roman" w:cs="Times New Roman"/>
          <w:color w:val="000000" w:themeColor="text1"/>
          <w:sz w:val="24"/>
          <w:szCs w:val="24"/>
        </w:rPr>
        <w:t xml:space="preserve"> 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from 2011 to 2015, while that of the free</w:t>
      </w:r>
      <w:r w:rsidR="00982842"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grazing grassland outside the fence (enclosed with mobile fence in the measured year) was only 121 g</w:t>
      </w:r>
      <w:r w:rsidR="00AF5517" w:rsidRPr="00BC6F08">
        <w:rPr>
          <w:rFonts w:ascii="Times New Roman" w:hAnsi="Times New Roman" w:cs="Times New Roman"/>
          <w:color w:val="000000" w:themeColor="text1"/>
          <w:sz w:val="24"/>
          <w:szCs w:val="24"/>
        </w:rPr>
        <w:t xml:space="preserve"> 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indicating that the natural grassland in China has shown signs of recovery, but it is far from being restored to the level of productivity it should </w:t>
      </w:r>
      <w:r w:rsidR="00AF5517" w:rsidRPr="00BC6F08">
        <w:rPr>
          <w:rFonts w:ascii="Times New Roman" w:hAnsi="Times New Roman" w:cs="Times New Roman"/>
          <w:color w:val="000000" w:themeColor="text1"/>
          <w:sz w:val="24"/>
          <w:szCs w:val="24"/>
        </w:rPr>
        <w:t>have</w:t>
      </w:r>
      <w:r w:rsidRPr="00BC6F08">
        <w:rPr>
          <w:rFonts w:ascii="Times New Roman" w:hAnsi="Times New Roman" w:cs="Times New Roman"/>
          <w:color w:val="000000" w:themeColor="text1"/>
          <w:sz w:val="24"/>
          <w:szCs w:val="24"/>
        </w:rPr>
        <w:t>. In 2018, the total output of fresh grass in natural grassland was 1</w:t>
      </w:r>
      <w:r w:rsidR="00AF551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099.420 </w:t>
      </w:r>
      <w:r w:rsidR="00F75431">
        <w:rPr>
          <w:rFonts w:ascii="Times New Roman" w:hAnsi="Times New Roman" w:cs="Times New Roman"/>
          <w:color w:val="000000" w:themeColor="text1"/>
          <w:sz w:val="24"/>
          <w:szCs w:val="24"/>
        </w:rPr>
        <w:t>Mt</w:t>
      </w:r>
      <w:r w:rsidRPr="00BC6F08">
        <w:rPr>
          <w:rFonts w:ascii="Times New Roman" w:hAnsi="Times New Roman" w:cs="Times New Roman"/>
          <w:color w:val="000000" w:themeColor="text1"/>
          <w:sz w:val="24"/>
          <w:szCs w:val="24"/>
        </w:rPr>
        <w:t>, an increase of 3.24</w:t>
      </w:r>
      <w:r w:rsidR="00AF5517"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compared with that in 2017.</w:t>
      </w:r>
    </w:p>
    <w:p w14:paraId="63173D21" w14:textId="0261083B"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30" w:name="_Toc68029012"/>
      <w:r w:rsidRPr="00BC6F08">
        <w:rPr>
          <w:rStyle w:val="fontstyle01"/>
          <w:rFonts w:ascii="Times New Roman" w:eastAsiaTheme="minorEastAsia" w:hAnsi="Times New Roman" w:cs="Times New Roman"/>
          <w:color w:val="000000" w:themeColor="text1"/>
          <w:sz w:val="24"/>
          <w:szCs w:val="24"/>
        </w:rPr>
        <w:t xml:space="preserve">4.3 Changes </w:t>
      </w:r>
      <w:r w:rsidR="00AF5517" w:rsidRPr="00BC6F08">
        <w:rPr>
          <w:rStyle w:val="fontstyle01"/>
          <w:rFonts w:ascii="Times New Roman" w:eastAsiaTheme="minorEastAsia" w:hAnsi="Times New Roman" w:cs="Times New Roman"/>
          <w:color w:val="000000" w:themeColor="text1"/>
          <w:sz w:val="24"/>
          <w:szCs w:val="24"/>
        </w:rPr>
        <w:t>in</w:t>
      </w:r>
      <w:r w:rsidRPr="00BC6F08">
        <w:rPr>
          <w:rStyle w:val="fontstyle01"/>
          <w:rFonts w:ascii="Times New Roman" w:eastAsiaTheme="minorEastAsia" w:hAnsi="Times New Roman" w:cs="Times New Roman"/>
          <w:color w:val="000000" w:themeColor="text1"/>
          <w:sz w:val="24"/>
          <w:szCs w:val="24"/>
        </w:rPr>
        <w:t xml:space="preserve"> </w:t>
      </w:r>
      <w:r w:rsidR="00AF5517" w:rsidRPr="00BC6F08">
        <w:rPr>
          <w:rStyle w:val="fontstyle01"/>
          <w:rFonts w:ascii="Times New Roman" w:eastAsiaTheme="minorEastAsia" w:hAnsi="Times New Roman" w:cs="Times New Roman"/>
          <w:color w:val="000000" w:themeColor="text1"/>
          <w:sz w:val="24"/>
          <w:szCs w:val="24"/>
        </w:rPr>
        <w:t>N</w:t>
      </w:r>
      <w:r w:rsidRPr="00BC6F08">
        <w:rPr>
          <w:rStyle w:val="fontstyle01"/>
          <w:rFonts w:ascii="Times New Roman" w:eastAsiaTheme="minorEastAsia" w:hAnsi="Times New Roman" w:cs="Times New Roman"/>
          <w:color w:val="000000" w:themeColor="text1"/>
          <w:sz w:val="24"/>
          <w:szCs w:val="24"/>
        </w:rPr>
        <w:t xml:space="preserve">et </w:t>
      </w:r>
      <w:r w:rsidR="00AF5517"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 xml:space="preserve">rimary </w:t>
      </w:r>
      <w:r w:rsidR="00AF5517"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 xml:space="preserve">roductivity of </w:t>
      </w:r>
      <w:r w:rsidR="00AF5517" w:rsidRPr="00BC6F08">
        <w:rPr>
          <w:rStyle w:val="fontstyle01"/>
          <w:rFonts w:ascii="Times New Roman" w:eastAsiaTheme="minorEastAsia" w:hAnsi="Times New Roman" w:cs="Times New Roman"/>
          <w:color w:val="000000" w:themeColor="text1"/>
          <w:sz w:val="24"/>
          <w:szCs w:val="24"/>
        </w:rPr>
        <w:t>G</w:t>
      </w:r>
      <w:r w:rsidRPr="00BC6F08">
        <w:rPr>
          <w:rStyle w:val="fontstyle01"/>
          <w:rFonts w:ascii="Times New Roman" w:eastAsiaTheme="minorEastAsia" w:hAnsi="Times New Roman" w:cs="Times New Roman"/>
          <w:color w:val="000000" w:themeColor="text1"/>
          <w:sz w:val="24"/>
          <w:szCs w:val="24"/>
        </w:rPr>
        <w:t>rassland</w:t>
      </w:r>
      <w:bookmarkEnd w:id="30"/>
    </w:p>
    <w:p w14:paraId="0D9112F4" w14:textId="58137CC5"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Net primary productivity (NPP) is one of the important indicators of grassland resources. Accurate estimation of grassland NPP is of great significance for the rational u</w:t>
      </w:r>
      <w:r w:rsidR="00AF5517" w:rsidRPr="00BC6F08">
        <w:rPr>
          <w:rFonts w:ascii="Times New Roman" w:hAnsi="Times New Roman" w:cs="Times New Roman"/>
          <w:color w:val="000000" w:themeColor="text1"/>
          <w:sz w:val="24"/>
          <w:szCs w:val="24"/>
        </w:rPr>
        <w:t>se</w:t>
      </w:r>
      <w:r w:rsidRPr="00BC6F08">
        <w:rPr>
          <w:rFonts w:ascii="Times New Roman" w:hAnsi="Times New Roman" w:cs="Times New Roman"/>
          <w:color w:val="000000" w:themeColor="text1"/>
          <w:sz w:val="24"/>
          <w:szCs w:val="24"/>
        </w:rPr>
        <w:t xml:space="preserve"> of grassland resources, the improvement of grassland yield</w:t>
      </w:r>
      <w:r w:rsidR="00AF551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management of </w:t>
      </w:r>
      <w:r w:rsidR="00AF5517"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grassland carbon cycle. In the past few decades, the NPP of natural grassland in China has increased significantly (Piao</w:t>
      </w:r>
      <w:r w:rsidR="00AF551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2006; Zhang</w:t>
      </w:r>
      <w:r w:rsidR="00AF551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2008). For example, during 1982</w:t>
      </w:r>
      <w:r w:rsidR="00AF5517"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1999, the annual change rates of NPP in alpine grassland and alpine meadow of Qinghai</w:t>
      </w:r>
      <w:r w:rsidR="004950FB"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Tibet Plateau were 0.82 and 1.13 g</w:t>
      </w:r>
      <w:r w:rsidR="00AF5517"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C</w:t>
      </w:r>
      <w:r w:rsidR="00AF5517" w:rsidRPr="00BC6F08">
        <w:rPr>
          <w:rFonts w:ascii="Times New Roman" w:hAnsi="Times New Roman" w:cs="Times New Roman"/>
          <w:color w:val="000000" w:themeColor="text1"/>
          <w:sz w:val="24"/>
          <w:szCs w:val="24"/>
        </w:rPr>
        <w:t xml:space="preserve"> per</w:t>
      </w:r>
      <w:r w:rsidRPr="00BC6F08">
        <w:rPr>
          <w:rFonts w:ascii="Times New Roman" w:hAnsi="Times New Roman" w:cs="Times New Roman"/>
          <w:color w:val="000000" w:themeColor="text1"/>
          <w:sz w:val="24"/>
          <w:szCs w:val="24"/>
        </w:rPr>
        <w:t xml:space="preserve"> 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t>
      </w:r>
      <w:r w:rsidR="00CE05AD" w:rsidRPr="00BC6F08">
        <w:rPr>
          <w:rFonts w:ascii="Times New Roman" w:hAnsi="Times New Roman" w:cs="Times New Roman"/>
          <w:color w:val="000000" w:themeColor="text1"/>
          <w:sz w:val="24"/>
          <w:szCs w:val="24"/>
        </w:rPr>
        <w:t>per year</w:t>
      </w:r>
      <w:r w:rsidRPr="00BC6F08">
        <w:rPr>
          <w:rFonts w:ascii="Times New Roman" w:hAnsi="Times New Roman" w:cs="Times New Roman"/>
          <w:color w:val="000000" w:themeColor="text1"/>
          <w:sz w:val="24"/>
          <w:szCs w:val="24"/>
        </w:rPr>
        <w:t xml:space="preserve"> (Piao</w:t>
      </w:r>
      <w:r w:rsidR="00AF551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2006)</w:t>
      </w:r>
      <w:r w:rsidR="00AF551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AF5517" w:rsidRPr="00BC6F08">
        <w:rPr>
          <w:rFonts w:ascii="Times New Roman" w:hAnsi="Times New Roman" w:cs="Times New Roman"/>
          <w:color w:val="000000" w:themeColor="text1"/>
          <w:sz w:val="24"/>
          <w:szCs w:val="24"/>
        </w:rPr>
        <w:t>D</w:t>
      </w:r>
      <w:r w:rsidRPr="00BC6F08">
        <w:rPr>
          <w:rFonts w:ascii="Times New Roman" w:hAnsi="Times New Roman" w:cs="Times New Roman"/>
          <w:color w:val="000000" w:themeColor="text1"/>
          <w:sz w:val="24"/>
          <w:szCs w:val="24"/>
        </w:rPr>
        <w:t>uring 1982</w:t>
      </w:r>
      <w:r w:rsidR="00AF5517"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2002, the annual increase rate of NPP in Inner Mongolia grassland was 2.88 g</w:t>
      </w:r>
      <w:r w:rsidR="00AF5517"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C </w:t>
      </w:r>
      <w:r w:rsidR="00AF5517" w:rsidRPr="00BC6F08">
        <w:rPr>
          <w:rFonts w:ascii="Times New Roman" w:hAnsi="Times New Roman" w:cs="Times New Roman"/>
          <w:color w:val="000000" w:themeColor="text1"/>
          <w:sz w:val="24"/>
          <w:szCs w:val="24"/>
        </w:rPr>
        <w:t xml:space="preserve">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t>
      </w:r>
      <w:r w:rsidR="00AF5517" w:rsidRPr="00BC6F08">
        <w:rPr>
          <w:rFonts w:ascii="Times New Roman" w:hAnsi="Times New Roman" w:cs="Times New Roman"/>
          <w:color w:val="000000" w:themeColor="text1"/>
          <w:sz w:val="24"/>
          <w:szCs w:val="24"/>
        </w:rPr>
        <w:t xml:space="preserve">per </w:t>
      </w:r>
      <w:r w:rsidR="00CE05AD" w:rsidRPr="00BC6F08">
        <w:rPr>
          <w:rFonts w:ascii="Times New Roman" w:hAnsi="Times New Roman" w:cs="Times New Roman"/>
          <w:color w:val="000000" w:themeColor="text1"/>
          <w:sz w:val="24"/>
          <w:szCs w:val="24"/>
        </w:rPr>
        <w:t>year</w:t>
      </w:r>
      <w:r w:rsidRPr="00BC6F08">
        <w:rPr>
          <w:rFonts w:ascii="Times New Roman" w:hAnsi="Times New Roman" w:cs="Times New Roman"/>
          <w:color w:val="000000" w:themeColor="text1"/>
          <w:sz w:val="24"/>
          <w:szCs w:val="24"/>
        </w:rPr>
        <w:t>, which was significantly higher than the average of the whole country or of the whole northern grassland (Zhang</w:t>
      </w:r>
      <w:r w:rsidR="00AF551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2008). Studies on grassland productivity in southern China documented that the average NPP is very high, up to 320 g</w:t>
      </w:r>
      <w:r w:rsidR="00AF5517"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C </w:t>
      </w:r>
      <w:r w:rsidR="00AF5517" w:rsidRPr="00BC6F08">
        <w:rPr>
          <w:rFonts w:ascii="Times New Roman" w:hAnsi="Times New Roman" w:cs="Times New Roman"/>
          <w:color w:val="000000" w:themeColor="text1"/>
          <w:sz w:val="24"/>
          <w:szCs w:val="24"/>
        </w:rPr>
        <w:t xml:space="preserve">per </w:t>
      </w:r>
      <w:r w:rsidRPr="00BC6F08">
        <w:rPr>
          <w:rFonts w:ascii="Times New Roman" w:hAnsi="Times New Roman" w:cs="Times New Roman"/>
          <w:color w:val="000000" w:themeColor="text1"/>
          <w:sz w:val="24"/>
          <w:szCs w:val="24"/>
        </w:rPr>
        <w:t>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t>
      </w:r>
      <w:r w:rsidR="00AF5517" w:rsidRPr="00BC6F08">
        <w:rPr>
          <w:rFonts w:ascii="Times New Roman" w:hAnsi="Times New Roman" w:cs="Times New Roman"/>
          <w:color w:val="000000" w:themeColor="text1"/>
          <w:sz w:val="24"/>
          <w:szCs w:val="24"/>
        </w:rPr>
        <w:t xml:space="preserve">per </w:t>
      </w:r>
      <w:r w:rsidR="00CE05AD" w:rsidRPr="00BC6F08">
        <w:rPr>
          <w:rFonts w:ascii="Times New Roman" w:hAnsi="Times New Roman" w:cs="Times New Roman"/>
          <w:color w:val="000000" w:themeColor="text1"/>
          <w:sz w:val="24"/>
          <w:szCs w:val="24"/>
        </w:rPr>
        <w:t>year</w:t>
      </w:r>
      <w:r w:rsidRPr="00BC6F08">
        <w:rPr>
          <w:rFonts w:ascii="Times New Roman" w:hAnsi="Times New Roman" w:cs="Times New Roman"/>
          <w:color w:val="000000" w:themeColor="text1"/>
          <w:sz w:val="24"/>
          <w:szCs w:val="24"/>
        </w:rPr>
        <w:t>, with an increasing trend year by year (Sun</w:t>
      </w:r>
      <w:r w:rsidR="00AF551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2013). According to the estimation of </w:t>
      </w:r>
      <w:r w:rsidR="00AF5517"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Miami model, the climatic potential productivity of natural grassland in China is about twice that of the actual estimated productivity.</w:t>
      </w:r>
    </w:p>
    <w:p w14:paraId="7A23935F" w14:textId="4EC30A36"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31" w:name="_Toc68029013"/>
      <w:bookmarkStart w:id="32" w:name="_Hlk64727844"/>
      <w:r w:rsidRPr="00BC6F08">
        <w:rPr>
          <w:rStyle w:val="fontstyle01"/>
          <w:rFonts w:ascii="Times New Roman" w:eastAsiaTheme="minorEastAsia" w:hAnsi="Times New Roman" w:cs="Times New Roman"/>
          <w:color w:val="000000" w:themeColor="text1"/>
          <w:sz w:val="24"/>
          <w:szCs w:val="24"/>
        </w:rPr>
        <w:t xml:space="preserve">4.4 Change </w:t>
      </w:r>
      <w:r w:rsidR="00AF5517" w:rsidRPr="00BC6F08">
        <w:rPr>
          <w:rStyle w:val="fontstyle01"/>
          <w:rFonts w:ascii="Times New Roman" w:eastAsiaTheme="minorEastAsia" w:hAnsi="Times New Roman" w:cs="Times New Roman"/>
          <w:color w:val="000000" w:themeColor="text1"/>
          <w:sz w:val="24"/>
          <w:szCs w:val="24"/>
        </w:rPr>
        <w:t>in G</w:t>
      </w:r>
      <w:r w:rsidRPr="00BC6F08">
        <w:rPr>
          <w:rStyle w:val="fontstyle01"/>
          <w:rFonts w:ascii="Times New Roman" w:eastAsiaTheme="minorEastAsia" w:hAnsi="Times New Roman" w:cs="Times New Roman"/>
          <w:color w:val="000000" w:themeColor="text1"/>
          <w:sz w:val="24"/>
          <w:szCs w:val="24"/>
        </w:rPr>
        <w:t xml:space="preserve">rassland </w:t>
      </w:r>
      <w:r w:rsidR="00AF5517"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 xml:space="preserve">torage </w:t>
      </w:r>
      <w:r w:rsidR="00AF5517" w:rsidRPr="00BC6F08">
        <w:rPr>
          <w:rStyle w:val="fontstyle01"/>
          <w:rFonts w:ascii="Times New Roman" w:eastAsiaTheme="minorEastAsia" w:hAnsi="Times New Roman" w:cs="Times New Roman"/>
          <w:color w:val="000000" w:themeColor="text1"/>
          <w:sz w:val="24"/>
          <w:szCs w:val="24"/>
        </w:rPr>
        <w:t>C</w:t>
      </w:r>
      <w:r w:rsidRPr="00BC6F08">
        <w:rPr>
          <w:rStyle w:val="fontstyle01"/>
          <w:rFonts w:ascii="Times New Roman" w:eastAsiaTheme="minorEastAsia" w:hAnsi="Times New Roman" w:cs="Times New Roman"/>
          <w:color w:val="000000" w:themeColor="text1"/>
          <w:sz w:val="24"/>
          <w:szCs w:val="24"/>
        </w:rPr>
        <w:t>apacity</w:t>
      </w:r>
      <w:bookmarkEnd w:id="31"/>
      <w:r w:rsidRPr="00BC6F08">
        <w:rPr>
          <w:rStyle w:val="fontstyle01"/>
          <w:rFonts w:ascii="Times New Roman" w:eastAsiaTheme="minorEastAsia" w:hAnsi="Times New Roman" w:cs="Times New Roman"/>
          <w:color w:val="000000" w:themeColor="text1"/>
          <w:sz w:val="24"/>
          <w:szCs w:val="24"/>
        </w:rPr>
        <w:t xml:space="preserve"> </w:t>
      </w:r>
    </w:p>
    <w:bookmarkEnd w:id="32"/>
    <w:p w14:paraId="41D99541" w14:textId="5AACE1F8"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Carrying capacity refers to the number of grazing heads of livestock in a certain grassland area, which is usually divided into actual carrying capacity and theoretical carrying capacity, commonly expressed in standard sheep units. Theoretical carrying capacity refers to the number of grazing heads that can make livestock grow well and reproduce normally in a certain grassland area, which is one of the important ind</w:t>
      </w:r>
      <w:r w:rsidR="00AF5517" w:rsidRPr="00BC6F08">
        <w:rPr>
          <w:rFonts w:ascii="Times New Roman" w:hAnsi="Times New Roman" w:cs="Times New Roman"/>
          <w:color w:val="000000" w:themeColor="text1"/>
          <w:sz w:val="24"/>
          <w:szCs w:val="24"/>
        </w:rPr>
        <w:t>ices</w:t>
      </w:r>
      <w:r w:rsidRPr="00BC6F08">
        <w:rPr>
          <w:rFonts w:ascii="Times New Roman" w:hAnsi="Times New Roman" w:cs="Times New Roman"/>
          <w:color w:val="000000" w:themeColor="text1"/>
          <w:sz w:val="24"/>
          <w:szCs w:val="24"/>
        </w:rPr>
        <w:t xml:space="preserve"> </w:t>
      </w:r>
      <w:r w:rsidR="00AF5517"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evaluat</w:t>
      </w:r>
      <w:r w:rsidR="00AF5517" w:rsidRPr="00BC6F08">
        <w:rPr>
          <w:rFonts w:ascii="Times New Roman" w:hAnsi="Times New Roman" w:cs="Times New Roman"/>
          <w:color w:val="000000" w:themeColor="text1"/>
          <w:sz w:val="24"/>
          <w:szCs w:val="24"/>
        </w:rPr>
        <w:t>ing</w:t>
      </w:r>
      <w:r w:rsidRPr="00BC6F08">
        <w:rPr>
          <w:rFonts w:ascii="Times New Roman" w:hAnsi="Times New Roman" w:cs="Times New Roman"/>
          <w:color w:val="000000" w:themeColor="text1"/>
          <w:sz w:val="24"/>
          <w:szCs w:val="24"/>
        </w:rPr>
        <w:t xml:space="preserve"> the productivity of grassland. It is also a critical index of grassland livestock production capacity (Ren 1996). The research of Li and Ji (2004) showed that the theoretical carrying capacity of grassland in Inner Mongolia in 1997 was 4.6 × 10</w:t>
      </w:r>
      <w:r w:rsidRPr="00BC6F08">
        <w:rPr>
          <w:rFonts w:ascii="Times New Roman" w:hAnsi="Times New Roman" w:cs="Times New Roman"/>
          <w:color w:val="000000" w:themeColor="text1"/>
          <w:sz w:val="24"/>
          <w:szCs w:val="24"/>
          <w:vertAlign w:val="superscript"/>
        </w:rPr>
        <w:t>7</w:t>
      </w:r>
      <w:r w:rsidRPr="00BC6F08">
        <w:rPr>
          <w:rFonts w:ascii="Times New Roman" w:hAnsi="Times New Roman" w:cs="Times New Roman"/>
          <w:color w:val="000000" w:themeColor="text1"/>
          <w:sz w:val="24"/>
          <w:szCs w:val="24"/>
        </w:rPr>
        <w:t xml:space="preserve"> sheep units, while the actual carrying capacity was 9.2 × 10</w:t>
      </w:r>
      <w:r w:rsidRPr="00BC6F08">
        <w:rPr>
          <w:rFonts w:ascii="Times New Roman" w:hAnsi="Times New Roman" w:cs="Times New Roman"/>
          <w:color w:val="000000" w:themeColor="text1"/>
          <w:sz w:val="24"/>
          <w:szCs w:val="24"/>
          <w:vertAlign w:val="superscript"/>
        </w:rPr>
        <w:t>7</w:t>
      </w:r>
      <w:r w:rsidRPr="00BC6F08">
        <w:rPr>
          <w:rFonts w:ascii="Times New Roman" w:hAnsi="Times New Roman" w:cs="Times New Roman"/>
          <w:color w:val="000000" w:themeColor="text1"/>
          <w:sz w:val="24"/>
          <w:szCs w:val="24"/>
        </w:rPr>
        <w:t xml:space="preserve"> sheep units and the overload rate was as high as 102</w:t>
      </w:r>
      <w:r w:rsidR="00AF5517"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From 2005 to 2013, the annual average actual livestock carrying capacity of natural grassland in China was 3.1 × 10</w:t>
      </w:r>
      <w:r w:rsidRPr="00BC6F08">
        <w:rPr>
          <w:rFonts w:ascii="Times New Roman" w:hAnsi="Times New Roman" w:cs="Times New Roman"/>
          <w:color w:val="000000" w:themeColor="text1"/>
          <w:sz w:val="24"/>
          <w:szCs w:val="24"/>
          <w:vertAlign w:val="superscript"/>
        </w:rPr>
        <w:t xml:space="preserve">8 </w:t>
      </w:r>
      <w:r w:rsidRPr="00BC6F08">
        <w:rPr>
          <w:rFonts w:ascii="Times New Roman" w:hAnsi="Times New Roman" w:cs="Times New Roman"/>
          <w:color w:val="000000" w:themeColor="text1"/>
          <w:sz w:val="24"/>
          <w:szCs w:val="24"/>
        </w:rPr>
        <w:t>sheep units (National Grassland Monitoring Report 2005</w:t>
      </w:r>
      <w:r w:rsidR="00AF5517"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2013). More than 50</w:t>
      </w:r>
      <w:r w:rsidR="004950FB"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actual livestock carrying capacity of natural grassland in China was mainly distributed in Inner Mongolia, Sichuan, Xinjiang, Qinghai, Tibet</w:t>
      </w:r>
      <w:r w:rsidR="00AF551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other key pastoral areas, among which Inner Mongolia had the highest actual livestock carrying capacity of 4.4 × 10</w:t>
      </w:r>
      <w:r w:rsidRPr="00BC6F08">
        <w:rPr>
          <w:rFonts w:ascii="Times New Roman" w:hAnsi="Times New Roman" w:cs="Times New Roman"/>
          <w:color w:val="000000" w:themeColor="text1"/>
          <w:sz w:val="24"/>
          <w:szCs w:val="24"/>
          <w:vertAlign w:val="superscript"/>
        </w:rPr>
        <w:t>7</w:t>
      </w:r>
      <w:r w:rsidRPr="00BC6F08">
        <w:rPr>
          <w:rFonts w:ascii="Times New Roman" w:hAnsi="Times New Roman" w:cs="Times New Roman"/>
          <w:color w:val="000000" w:themeColor="text1"/>
          <w:sz w:val="24"/>
          <w:szCs w:val="24"/>
        </w:rPr>
        <w:t xml:space="preserve"> sheep units. The actual annual carrying capacity of natural grassland has not changed significantly in the past 10 years, but the theoretical carrying capacity has increased significantly. The overload rate gradually decreased from 40</w:t>
      </w:r>
      <w:r w:rsidR="00AF5517"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2005 to 17</w:t>
      </w:r>
      <w:r w:rsidR="00AF5517"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in 2013, and the average overload rate in the past 10 years is 29.8</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p>
    <w:p w14:paraId="533FAE43" w14:textId="7EA67657"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overload rate of natural grassland in China has been alleviated to a certain extent, but the overload rate is still more than 20</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Thus, the degradation of natural grassland continues. In 2016, the average livestock overload rate of the national key natural grassland (the natural grassland distributed in the north and west of China, which is also the traditional grazing grassland concentrated distribution area, involving a grassland area of 337 million h</w:t>
      </w:r>
      <w:r w:rsidR="003C0FA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was 12.4</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00324F49" w:rsidRPr="00BC6F08">
        <w:rPr>
          <w:rFonts w:ascii="Times New Roman" w:hAnsi="Times New Roman" w:cs="Times New Roman"/>
          <w:color w:val="000000" w:themeColor="text1"/>
          <w:sz w:val="24"/>
          <w:szCs w:val="24"/>
        </w:rPr>
        <w:t>that is,</w:t>
      </w:r>
      <w:r w:rsidRPr="00BC6F08">
        <w:rPr>
          <w:rFonts w:ascii="Times New Roman" w:hAnsi="Times New Roman" w:cs="Times New Roman"/>
          <w:color w:val="000000" w:themeColor="text1"/>
          <w:sz w:val="24"/>
          <w:szCs w:val="24"/>
        </w:rPr>
        <w:t xml:space="preserve"> a decrease of 1.1</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compared with that of the previous year. The average livestock overload rate of natural grassland in 268 pastoral areas and semi</w:t>
      </w:r>
      <w:r w:rsidR="00324F49"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pastoral counties (banners and cities) was 15.5</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1.5</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lower than that of the previous year. By the end of 2018, the average livestock overload rate of key natural grasslands in China was 10.2</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1.1</w:t>
      </w:r>
      <w:r w:rsidR="00324F4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lower than that in 2017.</w:t>
      </w:r>
      <w:r w:rsidR="003C0FAD">
        <w:rPr>
          <w:rFonts w:ascii="Times New Roman" w:hAnsi="Times New Roman" w:cs="Times New Roman"/>
          <w:color w:val="000000" w:themeColor="text1"/>
          <w:sz w:val="24"/>
          <w:szCs w:val="24"/>
        </w:rPr>
        <w:t xml:space="preserve"> Seems all the above should be supported by cogent and trustworthy references!</w:t>
      </w:r>
    </w:p>
    <w:p w14:paraId="0B2DC2D3" w14:textId="05140FE2" w:rsidR="00B177D5" w:rsidRPr="00BC6F08" w:rsidRDefault="004A7393"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33" w:name="_Toc68029014"/>
      <w:r w:rsidRPr="00BC6F08">
        <w:rPr>
          <w:rStyle w:val="fontstyle01"/>
          <w:rFonts w:ascii="Times New Roman" w:eastAsiaTheme="minorEastAsia" w:hAnsi="Times New Roman" w:cs="Times New Roman"/>
          <w:color w:val="000000" w:themeColor="text1"/>
          <w:sz w:val="24"/>
          <w:szCs w:val="24"/>
        </w:rPr>
        <w:t>4.5 Impact of</w:t>
      </w:r>
      <w:r w:rsidR="00324F49" w:rsidRPr="00BC6F08">
        <w:rPr>
          <w:rStyle w:val="fontstyle01"/>
          <w:rFonts w:ascii="Times New Roman" w:eastAsiaTheme="minorEastAsia" w:hAnsi="Times New Roman" w:cs="Times New Roman"/>
          <w:color w:val="000000" w:themeColor="text1"/>
          <w:sz w:val="24"/>
          <w:szCs w:val="24"/>
        </w:rPr>
        <w:t xml:space="preserve"> the</w:t>
      </w:r>
      <w:r w:rsidRPr="00BC6F08">
        <w:rPr>
          <w:rStyle w:val="fontstyle01"/>
          <w:rFonts w:ascii="Times New Roman" w:eastAsiaTheme="minorEastAsia" w:hAnsi="Times New Roman" w:cs="Times New Roman"/>
          <w:color w:val="000000" w:themeColor="text1"/>
          <w:sz w:val="24"/>
          <w:szCs w:val="24"/>
        </w:rPr>
        <w:t xml:space="preserve"> </w:t>
      </w:r>
      <w:r w:rsidR="00324F49"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egraded </w:t>
      </w:r>
      <w:r w:rsidR="00324F49" w:rsidRPr="00BC6F08">
        <w:rPr>
          <w:rStyle w:val="fontstyle01"/>
          <w:rFonts w:ascii="Times New Roman" w:eastAsiaTheme="minorEastAsia" w:hAnsi="Times New Roman" w:cs="Times New Roman"/>
          <w:color w:val="000000" w:themeColor="text1"/>
          <w:sz w:val="24"/>
          <w:szCs w:val="24"/>
        </w:rPr>
        <w:t>G</w:t>
      </w:r>
      <w:r w:rsidRPr="00BC6F08">
        <w:rPr>
          <w:rStyle w:val="fontstyle01"/>
          <w:rFonts w:ascii="Times New Roman" w:eastAsiaTheme="minorEastAsia" w:hAnsi="Times New Roman" w:cs="Times New Roman"/>
          <w:color w:val="000000" w:themeColor="text1"/>
          <w:sz w:val="24"/>
          <w:szCs w:val="24"/>
        </w:rPr>
        <w:t xml:space="preserve">rassland </w:t>
      </w:r>
      <w:r w:rsidR="00324F49" w:rsidRPr="00BC6F08">
        <w:rPr>
          <w:rStyle w:val="fontstyle01"/>
          <w:rFonts w:ascii="Times New Roman" w:eastAsiaTheme="minorEastAsia" w:hAnsi="Times New Roman" w:cs="Times New Roman"/>
          <w:color w:val="000000" w:themeColor="text1"/>
          <w:sz w:val="24"/>
          <w:szCs w:val="24"/>
        </w:rPr>
        <w:t>E</w:t>
      </w:r>
      <w:r w:rsidR="00652340" w:rsidRPr="00BC6F08">
        <w:rPr>
          <w:rStyle w:val="fontstyle01"/>
          <w:rFonts w:ascii="Times New Roman" w:eastAsiaTheme="minorEastAsia" w:hAnsi="Times New Roman" w:cs="Times New Roman"/>
          <w:color w:val="000000" w:themeColor="text1"/>
          <w:sz w:val="24"/>
          <w:szCs w:val="24"/>
        </w:rPr>
        <w:t>cosystem</w:t>
      </w:r>
      <w:bookmarkEnd w:id="33"/>
    </w:p>
    <w:p w14:paraId="7597DA49"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34" w:name="_Toc68029015"/>
      <w:r w:rsidRPr="00BC6F08">
        <w:rPr>
          <w:rFonts w:ascii="Times New Roman" w:hAnsi="Times New Roman" w:cs="Times New Roman"/>
          <w:color w:val="000000" w:themeColor="text1"/>
          <w:sz w:val="24"/>
          <w:szCs w:val="24"/>
        </w:rPr>
        <w:t>4.5.1 Changes in system habitat conditions</w:t>
      </w:r>
      <w:bookmarkEnd w:id="34"/>
    </w:p>
    <w:p w14:paraId="5D9E2737" w14:textId="3FE1D364"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In recent years, </w:t>
      </w:r>
      <w:r w:rsidR="00324F49" w:rsidRPr="00BC6F08">
        <w:rPr>
          <w:rFonts w:ascii="Times New Roman" w:hAnsi="Times New Roman" w:cs="Times New Roman"/>
          <w:color w:val="000000" w:themeColor="text1"/>
          <w:sz w:val="24"/>
          <w:szCs w:val="24"/>
        </w:rPr>
        <w:t>because of</w:t>
      </w:r>
      <w:r w:rsidRPr="00BC6F08">
        <w:rPr>
          <w:rFonts w:ascii="Times New Roman" w:hAnsi="Times New Roman" w:cs="Times New Roman"/>
          <w:color w:val="000000" w:themeColor="text1"/>
          <w:sz w:val="24"/>
          <w:szCs w:val="24"/>
        </w:rPr>
        <w:t xml:space="preserve"> predatory development, indiscriminate cultivation, and long-term overload grazing, the area of grassland has decreased year by year and </w:t>
      </w:r>
      <w:r w:rsidR="00324F49" w:rsidRPr="00BC6F08">
        <w:rPr>
          <w:rFonts w:ascii="Times New Roman" w:hAnsi="Times New Roman" w:cs="Times New Roman"/>
          <w:color w:val="000000" w:themeColor="text1"/>
          <w:sz w:val="24"/>
          <w:szCs w:val="24"/>
        </w:rPr>
        <w:t>grassland</w:t>
      </w:r>
      <w:r w:rsidRPr="00BC6F08">
        <w:rPr>
          <w:rFonts w:ascii="Times New Roman" w:hAnsi="Times New Roman" w:cs="Times New Roman"/>
          <w:color w:val="000000" w:themeColor="text1"/>
          <w:sz w:val="24"/>
          <w:szCs w:val="24"/>
        </w:rPr>
        <w:t xml:space="preserve"> quality has gradually declined. At present, of the degraded grassland, 130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are moderately degraded, with an increase at a rate of 2 million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 xml:space="preserve">per year (Ministry of Ecology and Environment 1998). Desertification is one of the main forms of grassland ecosystem degradation and an extreme form of grassland degradation (Qin 2016). The formation of desertification in arid and semi-arid areas is mainly caused by wind erosion and overgrazing (Deng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2014; Tang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2016). </w:t>
      </w:r>
      <w:r w:rsidR="00324F49" w:rsidRPr="00BC6F08">
        <w:rPr>
          <w:rFonts w:ascii="Times New Roman" w:hAnsi="Times New Roman" w:cs="Times New Roman"/>
          <w:color w:val="000000" w:themeColor="text1"/>
          <w:sz w:val="24"/>
          <w:szCs w:val="24"/>
        </w:rPr>
        <w:t>Because of</w:t>
      </w:r>
      <w:r w:rsidRPr="00BC6F08">
        <w:rPr>
          <w:rFonts w:ascii="Times New Roman" w:hAnsi="Times New Roman" w:cs="Times New Roman"/>
          <w:color w:val="000000" w:themeColor="text1"/>
          <w:sz w:val="24"/>
          <w:szCs w:val="24"/>
        </w:rPr>
        <w:t xml:space="preserve"> the large-scale desertification and degradation of grassland, the surface temperature has changed greatly, which obviously aggravated the drought of the climate and which in turn intensified the desertification and degradation of the grassland, forming a vicious circle. The land surface temperature rises and falls sharply, disrupting the original atmospheric circulation and the dynamic balance of water and air in the region, seriously affecting rainfall and thus degraded grasslands. In addition, the degradation of the grassland ecosystem </w:t>
      </w:r>
      <w:r w:rsidR="00324F49" w:rsidRPr="00BC6F08">
        <w:rPr>
          <w:rFonts w:ascii="Times New Roman" w:hAnsi="Times New Roman" w:cs="Times New Roman"/>
          <w:color w:val="000000" w:themeColor="text1"/>
          <w:sz w:val="24"/>
          <w:szCs w:val="24"/>
        </w:rPr>
        <w:t>diminishes</w:t>
      </w:r>
      <w:r w:rsidRPr="00BC6F08">
        <w:rPr>
          <w:rFonts w:ascii="Times New Roman" w:hAnsi="Times New Roman" w:cs="Times New Roman"/>
          <w:color w:val="000000" w:themeColor="text1"/>
          <w:sz w:val="24"/>
          <w:szCs w:val="24"/>
        </w:rPr>
        <w:t xml:space="preserve"> the ability to absorb carbon dioxide and </w:t>
      </w:r>
      <w:r w:rsidR="00324F49" w:rsidRPr="00BC6F08">
        <w:rPr>
          <w:rFonts w:ascii="Times New Roman" w:hAnsi="Times New Roman" w:cs="Times New Roman"/>
          <w:color w:val="000000" w:themeColor="text1"/>
          <w:sz w:val="24"/>
          <w:szCs w:val="24"/>
        </w:rPr>
        <w:t>has</w:t>
      </w:r>
      <w:r w:rsidRPr="00BC6F08">
        <w:rPr>
          <w:rFonts w:ascii="Times New Roman" w:hAnsi="Times New Roman" w:cs="Times New Roman"/>
          <w:color w:val="000000" w:themeColor="text1"/>
          <w:sz w:val="24"/>
          <w:szCs w:val="24"/>
        </w:rPr>
        <w:t xml:space="preserve"> a negative impact on the surrounding environmental quality (Xu and Li 2003).</w:t>
      </w:r>
    </w:p>
    <w:p w14:paraId="17535D32"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35" w:name="_Toc68029016"/>
      <w:r w:rsidRPr="00BC6F08">
        <w:rPr>
          <w:rFonts w:ascii="Times New Roman" w:hAnsi="Times New Roman" w:cs="Times New Roman"/>
          <w:color w:val="000000" w:themeColor="text1"/>
          <w:sz w:val="24"/>
          <w:szCs w:val="24"/>
        </w:rPr>
        <w:t>4.5.2 System species changes</w:t>
      </w:r>
      <w:bookmarkEnd w:id="35"/>
    </w:p>
    <w:p w14:paraId="742B166F" w14:textId="1121566B"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degradation of grassland ecosystems has caused a series of serious problems, including changes in the composition and proportion of plant community species, the gradual </w:t>
      </w:r>
      <w:r w:rsidR="00324F49" w:rsidRPr="00BC6F08">
        <w:rPr>
          <w:rFonts w:ascii="Times New Roman" w:hAnsi="Times New Roman" w:cs="Times New Roman"/>
          <w:color w:val="000000" w:themeColor="text1"/>
          <w:sz w:val="24"/>
          <w:szCs w:val="24"/>
        </w:rPr>
        <w:t>decrease</w:t>
      </w:r>
      <w:r w:rsidR="00756386" w:rsidRPr="00BC6F08">
        <w:rPr>
          <w:rFonts w:ascii="Times New Roman" w:hAnsi="Times New Roman" w:cs="Times New Roman"/>
          <w:color w:val="000000" w:themeColor="text1"/>
          <w:sz w:val="24"/>
          <w:szCs w:val="24"/>
        </w:rPr>
        <w:t xml:space="preserve"> in</w:t>
      </w:r>
      <w:r w:rsidRPr="00BC6F08">
        <w:rPr>
          <w:rFonts w:ascii="Times New Roman" w:hAnsi="Times New Roman" w:cs="Times New Roman"/>
          <w:color w:val="000000" w:themeColor="text1"/>
          <w:sz w:val="24"/>
          <w:szCs w:val="24"/>
        </w:rPr>
        <w:t xml:space="preserve"> or disappearance of the original dominant species and constructive species (Liu</w:t>
      </w:r>
      <w:r w:rsidR="00756386"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2011), and ultimately le</w:t>
      </w:r>
      <w:r w:rsidR="00756386" w:rsidRPr="00BC6F08">
        <w:rPr>
          <w:rFonts w:ascii="Times New Roman" w:hAnsi="Times New Roman" w:cs="Times New Roman"/>
          <w:color w:val="000000" w:themeColor="text1"/>
          <w:sz w:val="24"/>
          <w:szCs w:val="24"/>
        </w:rPr>
        <w:t>ading</w:t>
      </w:r>
      <w:r w:rsidRPr="00BC6F08">
        <w:rPr>
          <w:rFonts w:ascii="Times New Roman" w:hAnsi="Times New Roman" w:cs="Times New Roman"/>
          <w:color w:val="000000" w:themeColor="text1"/>
          <w:sz w:val="24"/>
          <w:szCs w:val="24"/>
        </w:rPr>
        <w:t xml:space="preserve"> to a rapid decrease in biodiversity (Ulrich</w:t>
      </w:r>
      <w:r w:rsidR="00756386"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2014). Such a decrease </w:t>
      </w:r>
      <w:r w:rsidR="00756386"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biodiversity further causes the homogenization of species. For example, the typical grassland plant communities in the north of China are degraded significantly under the influence of overgrazing disturbance and the high-quality pastures are</w:t>
      </w:r>
      <w:r w:rsidR="00756386" w:rsidRPr="00BC6F08">
        <w:rPr>
          <w:rFonts w:ascii="Times New Roman" w:hAnsi="Times New Roman" w:cs="Times New Roman"/>
          <w:color w:val="000000" w:themeColor="text1"/>
          <w:sz w:val="24"/>
          <w:szCs w:val="24"/>
        </w:rPr>
        <w:t xml:space="preserve"> markedly diminished</w:t>
      </w:r>
      <w:r w:rsidRPr="00BC6F08">
        <w:rPr>
          <w:rFonts w:ascii="Times New Roman" w:hAnsi="Times New Roman" w:cs="Times New Roman"/>
          <w:color w:val="000000" w:themeColor="text1"/>
          <w:sz w:val="24"/>
          <w:szCs w:val="24"/>
        </w:rPr>
        <w:t xml:space="preserve">, resulting in short and sparse grasses. The pastures that livestock can eat become less and less and those plants that are poisonous or not liked by livestock can survive well. Actually, more than 200 species of indigenous herbaceous plants have </w:t>
      </w:r>
      <w:r w:rsidR="00756386" w:rsidRPr="00BC6F08">
        <w:rPr>
          <w:rFonts w:ascii="Times New Roman" w:hAnsi="Times New Roman" w:cs="Times New Roman"/>
          <w:color w:val="000000" w:themeColor="text1"/>
          <w:sz w:val="24"/>
          <w:szCs w:val="24"/>
        </w:rPr>
        <w:t>declined</w:t>
      </w:r>
      <w:r w:rsidRPr="00BC6F08">
        <w:rPr>
          <w:rFonts w:ascii="Times New Roman" w:hAnsi="Times New Roman" w:cs="Times New Roman"/>
          <w:color w:val="000000" w:themeColor="text1"/>
          <w:sz w:val="24"/>
          <w:szCs w:val="24"/>
        </w:rPr>
        <w:t xml:space="preserve"> to more than 80 species, and there are only 20</w:t>
      </w:r>
      <w:r w:rsidR="00756386" w:rsidRPr="00BC6F08">
        <w:rPr>
          <w:rFonts w:ascii="Times New Roman" w:hAnsi="Times New Roman" w:cs="Times New Roman"/>
          <w:color w:val="000000" w:themeColor="text1"/>
          <w:sz w:val="24"/>
          <w:szCs w:val="24"/>
        </w:rPr>
        <w:t>-plus</w:t>
      </w:r>
      <w:r w:rsidRPr="00BC6F08">
        <w:rPr>
          <w:rFonts w:ascii="Times New Roman" w:hAnsi="Times New Roman" w:cs="Times New Roman"/>
          <w:color w:val="000000" w:themeColor="text1"/>
          <w:sz w:val="24"/>
          <w:szCs w:val="24"/>
        </w:rPr>
        <w:t xml:space="preserve"> </w:t>
      </w:r>
      <w:r w:rsidR="00AC4BAB" w:rsidRPr="00BC6F08">
        <w:rPr>
          <w:rFonts w:ascii="Times New Roman" w:hAnsi="Times New Roman" w:cs="Times New Roman"/>
          <w:color w:val="000000" w:themeColor="text1"/>
          <w:sz w:val="24"/>
          <w:szCs w:val="24"/>
        </w:rPr>
        <w:t>species</w:t>
      </w:r>
      <w:r w:rsidRPr="00BC6F08">
        <w:rPr>
          <w:rFonts w:ascii="Times New Roman" w:hAnsi="Times New Roman" w:cs="Times New Roman"/>
          <w:color w:val="000000" w:themeColor="text1"/>
          <w:sz w:val="24"/>
          <w:szCs w:val="24"/>
        </w:rPr>
        <w:t xml:space="preserve"> of edible forages. Some rare and protected animals (Mongolian wild ass, black stork, lynx, etc.) have migrated to other places and some have basically become extinct or endangered.</w:t>
      </w:r>
    </w:p>
    <w:p w14:paraId="3408A745" w14:textId="5324B4C3"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36" w:name="_Toc68029017"/>
      <w:r w:rsidRPr="00BC6F08">
        <w:rPr>
          <w:rFonts w:ascii="Times New Roman" w:hAnsi="Times New Roman" w:cs="Times New Roman"/>
          <w:color w:val="000000" w:themeColor="text1"/>
          <w:sz w:val="24"/>
          <w:szCs w:val="24"/>
        </w:rPr>
        <w:t xml:space="preserve">4.5.3 Changes </w:t>
      </w:r>
      <w:r w:rsidR="00793213"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soil physical and chemical properties</w:t>
      </w:r>
      <w:bookmarkEnd w:id="36"/>
    </w:p>
    <w:p w14:paraId="4B05E126" w14:textId="5BCBADFA"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Degraded grassland ecosystems negatively influence the structure and function of grassland soil and cause</w:t>
      </w:r>
      <w:r w:rsidR="00793213"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decline </w:t>
      </w:r>
      <w:r w:rsidR="00793213"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soil ability to resist external disturbances (such as water and wind erosion), thus leading to grassland soil degradation (Wang 2008). Grazing is the most common, most complex, and most influential disturbance in the grassland ecosystem. With the increase </w:t>
      </w:r>
      <w:r w:rsidR="00793213"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grazing intensity or grassland degradation, the soil texture becomes coarser, the structure is destroyed, the soil is compacted, and air permeability decreases. The decrease in organic matter content (Fu</w:t>
      </w:r>
      <w:r w:rsidR="00793213"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2002; Zhang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2002) is extremely detrimental to the growth of grassland plants. Plants cannot absorb rich nutrients from the soil, which will dwarf</w:t>
      </w:r>
      <w:r w:rsidR="00793213" w:rsidRPr="00BC6F08">
        <w:rPr>
          <w:rFonts w:ascii="Times New Roman" w:hAnsi="Times New Roman" w:cs="Times New Roman"/>
          <w:color w:val="000000" w:themeColor="text1"/>
          <w:sz w:val="24"/>
          <w:szCs w:val="24"/>
        </w:rPr>
        <w:t xml:space="preserve"> them</w:t>
      </w:r>
      <w:r w:rsidRPr="00BC6F08">
        <w:rPr>
          <w:rFonts w:ascii="Times New Roman" w:hAnsi="Times New Roman" w:cs="Times New Roman"/>
          <w:color w:val="000000" w:themeColor="text1"/>
          <w:sz w:val="24"/>
          <w:szCs w:val="24"/>
        </w:rPr>
        <w:t xml:space="preserve"> and decrease their productivity. In turn, they will lose protection </w:t>
      </w:r>
      <w:r w:rsidR="00793213" w:rsidRPr="00BC6F08">
        <w:rPr>
          <w:rFonts w:ascii="Times New Roman" w:hAnsi="Times New Roman" w:cs="Times New Roman"/>
          <w:color w:val="000000" w:themeColor="text1"/>
          <w:sz w:val="24"/>
          <w:szCs w:val="24"/>
        </w:rPr>
        <w:t xml:space="preserve">against </w:t>
      </w:r>
      <w:r w:rsidR="00D8601F" w:rsidRPr="00BC6F08">
        <w:rPr>
          <w:rFonts w:ascii="Times New Roman" w:hAnsi="Times New Roman" w:cs="Times New Roman"/>
          <w:color w:val="000000" w:themeColor="text1"/>
          <w:sz w:val="24"/>
          <w:szCs w:val="24"/>
        </w:rPr>
        <w:t>extreme weather conditions</w:t>
      </w:r>
      <w:r w:rsidRPr="00BC6F08">
        <w:rPr>
          <w:rFonts w:ascii="Times New Roman" w:hAnsi="Times New Roman" w:cs="Times New Roman"/>
          <w:color w:val="000000" w:themeColor="text1"/>
          <w:sz w:val="24"/>
          <w:szCs w:val="24"/>
        </w:rPr>
        <w:t>. In particular, the soil's ability to retain water further decline</w:t>
      </w:r>
      <w:r w:rsidR="00D8601F"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which can exacerbate the occurrence of natural disasters such as sandstorms. The degradation of the grassland ecosystem destroys the natural balance between soil nutrients and vegetation growth. In severe cases, the ecosystem loses its ability to repair itself and succeed.</w:t>
      </w:r>
    </w:p>
    <w:p w14:paraId="3B9B5BE7"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37" w:name="_Toc68029018"/>
      <w:r w:rsidRPr="00BC6F08">
        <w:rPr>
          <w:rFonts w:ascii="Times New Roman" w:hAnsi="Times New Roman" w:cs="Times New Roman"/>
          <w:color w:val="000000" w:themeColor="text1"/>
          <w:sz w:val="24"/>
          <w:szCs w:val="24"/>
        </w:rPr>
        <w:t>4.5.4 Changes in types and quantities of animals and soil microorganisms</w:t>
      </w:r>
      <w:bookmarkEnd w:id="37"/>
    </w:p>
    <w:p w14:paraId="52217260" w14:textId="2FDE24A4"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In addition to the decline in plant biodiversity, the degradation of </w:t>
      </w:r>
      <w:r w:rsidR="00793213"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 xml:space="preserve">grassland ecosystem has had a certain impact on animal biodiversity, causing changes in local animal populations. Because of </w:t>
      </w:r>
      <w:r w:rsidR="00793213" w:rsidRPr="00BC6F08">
        <w:rPr>
          <w:rFonts w:ascii="Times New Roman" w:hAnsi="Times New Roman" w:cs="Times New Roman"/>
          <w:color w:val="000000" w:themeColor="text1"/>
          <w:sz w:val="24"/>
          <w:szCs w:val="24"/>
        </w:rPr>
        <w:t xml:space="preserve">this </w:t>
      </w:r>
      <w:r w:rsidRPr="00BC6F08">
        <w:rPr>
          <w:rFonts w:ascii="Times New Roman" w:hAnsi="Times New Roman" w:cs="Times New Roman"/>
          <w:color w:val="000000" w:themeColor="text1"/>
          <w:sz w:val="24"/>
          <w:szCs w:val="24"/>
        </w:rPr>
        <w:t xml:space="preserve">degradation, some indigenous small and medium-sized animals and other precious wild animals have </w:t>
      </w:r>
      <w:r w:rsidR="00793213" w:rsidRPr="00BC6F08">
        <w:rPr>
          <w:rFonts w:ascii="Times New Roman" w:hAnsi="Times New Roman" w:cs="Times New Roman"/>
          <w:color w:val="000000" w:themeColor="text1"/>
          <w:sz w:val="24"/>
          <w:szCs w:val="24"/>
        </w:rPr>
        <w:t>decreased in number</w:t>
      </w:r>
      <w:r w:rsidRPr="00BC6F08">
        <w:rPr>
          <w:rFonts w:ascii="Times New Roman" w:hAnsi="Times New Roman" w:cs="Times New Roman"/>
          <w:color w:val="000000" w:themeColor="text1"/>
          <w:sz w:val="24"/>
          <w:szCs w:val="24"/>
        </w:rPr>
        <w:t xml:space="preserve"> or even </w:t>
      </w:r>
      <w:r w:rsidR="00793213" w:rsidRPr="00BC6F08">
        <w:rPr>
          <w:rFonts w:ascii="Times New Roman" w:hAnsi="Times New Roman" w:cs="Times New Roman"/>
          <w:color w:val="000000" w:themeColor="text1"/>
          <w:sz w:val="24"/>
          <w:szCs w:val="24"/>
        </w:rPr>
        <w:t xml:space="preserve">been </w:t>
      </w:r>
      <w:r w:rsidRPr="00BC6F08">
        <w:rPr>
          <w:rFonts w:ascii="Times New Roman" w:hAnsi="Times New Roman" w:cs="Times New Roman"/>
          <w:color w:val="000000" w:themeColor="text1"/>
          <w:sz w:val="24"/>
          <w:szCs w:val="24"/>
        </w:rPr>
        <w:t>extinguished, largely due to</w:t>
      </w:r>
      <w:r w:rsidR="00793213"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shortage of food sources or habitat destruction. But, harmful animals such as rats and locusts have become more rampant, which has caused greater damage to the grasslands and </w:t>
      </w:r>
      <w:r w:rsidR="00793213" w:rsidRPr="00BC6F08">
        <w:rPr>
          <w:rFonts w:ascii="Times New Roman" w:hAnsi="Times New Roman" w:cs="Times New Roman"/>
          <w:color w:val="000000" w:themeColor="text1"/>
          <w:sz w:val="24"/>
          <w:szCs w:val="24"/>
        </w:rPr>
        <w:t>decreased</w:t>
      </w:r>
      <w:r w:rsidRPr="00BC6F08">
        <w:rPr>
          <w:rFonts w:ascii="Times New Roman" w:hAnsi="Times New Roman" w:cs="Times New Roman"/>
          <w:color w:val="000000" w:themeColor="text1"/>
          <w:sz w:val="24"/>
          <w:szCs w:val="24"/>
        </w:rPr>
        <w:t xml:space="preserve"> the biodiversity of the grassland ecosystem. For example, the</w:t>
      </w:r>
      <w:r w:rsidR="00793213" w:rsidRPr="00BC6F08">
        <w:rPr>
          <w:rFonts w:ascii="Times New Roman" w:hAnsi="Times New Roman" w:cs="Times New Roman"/>
          <w:color w:val="000000" w:themeColor="text1"/>
          <w:sz w:val="24"/>
          <w:szCs w:val="24"/>
        </w:rPr>
        <w:t xml:space="preserve"> grasslands of Inner Mongolia in the 1950s hosted</w:t>
      </w:r>
      <w:r w:rsidRPr="00BC6F08">
        <w:rPr>
          <w:rFonts w:ascii="Times New Roman" w:hAnsi="Times New Roman" w:cs="Times New Roman"/>
          <w:color w:val="000000" w:themeColor="text1"/>
          <w:sz w:val="24"/>
          <w:szCs w:val="24"/>
        </w:rPr>
        <w:t xml:space="preserve"> more than 5 million yellow goats (horned antelopes). </w:t>
      </w:r>
      <w:r w:rsidR="00793213" w:rsidRPr="00BC6F08">
        <w:rPr>
          <w:rFonts w:ascii="Times New Roman" w:hAnsi="Times New Roman" w:cs="Times New Roman"/>
          <w:color w:val="000000" w:themeColor="text1"/>
          <w:sz w:val="24"/>
          <w:szCs w:val="24"/>
        </w:rPr>
        <w:t>Fewer</w:t>
      </w:r>
      <w:r w:rsidRPr="00BC6F08">
        <w:rPr>
          <w:rFonts w:ascii="Times New Roman" w:hAnsi="Times New Roman" w:cs="Times New Roman"/>
          <w:color w:val="000000" w:themeColor="text1"/>
          <w:sz w:val="24"/>
          <w:szCs w:val="24"/>
        </w:rPr>
        <w:t xml:space="preserve"> than 300,000</w:t>
      </w:r>
      <w:r w:rsidR="00793213" w:rsidRPr="00BC6F08">
        <w:rPr>
          <w:rFonts w:ascii="Times New Roman" w:hAnsi="Times New Roman" w:cs="Times New Roman"/>
          <w:color w:val="000000" w:themeColor="text1"/>
          <w:sz w:val="24"/>
          <w:szCs w:val="24"/>
        </w:rPr>
        <w:t xml:space="preserve"> remain</w:t>
      </w:r>
      <w:r w:rsidRPr="00BC6F08">
        <w:rPr>
          <w:rFonts w:ascii="Times New Roman" w:hAnsi="Times New Roman" w:cs="Times New Roman"/>
          <w:color w:val="000000" w:themeColor="text1"/>
          <w:sz w:val="24"/>
          <w:szCs w:val="24"/>
        </w:rPr>
        <w:t xml:space="preserve">. Leopards and </w:t>
      </w:r>
      <w:r w:rsidR="006D10F2">
        <w:rPr>
          <w:rFonts w:ascii="Times New Roman" w:hAnsi="Times New Roman" w:cs="Times New Roman"/>
          <w:color w:val="000000" w:themeColor="text1"/>
          <w:sz w:val="24"/>
          <w:szCs w:val="24"/>
        </w:rPr>
        <w:t>b</w:t>
      </w:r>
      <w:r w:rsidR="00EB2E57" w:rsidRPr="00BC6F08">
        <w:rPr>
          <w:rFonts w:ascii="Times New Roman" w:hAnsi="Times New Roman" w:cs="Times New Roman"/>
          <w:color w:val="000000" w:themeColor="text1"/>
          <w:sz w:val="24"/>
          <w:szCs w:val="24"/>
        </w:rPr>
        <w:t>ison</w:t>
      </w:r>
      <w:r w:rsidRPr="00BC6F08">
        <w:rPr>
          <w:rFonts w:ascii="Times New Roman" w:hAnsi="Times New Roman" w:cs="Times New Roman"/>
          <w:color w:val="000000" w:themeColor="text1"/>
          <w:sz w:val="24"/>
          <w:szCs w:val="24"/>
        </w:rPr>
        <w:t xml:space="preserve"> have almost become extinct. The population of small and medium</w:t>
      </w:r>
      <w:r w:rsidR="00793213" w:rsidRPr="00BC6F08">
        <w:rPr>
          <w:rFonts w:ascii="Times New Roman" w:hAnsi="Times New Roman" w:cs="Times New Roman"/>
          <w:color w:val="000000" w:themeColor="text1"/>
          <w:sz w:val="24"/>
          <w:szCs w:val="24"/>
        </w:rPr>
        <w:t>-sized</w:t>
      </w:r>
      <w:r w:rsidRPr="00BC6F08">
        <w:rPr>
          <w:rFonts w:ascii="Times New Roman" w:hAnsi="Times New Roman" w:cs="Times New Roman"/>
          <w:color w:val="000000" w:themeColor="text1"/>
          <w:sz w:val="24"/>
          <w:szCs w:val="24"/>
        </w:rPr>
        <w:t xml:space="preserve"> animals such as foxes and wolves has </w:t>
      </w:r>
      <w:r w:rsidR="008F1A37" w:rsidRPr="00BC6F08">
        <w:rPr>
          <w:rFonts w:ascii="Times New Roman" w:hAnsi="Times New Roman" w:cs="Times New Roman"/>
          <w:color w:val="000000" w:themeColor="text1"/>
          <w:sz w:val="24"/>
          <w:szCs w:val="24"/>
        </w:rPr>
        <w:t>markedly diminished</w:t>
      </w:r>
      <w:r w:rsidRPr="00BC6F08">
        <w:rPr>
          <w:rFonts w:ascii="Times New Roman" w:hAnsi="Times New Roman" w:cs="Times New Roman"/>
          <w:color w:val="000000" w:themeColor="text1"/>
          <w:sz w:val="24"/>
          <w:szCs w:val="24"/>
        </w:rPr>
        <w:t>. Other animal populations including wild camels, eagles, vultures, argali, and swan goose, etc.</w:t>
      </w:r>
      <w:r w:rsidR="008F1A3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have also sharply decreased. </w:t>
      </w:r>
      <w:r w:rsidR="008F1A37" w:rsidRPr="00BC6F08">
        <w:rPr>
          <w:rFonts w:ascii="Times New Roman" w:hAnsi="Times New Roman" w:cs="Times New Roman"/>
          <w:color w:val="000000" w:themeColor="text1"/>
          <w:sz w:val="24"/>
          <w:szCs w:val="24"/>
        </w:rPr>
        <w:t xml:space="preserve">Because of the decline in </w:t>
      </w:r>
      <w:r w:rsidRPr="00BC6F08">
        <w:rPr>
          <w:rFonts w:ascii="Times New Roman" w:hAnsi="Times New Roman" w:cs="Times New Roman"/>
          <w:color w:val="000000" w:themeColor="text1"/>
          <w:sz w:val="24"/>
          <w:szCs w:val="24"/>
        </w:rPr>
        <w:t>natural enemies such as eagles and owls, the pests on the grasslands are rampant. As an important part of the ecosystem, the soil microbial community is of great significance to the material circulation and energy flow in the grassland ecosystem. The degradation of th</w:t>
      </w:r>
      <w:r w:rsidR="008F1A37" w:rsidRPr="00BC6F08">
        <w:rPr>
          <w:rFonts w:ascii="Times New Roman" w:hAnsi="Times New Roman" w:cs="Times New Roman"/>
          <w:color w:val="000000" w:themeColor="text1"/>
          <w:sz w:val="24"/>
          <w:szCs w:val="24"/>
        </w:rPr>
        <w:t>is</w:t>
      </w:r>
      <w:r w:rsidRPr="00BC6F08">
        <w:rPr>
          <w:rFonts w:ascii="Times New Roman" w:hAnsi="Times New Roman" w:cs="Times New Roman"/>
          <w:color w:val="000000" w:themeColor="text1"/>
          <w:sz w:val="24"/>
          <w:szCs w:val="24"/>
        </w:rPr>
        <w:t xml:space="preserve"> ecosystem causes changes in the composition of the plant community, which ultimately affects the activity and quantity of microbes in the soil (Wardle and Zackrisson 2005). The structure and function of the soil microbial community are affected, and the circulation and fixation of nutrients in the soil are restricted, which weaken</w:t>
      </w:r>
      <w:r w:rsidR="008F1A3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the function</w:t>
      </w:r>
      <w:r w:rsidR="008F1A3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of</w:t>
      </w:r>
      <w:r w:rsidR="008F1A37"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grassland ecosystem (Zhang 2015).</w:t>
      </w:r>
    </w:p>
    <w:p w14:paraId="682DB553" w14:textId="7B08B8B2"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38" w:name="_Toc68029019"/>
      <w:r w:rsidRPr="00BC6F08">
        <w:rPr>
          <w:rFonts w:ascii="Times New Roman" w:hAnsi="Times New Roman" w:cs="Times New Roman"/>
          <w:color w:val="000000" w:themeColor="text1"/>
          <w:sz w:val="24"/>
          <w:szCs w:val="24"/>
        </w:rPr>
        <w:t xml:space="preserve">4.5.5 Economic and social impact of </w:t>
      </w:r>
      <w:r w:rsidR="008F1A37"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degraded grassland ecosystem</w:t>
      </w:r>
      <w:bookmarkEnd w:id="38"/>
    </w:p>
    <w:p w14:paraId="3C9212EF" w14:textId="20889484"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Grassland culture is an important part of Chinese culture. As people know well, the grassland ecosystem and production and lifestyle are the foundation of Mongolian grassland culture and the carrier of grassland cultur</w:t>
      </w:r>
      <w:r w:rsidR="008F1A37" w:rsidRPr="00BC6F08">
        <w:rPr>
          <w:rFonts w:ascii="Times New Roman" w:hAnsi="Times New Roman" w:cs="Times New Roman"/>
          <w:color w:val="000000" w:themeColor="text1"/>
          <w:sz w:val="24"/>
          <w:szCs w:val="24"/>
        </w:rPr>
        <w:t>al</w:t>
      </w:r>
      <w:r w:rsidRPr="00BC6F08">
        <w:rPr>
          <w:rFonts w:ascii="Times New Roman" w:hAnsi="Times New Roman" w:cs="Times New Roman"/>
          <w:color w:val="000000" w:themeColor="text1"/>
          <w:sz w:val="24"/>
          <w:szCs w:val="24"/>
        </w:rPr>
        <w:t xml:space="preserve"> inheritance (</w:t>
      </w:r>
      <w:r w:rsidR="009D6915" w:rsidRPr="00BC6F08">
        <w:rPr>
          <w:rFonts w:ascii="Times New Roman" w:hAnsi="Times New Roman" w:cs="Times New Roman"/>
          <w:color w:val="000000" w:themeColor="text1"/>
          <w:sz w:val="24"/>
          <w:szCs w:val="24"/>
        </w:rPr>
        <w:t>Tuli 2012; Aijin 2015</w:t>
      </w:r>
      <w:r w:rsidRPr="00BC6F08">
        <w:rPr>
          <w:rFonts w:ascii="Times New Roman" w:hAnsi="Times New Roman" w:cs="Times New Roman"/>
          <w:color w:val="000000" w:themeColor="text1"/>
          <w:sz w:val="24"/>
          <w:szCs w:val="24"/>
        </w:rPr>
        <w:t xml:space="preserve">). </w:t>
      </w:r>
      <w:r w:rsidR="008F1A37" w:rsidRPr="00BC6F08">
        <w:rPr>
          <w:rFonts w:ascii="Times New Roman" w:hAnsi="Times New Roman" w:cs="Times New Roman"/>
          <w:color w:val="000000" w:themeColor="text1"/>
          <w:sz w:val="24"/>
          <w:szCs w:val="24"/>
        </w:rPr>
        <w:t>G</w:t>
      </w:r>
      <w:r w:rsidRPr="00BC6F08">
        <w:rPr>
          <w:rFonts w:ascii="Times New Roman" w:hAnsi="Times New Roman" w:cs="Times New Roman"/>
          <w:color w:val="000000" w:themeColor="text1"/>
          <w:sz w:val="24"/>
          <w:szCs w:val="24"/>
        </w:rPr>
        <w:t>rassland culture takes the concept of "human and nature live in harmony" to its extreme. Nomadism is to some extent the origin of</w:t>
      </w:r>
      <w:r w:rsidR="008F1A37"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production and lifestyle of </w:t>
      </w:r>
      <w:r w:rsidR="00D8601F" w:rsidRPr="00BC6F08">
        <w:rPr>
          <w:rFonts w:ascii="Times New Roman" w:hAnsi="Times New Roman" w:cs="Times New Roman"/>
          <w:color w:val="000000" w:themeColor="text1"/>
          <w:sz w:val="24"/>
          <w:szCs w:val="24"/>
        </w:rPr>
        <w:t>humankind and</w:t>
      </w:r>
      <w:r w:rsidRPr="00BC6F08">
        <w:rPr>
          <w:rFonts w:ascii="Times New Roman" w:hAnsi="Times New Roman" w:cs="Times New Roman"/>
          <w:color w:val="000000" w:themeColor="text1"/>
          <w:sz w:val="24"/>
          <w:szCs w:val="24"/>
        </w:rPr>
        <w:t xml:space="preserve"> is also the economic culture that best reflects the concept of "human and nature live in harmony" (Ren 2010). The degradation of the grassland ecosystem will inevitably have a profound impact on nomadic culture based on the grassland ecosystem, thereby affecting the inheritance and development of grassland culture, which is not conducive to local regional stability, ethnic unity, and social progress.</w:t>
      </w:r>
    </w:p>
    <w:p w14:paraId="4AED363D" w14:textId="783072BA"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degradation of the grassland ecosystem has led to the deterioration of the ecological environment, and the frequent occurrence of natural disasters has seriously affected the sustainable development of the society and economy of grassland areas (Bao 2008). At present, the livelihoods of 12,300 herders and 73,800 semi-agricultural and semi-pastoral farmers across the country are </w:t>
      </w:r>
      <w:r w:rsidR="008F1A37" w:rsidRPr="00BC6F08">
        <w:rPr>
          <w:rFonts w:ascii="Times New Roman" w:hAnsi="Times New Roman" w:cs="Times New Roman"/>
          <w:color w:val="000000" w:themeColor="text1"/>
          <w:sz w:val="24"/>
          <w:szCs w:val="24"/>
        </w:rPr>
        <w:t>harmed</w:t>
      </w:r>
      <w:r w:rsidRPr="00BC6F08">
        <w:rPr>
          <w:rFonts w:ascii="Times New Roman" w:hAnsi="Times New Roman" w:cs="Times New Roman"/>
          <w:color w:val="000000" w:themeColor="text1"/>
          <w:sz w:val="24"/>
          <w:szCs w:val="24"/>
        </w:rPr>
        <w:t xml:space="preserve"> by desertification of degraded grassland every year. With this trend developing, more than 1 million local residents will become ecological refugees in less than 10 years. In addition, the degradation of the grassland ecosystem has </w:t>
      </w:r>
      <w:r w:rsidR="008F1A37" w:rsidRPr="00BC6F08">
        <w:rPr>
          <w:rFonts w:ascii="Times New Roman" w:hAnsi="Times New Roman" w:cs="Times New Roman"/>
          <w:color w:val="000000" w:themeColor="text1"/>
          <w:sz w:val="24"/>
          <w:szCs w:val="24"/>
        </w:rPr>
        <w:t>decreased</w:t>
      </w:r>
      <w:r w:rsidRPr="00BC6F08">
        <w:rPr>
          <w:rFonts w:ascii="Times New Roman" w:hAnsi="Times New Roman" w:cs="Times New Roman"/>
          <w:color w:val="000000" w:themeColor="text1"/>
          <w:sz w:val="24"/>
          <w:szCs w:val="24"/>
        </w:rPr>
        <w:t xml:space="preserve"> grassland productivity and grass quality, which has led to a decline in the quality of livestock products in pastoral areas. In the late 1990s compared with the early 1990s, the grass production of natural grasslands in northern China dropped by 30</w:t>
      </w:r>
      <w:r w:rsidR="008F1A37"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50</w:t>
      </w:r>
      <w:r w:rsidR="008F1A37"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008F1A37" w:rsidRPr="00BC6F08">
        <w:rPr>
          <w:rFonts w:ascii="Times New Roman" w:hAnsi="Times New Roman" w:cs="Times New Roman"/>
          <w:color w:val="000000" w:themeColor="text1"/>
          <w:sz w:val="24"/>
          <w:szCs w:val="24"/>
        </w:rPr>
        <w:t>L</w:t>
      </w:r>
      <w:r w:rsidRPr="00BC6F08">
        <w:rPr>
          <w:rFonts w:ascii="Times New Roman" w:hAnsi="Times New Roman" w:cs="Times New Roman"/>
          <w:color w:val="000000" w:themeColor="text1"/>
          <w:sz w:val="24"/>
          <w:szCs w:val="24"/>
        </w:rPr>
        <w:t xml:space="preserve">ivestock carrying capacity </w:t>
      </w:r>
      <w:r w:rsidR="008F1A37" w:rsidRPr="00BC6F08">
        <w:rPr>
          <w:rFonts w:ascii="Times New Roman" w:hAnsi="Times New Roman" w:cs="Times New Roman"/>
          <w:color w:val="000000" w:themeColor="text1"/>
          <w:sz w:val="24"/>
          <w:szCs w:val="24"/>
        </w:rPr>
        <w:t>decline</w:t>
      </w:r>
      <w:r w:rsidR="002009D1">
        <w:rPr>
          <w:rFonts w:ascii="Times New Roman" w:hAnsi="Times New Roman" w:cs="Times New Roman"/>
          <w:color w:val="000000" w:themeColor="text1"/>
          <w:sz w:val="24"/>
          <w:szCs w:val="24"/>
        </w:rPr>
        <w:t>d</w:t>
      </w:r>
      <w:r w:rsidR="008F1A37" w:rsidRPr="00BC6F08">
        <w:rPr>
          <w:rFonts w:ascii="Times New Roman" w:hAnsi="Times New Roman" w:cs="Times New Roman"/>
          <w:color w:val="000000" w:themeColor="text1"/>
          <w:sz w:val="24"/>
          <w:szCs w:val="24"/>
        </w:rPr>
        <w:t xml:space="preserve"> strongly</w:t>
      </w:r>
      <w:r w:rsidRPr="00BC6F08">
        <w:rPr>
          <w:rFonts w:ascii="Times New Roman" w:hAnsi="Times New Roman" w:cs="Times New Roman"/>
          <w:color w:val="000000" w:themeColor="text1"/>
          <w:sz w:val="24"/>
          <w:szCs w:val="24"/>
        </w:rPr>
        <w:t xml:space="preserve"> (Ministry of Ecology and Environment 2001). At the same time, in areas with severe desertification, sand dust and sand particles can easily cause sand knot disease in livestock, which affects the</w:t>
      </w:r>
      <w:r w:rsidR="008F1A37" w:rsidRPr="00BC6F08">
        <w:rPr>
          <w:rFonts w:ascii="Times New Roman" w:hAnsi="Times New Roman" w:cs="Times New Roman"/>
          <w:color w:val="000000" w:themeColor="text1"/>
          <w:sz w:val="24"/>
          <w:szCs w:val="24"/>
        </w:rPr>
        <w:t>ir</w:t>
      </w:r>
      <w:r w:rsidRPr="00BC6F08">
        <w:rPr>
          <w:rFonts w:ascii="Times New Roman" w:hAnsi="Times New Roman" w:cs="Times New Roman"/>
          <w:color w:val="000000" w:themeColor="text1"/>
          <w:sz w:val="24"/>
          <w:szCs w:val="24"/>
        </w:rPr>
        <w:t xml:space="preserve"> normal growth and survival, and further affects the living standards and income of herdsmen.</w:t>
      </w:r>
    </w:p>
    <w:p w14:paraId="09468CB8" w14:textId="0575AE93" w:rsidR="00B177D5" w:rsidRPr="00BC6F08" w:rsidRDefault="004A7393"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39" w:name="_Toc68029020"/>
      <w:r w:rsidRPr="00BC6F08">
        <w:rPr>
          <w:rStyle w:val="fontstyle01"/>
          <w:rFonts w:ascii="Times New Roman" w:eastAsiaTheme="minorEastAsia" w:hAnsi="Times New Roman" w:cs="Times New Roman"/>
          <w:color w:val="000000" w:themeColor="text1"/>
          <w:sz w:val="24"/>
          <w:szCs w:val="24"/>
        </w:rPr>
        <w:t xml:space="preserve">4.6 Grassland </w:t>
      </w:r>
      <w:r w:rsidR="008F1A37"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cosystem </w:t>
      </w:r>
      <w:r w:rsidR="008F1A37"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 xml:space="preserve">olicies and </w:t>
      </w:r>
      <w:r w:rsidR="008F1A37" w:rsidRPr="00BC6F08">
        <w:rPr>
          <w:rStyle w:val="fontstyle01"/>
          <w:rFonts w:ascii="Times New Roman" w:eastAsiaTheme="minorEastAsia" w:hAnsi="Times New Roman" w:cs="Times New Roman"/>
          <w:color w:val="000000" w:themeColor="text1"/>
          <w:sz w:val="24"/>
          <w:szCs w:val="24"/>
        </w:rPr>
        <w:t>S</w:t>
      </w:r>
      <w:r w:rsidR="00652340" w:rsidRPr="00BC6F08">
        <w:rPr>
          <w:rStyle w:val="fontstyle01"/>
          <w:rFonts w:ascii="Times New Roman" w:eastAsiaTheme="minorEastAsia" w:hAnsi="Times New Roman" w:cs="Times New Roman"/>
          <w:color w:val="000000" w:themeColor="text1"/>
          <w:sz w:val="24"/>
          <w:szCs w:val="24"/>
        </w:rPr>
        <w:t>trategies</w:t>
      </w:r>
      <w:bookmarkEnd w:id="39"/>
    </w:p>
    <w:p w14:paraId="7291180D" w14:textId="3D04B2C4"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ecological environment of grassland areas in China is fragile and sensitive to climate change. In recent years, the Chinese government has paid more and more attention to the protection of</w:t>
      </w:r>
      <w:r w:rsidR="008F1A37"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grassland ecosystem</w:t>
      </w:r>
      <w:r w:rsidR="002009D1">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(Hou</w:t>
      </w:r>
      <w:r w:rsidR="008F1A3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2019). To alleviate the multi-faceted environmental degradation, the Chinese government has launched several grassland ecological restoration programs. Since 2000, China has invested substantial resources to address grassland degradation. A revised national Grassland Law (PRC 2002) in 2002 preceded a suite of grazing restrictions and associated compensation measures, such as the Grassland Ecological Subsidy and Award Scheme (GESAS) formalized in the 12th Five-Year Plan. GESAS was rolled over in the </w:t>
      </w:r>
      <w:r w:rsidR="00225ACC" w:rsidRPr="00BC6F08">
        <w:rPr>
          <w:rFonts w:ascii="Times New Roman" w:hAnsi="Times New Roman" w:cs="Times New Roman"/>
          <w:color w:val="000000" w:themeColor="text1"/>
          <w:sz w:val="24"/>
          <w:szCs w:val="24"/>
        </w:rPr>
        <w:t xml:space="preserve">13th </w:t>
      </w:r>
      <w:r w:rsidRPr="00BC6F08">
        <w:rPr>
          <w:rFonts w:ascii="Times New Roman" w:hAnsi="Times New Roman" w:cs="Times New Roman"/>
          <w:color w:val="000000" w:themeColor="text1"/>
          <w:sz w:val="24"/>
          <w:szCs w:val="24"/>
        </w:rPr>
        <w:t>Five-Year Plan with</w:t>
      </w:r>
      <w:r w:rsidR="00225ACC" w:rsidRPr="00BC6F08">
        <w:rPr>
          <w:rFonts w:ascii="Times New Roman" w:hAnsi="Times New Roman" w:cs="Times New Roman"/>
          <w:color w:val="000000" w:themeColor="text1"/>
          <w:sz w:val="24"/>
          <w:szCs w:val="24"/>
        </w:rPr>
        <w:t xml:space="preserve"> a</w:t>
      </w:r>
      <w:r w:rsidRPr="00BC6F08">
        <w:rPr>
          <w:rFonts w:ascii="Times New Roman" w:hAnsi="Times New Roman" w:cs="Times New Roman"/>
          <w:color w:val="000000" w:themeColor="text1"/>
          <w:sz w:val="24"/>
          <w:szCs w:val="24"/>
        </w:rPr>
        <w:t xml:space="preserve"> strengthened full grazing ban and reward balance payments. In addition, </w:t>
      </w:r>
      <w:r w:rsidR="00225ACC"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Chinese government has carried out</w:t>
      </w:r>
      <w:r w:rsidR="00225ACC"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Work plan to promote the grassland protection system</w:t>
      </w:r>
      <w:r w:rsidRPr="00BC6F08">
        <w:rPr>
          <w:rFonts w:ascii="Times New Roman" w:hAnsi="Times New Roman" w:cs="Times New Roman"/>
          <w:color w:val="000000" w:themeColor="text1"/>
          <w:sz w:val="24"/>
          <w:szCs w:val="24"/>
        </w:rPr>
        <w:t xml:space="preserve"> (Ministry of Agriculture 2016) and </w:t>
      </w:r>
      <w:r w:rsidRPr="00BC6F08">
        <w:rPr>
          <w:rFonts w:ascii="Times New Roman" w:hAnsi="Times New Roman" w:cs="Times New Roman"/>
          <w:i/>
          <w:color w:val="000000" w:themeColor="text1"/>
          <w:sz w:val="24"/>
          <w:szCs w:val="24"/>
        </w:rPr>
        <w:t>National Plan for Recuperation of Cropland, Grassland, Rivers</w:t>
      </w:r>
      <w:r w:rsidR="00225ACC" w:rsidRPr="00BC6F08">
        <w:rPr>
          <w:rFonts w:ascii="Times New Roman" w:hAnsi="Times New Roman" w:cs="Times New Roman"/>
          <w:i/>
          <w:color w:val="000000" w:themeColor="text1"/>
          <w:sz w:val="24"/>
          <w:szCs w:val="24"/>
        </w:rPr>
        <w:t>,</w:t>
      </w:r>
      <w:r w:rsidRPr="00BC6F08">
        <w:rPr>
          <w:rFonts w:ascii="Times New Roman" w:hAnsi="Times New Roman" w:cs="Times New Roman"/>
          <w:i/>
          <w:color w:val="000000" w:themeColor="text1"/>
          <w:sz w:val="24"/>
          <w:szCs w:val="24"/>
        </w:rPr>
        <w:t xml:space="preserve"> and Lakes</w:t>
      </w:r>
      <w:r w:rsidRPr="00BC6F08">
        <w:rPr>
          <w:rFonts w:ascii="Times New Roman" w:hAnsi="Times New Roman" w:cs="Times New Roman"/>
          <w:color w:val="000000" w:themeColor="text1"/>
          <w:sz w:val="24"/>
          <w:szCs w:val="24"/>
        </w:rPr>
        <w:t xml:space="preserve"> (2016</w:t>
      </w:r>
      <w:r w:rsidR="00225ACC"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 xml:space="preserve">2030) to conserve the grassland ecosystem. For instance, the tasks related to grassland under the </w:t>
      </w:r>
      <w:r w:rsidRPr="00BC6F08">
        <w:rPr>
          <w:rFonts w:ascii="Times New Roman" w:hAnsi="Times New Roman" w:cs="Times New Roman"/>
          <w:i/>
          <w:color w:val="000000" w:themeColor="text1"/>
          <w:sz w:val="24"/>
          <w:szCs w:val="24"/>
        </w:rPr>
        <w:t>National Plan for Recuperation of Cropland, Grassland, Rivers</w:t>
      </w:r>
      <w:r w:rsidR="00225ACC" w:rsidRPr="00BC6F08">
        <w:rPr>
          <w:rFonts w:ascii="Times New Roman" w:hAnsi="Times New Roman" w:cs="Times New Roman"/>
          <w:i/>
          <w:color w:val="000000" w:themeColor="text1"/>
          <w:sz w:val="24"/>
          <w:szCs w:val="24"/>
        </w:rPr>
        <w:t>,</w:t>
      </w:r>
      <w:r w:rsidRPr="00BC6F08">
        <w:rPr>
          <w:rFonts w:ascii="Times New Roman" w:hAnsi="Times New Roman" w:cs="Times New Roman"/>
          <w:i/>
          <w:color w:val="000000" w:themeColor="text1"/>
          <w:sz w:val="24"/>
          <w:szCs w:val="24"/>
        </w:rPr>
        <w:t xml:space="preserve"> and Lakes</w:t>
      </w:r>
      <w:r w:rsidRPr="00BC6F08">
        <w:rPr>
          <w:rFonts w:ascii="Times New Roman" w:hAnsi="Times New Roman" w:cs="Times New Roman"/>
          <w:color w:val="000000" w:themeColor="text1"/>
          <w:sz w:val="24"/>
          <w:szCs w:val="24"/>
        </w:rPr>
        <w:t xml:space="preserve"> (2016</w:t>
      </w:r>
      <w:r w:rsidR="00225ACC"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2030) have been accomplished successfully, as can be shown in Table 7.</w:t>
      </w:r>
    </w:p>
    <w:p w14:paraId="4354A72E" w14:textId="759D1655" w:rsidR="00B177D5" w:rsidRPr="00BC6F08" w:rsidRDefault="00652340" w:rsidP="00DE6FAF">
      <w:pPr>
        <w:spacing w:line="276" w:lineRule="auto"/>
        <w:ind w:firstLineChars="200" w:firstLine="361"/>
        <w:rPr>
          <w:rFonts w:ascii="Times New Roman" w:hAnsi="Times New Roman" w:cs="Times New Roman"/>
          <w:b/>
          <w:bCs/>
          <w:color w:val="000000" w:themeColor="text1"/>
          <w:sz w:val="18"/>
          <w:szCs w:val="18"/>
        </w:rPr>
      </w:pPr>
      <w:r w:rsidRPr="00BC6F08">
        <w:rPr>
          <w:rFonts w:ascii="Times New Roman" w:hAnsi="Times New Roman" w:cs="Times New Roman"/>
          <w:b/>
          <w:bCs/>
          <w:color w:val="000000" w:themeColor="text1"/>
          <w:sz w:val="18"/>
          <w:szCs w:val="18"/>
        </w:rPr>
        <w:t>Table 7. The main tasks of the key grassland recuperation plan during the 13th Five-Year Plan</w:t>
      </w:r>
    </w:p>
    <w:tbl>
      <w:tblPr>
        <w:tblStyle w:val="2"/>
        <w:tblW w:w="5000" w:type="pct"/>
        <w:jc w:val="center"/>
        <w:tblLayout w:type="fixed"/>
        <w:tblLook w:val="04A0" w:firstRow="1" w:lastRow="0" w:firstColumn="1" w:lastColumn="0" w:noHBand="0" w:noVBand="1"/>
      </w:tblPr>
      <w:tblGrid>
        <w:gridCol w:w="1876"/>
        <w:gridCol w:w="3146"/>
        <w:gridCol w:w="789"/>
        <w:gridCol w:w="774"/>
        <w:gridCol w:w="965"/>
        <w:gridCol w:w="972"/>
      </w:tblGrid>
      <w:tr w:rsidR="00B177D5" w:rsidRPr="00BC6F08" w14:paraId="6D3B74F0" w14:textId="77777777">
        <w:trPr>
          <w:trHeight w:val="333"/>
          <w:jc w:val="center"/>
        </w:trPr>
        <w:tc>
          <w:tcPr>
            <w:tcW w:w="1100" w:type="pct"/>
            <w:vMerge w:val="restart"/>
            <w:tcBorders>
              <w:top w:val="single" w:sz="4" w:space="0" w:color="auto"/>
              <w:left w:val="nil"/>
              <w:bottom w:val="single" w:sz="4" w:space="0" w:color="auto"/>
              <w:right w:val="nil"/>
            </w:tcBorders>
            <w:vAlign w:val="center"/>
          </w:tcPr>
          <w:p w14:paraId="219E5E50" w14:textId="142D3426" w:rsidR="00B177D5" w:rsidRPr="00BC6F08" w:rsidRDefault="00652340">
            <w:pPr>
              <w:adjustRightInd w:val="0"/>
              <w:spacing w:line="276" w:lineRule="auto"/>
              <w:jc w:val="center"/>
              <w:rPr>
                <w:rFonts w:ascii="Times New Roman" w:eastAsia="宋体" w:hAnsi="Times New Roman" w:cs="Times New Roman"/>
                <w:bCs/>
                <w:color w:val="000000" w:themeColor="text1"/>
                <w:kern w:val="0"/>
                <w:sz w:val="18"/>
                <w:szCs w:val="18"/>
              </w:rPr>
            </w:pPr>
            <w:r w:rsidRPr="00BC6F08">
              <w:rPr>
                <w:rFonts w:ascii="Times New Roman" w:eastAsia="宋体" w:hAnsi="Times New Roman" w:cs="Times New Roman"/>
                <w:bCs/>
                <w:color w:val="000000" w:themeColor="text1"/>
                <w:kern w:val="0"/>
                <w:sz w:val="18"/>
                <w:szCs w:val="18"/>
              </w:rPr>
              <w:t>Zoning</w:t>
            </w:r>
            <w:r w:rsidR="00225ACC" w:rsidRPr="00BC6F08">
              <w:rPr>
                <w:rFonts w:ascii="Times New Roman" w:eastAsia="宋体" w:hAnsi="Times New Roman" w:cs="Times New Roman"/>
                <w:bCs/>
                <w:color w:val="000000" w:themeColor="text1"/>
                <w:kern w:val="0"/>
                <w:sz w:val="18"/>
                <w:szCs w:val="18"/>
              </w:rPr>
              <w:t xml:space="preserve"> area</w:t>
            </w:r>
          </w:p>
        </w:tc>
        <w:tc>
          <w:tcPr>
            <w:tcW w:w="1846" w:type="pct"/>
            <w:vMerge w:val="restart"/>
            <w:tcBorders>
              <w:top w:val="single" w:sz="4" w:space="0" w:color="auto"/>
              <w:left w:val="nil"/>
              <w:bottom w:val="single" w:sz="4" w:space="0" w:color="auto"/>
              <w:right w:val="nil"/>
            </w:tcBorders>
            <w:vAlign w:val="center"/>
          </w:tcPr>
          <w:p w14:paraId="5394EB4B" w14:textId="77777777" w:rsidR="00B177D5" w:rsidRPr="00BC6F08" w:rsidRDefault="00652340">
            <w:pPr>
              <w:adjustRightInd w:val="0"/>
              <w:spacing w:line="276" w:lineRule="auto"/>
              <w:ind w:firstLineChars="200" w:firstLine="360"/>
              <w:jc w:val="center"/>
              <w:rPr>
                <w:rFonts w:ascii="Times New Roman" w:eastAsia="宋体" w:hAnsi="Times New Roman" w:cs="Times New Roman"/>
                <w:bCs/>
                <w:color w:val="000000" w:themeColor="text1"/>
                <w:kern w:val="0"/>
                <w:sz w:val="18"/>
                <w:szCs w:val="18"/>
              </w:rPr>
            </w:pPr>
            <w:r w:rsidRPr="00BC6F08">
              <w:rPr>
                <w:rFonts w:ascii="Times New Roman" w:eastAsia="宋体" w:hAnsi="Times New Roman" w:cs="Times New Roman"/>
                <w:bCs/>
                <w:color w:val="000000" w:themeColor="text1"/>
                <w:kern w:val="0"/>
                <w:sz w:val="18"/>
                <w:szCs w:val="18"/>
              </w:rPr>
              <w:t>Provinces involved</w:t>
            </w:r>
          </w:p>
        </w:tc>
        <w:tc>
          <w:tcPr>
            <w:tcW w:w="2053" w:type="pct"/>
            <w:gridSpan w:val="4"/>
            <w:tcBorders>
              <w:top w:val="single" w:sz="4" w:space="0" w:color="auto"/>
              <w:left w:val="nil"/>
              <w:bottom w:val="single" w:sz="4" w:space="0" w:color="auto"/>
              <w:right w:val="nil"/>
            </w:tcBorders>
            <w:vAlign w:val="center"/>
          </w:tcPr>
          <w:p w14:paraId="131379FC" w14:textId="1B98A7D8" w:rsidR="00B177D5" w:rsidRPr="00BC6F08" w:rsidRDefault="00652340">
            <w:pPr>
              <w:adjustRightInd w:val="0"/>
              <w:spacing w:line="276" w:lineRule="auto"/>
              <w:jc w:val="center"/>
              <w:rPr>
                <w:rFonts w:ascii="Times New Roman" w:eastAsia="宋体" w:hAnsi="Times New Roman" w:cs="Times New Roman"/>
                <w:bCs/>
                <w:color w:val="000000" w:themeColor="text1"/>
                <w:kern w:val="0"/>
                <w:sz w:val="18"/>
                <w:szCs w:val="18"/>
              </w:rPr>
            </w:pPr>
            <w:r w:rsidRPr="00BC6F08">
              <w:rPr>
                <w:rFonts w:ascii="Times New Roman" w:eastAsia="宋体" w:hAnsi="Times New Roman" w:cs="Times New Roman"/>
                <w:bCs/>
                <w:color w:val="000000" w:themeColor="text1"/>
                <w:kern w:val="0"/>
                <w:sz w:val="18"/>
                <w:szCs w:val="18"/>
              </w:rPr>
              <w:t>Mission objective from 2016</w:t>
            </w:r>
            <w:r w:rsidR="00225ACC" w:rsidRPr="00BC6F08">
              <w:rPr>
                <w:rFonts w:ascii="Times New Roman" w:eastAsia="宋体" w:hAnsi="Times New Roman" w:cs="Times New Roman"/>
                <w:bCs/>
                <w:color w:val="000000" w:themeColor="text1"/>
                <w:kern w:val="0"/>
                <w:sz w:val="18"/>
                <w:szCs w:val="18"/>
              </w:rPr>
              <w:t xml:space="preserve"> to </w:t>
            </w:r>
            <w:r w:rsidRPr="00BC6F08">
              <w:rPr>
                <w:rFonts w:ascii="Times New Roman" w:eastAsia="宋体" w:hAnsi="Times New Roman" w:cs="Times New Roman"/>
                <w:bCs/>
                <w:color w:val="000000" w:themeColor="text1"/>
                <w:kern w:val="0"/>
                <w:sz w:val="18"/>
                <w:szCs w:val="18"/>
              </w:rPr>
              <w:t>2020 (10</w:t>
            </w:r>
            <w:r w:rsidRPr="00BC6F08">
              <w:rPr>
                <w:rFonts w:ascii="Times New Roman" w:eastAsia="宋体" w:hAnsi="Times New Roman" w:cs="Times New Roman"/>
                <w:bCs/>
                <w:color w:val="000000" w:themeColor="text1"/>
                <w:kern w:val="0"/>
                <w:sz w:val="18"/>
                <w:szCs w:val="18"/>
                <w:vertAlign w:val="superscript"/>
              </w:rPr>
              <w:t>4</w:t>
            </w:r>
            <w:r w:rsidRPr="00BC6F08">
              <w:rPr>
                <w:rFonts w:ascii="Times New Roman" w:eastAsia="宋体" w:hAnsi="Times New Roman" w:cs="Times New Roman"/>
                <w:bCs/>
                <w:color w:val="000000" w:themeColor="text1"/>
                <w:kern w:val="0"/>
                <w:sz w:val="18"/>
                <w:szCs w:val="18"/>
              </w:rPr>
              <w:t xml:space="preserve"> ha)</w:t>
            </w:r>
          </w:p>
        </w:tc>
      </w:tr>
      <w:tr w:rsidR="00B177D5" w:rsidRPr="00BC6F08" w14:paraId="4BD588A7" w14:textId="77777777">
        <w:trPr>
          <w:trHeight w:val="549"/>
          <w:jc w:val="center"/>
        </w:trPr>
        <w:tc>
          <w:tcPr>
            <w:tcW w:w="1100" w:type="pct"/>
            <w:vMerge/>
            <w:tcBorders>
              <w:top w:val="single" w:sz="4" w:space="0" w:color="auto"/>
              <w:left w:val="nil"/>
              <w:bottom w:val="single" w:sz="4" w:space="0" w:color="auto"/>
              <w:right w:val="nil"/>
            </w:tcBorders>
            <w:vAlign w:val="center"/>
          </w:tcPr>
          <w:p w14:paraId="1D020477" w14:textId="77777777" w:rsidR="00B177D5" w:rsidRPr="00BC6F08" w:rsidRDefault="00B177D5">
            <w:pPr>
              <w:adjustRightInd w:val="0"/>
              <w:spacing w:line="276" w:lineRule="auto"/>
              <w:ind w:firstLineChars="200" w:firstLine="360"/>
              <w:jc w:val="center"/>
              <w:rPr>
                <w:rFonts w:ascii="Times New Roman" w:eastAsia="宋体" w:hAnsi="Times New Roman" w:cs="Times New Roman"/>
                <w:color w:val="000000" w:themeColor="text1"/>
                <w:kern w:val="0"/>
                <w:sz w:val="18"/>
                <w:szCs w:val="18"/>
              </w:rPr>
            </w:pPr>
          </w:p>
        </w:tc>
        <w:tc>
          <w:tcPr>
            <w:tcW w:w="1846" w:type="pct"/>
            <w:vMerge/>
            <w:tcBorders>
              <w:top w:val="single" w:sz="4" w:space="0" w:color="auto"/>
              <w:left w:val="nil"/>
              <w:bottom w:val="single" w:sz="4" w:space="0" w:color="auto"/>
              <w:right w:val="nil"/>
            </w:tcBorders>
            <w:vAlign w:val="center"/>
          </w:tcPr>
          <w:p w14:paraId="717204A5" w14:textId="77777777" w:rsidR="00B177D5" w:rsidRPr="00BC6F08" w:rsidRDefault="00B177D5">
            <w:pPr>
              <w:adjustRightInd w:val="0"/>
              <w:spacing w:line="276" w:lineRule="auto"/>
              <w:ind w:firstLineChars="200" w:firstLine="360"/>
              <w:jc w:val="center"/>
              <w:rPr>
                <w:rFonts w:ascii="Times New Roman" w:eastAsia="宋体" w:hAnsi="Times New Roman" w:cs="Times New Roman"/>
                <w:color w:val="000000" w:themeColor="text1"/>
                <w:kern w:val="0"/>
                <w:sz w:val="18"/>
                <w:szCs w:val="18"/>
              </w:rPr>
            </w:pPr>
          </w:p>
        </w:tc>
        <w:tc>
          <w:tcPr>
            <w:tcW w:w="463" w:type="pct"/>
            <w:tcBorders>
              <w:top w:val="single" w:sz="4" w:space="0" w:color="auto"/>
              <w:left w:val="nil"/>
              <w:bottom w:val="single" w:sz="4" w:space="0" w:color="auto"/>
              <w:right w:val="nil"/>
            </w:tcBorders>
            <w:vAlign w:val="center"/>
          </w:tcPr>
          <w:p w14:paraId="3E292FB8" w14:textId="77777777" w:rsidR="00B177D5" w:rsidRPr="00BC6F08" w:rsidRDefault="00652340">
            <w:pPr>
              <w:widowControl/>
              <w:spacing w:line="276" w:lineRule="auto"/>
              <w:jc w:val="center"/>
              <w:rPr>
                <w:rFonts w:ascii="Times New Roman" w:eastAsia="宋体" w:hAnsi="Times New Roman" w:cs="Times New Roman"/>
                <w:b/>
                <w:color w:val="000000" w:themeColor="text1"/>
                <w:kern w:val="0"/>
                <w:sz w:val="18"/>
                <w:szCs w:val="18"/>
              </w:rPr>
            </w:pPr>
            <w:r w:rsidRPr="00BC6F08">
              <w:rPr>
                <w:rFonts w:ascii="Times New Roman" w:eastAsia="宋体" w:hAnsi="Times New Roman" w:cs="Times New Roman"/>
                <w:color w:val="000000" w:themeColor="text1"/>
                <w:kern w:val="0"/>
                <w:sz w:val="18"/>
                <w:szCs w:val="18"/>
              </w:rPr>
              <w:t>No grazing</w:t>
            </w:r>
          </w:p>
        </w:tc>
        <w:tc>
          <w:tcPr>
            <w:tcW w:w="454" w:type="pct"/>
            <w:tcBorders>
              <w:top w:val="single" w:sz="4" w:space="0" w:color="auto"/>
              <w:left w:val="nil"/>
              <w:bottom w:val="single" w:sz="4" w:space="0" w:color="auto"/>
              <w:right w:val="nil"/>
            </w:tcBorders>
            <w:vAlign w:val="center"/>
          </w:tcPr>
          <w:p w14:paraId="4D187066" w14:textId="77777777" w:rsidR="00B177D5" w:rsidRPr="00BC6F08" w:rsidRDefault="00652340">
            <w:pPr>
              <w:spacing w:line="276" w:lineRule="auto"/>
              <w:jc w:val="center"/>
              <w:rPr>
                <w:rFonts w:ascii="Times New Roman" w:eastAsia="宋体" w:hAnsi="Times New Roman" w:cs="Times New Roman"/>
                <w:b/>
                <w:color w:val="000000" w:themeColor="text1"/>
                <w:kern w:val="0"/>
                <w:sz w:val="18"/>
                <w:szCs w:val="18"/>
              </w:rPr>
            </w:pPr>
            <w:r w:rsidRPr="00BC6F08">
              <w:rPr>
                <w:rFonts w:ascii="Times New Roman" w:eastAsia="宋体" w:hAnsi="Times New Roman" w:cs="Times New Roman"/>
                <w:color w:val="000000" w:themeColor="text1"/>
                <w:kern w:val="0"/>
                <w:sz w:val="18"/>
                <w:szCs w:val="18"/>
              </w:rPr>
              <w:t>Grazing rest</w:t>
            </w:r>
          </w:p>
        </w:tc>
        <w:tc>
          <w:tcPr>
            <w:tcW w:w="566" w:type="pct"/>
            <w:tcBorders>
              <w:top w:val="single" w:sz="4" w:space="0" w:color="auto"/>
              <w:left w:val="nil"/>
              <w:bottom w:val="single" w:sz="4" w:space="0" w:color="auto"/>
              <w:right w:val="nil"/>
            </w:tcBorders>
            <w:vAlign w:val="center"/>
          </w:tcPr>
          <w:p w14:paraId="3D9CC8A1" w14:textId="77777777" w:rsidR="00B177D5" w:rsidRPr="00BC6F08" w:rsidRDefault="00652340">
            <w:pPr>
              <w:spacing w:line="276" w:lineRule="auto"/>
              <w:jc w:val="center"/>
              <w:rPr>
                <w:rFonts w:ascii="Times New Roman" w:eastAsia="宋体" w:hAnsi="Times New Roman" w:cs="Times New Roman"/>
                <w:b/>
                <w:color w:val="000000" w:themeColor="text1"/>
                <w:kern w:val="0"/>
                <w:sz w:val="18"/>
                <w:szCs w:val="18"/>
              </w:rPr>
            </w:pPr>
            <w:r w:rsidRPr="00BC6F08">
              <w:rPr>
                <w:rFonts w:ascii="Times New Roman" w:eastAsia="宋体" w:hAnsi="Times New Roman" w:cs="Times New Roman"/>
                <w:color w:val="000000" w:themeColor="text1"/>
                <w:kern w:val="0"/>
                <w:sz w:val="18"/>
                <w:szCs w:val="18"/>
              </w:rPr>
              <w:t>Rotational grazing</w:t>
            </w:r>
          </w:p>
        </w:tc>
        <w:tc>
          <w:tcPr>
            <w:tcW w:w="568" w:type="pct"/>
            <w:tcBorders>
              <w:top w:val="single" w:sz="4" w:space="0" w:color="auto"/>
              <w:left w:val="nil"/>
              <w:bottom w:val="single" w:sz="4" w:space="0" w:color="auto"/>
              <w:right w:val="nil"/>
            </w:tcBorders>
            <w:vAlign w:val="center"/>
          </w:tcPr>
          <w:p w14:paraId="42C99E95"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Artificial grassland</w:t>
            </w:r>
          </w:p>
        </w:tc>
      </w:tr>
      <w:tr w:rsidR="00B177D5" w:rsidRPr="00BC6F08" w14:paraId="68DFD95C" w14:textId="77777777">
        <w:trPr>
          <w:trHeight w:val="1010"/>
          <w:jc w:val="center"/>
        </w:trPr>
        <w:tc>
          <w:tcPr>
            <w:tcW w:w="1100" w:type="pct"/>
            <w:tcBorders>
              <w:top w:val="single" w:sz="4" w:space="0" w:color="auto"/>
              <w:left w:val="nil"/>
              <w:bottom w:val="nil"/>
              <w:right w:val="nil"/>
            </w:tcBorders>
            <w:vAlign w:val="center"/>
          </w:tcPr>
          <w:p w14:paraId="59E8564B" w14:textId="6DB8F999" w:rsidR="00B177D5" w:rsidRPr="00BC6F08" w:rsidRDefault="00652340">
            <w:pPr>
              <w:widowControl/>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 xml:space="preserve">Northern arid and semi-arid </w:t>
            </w:r>
            <w:r w:rsidR="00225ACC" w:rsidRPr="00BC6F08">
              <w:rPr>
                <w:rFonts w:ascii="Times New Roman" w:eastAsia="宋体" w:hAnsi="Times New Roman" w:cs="Times New Roman"/>
                <w:color w:val="000000" w:themeColor="text1"/>
                <w:kern w:val="0"/>
                <w:sz w:val="18"/>
                <w:szCs w:val="18"/>
              </w:rPr>
              <w:t>s</w:t>
            </w:r>
            <w:r w:rsidRPr="00BC6F08">
              <w:rPr>
                <w:rFonts w:ascii="Times New Roman" w:eastAsia="宋体" w:hAnsi="Times New Roman" w:cs="Times New Roman"/>
                <w:color w:val="000000" w:themeColor="text1"/>
                <w:kern w:val="0"/>
                <w:sz w:val="18"/>
                <w:szCs w:val="18"/>
              </w:rPr>
              <w:t xml:space="preserve">avanna </w:t>
            </w:r>
            <w:r w:rsidR="00225ACC" w:rsidRPr="00BC6F08">
              <w:rPr>
                <w:rFonts w:ascii="Times New Roman" w:eastAsia="宋体" w:hAnsi="Times New Roman" w:cs="Times New Roman"/>
                <w:color w:val="000000" w:themeColor="text1"/>
                <w:kern w:val="0"/>
                <w:sz w:val="18"/>
                <w:szCs w:val="18"/>
              </w:rPr>
              <w:t>r</w:t>
            </w:r>
            <w:r w:rsidRPr="00BC6F08">
              <w:rPr>
                <w:rFonts w:ascii="Times New Roman" w:eastAsia="宋体" w:hAnsi="Times New Roman" w:cs="Times New Roman"/>
                <w:color w:val="000000" w:themeColor="text1"/>
                <w:kern w:val="0"/>
                <w:sz w:val="18"/>
                <w:szCs w:val="18"/>
              </w:rPr>
              <w:t>egion</w:t>
            </w:r>
          </w:p>
        </w:tc>
        <w:tc>
          <w:tcPr>
            <w:tcW w:w="1846" w:type="pct"/>
            <w:tcBorders>
              <w:top w:val="single" w:sz="4" w:space="0" w:color="auto"/>
              <w:left w:val="nil"/>
              <w:bottom w:val="nil"/>
              <w:right w:val="nil"/>
            </w:tcBorders>
            <w:vAlign w:val="center"/>
          </w:tcPr>
          <w:p w14:paraId="41435D1A" w14:textId="6C4C6268"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Involving Hebei, Shanxi, Inner Mongolia, Liaoning, Jilin, Heilongjiang, Shaanxi, Gansu, Ningxia</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 xml:space="preserve"> and Xinjiang </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10 provinces</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regions)</w:t>
            </w:r>
          </w:p>
        </w:tc>
        <w:tc>
          <w:tcPr>
            <w:tcW w:w="463" w:type="pct"/>
            <w:tcBorders>
              <w:top w:val="single" w:sz="4" w:space="0" w:color="auto"/>
              <w:left w:val="nil"/>
              <w:bottom w:val="nil"/>
              <w:right w:val="nil"/>
            </w:tcBorders>
            <w:vAlign w:val="center"/>
          </w:tcPr>
          <w:p w14:paraId="505790D3"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18</w:t>
            </w:r>
          </w:p>
        </w:tc>
        <w:tc>
          <w:tcPr>
            <w:tcW w:w="454" w:type="pct"/>
            <w:tcBorders>
              <w:top w:val="single" w:sz="4" w:space="0" w:color="auto"/>
              <w:left w:val="nil"/>
              <w:bottom w:val="nil"/>
              <w:right w:val="nil"/>
            </w:tcBorders>
            <w:vAlign w:val="center"/>
          </w:tcPr>
          <w:p w14:paraId="4A5BDB73"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84</w:t>
            </w:r>
          </w:p>
        </w:tc>
        <w:tc>
          <w:tcPr>
            <w:tcW w:w="566" w:type="pct"/>
            <w:tcBorders>
              <w:top w:val="single" w:sz="4" w:space="0" w:color="auto"/>
              <w:left w:val="nil"/>
              <w:bottom w:val="nil"/>
              <w:right w:val="nil"/>
            </w:tcBorders>
            <w:vAlign w:val="center"/>
          </w:tcPr>
          <w:p w14:paraId="40FE9ABA"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18</w:t>
            </w:r>
          </w:p>
        </w:tc>
        <w:tc>
          <w:tcPr>
            <w:tcW w:w="568" w:type="pct"/>
            <w:tcBorders>
              <w:top w:val="single" w:sz="4" w:space="0" w:color="auto"/>
              <w:left w:val="nil"/>
              <w:bottom w:val="nil"/>
              <w:right w:val="nil"/>
            </w:tcBorders>
            <w:vAlign w:val="center"/>
          </w:tcPr>
          <w:p w14:paraId="0282A425"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13</w:t>
            </w:r>
          </w:p>
        </w:tc>
      </w:tr>
      <w:tr w:rsidR="00B177D5" w:rsidRPr="00BC6F08" w14:paraId="3957525D" w14:textId="77777777">
        <w:trPr>
          <w:trHeight w:val="667"/>
          <w:jc w:val="center"/>
        </w:trPr>
        <w:tc>
          <w:tcPr>
            <w:tcW w:w="1100" w:type="pct"/>
            <w:tcBorders>
              <w:top w:val="nil"/>
              <w:left w:val="nil"/>
              <w:bottom w:val="nil"/>
              <w:right w:val="nil"/>
            </w:tcBorders>
            <w:vAlign w:val="center"/>
          </w:tcPr>
          <w:p w14:paraId="6EA287EC" w14:textId="4495542A"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 xml:space="preserve">Qinghai-Tibet alpine </w:t>
            </w:r>
            <w:r w:rsidR="00225ACC" w:rsidRPr="00BC6F08">
              <w:rPr>
                <w:rFonts w:ascii="Times New Roman" w:eastAsia="宋体" w:hAnsi="Times New Roman" w:cs="Times New Roman"/>
                <w:color w:val="000000" w:themeColor="text1"/>
                <w:kern w:val="0"/>
                <w:sz w:val="18"/>
                <w:szCs w:val="18"/>
              </w:rPr>
              <w:t>s</w:t>
            </w:r>
            <w:r w:rsidRPr="00BC6F08">
              <w:rPr>
                <w:rFonts w:ascii="Times New Roman" w:eastAsia="宋体" w:hAnsi="Times New Roman" w:cs="Times New Roman"/>
                <w:color w:val="000000" w:themeColor="text1"/>
                <w:kern w:val="0"/>
                <w:sz w:val="18"/>
                <w:szCs w:val="18"/>
              </w:rPr>
              <w:t xml:space="preserve">avanna </w:t>
            </w:r>
            <w:r w:rsidR="00225ACC" w:rsidRPr="00BC6F08">
              <w:rPr>
                <w:rFonts w:ascii="Times New Roman" w:eastAsia="宋体" w:hAnsi="Times New Roman" w:cs="Times New Roman"/>
                <w:color w:val="000000" w:themeColor="text1"/>
                <w:kern w:val="0"/>
                <w:sz w:val="18"/>
                <w:szCs w:val="18"/>
              </w:rPr>
              <w:t>r</w:t>
            </w:r>
            <w:r w:rsidRPr="00BC6F08">
              <w:rPr>
                <w:rFonts w:ascii="Times New Roman" w:eastAsia="宋体" w:hAnsi="Times New Roman" w:cs="Times New Roman"/>
                <w:color w:val="000000" w:themeColor="text1"/>
                <w:kern w:val="0"/>
                <w:sz w:val="18"/>
                <w:szCs w:val="18"/>
              </w:rPr>
              <w:t>egion</w:t>
            </w:r>
          </w:p>
        </w:tc>
        <w:tc>
          <w:tcPr>
            <w:tcW w:w="1846" w:type="pct"/>
            <w:tcBorders>
              <w:top w:val="nil"/>
              <w:left w:val="nil"/>
              <w:bottom w:val="nil"/>
              <w:right w:val="nil"/>
            </w:tcBorders>
            <w:vAlign w:val="center"/>
          </w:tcPr>
          <w:p w14:paraId="6C454FFC" w14:textId="08C313BB"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Involving Tibet, Qinghai</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 xml:space="preserve"> and parts of Sichuan, Gansu</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 xml:space="preserve"> and Yunnan</w:t>
            </w:r>
          </w:p>
        </w:tc>
        <w:tc>
          <w:tcPr>
            <w:tcW w:w="463" w:type="pct"/>
            <w:tcBorders>
              <w:top w:val="nil"/>
              <w:left w:val="nil"/>
              <w:bottom w:val="nil"/>
              <w:right w:val="nil"/>
            </w:tcBorders>
            <w:vAlign w:val="center"/>
          </w:tcPr>
          <w:p w14:paraId="3A1A5C13"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13</w:t>
            </w:r>
          </w:p>
        </w:tc>
        <w:tc>
          <w:tcPr>
            <w:tcW w:w="454" w:type="pct"/>
            <w:tcBorders>
              <w:top w:val="nil"/>
              <w:left w:val="nil"/>
              <w:bottom w:val="nil"/>
              <w:right w:val="nil"/>
            </w:tcBorders>
            <w:vAlign w:val="center"/>
          </w:tcPr>
          <w:p w14:paraId="204B238A"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42</w:t>
            </w:r>
          </w:p>
        </w:tc>
        <w:tc>
          <w:tcPr>
            <w:tcW w:w="566" w:type="pct"/>
            <w:tcBorders>
              <w:top w:val="nil"/>
              <w:left w:val="nil"/>
              <w:bottom w:val="nil"/>
              <w:right w:val="nil"/>
            </w:tcBorders>
            <w:vAlign w:val="center"/>
          </w:tcPr>
          <w:p w14:paraId="7D9F286A"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w:t>
            </w:r>
          </w:p>
        </w:tc>
        <w:tc>
          <w:tcPr>
            <w:tcW w:w="568" w:type="pct"/>
            <w:tcBorders>
              <w:top w:val="nil"/>
              <w:left w:val="nil"/>
              <w:bottom w:val="nil"/>
              <w:right w:val="nil"/>
            </w:tcBorders>
            <w:vAlign w:val="center"/>
          </w:tcPr>
          <w:p w14:paraId="5DDE6F0E"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3</w:t>
            </w:r>
          </w:p>
        </w:tc>
      </w:tr>
      <w:tr w:rsidR="00B177D5" w:rsidRPr="00BC6F08" w14:paraId="14572E16" w14:textId="77777777">
        <w:trPr>
          <w:trHeight w:val="1010"/>
          <w:jc w:val="center"/>
        </w:trPr>
        <w:tc>
          <w:tcPr>
            <w:tcW w:w="1100" w:type="pct"/>
            <w:tcBorders>
              <w:top w:val="nil"/>
              <w:left w:val="nil"/>
              <w:bottom w:val="nil"/>
              <w:right w:val="nil"/>
            </w:tcBorders>
            <w:vAlign w:val="center"/>
          </w:tcPr>
          <w:p w14:paraId="65FF914D" w14:textId="77777777"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Northeast and North China humid semi-humid grassland</w:t>
            </w:r>
          </w:p>
        </w:tc>
        <w:tc>
          <w:tcPr>
            <w:tcW w:w="1846" w:type="pct"/>
            <w:tcBorders>
              <w:top w:val="nil"/>
              <w:left w:val="nil"/>
              <w:bottom w:val="nil"/>
              <w:right w:val="nil"/>
            </w:tcBorders>
            <w:vAlign w:val="center"/>
          </w:tcPr>
          <w:p w14:paraId="187616CF" w14:textId="3ED89133"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Hebei, Shanxi, Liaoning, Jilin, Heilongjiang</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 xml:space="preserve"> and Shaanxi provinces are involved</w:t>
            </w:r>
          </w:p>
        </w:tc>
        <w:tc>
          <w:tcPr>
            <w:tcW w:w="463" w:type="pct"/>
            <w:tcBorders>
              <w:top w:val="nil"/>
              <w:left w:val="nil"/>
              <w:bottom w:val="nil"/>
              <w:right w:val="nil"/>
            </w:tcBorders>
            <w:vAlign w:val="center"/>
          </w:tcPr>
          <w:p w14:paraId="0555C2E4"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w:t>
            </w:r>
          </w:p>
        </w:tc>
        <w:tc>
          <w:tcPr>
            <w:tcW w:w="454" w:type="pct"/>
            <w:tcBorders>
              <w:top w:val="nil"/>
              <w:left w:val="nil"/>
              <w:bottom w:val="nil"/>
              <w:right w:val="nil"/>
            </w:tcBorders>
            <w:vAlign w:val="center"/>
          </w:tcPr>
          <w:p w14:paraId="46226770"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w:t>
            </w:r>
          </w:p>
        </w:tc>
        <w:tc>
          <w:tcPr>
            <w:tcW w:w="566" w:type="pct"/>
            <w:tcBorders>
              <w:top w:val="nil"/>
              <w:left w:val="nil"/>
              <w:bottom w:val="nil"/>
              <w:right w:val="nil"/>
            </w:tcBorders>
            <w:vAlign w:val="center"/>
          </w:tcPr>
          <w:p w14:paraId="30E71FE3"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w:t>
            </w:r>
          </w:p>
        </w:tc>
        <w:tc>
          <w:tcPr>
            <w:tcW w:w="568" w:type="pct"/>
            <w:tcBorders>
              <w:top w:val="nil"/>
              <w:left w:val="nil"/>
              <w:bottom w:val="nil"/>
              <w:right w:val="nil"/>
            </w:tcBorders>
            <w:vAlign w:val="center"/>
          </w:tcPr>
          <w:p w14:paraId="2DBF0608"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8</w:t>
            </w:r>
          </w:p>
        </w:tc>
      </w:tr>
      <w:tr w:rsidR="00B177D5" w:rsidRPr="00BC6F08" w14:paraId="5CAC1845" w14:textId="77777777">
        <w:trPr>
          <w:trHeight w:val="1010"/>
          <w:jc w:val="center"/>
        </w:trPr>
        <w:tc>
          <w:tcPr>
            <w:tcW w:w="1100" w:type="pct"/>
            <w:tcBorders>
              <w:top w:val="nil"/>
              <w:left w:val="nil"/>
              <w:bottom w:val="single" w:sz="4" w:space="0" w:color="auto"/>
              <w:right w:val="nil"/>
            </w:tcBorders>
            <w:vAlign w:val="center"/>
          </w:tcPr>
          <w:p w14:paraId="6F8FB8E9" w14:textId="77777777" w:rsidR="00B177D5" w:rsidRPr="00BC6F08" w:rsidRDefault="00652340">
            <w:pPr>
              <w:widowControl/>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Southern grassland area</w:t>
            </w:r>
          </w:p>
        </w:tc>
        <w:tc>
          <w:tcPr>
            <w:tcW w:w="1846" w:type="pct"/>
            <w:tcBorders>
              <w:top w:val="nil"/>
              <w:left w:val="nil"/>
              <w:bottom w:val="single" w:sz="4" w:space="0" w:color="auto"/>
              <w:right w:val="nil"/>
            </w:tcBorders>
            <w:vAlign w:val="center"/>
          </w:tcPr>
          <w:p w14:paraId="77B5C850" w14:textId="2FCAA93F" w:rsidR="00B177D5" w:rsidRPr="00BC6F08" w:rsidRDefault="00652340">
            <w:pPr>
              <w:spacing w:line="276" w:lineRule="auto"/>
              <w:jc w:val="left"/>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Involving Anhui, Jiangxi, Hunan, Hubei, Guangdong, Guangxi, Chongqing, Sichuan, Guizhou</w:t>
            </w:r>
            <w:r w:rsidR="00225ACC" w:rsidRPr="00BC6F08">
              <w:rPr>
                <w:rFonts w:ascii="Times New Roman" w:eastAsia="宋体" w:hAnsi="Times New Roman" w:cs="Times New Roman"/>
                <w:color w:val="000000" w:themeColor="text1"/>
                <w:kern w:val="0"/>
                <w:sz w:val="18"/>
                <w:szCs w:val="18"/>
              </w:rPr>
              <w:t>,</w:t>
            </w:r>
            <w:r w:rsidRPr="00BC6F08">
              <w:rPr>
                <w:rFonts w:ascii="Times New Roman" w:eastAsia="宋体" w:hAnsi="Times New Roman" w:cs="Times New Roman"/>
                <w:color w:val="000000" w:themeColor="text1"/>
                <w:kern w:val="0"/>
                <w:sz w:val="18"/>
                <w:szCs w:val="18"/>
              </w:rPr>
              <w:t xml:space="preserve"> and Yunnan and</w:t>
            </w:r>
            <w:r w:rsidR="00225ACC" w:rsidRPr="00BC6F08">
              <w:rPr>
                <w:rFonts w:ascii="Times New Roman" w:eastAsia="宋体" w:hAnsi="Times New Roman" w:cs="Times New Roman"/>
                <w:color w:val="000000" w:themeColor="text1"/>
                <w:kern w:val="0"/>
                <w:sz w:val="18"/>
                <w:szCs w:val="18"/>
              </w:rPr>
              <w:t xml:space="preserve"> 10</w:t>
            </w:r>
            <w:r w:rsidRPr="00BC6F08">
              <w:rPr>
                <w:rFonts w:ascii="Times New Roman" w:eastAsia="宋体" w:hAnsi="Times New Roman" w:cs="Times New Roman"/>
                <w:color w:val="000000" w:themeColor="text1"/>
                <w:kern w:val="0"/>
                <w:sz w:val="18"/>
                <w:szCs w:val="18"/>
              </w:rPr>
              <w:t xml:space="preserve"> other </w:t>
            </w:r>
            <w:r w:rsidR="00225ACC" w:rsidRPr="00BC6F08">
              <w:rPr>
                <w:rFonts w:ascii="Times New Roman" w:eastAsia="宋体" w:hAnsi="Times New Roman" w:cs="Times New Roman"/>
                <w:color w:val="000000" w:themeColor="text1"/>
                <w:kern w:val="0"/>
                <w:sz w:val="18"/>
                <w:szCs w:val="18"/>
              </w:rPr>
              <w:t>p</w:t>
            </w:r>
            <w:r w:rsidRPr="00BC6F08">
              <w:rPr>
                <w:rFonts w:ascii="Times New Roman" w:eastAsia="宋体" w:hAnsi="Times New Roman" w:cs="Times New Roman"/>
                <w:color w:val="000000" w:themeColor="text1"/>
                <w:kern w:val="0"/>
                <w:sz w:val="18"/>
                <w:szCs w:val="18"/>
              </w:rPr>
              <w:t>rovinces (cities, regions)</w:t>
            </w:r>
          </w:p>
        </w:tc>
        <w:tc>
          <w:tcPr>
            <w:tcW w:w="463" w:type="pct"/>
            <w:tcBorders>
              <w:top w:val="nil"/>
              <w:left w:val="nil"/>
              <w:bottom w:val="single" w:sz="4" w:space="0" w:color="auto"/>
              <w:right w:val="nil"/>
            </w:tcBorders>
            <w:vAlign w:val="center"/>
          </w:tcPr>
          <w:p w14:paraId="13D2A711"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1</w:t>
            </w:r>
          </w:p>
        </w:tc>
        <w:tc>
          <w:tcPr>
            <w:tcW w:w="454" w:type="pct"/>
            <w:tcBorders>
              <w:top w:val="nil"/>
              <w:left w:val="nil"/>
              <w:bottom w:val="single" w:sz="4" w:space="0" w:color="auto"/>
              <w:right w:val="nil"/>
            </w:tcBorders>
            <w:vAlign w:val="center"/>
          </w:tcPr>
          <w:p w14:paraId="135FF059"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36</w:t>
            </w:r>
          </w:p>
        </w:tc>
        <w:tc>
          <w:tcPr>
            <w:tcW w:w="566" w:type="pct"/>
            <w:tcBorders>
              <w:top w:val="nil"/>
              <w:left w:val="nil"/>
              <w:bottom w:val="single" w:sz="4" w:space="0" w:color="auto"/>
              <w:right w:val="nil"/>
            </w:tcBorders>
            <w:vAlign w:val="center"/>
          </w:tcPr>
          <w:p w14:paraId="62945082"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2</w:t>
            </w:r>
          </w:p>
        </w:tc>
        <w:tc>
          <w:tcPr>
            <w:tcW w:w="568" w:type="pct"/>
            <w:tcBorders>
              <w:top w:val="nil"/>
              <w:left w:val="nil"/>
              <w:bottom w:val="single" w:sz="4" w:space="0" w:color="auto"/>
              <w:right w:val="nil"/>
            </w:tcBorders>
            <w:vAlign w:val="center"/>
          </w:tcPr>
          <w:p w14:paraId="6EE184AF" w14:textId="77777777" w:rsidR="00B177D5" w:rsidRPr="00BC6F08" w:rsidRDefault="00652340">
            <w:pPr>
              <w:spacing w:line="276" w:lineRule="auto"/>
              <w:jc w:val="center"/>
              <w:rPr>
                <w:rFonts w:ascii="Times New Roman" w:eastAsia="宋体" w:hAnsi="Times New Roman" w:cs="Times New Roman"/>
                <w:color w:val="000000" w:themeColor="text1"/>
                <w:kern w:val="0"/>
                <w:sz w:val="18"/>
                <w:szCs w:val="18"/>
              </w:rPr>
            </w:pPr>
            <w:r w:rsidRPr="00BC6F08">
              <w:rPr>
                <w:rFonts w:ascii="Times New Roman" w:eastAsia="宋体" w:hAnsi="Times New Roman" w:cs="Times New Roman"/>
                <w:color w:val="000000" w:themeColor="text1"/>
                <w:kern w:val="0"/>
                <w:sz w:val="18"/>
                <w:szCs w:val="18"/>
              </w:rPr>
              <w:t>6</w:t>
            </w:r>
          </w:p>
        </w:tc>
      </w:tr>
    </w:tbl>
    <w:p w14:paraId="0D40C9D6" w14:textId="77777777" w:rsidR="00D8601F" w:rsidRPr="00BC6F08" w:rsidRDefault="00225ACC">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i/>
          <w:color w:val="000000" w:themeColor="text1"/>
          <w:sz w:val="18"/>
          <w:szCs w:val="18"/>
        </w:rPr>
        <w:t>Note</w:t>
      </w:r>
      <w:r w:rsidRPr="00BC6F08">
        <w:rPr>
          <w:rFonts w:ascii="Times New Roman" w:hAnsi="Times New Roman" w:cs="Times New Roman"/>
          <w:color w:val="000000" w:themeColor="text1"/>
          <w:sz w:val="18"/>
          <w:szCs w:val="18"/>
        </w:rPr>
        <w:t xml:space="preserve">: </w:t>
      </w:r>
      <w:r w:rsidR="00652340" w:rsidRPr="00BC6F08">
        <w:rPr>
          <w:rFonts w:ascii="Times New Roman" w:hAnsi="Times New Roman" w:cs="Times New Roman"/>
          <w:color w:val="000000" w:themeColor="text1"/>
          <w:sz w:val="18"/>
          <w:szCs w:val="18"/>
        </w:rPr>
        <w:t xml:space="preserve">The plan puts forward specific policies and measures in four aspects: the grassland contract management system; the grassland protection system; the grazing ban, rest, and rotation system; and the monitoring and evaluation system </w:t>
      </w:r>
    </w:p>
    <w:p w14:paraId="512C0215" w14:textId="695A85A5" w:rsidR="001A226E"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Source</w:t>
      </w:r>
      <w:r w:rsidR="00225ACC"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 xml:space="preserve"> </w:t>
      </w:r>
      <w:r w:rsidRPr="00BC6F08">
        <w:rPr>
          <w:rFonts w:ascii="Times New Roman" w:hAnsi="Times New Roman" w:cs="Times New Roman"/>
          <w:i/>
          <w:color w:val="000000" w:themeColor="text1"/>
          <w:sz w:val="18"/>
          <w:szCs w:val="18"/>
        </w:rPr>
        <w:t>National Plan for Recuperation of Cropland, Grassland, Rivers</w:t>
      </w:r>
      <w:r w:rsidR="00225ACC" w:rsidRPr="00BC6F08">
        <w:rPr>
          <w:rFonts w:ascii="Times New Roman" w:hAnsi="Times New Roman" w:cs="Times New Roman"/>
          <w:i/>
          <w:color w:val="000000" w:themeColor="text1"/>
          <w:sz w:val="18"/>
          <w:szCs w:val="18"/>
        </w:rPr>
        <w:t>,</w:t>
      </w:r>
      <w:r w:rsidRPr="00BC6F08">
        <w:rPr>
          <w:rFonts w:ascii="Times New Roman" w:hAnsi="Times New Roman" w:cs="Times New Roman"/>
          <w:i/>
          <w:color w:val="000000" w:themeColor="text1"/>
          <w:sz w:val="18"/>
          <w:szCs w:val="18"/>
        </w:rPr>
        <w:t xml:space="preserve"> and Lakes (2016</w:t>
      </w:r>
      <w:r w:rsidR="00225ACC" w:rsidRPr="00BC6F08">
        <w:rPr>
          <w:rFonts w:ascii="Arial" w:hAnsi="Arial" w:cs="Arial"/>
          <w:i/>
          <w:color w:val="000000" w:themeColor="text1"/>
          <w:sz w:val="18"/>
          <w:szCs w:val="18"/>
        </w:rPr>
        <w:t>‒</w:t>
      </w:r>
      <w:r w:rsidRPr="00BC6F08">
        <w:rPr>
          <w:rFonts w:ascii="Times New Roman" w:hAnsi="Times New Roman" w:cs="Times New Roman"/>
          <w:i/>
          <w:color w:val="000000" w:themeColor="text1"/>
          <w:sz w:val="18"/>
          <w:szCs w:val="18"/>
        </w:rPr>
        <w:t>2030)</w:t>
      </w:r>
    </w:p>
    <w:p w14:paraId="2058B280" w14:textId="77777777" w:rsidR="00B177D5" w:rsidRPr="00BC6F08" w:rsidRDefault="00652340">
      <w:pPr>
        <w:spacing w:line="276" w:lineRule="auto"/>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br w:type="page"/>
      </w:r>
    </w:p>
    <w:p w14:paraId="05C4AE4C" w14:textId="48F922B4" w:rsidR="00B177D5" w:rsidRPr="00BC6F08" w:rsidRDefault="00652340" w:rsidP="00042A58">
      <w:pPr>
        <w:pStyle w:val="10"/>
        <w:spacing w:before="0" w:after="240" w:line="240" w:lineRule="auto"/>
        <w:rPr>
          <w:rFonts w:cs="Times New Roman"/>
          <w:color w:val="000000" w:themeColor="text1"/>
          <w:sz w:val="28"/>
          <w:szCs w:val="28"/>
        </w:rPr>
      </w:pPr>
      <w:bookmarkStart w:id="40" w:name="_Toc68029021"/>
      <w:r w:rsidRPr="00BC6F08">
        <w:rPr>
          <w:rFonts w:cs="Times New Roman"/>
          <w:color w:val="000000" w:themeColor="text1"/>
          <w:sz w:val="28"/>
          <w:szCs w:val="28"/>
        </w:rPr>
        <w:t xml:space="preserve">5. Arid </w:t>
      </w:r>
      <w:r w:rsidR="00225ACC" w:rsidRPr="00BC6F08">
        <w:rPr>
          <w:rFonts w:cs="Times New Roman"/>
          <w:color w:val="000000" w:themeColor="text1"/>
          <w:sz w:val="28"/>
          <w:szCs w:val="28"/>
        </w:rPr>
        <w:t>E</w:t>
      </w:r>
      <w:r w:rsidRPr="00BC6F08">
        <w:rPr>
          <w:rFonts w:cs="Times New Roman"/>
          <w:color w:val="000000" w:themeColor="text1"/>
          <w:sz w:val="28"/>
          <w:szCs w:val="28"/>
        </w:rPr>
        <w:t xml:space="preserve">cosystem and </w:t>
      </w:r>
      <w:r w:rsidR="00225ACC" w:rsidRPr="00BC6F08">
        <w:rPr>
          <w:rFonts w:cs="Times New Roman"/>
          <w:color w:val="000000" w:themeColor="text1"/>
          <w:sz w:val="28"/>
          <w:szCs w:val="28"/>
        </w:rPr>
        <w:t>I</w:t>
      </w:r>
      <w:r w:rsidRPr="00BC6F08">
        <w:rPr>
          <w:rFonts w:cs="Times New Roman"/>
          <w:color w:val="000000" w:themeColor="text1"/>
          <w:sz w:val="28"/>
          <w:szCs w:val="28"/>
        </w:rPr>
        <w:t xml:space="preserve">ts </w:t>
      </w:r>
      <w:r w:rsidR="00225ACC" w:rsidRPr="00BC6F08">
        <w:rPr>
          <w:rFonts w:cs="Times New Roman"/>
          <w:color w:val="000000" w:themeColor="text1"/>
          <w:sz w:val="28"/>
          <w:szCs w:val="28"/>
        </w:rPr>
        <w:t>D</w:t>
      </w:r>
      <w:r w:rsidRPr="00BC6F08">
        <w:rPr>
          <w:rFonts w:cs="Times New Roman"/>
          <w:color w:val="000000" w:themeColor="text1"/>
          <w:sz w:val="28"/>
          <w:szCs w:val="28"/>
        </w:rPr>
        <w:t>esertification</w:t>
      </w:r>
      <w:bookmarkEnd w:id="40"/>
    </w:p>
    <w:p w14:paraId="655F4C42" w14:textId="62D4769B"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"Desertification" refers to the degradation of land in arid, semiarid</w:t>
      </w:r>
      <w:r w:rsidR="00225ACC"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semi-humid areas with drought disasters due to climate change and unreasonable economic activities of human beings. The situation of desertification in China has been </w:t>
      </w:r>
      <w:r w:rsidR="005F5EAA" w:rsidRPr="00BC6F08">
        <w:rPr>
          <w:rFonts w:ascii="Times New Roman" w:hAnsi="Times New Roman" w:cs="Times New Roman"/>
          <w:color w:val="000000" w:themeColor="text1"/>
          <w:sz w:val="24"/>
          <w:szCs w:val="24"/>
        </w:rPr>
        <w:t>quite</w:t>
      </w:r>
      <w:r w:rsidRPr="00BC6F08">
        <w:rPr>
          <w:rFonts w:ascii="Times New Roman" w:hAnsi="Times New Roman" w:cs="Times New Roman"/>
          <w:color w:val="000000" w:themeColor="text1"/>
          <w:sz w:val="24"/>
          <w:szCs w:val="24"/>
        </w:rPr>
        <w:t xml:space="preserve"> serious for many years (Geng 2016; Li 2016). China is the country with the largest desertified land area in the world. The desertified land extends from Xinjiang Uyghur Autonomous Region to Heilongjiang Province, forming a 550</w:t>
      </w:r>
      <w:r w:rsidR="000E2AAF">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km-long arc belt scattered in the north of China (Tu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2016; Hu and Yang 2017). China is also one of the countries seriously </w:t>
      </w:r>
      <w:r w:rsidR="008D226B" w:rsidRPr="00BC6F08">
        <w:rPr>
          <w:rFonts w:ascii="Times New Roman" w:hAnsi="Times New Roman" w:cs="Times New Roman"/>
          <w:color w:val="000000" w:themeColor="text1"/>
          <w:sz w:val="24"/>
          <w:szCs w:val="24"/>
        </w:rPr>
        <w:t>affected</w:t>
      </w:r>
      <w:r w:rsidRPr="00BC6F08">
        <w:rPr>
          <w:rFonts w:ascii="Times New Roman" w:hAnsi="Times New Roman" w:cs="Times New Roman"/>
          <w:color w:val="000000" w:themeColor="text1"/>
          <w:sz w:val="24"/>
          <w:szCs w:val="24"/>
        </w:rPr>
        <w:t xml:space="preserve"> by desertification in the world (Guo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2015). As per the latest data from the </w:t>
      </w:r>
      <w:r w:rsidRPr="00BC6F08">
        <w:rPr>
          <w:rFonts w:ascii="Times New Roman" w:hAnsi="Times New Roman" w:cs="Times New Roman"/>
          <w:i/>
          <w:color w:val="000000" w:themeColor="text1"/>
          <w:sz w:val="24"/>
          <w:szCs w:val="24"/>
        </w:rPr>
        <w:t>Fifth National Desertification and Sandification Monitoring Report</w:t>
      </w:r>
      <w:r w:rsidRPr="00BC6F08">
        <w:rPr>
          <w:rFonts w:ascii="Times New Roman" w:hAnsi="Times New Roman" w:cs="Times New Roman"/>
          <w:color w:val="000000" w:themeColor="text1"/>
          <w:sz w:val="24"/>
          <w:szCs w:val="24"/>
        </w:rPr>
        <w:t xml:space="preserve"> (State Forestry and Grassland Administration 2014), by 2014, the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China had a total area of 2</w:t>
      </w:r>
      <w:r w:rsidR="0000630C"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61</w:t>
      </w:r>
      <w:r w:rsidR="0000630C" w:rsidRPr="00BC6F08">
        <w:rPr>
          <w:rFonts w:ascii="Times New Roman" w:hAnsi="Times New Roman" w:cs="Times New Roman"/>
          <w:color w:val="000000" w:themeColor="text1"/>
          <w:sz w:val="24"/>
          <w:szCs w:val="24"/>
        </w:rPr>
        <w:t xml:space="preserve"> million</w:t>
      </w:r>
      <w:r w:rsidRPr="00BC6F08">
        <w:rPr>
          <w:rFonts w:ascii="Times New Roman" w:hAnsi="Times New Roman" w:cs="Times New Roman"/>
          <w:color w:val="000000" w:themeColor="text1"/>
          <w:sz w:val="24"/>
          <w:szCs w:val="24"/>
        </w:rPr>
        <w:t xml:space="preserve"> km</w:t>
      </w:r>
      <w:r w:rsidRPr="00BC6F08">
        <w:rPr>
          <w:rFonts w:ascii="Times New Roman" w:hAnsi="Times New Roman" w:cs="Times New Roman"/>
          <w:color w:val="000000" w:themeColor="text1"/>
          <w:kern w:val="0"/>
          <w:sz w:val="24"/>
          <w:szCs w:val="24"/>
          <w:vertAlign w:val="superscript"/>
        </w:rPr>
        <w:t>2</w:t>
      </w:r>
      <w:r w:rsidRPr="00BC6F08">
        <w:rPr>
          <w:rFonts w:ascii="Times New Roman" w:hAnsi="Times New Roman" w:cs="Times New Roman"/>
          <w:color w:val="000000" w:themeColor="text1"/>
          <w:sz w:val="24"/>
          <w:szCs w:val="24"/>
        </w:rPr>
        <w:t>, accounting for 27.20</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land area, located in 528 counties (flag, city, district) of 18 provinces (autonomous regions and municipalities), including Beijing, Tianjin, Hebei, Shanxi, Inner Mongolia, Liaoning, Jilin, Shandong, Henan, Hainan, Sichuan, Yunnan, Tibet, Shaanxi, Gansu, Qinghai, Ningxia, and Xinjiang. But, the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was mainly distributed i</w:t>
      </w:r>
      <w:r w:rsidR="005F5EAA" w:rsidRPr="00BC6F08">
        <w:rPr>
          <w:rFonts w:ascii="Times New Roman" w:hAnsi="Times New Roman" w:cs="Times New Roman"/>
          <w:color w:val="000000" w:themeColor="text1"/>
          <w:sz w:val="24"/>
          <w:szCs w:val="24"/>
        </w:rPr>
        <w:t>n</w:t>
      </w:r>
      <w:r w:rsidRPr="00BC6F08">
        <w:rPr>
          <w:rFonts w:ascii="Times New Roman" w:hAnsi="Times New Roman" w:cs="Times New Roman"/>
          <w:color w:val="000000" w:themeColor="text1"/>
          <w:sz w:val="24"/>
          <w:szCs w:val="24"/>
        </w:rPr>
        <w:t xml:space="preserve"> five provinces (autonomous regions), Xinjiang, Inner Mongolia, Tibet, Gansu, and Qinghai, with area</w:t>
      </w:r>
      <w:r w:rsidR="000E2AAF">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of 1,070,600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609,200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432,600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195,500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and 190,400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respectively. The area of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these five provinces accounted for 95.64</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area of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China. Thus, the other 13 provinces (autonomous regions and municipalities)</w:t>
      </w:r>
      <w:r w:rsidR="005F5EAA"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accounted for</w:t>
      </w:r>
      <w:r w:rsidR="005F5EAA" w:rsidRPr="00BC6F08">
        <w:rPr>
          <w:rFonts w:ascii="Times New Roman" w:hAnsi="Times New Roman" w:cs="Times New Roman"/>
          <w:color w:val="000000" w:themeColor="text1"/>
          <w:sz w:val="24"/>
          <w:szCs w:val="24"/>
        </w:rPr>
        <w:t xml:space="preserve"> only</w:t>
      </w:r>
      <w:r w:rsidRPr="00BC6F08">
        <w:rPr>
          <w:rFonts w:ascii="Times New Roman" w:hAnsi="Times New Roman" w:cs="Times New Roman"/>
          <w:color w:val="000000" w:themeColor="text1"/>
          <w:sz w:val="24"/>
          <w:szCs w:val="24"/>
        </w:rPr>
        <w:t xml:space="preserve"> 4.36</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w:t>
      </w:r>
    </w:p>
    <w:p w14:paraId="13FD7817" w14:textId="2BF129B3"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At present, the area of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the arid area is 1</w:t>
      </w:r>
      <w:r w:rsidR="005F5EA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171</w:t>
      </w:r>
      <w:r w:rsidR="005F5EA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6</w:t>
      </w:r>
      <w:r w:rsidR="005F5EAA" w:rsidRPr="00BC6F08">
        <w:rPr>
          <w:rFonts w:ascii="Times New Roman" w:hAnsi="Times New Roman" w:cs="Times New Roman"/>
          <w:color w:val="000000" w:themeColor="text1"/>
          <w:sz w:val="24"/>
          <w:szCs w:val="24"/>
        </w:rPr>
        <w:t>00</w:t>
      </w:r>
      <w:r w:rsidRPr="00BC6F08">
        <w:rPr>
          <w:rFonts w:ascii="Times New Roman" w:hAnsi="Times New Roman" w:cs="Times New Roman"/>
          <w:color w:val="000000" w:themeColor="text1"/>
          <w:sz w:val="24"/>
          <w:szCs w:val="24"/>
        </w:rPr>
        <w:t xml:space="preserve">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44.86</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area of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China. The area of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the semi-arid area is 935,900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35.84</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The area of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the sub-humid arid area is 504,100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19.30</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w:t>
      </w:r>
      <w:r w:rsidR="00797661" w:rsidRPr="00BC6F08">
        <w:rPr>
          <w:rFonts w:ascii="Times New Roman" w:hAnsi="Times New Roman" w:cs="Times New Roman"/>
          <w:color w:val="000000" w:themeColor="text1"/>
          <w:sz w:val="24"/>
          <w:szCs w:val="24"/>
        </w:rPr>
        <w:t xml:space="preserve"> </w:t>
      </w:r>
    </w:p>
    <w:p w14:paraId="7DF4C459" w14:textId="20F6EC3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area of wind-eroded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is 1.83 million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69.93</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area of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China</w:t>
      </w:r>
      <w:r w:rsidR="005F5EA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Water-eroded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area is 250,100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9.58</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Salinized land area is 171,900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6.58</w:t>
      </w:r>
      <w:r w:rsidR="005F5EAA"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The freeze-thaw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area is 363,300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accounting for 13.91 percent. </w:t>
      </w:r>
      <w:r w:rsidR="000E2AAF">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oil erosion in China can be mainly attributed to the desertification of the </w:t>
      </w:r>
      <w:r w:rsidR="00D8601F" w:rsidRPr="00BC6F08">
        <w:rPr>
          <w:rFonts w:ascii="Times New Roman" w:hAnsi="Times New Roman" w:cs="Times New Roman"/>
          <w:color w:val="000000" w:themeColor="text1"/>
          <w:sz w:val="24"/>
          <w:szCs w:val="24"/>
        </w:rPr>
        <w:t>land because</w:t>
      </w:r>
      <w:r w:rsidRPr="00BC6F08">
        <w:rPr>
          <w:rFonts w:ascii="Times New Roman" w:hAnsi="Times New Roman" w:cs="Times New Roman"/>
          <w:color w:val="000000" w:themeColor="text1"/>
          <w:sz w:val="24"/>
          <w:szCs w:val="24"/>
        </w:rPr>
        <w:t xml:space="preserve"> the total soil erosion areas in the period 2019</w:t>
      </w:r>
      <w:r w:rsidR="005F5EAA"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2020 were 2.91 million km</w:t>
      </w:r>
      <w:r w:rsidRPr="00C86150">
        <w:rPr>
          <w:rFonts w:ascii="Times New Roman" w:hAnsi="Times New Roman" w:cs="Times New Roman"/>
          <w:color w:val="000000" w:themeColor="text1"/>
          <w:sz w:val="24"/>
          <w:szCs w:val="24"/>
          <w:vertAlign w:val="superscript"/>
        </w:rPr>
        <w:t>2</w:t>
      </w:r>
      <w:r w:rsidR="001A226E" w:rsidRPr="00BC6F08">
        <w:rPr>
          <w:rFonts w:ascii="Times New Roman" w:hAnsi="Times New Roman" w:cs="Times New Roman"/>
          <w:color w:val="000000" w:themeColor="text1"/>
          <w:sz w:val="24"/>
          <w:szCs w:val="24"/>
        </w:rPr>
        <w:t xml:space="preserve"> </w:t>
      </w:r>
      <w:r w:rsidR="005F5EAA" w:rsidRPr="00BC6F08">
        <w:rPr>
          <w:rFonts w:ascii="Times New Roman" w:hAnsi="Times New Roman" w:cs="Times New Roman"/>
          <w:color w:val="000000" w:themeColor="text1"/>
          <w:sz w:val="24"/>
          <w:szCs w:val="24"/>
        </w:rPr>
        <w:t>(</w:t>
      </w:r>
      <w:r w:rsidR="001A226E" w:rsidRPr="00BC6F08">
        <w:rPr>
          <w:rFonts w:ascii="Times New Roman" w:hAnsi="Times New Roman" w:cs="Times New Roman"/>
          <w:color w:val="000000" w:themeColor="text1"/>
          <w:sz w:val="24"/>
          <w:szCs w:val="24"/>
        </w:rPr>
        <w:t>Table 8</w:t>
      </w:r>
      <w:r w:rsidR="005F5EAA" w:rsidRPr="00BC6F08">
        <w:rPr>
          <w:rFonts w:ascii="Times New Roman" w:hAnsi="Times New Roman" w:cs="Times New Roman"/>
          <w:color w:val="000000" w:themeColor="text1"/>
          <w:sz w:val="24"/>
          <w:szCs w:val="24"/>
        </w:rPr>
        <w:t>).</w:t>
      </w:r>
    </w:p>
    <w:p w14:paraId="321D7ACD" w14:textId="77777777" w:rsidR="00DE7678" w:rsidRPr="00BC6F08" w:rsidRDefault="00DE7678" w:rsidP="001A226E">
      <w:pPr>
        <w:pStyle w:val="NormalWeb"/>
        <w:shd w:val="clear" w:color="auto" w:fill="FFFFFF"/>
        <w:spacing w:before="0" w:beforeAutospacing="0" w:after="0" w:afterAutospacing="0" w:line="276" w:lineRule="auto"/>
        <w:ind w:firstLineChars="200" w:firstLine="480"/>
        <w:jc w:val="both"/>
        <w:rPr>
          <w:rFonts w:ascii="Times New Roman" w:hAnsi="Times New Roman" w:cs="Times New Roman"/>
          <w:color w:val="000000" w:themeColor="text1"/>
        </w:rPr>
      </w:pPr>
    </w:p>
    <w:p w14:paraId="2FFCD6AD" w14:textId="77777777" w:rsidR="00DE7678" w:rsidRPr="00BC6F08" w:rsidRDefault="00DE7678" w:rsidP="001A226E">
      <w:pPr>
        <w:pStyle w:val="NormalWeb"/>
        <w:shd w:val="clear" w:color="auto" w:fill="FFFFFF"/>
        <w:spacing w:before="0" w:beforeAutospacing="0" w:after="0" w:afterAutospacing="0" w:line="276" w:lineRule="auto"/>
        <w:ind w:firstLineChars="200" w:firstLine="480"/>
        <w:jc w:val="both"/>
        <w:rPr>
          <w:rFonts w:ascii="Times New Roman" w:hAnsi="Times New Roman" w:cs="Times New Roman"/>
          <w:color w:val="000000" w:themeColor="text1"/>
        </w:rPr>
        <w:sectPr w:rsidR="00DE7678" w:rsidRPr="00BC6F08">
          <w:pgSz w:w="11906" w:h="16838"/>
          <w:pgMar w:top="1440" w:right="1800" w:bottom="1440" w:left="1800" w:header="851" w:footer="992" w:gutter="0"/>
          <w:pgNumType w:fmt="numberInDash"/>
          <w:cols w:space="425"/>
          <w:docGrid w:type="lines" w:linePitch="312"/>
        </w:sectPr>
      </w:pPr>
    </w:p>
    <w:p w14:paraId="11C47A46" w14:textId="78432772" w:rsidR="00B177D5" w:rsidRPr="00BC6F08" w:rsidRDefault="00652340" w:rsidP="001A226E">
      <w:pPr>
        <w:spacing w:line="276" w:lineRule="auto"/>
        <w:jc w:val="center"/>
        <w:rPr>
          <w:rFonts w:ascii="Times New Roman" w:hAnsi="Times New Roman" w:cs="Times New Roman"/>
          <w:b/>
          <w:color w:val="000000" w:themeColor="text1"/>
          <w:sz w:val="18"/>
          <w:szCs w:val="18"/>
        </w:rPr>
      </w:pPr>
      <w:r w:rsidRPr="00BC6F08">
        <w:rPr>
          <w:rFonts w:ascii="Times New Roman" w:hAnsi="Times New Roman" w:cs="Times New Roman"/>
          <w:b/>
          <w:color w:val="000000" w:themeColor="text1"/>
          <w:sz w:val="18"/>
          <w:szCs w:val="18"/>
        </w:rPr>
        <w:t>Table 8</w:t>
      </w:r>
      <w:r w:rsidR="005F5EAA" w:rsidRPr="00BC6F08">
        <w:rPr>
          <w:rFonts w:ascii="Times New Roman" w:hAnsi="Times New Roman" w:cs="Times New Roman"/>
          <w:b/>
          <w:color w:val="000000" w:themeColor="text1"/>
          <w:sz w:val="18"/>
          <w:szCs w:val="18"/>
        </w:rPr>
        <w:t>.</w:t>
      </w:r>
      <w:r w:rsidRPr="00BC6F08">
        <w:rPr>
          <w:rFonts w:ascii="Times New Roman" w:hAnsi="Times New Roman" w:cs="Times New Roman"/>
          <w:b/>
          <w:color w:val="000000" w:themeColor="text1"/>
          <w:sz w:val="18"/>
          <w:szCs w:val="18"/>
        </w:rPr>
        <w:t xml:space="preserve"> Comparison of t</w:t>
      </w:r>
      <w:r w:rsidR="00F22E08" w:rsidRPr="00BC6F08">
        <w:rPr>
          <w:rFonts w:ascii="Times New Roman" w:hAnsi="Times New Roman" w:cs="Times New Roman"/>
          <w:b/>
          <w:color w:val="000000" w:themeColor="text1"/>
          <w:sz w:val="18"/>
          <w:szCs w:val="18"/>
        </w:rPr>
        <w:t>hree</w:t>
      </w:r>
      <w:r w:rsidRPr="00BC6F08">
        <w:rPr>
          <w:rFonts w:ascii="Times New Roman" w:hAnsi="Times New Roman" w:cs="Times New Roman"/>
          <w:b/>
          <w:color w:val="000000" w:themeColor="text1"/>
          <w:sz w:val="18"/>
          <w:szCs w:val="18"/>
        </w:rPr>
        <w:t xml:space="preserve"> remote</w:t>
      </w:r>
      <w:r w:rsidR="005F5EAA" w:rsidRPr="00BC6F08">
        <w:rPr>
          <w:rFonts w:ascii="Times New Roman" w:hAnsi="Times New Roman" w:cs="Times New Roman"/>
          <w:b/>
          <w:color w:val="000000" w:themeColor="text1"/>
          <w:sz w:val="18"/>
          <w:szCs w:val="18"/>
        </w:rPr>
        <w:t>-</w:t>
      </w:r>
      <w:r w:rsidRPr="00BC6F08">
        <w:rPr>
          <w:rFonts w:ascii="Times New Roman" w:hAnsi="Times New Roman" w:cs="Times New Roman"/>
          <w:b/>
          <w:color w:val="000000" w:themeColor="text1"/>
          <w:sz w:val="18"/>
          <w:szCs w:val="18"/>
        </w:rPr>
        <w:t xml:space="preserve">sensing investigations on soil erosion </w:t>
      </w:r>
      <w:r w:rsidR="005F5EAA" w:rsidRPr="00BC6F08">
        <w:rPr>
          <w:rFonts w:ascii="Times New Roman" w:hAnsi="Times New Roman" w:cs="Times New Roman"/>
          <w:b/>
          <w:color w:val="000000" w:themeColor="text1"/>
          <w:sz w:val="18"/>
          <w:szCs w:val="18"/>
        </w:rPr>
        <w:t>in</w:t>
      </w:r>
      <w:r w:rsidRPr="00BC6F08">
        <w:rPr>
          <w:rFonts w:ascii="Times New Roman" w:hAnsi="Times New Roman" w:cs="Times New Roman"/>
          <w:b/>
          <w:color w:val="000000" w:themeColor="text1"/>
          <w:sz w:val="18"/>
          <w:szCs w:val="18"/>
        </w:rPr>
        <w:t xml:space="preserve"> China</w:t>
      </w:r>
    </w:p>
    <w:tbl>
      <w:tblPr>
        <w:tblStyle w:val="5"/>
        <w:tblW w:w="5881" w:type="pct"/>
        <w:jc w:val="center"/>
        <w:tblLayout w:type="fixed"/>
        <w:tblLook w:val="04A0" w:firstRow="1" w:lastRow="0" w:firstColumn="1" w:lastColumn="0" w:noHBand="0" w:noVBand="1"/>
      </w:tblPr>
      <w:tblGrid>
        <w:gridCol w:w="1003"/>
        <w:gridCol w:w="751"/>
        <w:gridCol w:w="652"/>
        <w:gridCol w:w="744"/>
        <w:gridCol w:w="680"/>
        <w:gridCol w:w="834"/>
        <w:gridCol w:w="730"/>
        <w:gridCol w:w="846"/>
        <w:gridCol w:w="668"/>
        <w:gridCol w:w="938"/>
        <w:gridCol w:w="692"/>
        <w:gridCol w:w="754"/>
        <w:gridCol w:w="732"/>
      </w:tblGrid>
      <w:tr w:rsidR="00B177D5" w:rsidRPr="00BC6F08" w14:paraId="31D897D2" w14:textId="77777777" w:rsidTr="00221DB8">
        <w:trPr>
          <w:trHeight w:val="372"/>
          <w:jc w:val="center"/>
        </w:trPr>
        <w:tc>
          <w:tcPr>
            <w:tcW w:w="501" w:type="pct"/>
            <w:vMerge w:val="restart"/>
            <w:tcBorders>
              <w:top w:val="single" w:sz="4" w:space="0" w:color="auto"/>
              <w:left w:val="nil"/>
              <w:bottom w:val="nil"/>
              <w:right w:val="nil"/>
            </w:tcBorders>
            <w:noWrap/>
          </w:tcPr>
          <w:p w14:paraId="3993979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Degree of erosion</w:t>
            </w:r>
          </w:p>
        </w:tc>
        <w:tc>
          <w:tcPr>
            <w:tcW w:w="1409" w:type="pct"/>
            <w:gridSpan w:val="4"/>
            <w:tcBorders>
              <w:top w:val="single" w:sz="4" w:space="0" w:color="auto"/>
              <w:left w:val="nil"/>
              <w:bottom w:val="single" w:sz="4" w:space="0" w:color="auto"/>
              <w:right w:val="nil"/>
            </w:tcBorders>
            <w:noWrap/>
          </w:tcPr>
          <w:p w14:paraId="6E2B2C42" w14:textId="2B2A21F6"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Period I (1985</w:t>
            </w:r>
            <w:r w:rsidR="005F5EAA"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1986)</w:t>
            </w:r>
          </w:p>
        </w:tc>
        <w:tc>
          <w:tcPr>
            <w:tcW w:w="1535" w:type="pct"/>
            <w:gridSpan w:val="4"/>
            <w:tcBorders>
              <w:top w:val="single" w:sz="4" w:space="0" w:color="auto"/>
              <w:left w:val="nil"/>
              <w:bottom w:val="single" w:sz="4" w:space="0" w:color="auto"/>
              <w:right w:val="nil"/>
            </w:tcBorders>
            <w:noWrap/>
          </w:tcPr>
          <w:p w14:paraId="094DC6DB" w14:textId="0A65B363"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Period II (1995</w:t>
            </w:r>
            <w:r w:rsidR="005F5EAA"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1996)</w:t>
            </w:r>
          </w:p>
        </w:tc>
        <w:tc>
          <w:tcPr>
            <w:tcW w:w="1555" w:type="pct"/>
            <w:gridSpan w:val="4"/>
            <w:tcBorders>
              <w:top w:val="single" w:sz="4" w:space="0" w:color="auto"/>
              <w:left w:val="nil"/>
              <w:bottom w:val="single" w:sz="4" w:space="0" w:color="auto"/>
              <w:right w:val="nil"/>
            </w:tcBorders>
            <w:noWrap/>
          </w:tcPr>
          <w:p w14:paraId="07D2822C" w14:textId="7A9F8858"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Period III (2019</w:t>
            </w:r>
            <w:r w:rsidR="005F5EAA"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2020)</w:t>
            </w:r>
          </w:p>
        </w:tc>
      </w:tr>
      <w:tr w:rsidR="00B177D5" w:rsidRPr="00BC6F08" w14:paraId="78C5EFD7" w14:textId="77777777" w:rsidTr="00221DB8">
        <w:trPr>
          <w:trHeight w:val="300"/>
          <w:jc w:val="center"/>
        </w:trPr>
        <w:tc>
          <w:tcPr>
            <w:tcW w:w="501" w:type="pct"/>
            <w:vMerge/>
            <w:tcBorders>
              <w:top w:val="nil"/>
              <w:left w:val="nil"/>
              <w:bottom w:val="single" w:sz="4" w:space="0" w:color="auto"/>
              <w:right w:val="nil"/>
            </w:tcBorders>
            <w:noWrap/>
          </w:tcPr>
          <w:p w14:paraId="5D4511DA" w14:textId="77777777" w:rsidR="00B177D5" w:rsidRPr="00BC6F08" w:rsidRDefault="00B177D5">
            <w:pPr>
              <w:spacing w:line="276" w:lineRule="auto"/>
              <w:ind w:firstLineChars="200" w:firstLine="360"/>
              <w:rPr>
                <w:rFonts w:ascii="Times New Roman" w:hAnsi="Times New Roman" w:cs="Times New Roman"/>
                <w:color w:val="000000" w:themeColor="text1"/>
                <w:sz w:val="18"/>
                <w:szCs w:val="18"/>
              </w:rPr>
            </w:pPr>
          </w:p>
        </w:tc>
        <w:tc>
          <w:tcPr>
            <w:tcW w:w="700" w:type="pct"/>
            <w:gridSpan w:val="2"/>
            <w:tcBorders>
              <w:top w:val="single" w:sz="4" w:space="0" w:color="auto"/>
              <w:left w:val="nil"/>
              <w:bottom w:val="single" w:sz="4" w:space="0" w:color="auto"/>
              <w:right w:val="nil"/>
            </w:tcBorders>
            <w:noWrap/>
          </w:tcPr>
          <w:p w14:paraId="3DCACBBC"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w:t>
            </w:r>
          </w:p>
        </w:tc>
        <w:tc>
          <w:tcPr>
            <w:tcW w:w="710" w:type="pct"/>
            <w:gridSpan w:val="2"/>
            <w:tcBorders>
              <w:top w:val="single" w:sz="4" w:space="0" w:color="auto"/>
              <w:left w:val="nil"/>
              <w:bottom w:val="single" w:sz="4" w:space="0" w:color="auto"/>
              <w:right w:val="nil"/>
            </w:tcBorders>
            <w:noWrap/>
          </w:tcPr>
          <w:p w14:paraId="27F6C89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Wind erosion</w:t>
            </w:r>
          </w:p>
        </w:tc>
        <w:tc>
          <w:tcPr>
            <w:tcW w:w="780" w:type="pct"/>
            <w:gridSpan w:val="2"/>
            <w:tcBorders>
              <w:top w:val="single" w:sz="4" w:space="0" w:color="auto"/>
              <w:left w:val="nil"/>
              <w:bottom w:val="single" w:sz="4" w:space="0" w:color="auto"/>
              <w:right w:val="nil"/>
            </w:tcBorders>
            <w:noWrap/>
          </w:tcPr>
          <w:p w14:paraId="4179DB7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w:t>
            </w:r>
          </w:p>
        </w:tc>
        <w:tc>
          <w:tcPr>
            <w:tcW w:w="755" w:type="pct"/>
            <w:gridSpan w:val="2"/>
            <w:tcBorders>
              <w:top w:val="single" w:sz="4" w:space="0" w:color="auto"/>
              <w:left w:val="nil"/>
              <w:bottom w:val="single" w:sz="4" w:space="0" w:color="auto"/>
              <w:right w:val="nil"/>
            </w:tcBorders>
            <w:noWrap/>
          </w:tcPr>
          <w:p w14:paraId="7AE4335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Wind erosion</w:t>
            </w:r>
          </w:p>
        </w:tc>
        <w:tc>
          <w:tcPr>
            <w:tcW w:w="813" w:type="pct"/>
            <w:gridSpan w:val="2"/>
            <w:tcBorders>
              <w:top w:val="single" w:sz="4" w:space="0" w:color="auto"/>
              <w:left w:val="nil"/>
              <w:bottom w:val="single" w:sz="4" w:space="0" w:color="auto"/>
              <w:right w:val="nil"/>
            </w:tcBorders>
            <w:noWrap/>
          </w:tcPr>
          <w:p w14:paraId="1F91D69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w:t>
            </w:r>
          </w:p>
        </w:tc>
        <w:tc>
          <w:tcPr>
            <w:tcW w:w="742" w:type="pct"/>
            <w:gridSpan w:val="2"/>
            <w:tcBorders>
              <w:top w:val="single" w:sz="4" w:space="0" w:color="auto"/>
              <w:left w:val="nil"/>
              <w:bottom w:val="single" w:sz="4" w:space="0" w:color="auto"/>
              <w:right w:val="nil"/>
            </w:tcBorders>
            <w:noWrap/>
          </w:tcPr>
          <w:p w14:paraId="38E30865"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Wind erosion</w:t>
            </w:r>
          </w:p>
        </w:tc>
      </w:tr>
      <w:tr w:rsidR="00B177D5" w:rsidRPr="00BC6F08" w14:paraId="43918905" w14:textId="77777777" w:rsidTr="00221DB8">
        <w:trPr>
          <w:trHeight w:val="645"/>
          <w:jc w:val="center"/>
        </w:trPr>
        <w:tc>
          <w:tcPr>
            <w:tcW w:w="501" w:type="pct"/>
            <w:tcBorders>
              <w:top w:val="single" w:sz="4" w:space="0" w:color="auto"/>
              <w:left w:val="nil"/>
              <w:bottom w:val="nil"/>
              <w:right w:val="nil"/>
            </w:tcBorders>
            <w:noWrap/>
          </w:tcPr>
          <w:p w14:paraId="5C8F138C" w14:textId="77777777" w:rsidR="00B177D5" w:rsidRPr="00BC6F08" w:rsidRDefault="00B177D5">
            <w:pPr>
              <w:spacing w:line="276" w:lineRule="auto"/>
              <w:ind w:firstLineChars="200" w:firstLine="360"/>
              <w:rPr>
                <w:rFonts w:ascii="Times New Roman" w:hAnsi="Times New Roman" w:cs="Times New Roman"/>
                <w:color w:val="000000" w:themeColor="text1"/>
                <w:sz w:val="18"/>
                <w:szCs w:val="18"/>
              </w:rPr>
            </w:pPr>
          </w:p>
        </w:tc>
        <w:tc>
          <w:tcPr>
            <w:tcW w:w="375" w:type="pct"/>
            <w:tcBorders>
              <w:top w:val="single" w:sz="4" w:space="0" w:color="auto"/>
              <w:left w:val="nil"/>
              <w:bottom w:val="nil"/>
              <w:right w:val="nil"/>
            </w:tcBorders>
            <w:noWrap/>
          </w:tcPr>
          <w:p w14:paraId="77EDD93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 xml:space="preserve">000 </w:t>
            </w:r>
          </w:p>
          <w:p w14:paraId="7AB320B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25" w:type="pct"/>
            <w:tcBorders>
              <w:top w:val="single" w:sz="4" w:space="0" w:color="auto"/>
              <w:left w:val="nil"/>
              <w:bottom w:val="nil"/>
              <w:right w:val="nil"/>
            </w:tcBorders>
            <w:noWrap/>
          </w:tcPr>
          <w:p w14:paraId="44FC0C5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371" w:type="pct"/>
            <w:tcBorders>
              <w:top w:val="single" w:sz="4" w:space="0" w:color="auto"/>
              <w:left w:val="nil"/>
              <w:bottom w:val="nil"/>
              <w:right w:val="nil"/>
            </w:tcBorders>
            <w:noWrap/>
          </w:tcPr>
          <w:p w14:paraId="14722E1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 km</w:t>
            </w:r>
            <w:r w:rsidRPr="00BC6F08">
              <w:rPr>
                <w:rFonts w:ascii="Times New Roman" w:hAnsi="Times New Roman" w:cs="Times New Roman"/>
                <w:color w:val="000000" w:themeColor="text1"/>
                <w:sz w:val="18"/>
                <w:szCs w:val="18"/>
                <w:vertAlign w:val="superscript"/>
              </w:rPr>
              <w:t>2</w:t>
            </w:r>
          </w:p>
        </w:tc>
        <w:tc>
          <w:tcPr>
            <w:tcW w:w="339" w:type="pct"/>
            <w:tcBorders>
              <w:top w:val="single" w:sz="4" w:space="0" w:color="auto"/>
              <w:left w:val="nil"/>
              <w:bottom w:val="nil"/>
              <w:right w:val="nil"/>
            </w:tcBorders>
            <w:noWrap/>
          </w:tcPr>
          <w:p w14:paraId="7B5DE81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16" w:type="pct"/>
            <w:tcBorders>
              <w:top w:val="single" w:sz="4" w:space="0" w:color="auto"/>
              <w:left w:val="nil"/>
              <w:bottom w:val="nil"/>
              <w:right w:val="nil"/>
            </w:tcBorders>
            <w:noWrap/>
          </w:tcPr>
          <w:p w14:paraId="5C9D90B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 km</w:t>
            </w:r>
            <w:r w:rsidRPr="00BC6F08">
              <w:rPr>
                <w:rFonts w:ascii="Times New Roman" w:hAnsi="Times New Roman" w:cs="Times New Roman"/>
                <w:color w:val="000000" w:themeColor="text1"/>
                <w:sz w:val="18"/>
                <w:szCs w:val="18"/>
                <w:vertAlign w:val="superscript"/>
              </w:rPr>
              <w:t>2</w:t>
            </w:r>
          </w:p>
        </w:tc>
        <w:tc>
          <w:tcPr>
            <w:tcW w:w="364" w:type="pct"/>
            <w:tcBorders>
              <w:top w:val="single" w:sz="4" w:space="0" w:color="auto"/>
              <w:left w:val="nil"/>
              <w:bottom w:val="nil"/>
              <w:right w:val="nil"/>
            </w:tcBorders>
            <w:noWrap/>
          </w:tcPr>
          <w:p w14:paraId="23C6D9D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22" w:type="pct"/>
            <w:tcBorders>
              <w:top w:val="single" w:sz="4" w:space="0" w:color="auto"/>
              <w:left w:val="nil"/>
              <w:bottom w:val="nil"/>
              <w:right w:val="nil"/>
            </w:tcBorders>
            <w:noWrap/>
          </w:tcPr>
          <w:p w14:paraId="1EA0AB09"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 km</w:t>
            </w:r>
            <w:r w:rsidRPr="00BC6F08">
              <w:rPr>
                <w:rFonts w:ascii="Times New Roman" w:hAnsi="Times New Roman" w:cs="Times New Roman"/>
                <w:color w:val="000000" w:themeColor="text1"/>
                <w:sz w:val="18"/>
                <w:szCs w:val="18"/>
                <w:vertAlign w:val="superscript"/>
              </w:rPr>
              <w:t>2</w:t>
            </w:r>
          </w:p>
        </w:tc>
        <w:tc>
          <w:tcPr>
            <w:tcW w:w="333" w:type="pct"/>
            <w:tcBorders>
              <w:top w:val="single" w:sz="4" w:space="0" w:color="auto"/>
              <w:left w:val="nil"/>
              <w:bottom w:val="nil"/>
              <w:right w:val="nil"/>
            </w:tcBorders>
            <w:noWrap/>
          </w:tcPr>
          <w:p w14:paraId="14CE3125"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68" w:type="pct"/>
            <w:tcBorders>
              <w:top w:val="single" w:sz="4" w:space="0" w:color="auto"/>
              <w:left w:val="nil"/>
              <w:bottom w:val="nil"/>
              <w:right w:val="nil"/>
            </w:tcBorders>
            <w:noWrap/>
          </w:tcPr>
          <w:p w14:paraId="454006B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 km</w:t>
            </w:r>
            <w:r w:rsidRPr="00BC6F08">
              <w:rPr>
                <w:rFonts w:ascii="Times New Roman" w:hAnsi="Times New Roman" w:cs="Times New Roman"/>
                <w:color w:val="000000" w:themeColor="text1"/>
                <w:sz w:val="18"/>
                <w:szCs w:val="18"/>
                <w:vertAlign w:val="superscript"/>
              </w:rPr>
              <w:t>2</w:t>
            </w:r>
          </w:p>
        </w:tc>
        <w:tc>
          <w:tcPr>
            <w:tcW w:w="345" w:type="pct"/>
            <w:tcBorders>
              <w:top w:val="single" w:sz="4" w:space="0" w:color="auto"/>
              <w:left w:val="nil"/>
              <w:bottom w:val="nil"/>
              <w:right w:val="nil"/>
            </w:tcBorders>
            <w:noWrap/>
          </w:tcPr>
          <w:p w14:paraId="444FB0F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376" w:type="pct"/>
            <w:tcBorders>
              <w:top w:val="single" w:sz="4" w:space="0" w:color="auto"/>
              <w:left w:val="nil"/>
              <w:bottom w:val="nil"/>
              <w:right w:val="nil"/>
            </w:tcBorders>
            <w:noWrap/>
          </w:tcPr>
          <w:p w14:paraId="4044DCE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7678"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 xml:space="preserve">000 </w:t>
            </w:r>
          </w:p>
          <w:p w14:paraId="2CDC7133"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66" w:type="pct"/>
            <w:tcBorders>
              <w:top w:val="single" w:sz="4" w:space="0" w:color="auto"/>
              <w:left w:val="nil"/>
              <w:bottom w:val="nil"/>
              <w:right w:val="nil"/>
            </w:tcBorders>
            <w:noWrap/>
          </w:tcPr>
          <w:p w14:paraId="1FEF8A1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r>
      <w:tr w:rsidR="00B177D5" w:rsidRPr="00BC6F08" w14:paraId="48C7A083" w14:textId="77777777" w:rsidTr="00221DB8">
        <w:trPr>
          <w:trHeight w:val="360"/>
          <w:jc w:val="center"/>
        </w:trPr>
        <w:tc>
          <w:tcPr>
            <w:tcW w:w="501" w:type="pct"/>
            <w:tcBorders>
              <w:top w:val="nil"/>
              <w:left w:val="nil"/>
              <w:bottom w:val="nil"/>
              <w:right w:val="nil"/>
            </w:tcBorders>
            <w:noWrap/>
          </w:tcPr>
          <w:p w14:paraId="4142578A"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Slight</w:t>
            </w:r>
          </w:p>
        </w:tc>
        <w:tc>
          <w:tcPr>
            <w:tcW w:w="375" w:type="pct"/>
            <w:tcBorders>
              <w:top w:val="nil"/>
              <w:left w:val="nil"/>
              <w:bottom w:val="nil"/>
              <w:right w:val="nil"/>
            </w:tcBorders>
            <w:noWrap/>
          </w:tcPr>
          <w:p w14:paraId="292510F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91.91</w:t>
            </w:r>
          </w:p>
        </w:tc>
        <w:tc>
          <w:tcPr>
            <w:tcW w:w="325" w:type="pct"/>
            <w:tcBorders>
              <w:top w:val="nil"/>
              <w:left w:val="nil"/>
              <w:bottom w:val="nil"/>
              <w:right w:val="nil"/>
            </w:tcBorders>
            <w:noWrap/>
          </w:tcPr>
          <w:p w14:paraId="0E099B2C"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51.23</w:t>
            </w:r>
          </w:p>
        </w:tc>
        <w:tc>
          <w:tcPr>
            <w:tcW w:w="371" w:type="pct"/>
            <w:tcBorders>
              <w:top w:val="nil"/>
              <w:left w:val="nil"/>
              <w:bottom w:val="nil"/>
              <w:right w:val="nil"/>
            </w:tcBorders>
            <w:noWrap/>
          </w:tcPr>
          <w:p w14:paraId="2192919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94.11</w:t>
            </w:r>
          </w:p>
        </w:tc>
        <w:tc>
          <w:tcPr>
            <w:tcW w:w="339" w:type="pct"/>
            <w:tcBorders>
              <w:top w:val="nil"/>
              <w:left w:val="nil"/>
              <w:bottom w:val="nil"/>
              <w:right w:val="nil"/>
            </w:tcBorders>
            <w:noWrap/>
          </w:tcPr>
          <w:p w14:paraId="0EE941C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50.16</w:t>
            </w:r>
          </w:p>
        </w:tc>
        <w:tc>
          <w:tcPr>
            <w:tcW w:w="416" w:type="pct"/>
            <w:tcBorders>
              <w:top w:val="nil"/>
              <w:left w:val="nil"/>
              <w:bottom w:val="nil"/>
              <w:right w:val="nil"/>
            </w:tcBorders>
            <w:noWrap/>
          </w:tcPr>
          <w:p w14:paraId="258E226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83</w:t>
            </w:r>
          </w:p>
        </w:tc>
        <w:tc>
          <w:tcPr>
            <w:tcW w:w="364" w:type="pct"/>
            <w:tcBorders>
              <w:top w:val="nil"/>
              <w:left w:val="nil"/>
              <w:bottom w:val="nil"/>
              <w:right w:val="nil"/>
            </w:tcBorders>
            <w:noWrap/>
          </w:tcPr>
          <w:p w14:paraId="58CB77FA" w14:textId="76C28405"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50.3</w:t>
            </w:r>
            <w:r w:rsidR="00F3094C" w:rsidRPr="00BC6F08">
              <w:rPr>
                <w:rFonts w:ascii="Times New Roman" w:hAnsi="Times New Roman" w:cs="Times New Roman"/>
                <w:color w:val="000000" w:themeColor="text1"/>
                <w:sz w:val="18"/>
                <w:szCs w:val="18"/>
              </w:rPr>
              <w:t>0</w:t>
            </w:r>
          </w:p>
        </w:tc>
        <w:tc>
          <w:tcPr>
            <w:tcW w:w="422" w:type="pct"/>
            <w:tcBorders>
              <w:top w:val="nil"/>
              <w:left w:val="nil"/>
              <w:bottom w:val="nil"/>
              <w:right w:val="nil"/>
            </w:tcBorders>
            <w:noWrap/>
          </w:tcPr>
          <w:p w14:paraId="10C69D7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79</w:t>
            </w:r>
          </w:p>
        </w:tc>
        <w:tc>
          <w:tcPr>
            <w:tcW w:w="333" w:type="pct"/>
            <w:tcBorders>
              <w:top w:val="nil"/>
              <w:left w:val="nil"/>
              <w:bottom w:val="nil"/>
              <w:right w:val="nil"/>
            </w:tcBorders>
            <w:noWrap/>
          </w:tcPr>
          <w:p w14:paraId="2E94C54A"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41.36</w:t>
            </w:r>
          </w:p>
        </w:tc>
        <w:tc>
          <w:tcPr>
            <w:tcW w:w="468" w:type="pct"/>
            <w:tcBorders>
              <w:top w:val="nil"/>
              <w:left w:val="nil"/>
              <w:bottom w:val="nil"/>
              <w:right w:val="nil"/>
            </w:tcBorders>
            <w:noWrap/>
          </w:tcPr>
          <w:p w14:paraId="1C616B8C"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83.66</w:t>
            </w:r>
          </w:p>
        </w:tc>
        <w:tc>
          <w:tcPr>
            <w:tcW w:w="345" w:type="pct"/>
            <w:tcBorders>
              <w:top w:val="nil"/>
              <w:left w:val="nil"/>
              <w:bottom w:val="nil"/>
              <w:right w:val="nil"/>
            </w:tcBorders>
            <w:noWrap/>
          </w:tcPr>
          <w:p w14:paraId="60678E2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73.73</w:t>
            </w:r>
          </w:p>
        </w:tc>
        <w:tc>
          <w:tcPr>
            <w:tcW w:w="376" w:type="pct"/>
            <w:tcBorders>
              <w:top w:val="nil"/>
              <w:left w:val="nil"/>
              <w:bottom w:val="nil"/>
              <w:right w:val="nil"/>
            </w:tcBorders>
            <w:noWrap/>
          </w:tcPr>
          <w:p w14:paraId="7FC58C7D" w14:textId="38C28CCE"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86.9</w:t>
            </w:r>
            <w:r w:rsidR="00A81230" w:rsidRPr="00BC6F08">
              <w:rPr>
                <w:rFonts w:ascii="Times New Roman" w:hAnsi="Times New Roman" w:cs="Times New Roman"/>
                <w:color w:val="000000" w:themeColor="text1"/>
                <w:sz w:val="18"/>
                <w:szCs w:val="18"/>
              </w:rPr>
              <w:t>0</w:t>
            </w:r>
          </w:p>
        </w:tc>
        <w:tc>
          <w:tcPr>
            <w:tcW w:w="366" w:type="pct"/>
            <w:tcBorders>
              <w:top w:val="nil"/>
              <w:left w:val="nil"/>
              <w:bottom w:val="nil"/>
              <w:right w:val="nil"/>
            </w:tcBorders>
            <w:noWrap/>
          </w:tcPr>
          <w:p w14:paraId="58AB903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55.13</w:t>
            </w:r>
          </w:p>
        </w:tc>
      </w:tr>
      <w:tr w:rsidR="00B177D5" w:rsidRPr="00BC6F08" w14:paraId="65711AA9" w14:textId="77777777" w:rsidTr="00221DB8">
        <w:trPr>
          <w:trHeight w:val="414"/>
          <w:jc w:val="center"/>
        </w:trPr>
        <w:tc>
          <w:tcPr>
            <w:tcW w:w="501" w:type="pct"/>
            <w:tcBorders>
              <w:top w:val="nil"/>
              <w:left w:val="nil"/>
              <w:bottom w:val="nil"/>
              <w:right w:val="nil"/>
            </w:tcBorders>
            <w:noWrap/>
          </w:tcPr>
          <w:p w14:paraId="2D658CF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Moderate</w:t>
            </w:r>
          </w:p>
        </w:tc>
        <w:tc>
          <w:tcPr>
            <w:tcW w:w="375" w:type="pct"/>
            <w:tcBorders>
              <w:top w:val="nil"/>
              <w:left w:val="nil"/>
              <w:bottom w:val="nil"/>
              <w:right w:val="nil"/>
            </w:tcBorders>
            <w:noWrap/>
          </w:tcPr>
          <w:p w14:paraId="2BDDD59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49.78</w:t>
            </w:r>
          </w:p>
        </w:tc>
        <w:tc>
          <w:tcPr>
            <w:tcW w:w="325" w:type="pct"/>
            <w:tcBorders>
              <w:top w:val="nil"/>
              <w:left w:val="nil"/>
              <w:bottom w:val="nil"/>
              <w:right w:val="nil"/>
            </w:tcBorders>
            <w:noWrap/>
          </w:tcPr>
          <w:p w14:paraId="7857F75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27.74</w:t>
            </w:r>
          </w:p>
        </w:tc>
        <w:tc>
          <w:tcPr>
            <w:tcW w:w="371" w:type="pct"/>
            <w:tcBorders>
              <w:top w:val="nil"/>
              <w:left w:val="nil"/>
              <w:bottom w:val="nil"/>
              <w:right w:val="nil"/>
            </w:tcBorders>
            <w:noWrap/>
          </w:tcPr>
          <w:p w14:paraId="61B8BD9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27.87</w:t>
            </w:r>
          </w:p>
        </w:tc>
        <w:tc>
          <w:tcPr>
            <w:tcW w:w="339" w:type="pct"/>
            <w:tcBorders>
              <w:top w:val="nil"/>
              <w:left w:val="nil"/>
              <w:bottom w:val="nil"/>
              <w:right w:val="nil"/>
            </w:tcBorders>
            <w:noWrap/>
          </w:tcPr>
          <w:p w14:paraId="074F175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14.86</w:t>
            </w:r>
          </w:p>
        </w:tc>
        <w:tc>
          <w:tcPr>
            <w:tcW w:w="416" w:type="pct"/>
            <w:tcBorders>
              <w:top w:val="nil"/>
              <w:left w:val="nil"/>
              <w:bottom w:val="nil"/>
              <w:right w:val="nil"/>
            </w:tcBorders>
            <w:noWrap/>
          </w:tcPr>
          <w:p w14:paraId="004010C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55</w:t>
            </w:r>
          </w:p>
        </w:tc>
        <w:tc>
          <w:tcPr>
            <w:tcW w:w="364" w:type="pct"/>
            <w:tcBorders>
              <w:top w:val="nil"/>
              <w:left w:val="nil"/>
              <w:bottom w:val="nil"/>
              <w:right w:val="nil"/>
            </w:tcBorders>
            <w:noWrap/>
          </w:tcPr>
          <w:p w14:paraId="34D0221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33.33</w:t>
            </w:r>
          </w:p>
        </w:tc>
        <w:tc>
          <w:tcPr>
            <w:tcW w:w="422" w:type="pct"/>
            <w:tcBorders>
              <w:top w:val="nil"/>
              <w:left w:val="nil"/>
              <w:bottom w:val="nil"/>
              <w:right w:val="nil"/>
            </w:tcBorders>
            <w:noWrap/>
          </w:tcPr>
          <w:p w14:paraId="2FB7D17A"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25</w:t>
            </w:r>
          </w:p>
        </w:tc>
        <w:tc>
          <w:tcPr>
            <w:tcW w:w="333" w:type="pct"/>
            <w:tcBorders>
              <w:top w:val="nil"/>
              <w:left w:val="nil"/>
              <w:bottom w:val="nil"/>
              <w:right w:val="nil"/>
            </w:tcBorders>
            <w:noWrap/>
          </w:tcPr>
          <w:p w14:paraId="39EBFB61"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13.09</w:t>
            </w:r>
          </w:p>
        </w:tc>
        <w:tc>
          <w:tcPr>
            <w:tcW w:w="468" w:type="pct"/>
            <w:tcBorders>
              <w:top w:val="nil"/>
              <w:left w:val="nil"/>
              <w:bottom w:val="nil"/>
              <w:right w:val="nil"/>
            </w:tcBorders>
            <w:noWrap/>
          </w:tcPr>
          <w:p w14:paraId="2D178BB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16.57</w:t>
            </w:r>
          </w:p>
        </w:tc>
        <w:tc>
          <w:tcPr>
            <w:tcW w:w="345" w:type="pct"/>
            <w:tcBorders>
              <w:top w:val="nil"/>
              <w:left w:val="nil"/>
              <w:bottom w:val="nil"/>
              <w:right w:val="nil"/>
            </w:tcBorders>
            <w:noWrap/>
          </w:tcPr>
          <w:p w14:paraId="7B5785ED" w14:textId="0B528FD9"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14.6</w:t>
            </w:r>
            <w:r w:rsidR="00A81230" w:rsidRPr="00BC6F08">
              <w:rPr>
                <w:rFonts w:ascii="Times New Roman" w:hAnsi="Times New Roman" w:cs="Times New Roman"/>
                <w:color w:val="000000" w:themeColor="text1"/>
                <w:sz w:val="18"/>
                <w:szCs w:val="18"/>
              </w:rPr>
              <w:t>0</w:t>
            </w:r>
          </w:p>
        </w:tc>
        <w:tc>
          <w:tcPr>
            <w:tcW w:w="376" w:type="pct"/>
            <w:tcBorders>
              <w:top w:val="nil"/>
              <w:left w:val="nil"/>
              <w:bottom w:val="nil"/>
              <w:right w:val="nil"/>
            </w:tcBorders>
            <w:noWrap/>
          </w:tcPr>
          <w:p w14:paraId="67B9D9D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29.79</w:t>
            </w:r>
          </w:p>
        </w:tc>
        <w:tc>
          <w:tcPr>
            <w:tcW w:w="366" w:type="pct"/>
            <w:tcBorders>
              <w:top w:val="nil"/>
              <w:left w:val="nil"/>
              <w:bottom w:val="nil"/>
              <w:right w:val="nil"/>
            </w:tcBorders>
            <w:noWrap/>
          </w:tcPr>
          <w:p w14:paraId="5FE814C1" w14:textId="2E7A80F1"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w:t>
            </w:r>
            <w:r w:rsidR="00F3094C" w:rsidRPr="00BC6F08">
              <w:rPr>
                <w:rFonts w:ascii="Times New Roman" w:hAnsi="Times New Roman" w:cs="Times New Roman"/>
                <w:color w:val="000000" w:themeColor="text1"/>
                <w:sz w:val="18"/>
                <w:szCs w:val="18"/>
              </w:rPr>
              <w:t>.00</w:t>
            </w:r>
          </w:p>
        </w:tc>
      </w:tr>
      <w:tr w:rsidR="00B177D5" w:rsidRPr="00BC6F08" w14:paraId="7CBBC0F3" w14:textId="77777777" w:rsidTr="00221DB8">
        <w:trPr>
          <w:trHeight w:val="467"/>
          <w:jc w:val="center"/>
        </w:trPr>
        <w:tc>
          <w:tcPr>
            <w:tcW w:w="501" w:type="pct"/>
            <w:tcBorders>
              <w:top w:val="nil"/>
              <w:left w:val="nil"/>
              <w:bottom w:val="nil"/>
              <w:right w:val="nil"/>
            </w:tcBorders>
            <w:noWrap/>
          </w:tcPr>
          <w:p w14:paraId="3F18AA79"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Severe </w:t>
            </w:r>
          </w:p>
        </w:tc>
        <w:tc>
          <w:tcPr>
            <w:tcW w:w="375" w:type="pct"/>
            <w:tcBorders>
              <w:top w:val="nil"/>
              <w:left w:val="nil"/>
              <w:bottom w:val="nil"/>
              <w:right w:val="nil"/>
            </w:tcBorders>
            <w:noWrap/>
          </w:tcPr>
          <w:p w14:paraId="3050BF1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24.46</w:t>
            </w:r>
          </w:p>
        </w:tc>
        <w:tc>
          <w:tcPr>
            <w:tcW w:w="325" w:type="pct"/>
            <w:tcBorders>
              <w:top w:val="nil"/>
              <w:left w:val="nil"/>
              <w:bottom w:val="nil"/>
              <w:right w:val="nil"/>
            </w:tcBorders>
            <w:noWrap/>
          </w:tcPr>
          <w:p w14:paraId="24BEEA9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13.36</w:t>
            </w:r>
          </w:p>
        </w:tc>
        <w:tc>
          <w:tcPr>
            <w:tcW w:w="371" w:type="pct"/>
            <w:tcBorders>
              <w:top w:val="nil"/>
              <w:left w:val="nil"/>
              <w:bottom w:val="nil"/>
              <w:right w:val="nil"/>
            </w:tcBorders>
            <w:noWrap/>
          </w:tcPr>
          <w:p w14:paraId="4B3A363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23.17</w:t>
            </w:r>
          </w:p>
        </w:tc>
        <w:tc>
          <w:tcPr>
            <w:tcW w:w="339" w:type="pct"/>
            <w:tcBorders>
              <w:top w:val="nil"/>
              <w:left w:val="nil"/>
              <w:bottom w:val="nil"/>
              <w:right w:val="nil"/>
            </w:tcBorders>
            <w:noWrap/>
          </w:tcPr>
          <w:p w14:paraId="133DA409"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12.35</w:t>
            </w:r>
          </w:p>
        </w:tc>
        <w:tc>
          <w:tcPr>
            <w:tcW w:w="416" w:type="pct"/>
            <w:tcBorders>
              <w:top w:val="nil"/>
              <w:left w:val="nil"/>
              <w:bottom w:val="nil"/>
              <w:right w:val="nil"/>
            </w:tcBorders>
            <w:noWrap/>
          </w:tcPr>
          <w:p w14:paraId="3ECAA385"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w:t>
            </w:r>
          </w:p>
        </w:tc>
        <w:tc>
          <w:tcPr>
            <w:tcW w:w="364" w:type="pct"/>
            <w:tcBorders>
              <w:top w:val="nil"/>
              <w:left w:val="nil"/>
              <w:bottom w:val="nil"/>
              <w:right w:val="nil"/>
            </w:tcBorders>
            <w:noWrap/>
          </w:tcPr>
          <w:p w14:paraId="7EEFEC45"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10.91</w:t>
            </w:r>
          </w:p>
        </w:tc>
        <w:tc>
          <w:tcPr>
            <w:tcW w:w="422" w:type="pct"/>
            <w:tcBorders>
              <w:top w:val="nil"/>
              <w:left w:val="nil"/>
              <w:bottom w:val="nil"/>
              <w:right w:val="nil"/>
            </w:tcBorders>
            <w:noWrap/>
          </w:tcPr>
          <w:p w14:paraId="554813C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25</w:t>
            </w:r>
          </w:p>
        </w:tc>
        <w:tc>
          <w:tcPr>
            <w:tcW w:w="333" w:type="pct"/>
            <w:tcBorders>
              <w:top w:val="nil"/>
              <w:left w:val="nil"/>
              <w:bottom w:val="nil"/>
              <w:right w:val="nil"/>
            </w:tcBorders>
            <w:noWrap/>
          </w:tcPr>
          <w:p w14:paraId="492C2EFC"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13.09</w:t>
            </w:r>
          </w:p>
        </w:tc>
        <w:tc>
          <w:tcPr>
            <w:tcW w:w="468" w:type="pct"/>
            <w:tcBorders>
              <w:top w:val="nil"/>
              <w:left w:val="nil"/>
              <w:bottom w:val="nil"/>
              <w:right w:val="nil"/>
            </w:tcBorders>
            <w:noWrap/>
          </w:tcPr>
          <w:p w14:paraId="3F13440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7.15</w:t>
            </w:r>
          </w:p>
        </w:tc>
        <w:tc>
          <w:tcPr>
            <w:tcW w:w="345" w:type="pct"/>
            <w:tcBorders>
              <w:top w:val="nil"/>
              <w:left w:val="nil"/>
              <w:bottom w:val="nil"/>
              <w:right w:val="nil"/>
            </w:tcBorders>
            <w:noWrap/>
          </w:tcPr>
          <w:p w14:paraId="61258926" w14:textId="79652828"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6.3</w:t>
            </w:r>
            <w:r w:rsidR="00A81230" w:rsidRPr="00BC6F08">
              <w:rPr>
                <w:rFonts w:ascii="Times New Roman" w:hAnsi="Times New Roman" w:cs="Times New Roman"/>
                <w:color w:val="000000" w:themeColor="text1"/>
                <w:sz w:val="18"/>
                <w:szCs w:val="18"/>
              </w:rPr>
              <w:t>0</w:t>
            </w:r>
          </w:p>
        </w:tc>
        <w:tc>
          <w:tcPr>
            <w:tcW w:w="376" w:type="pct"/>
            <w:tcBorders>
              <w:top w:val="nil"/>
              <w:left w:val="nil"/>
              <w:bottom w:val="nil"/>
              <w:right w:val="nil"/>
            </w:tcBorders>
            <w:noWrap/>
          </w:tcPr>
          <w:p w14:paraId="780B5104"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13.31</w:t>
            </w:r>
          </w:p>
        </w:tc>
        <w:tc>
          <w:tcPr>
            <w:tcW w:w="366" w:type="pct"/>
            <w:tcBorders>
              <w:top w:val="nil"/>
              <w:left w:val="nil"/>
              <w:bottom w:val="nil"/>
              <w:right w:val="nil"/>
            </w:tcBorders>
            <w:noWrap/>
          </w:tcPr>
          <w:p w14:paraId="652FFAF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8.44</w:t>
            </w:r>
          </w:p>
        </w:tc>
      </w:tr>
      <w:tr w:rsidR="00B177D5" w:rsidRPr="00BC6F08" w14:paraId="22E847BA" w14:textId="77777777" w:rsidTr="00221DB8">
        <w:trPr>
          <w:trHeight w:val="587"/>
          <w:jc w:val="center"/>
        </w:trPr>
        <w:tc>
          <w:tcPr>
            <w:tcW w:w="501" w:type="pct"/>
            <w:tcBorders>
              <w:top w:val="nil"/>
              <w:left w:val="nil"/>
              <w:bottom w:val="nil"/>
              <w:right w:val="nil"/>
            </w:tcBorders>
            <w:noWrap/>
          </w:tcPr>
          <w:p w14:paraId="49E627B5" w14:textId="78EEE32A"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Very severe</w:t>
            </w:r>
          </w:p>
        </w:tc>
        <w:tc>
          <w:tcPr>
            <w:tcW w:w="375" w:type="pct"/>
            <w:tcBorders>
              <w:top w:val="nil"/>
              <w:left w:val="nil"/>
              <w:bottom w:val="nil"/>
              <w:right w:val="nil"/>
            </w:tcBorders>
            <w:noWrap/>
          </w:tcPr>
          <w:p w14:paraId="1D8E274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9.14</w:t>
            </w:r>
          </w:p>
        </w:tc>
        <w:tc>
          <w:tcPr>
            <w:tcW w:w="325" w:type="pct"/>
            <w:tcBorders>
              <w:top w:val="nil"/>
              <w:left w:val="nil"/>
              <w:bottom w:val="nil"/>
              <w:right w:val="nil"/>
            </w:tcBorders>
            <w:noWrap/>
          </w:tcPr>
          <w:p w14:paraId="7186283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5.08</w:t>
            </w:r>
          </w:p>
        </w:tc>
        <w:tc>
          <w:tcPr>
            <w:tcW w:w="371" w:type="pct"/>
            <w:tcBorders>
              <w:top w:val="nil"/>
              <w:left w:val="nil"/>
              <w:bottom w:val="nil"/>
              <w:right w:val="nil"/>
            </w:tcBorders>
            <w:noWrap/>
          </w:tcPr>
          <w:p w14:paraId="42C2644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16.62</w:t>
            </w:r>
          </w:p>
        </w:tc>
        <w:tc>
          <w:tcPr>
            <w:tcW w:w="339" w:type="pct"/>
            <w:tcBorders>
              <w:top w:val="nil"/>
              <w:left w:val="nil"/>
              <w:bottom w:val="nil"/>
              <w:right w:val="nil"/>
            </w:tcBorders>
            <w:noWrap/>
          </w:tcPr>
          <w:p w14:paraId="368DF9F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8.86</w:t>
            </w:r>
          </w:p>
        </w:tc>
        <w:tc>
          <w:tcPr>
            <w:tcW w:w="416" w:type="pct"/>
            <w:tcBorders>
              <w:top w:val="nil"/>
              <w:left w:val="nil"/>
              <w:bottom w:val="nil"/>
              <w:right w:val="nil"/>
            </w:tcBorders>
            <w:noWrap/>
          </w:tcPr>
          <w:p w14:paraId="7FBA7FF1"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6</w:t>
            </w:r>
          </w:p>
        </w:tc>
        <w:tc>
          <w:tcPr>
            <w:tcW w:w="364" w:type="pct"/>
            <w:tcBorders>
              <w:top w:val="nil"/>
              <w:left w:val="nil"/>
              <w:bottom w:val="nil"/>
              <w:right w:val="nil"/>
            </w:tcBorders>
            <w:noWrap/>
          </w:tcPr>
          <w:p w14:paraId="30CB483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3.64</w:t>
            </w:r>
          </w:p>
        </w:tc>
        <w:tc>
          <w:tcPr>
            <w:tcW w:w="422" w:type="pct"/>
            <w:tcBorders>
              <w:top w:val="nil"/>
              <w:left w:val="nil"/>
              <w:bottom w:val="nil"/>
              <w:right w:val="nil"/>
            </w:tcBorders>
            <w:noWrap/>
          </w:tcPr>
          <w:p w14:paraId="019F70EE"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w:t>
            </w:r>
          </w:p>
        </w:tc>
        <w:tc>
          <w:tcPr>
            <w:tcW w:w="333" w:type="pct"/>
            <w:tcBorders>
              <w:top w:val="nil"/>
              <w:left w:val="nil"/>
              <w:bottom w:val="nil"/>
              <w:right w:val="nil"/>
            </w:tcBorders>
            <w:noWrap/>
          </w:tcPr>
          <w:p w14:paraId="5CBC1E5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14.14</w:t>
            </w:r>
          </w:p>
        </w:tc>
        <w:tc>
          <w:tcPr>
            <w:tcW w:w="468" w:type="pct"/>
            <w:tcBorders>
              <w:top w:val="nil"/>
              <w:left w:val="nil"/>
              <w:bottom w:val="nil"/>
              <w:right w:val="nil"/>
            </w:tcBorders>
            <w:noWrap/>
          </w:tcPr>
          <w:p w14:paraId="37E5058A"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4.12</w:t>
            </w:r>
          </w:p>
        </w:tc>
        <w:tc>
          <w:tcPr>
            <w:tcW w:w="345" w:type="pct"/>
            <w:tcBorders>
              <w:top w:val="nil"/>
              <w:left w:val="nil"/>
              <w:bottom w:val="nil"/>
              <w:right w:val="nil"/>
            </w:tcBorders>
            <w:noWrap/>
          </w:tcPr>
          <w:p w14:paraId="68124FD4"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3.63</w:t>
            </w:r>
          </w:p>
        </w:tc>
        <w:tc>
          <w:tcPr>
            <w:tcW w:w="376" w:type="pct"/>
            <w:tcBorders>
              <w:top w:val="nil"/>
              <w:left w:val="nil"/>
              <w:bottom w:val="nil"/>
              <w:right w:val="nil"/>
            </w:tcBorders>
            <w:noWrap/>
          </w:tcPr>
          <w:p w14:paraId="218D69E9"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12.29</w:t>
            </w:r>
          </w:p>
        </w:tc>
        <w:tc>
          <w:tcPr>
            <w:tcW w:w="366" w:type="pct"/>
            <w:tcBorders>
              <w:top w:val="nil"/>
              <w:left w:val="nil"/>
              <w:bottom w:val="nil"/>
              <w:right w:val="nil"/>
            </w:tcBorders>
            <w:noWrap/>
          </w:tcPr>
          <w:p w14:paraId="4924C6B7" w14:textId="2CB17AFD"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7.8</w:t>
            </w:r>
            <w:r w:rsidR="00F3094C" w:rsidRPr="00BC6F08">
              <w:rPr>
                <w:rFonts w:ascii="Times New Roman" w:hAnsi="Times New Roman" w:cs="Times New Roman"/>
                <w:color w:val="000000" w:themeColor="text1"/>
                <w:sz w:val="18"/>
                <w:szCs w:val="18"/>
              </w:rPr>
              <w:t>0</w:t>
            </w:r>
          </w:p>
        </w:tc>
      </w:tr>
      <w:tr w:rsidR="00B177D5" w:rsidRPr="00BC6F08" w14:paraId="5460ED0E" w14:textId="77777777" w:rsidTr="00221DB8">
        <w:trPr>
          <w:trHeight w:val="466"/>
          <w:jc w:val="center"/>
        </w:trPr>
        <w:tc>
          <w:tcPr>
            <w:tcW w:w="501" w:type="pct"/>
            <w:tcBorders>
              <w:top w:val="nil"/>
              <w:left w:val="nil"/>
              <w:bottom w:val="nil"/>
              <w:right w:val="nil"/>
            </w:tcBorders>
            <w:noWrap/>
          </w:tcPr>
          <w:p w14:paraId="44147DF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Acute</w:t>
            </w:r>
          </w:p>
        </w:tc>
        <w:tc>
          <w:tcPr>
            <w:tcW w:w="375" w:type="pct"/>
            <w:tcBorders>
              <w:top w:val="nil"/>
              <w:left w:val="nil"/>
              <w:bottom w:val="nil"/>
              <w:right w:val="nil"/>
            </w:tcBorders>
            <w:noWrap/>
          </w:tcPr>
          <w:p w14:paraId="61314CF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4.12</w:t>
            </w:r>
          </w:p>
        </w:tc>
        <w:tc>
          <w:tcPr>
            <w:tcW w:w="325" w:type="pct"/>
            <w:tcBorders>
              <w:top w:val="nil"/>
              <w:left w:val="nil"/>
              <w:bottom w:val="nil"/>
              <w:right w:val="nil"/>
            </w:tcBorders>
            <w:noWrap/>
          </w:tcPr>
          <w:p w14:paraId="3B6175B8" w14:textId="558F5526"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2.3</w:t>
            </w:r>
            <w:r w:rsidR="00F3094C" w:rsidRPr="00BC6F08">
              <w:rPr>
                <w:rFonts w:ascii="Times New Roman" w:hAnsi="Times New Roman" w:cs="Times New Roman"/>
                <w:color w:val="000000" w:themeColor="text1"/>
                <w:sz w:val="18"/>
                <w:szCs w:val="18"/>
              </w:rPr>
              <w:t>0</w:t>
            </w:r>
          </w:p>
        </w:tc>
        <w:tc>
          <w:tcPr>
            <w:tcW w:w="371" w:type="pct"/>
            <w:tcBorders>
              <w:top w:val="nil"/>
              <w:left w:val="nil"/>
              <w:bottom w:val="nil"/>
              <w:right w:val="nil"/>
            </w:tcBorders>
            <w:noWrap/>
          </w:tcPr>
          <w:p w14:paraId="24EDE837"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25.84</w:t>
            </w:r>
          </w:p>
        </w:tc>
        <w:tc>
          <w:tcPr>
            <w:tcW w:w="339" w:type="pct"/>
            <w:tcBorders>
              <w:top w:val="nil"/>
              <w:left w:val="nil"/>
              <w:bottom w:val="nil"/>
              <w:right w:val="nil"/>
            </w:tcBorders>
            <w:noWrap/>
          </w:tcPr>
          <w:p w14:paraId="55F24DB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13.77</w:t>
            </w:r>
          </w:p>
        </w:tc>
        <w:tc>
          <w:tcPr>
            <w:tcW w:w="416" w:type="pct"/>
            <w:tcBorders>
              <w:top w:val="nil"/>
              <w:left w:val="nil"/>
              <w:bottom w:val="nil"/>
              <w:right w:val="nil"/>
            </w:tcBorders>
            <w:noWrap/>
          </w:tcPr>
          <w:p w14:paraId="4B9B2C4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w:t>
            </w:r>
          </w:p>
        </w:tc>
        <w:tc>
          <w:tcPr>
            <w:tcW w:w="364" w:type="pct"/>
            <w:tcBorders>
              <w:top w:val="nil"/>
              <w:left w:val="nil"/>
              <w:bottom w:val="nil"/>
              <w:right w:val="nil"/>
            </w:tcBorders>
            <w:noWrap/>
          </w:tcPr>
          <w:p w14:paraId="1AFDB938"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1.82</w:t>
            </w:r>
          </w:p>
        </w:tc>
        <w:tc>
          <w:tcPr>
            <w:tcW w:w="422" w:type="pct"/>
            <w:tcBorders>
              <w:top w:val="nil"/>
              <w:left w:val="nil"/>
              <w:bottom w:val="nil"/>
              <w:right w:val="nil"/>
            </w:tcBorders>
            <w:noWrap/>
          </w:tcPr>
          <w:p w14:paraId="12B759A3"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35</w:t>
            </w:r>
          </w:p>
        </w:tc>
        <w:tc>
          <w:tcPr>
            <w:tcW w:w="333" w:type="pct"/>
            <w:tcBorders>
              <w:top w:val="nil"/>
              <w:left w:val="nil"/>
              <w:bottom w:val="nil"/>
              <w:right w:val="nil"/>
            </w:tcBorders>
            <w:noWrap/>
          </w:tcPr>
          <w:p w14:paraId="1EF66FD9"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18.32</w:t>
            </w:r>
          </w:p>
        </w:tc>
        <w:tc>
          <w:tcPr>
            <w:tcW w:w="468" w:type="pct"/>
            <w:tcBorders>
              <w:top w:val="nil"/>
              <w:left w:val="nil"/>
              <w:bottom w:val="nil"/>
              <w:right w:val="nil"/>
            </w:tcBorders>
            <w:noWrap/>
          </w:tcPr>
          <w:p w14:paraId="6F2DA30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1.97</w:t>
            </w:r>
          </w:p>
        </w:tc>
        <w:tc>
          <w:tcPr>
            <w:tcW w:w="345" w:type="pct"/>
            <w:tcBorders>
              <w:top w:val="nil"/>
              <w:left w:val="nil"/>
              <w:bottom w:val="nil"/>
              <w:right w:val="nil"/>
            </w:tcBorders>
            <w:noWrap/>
          </w:tcPr>
          <w:p w14:paraId="44D55E6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1.74</w:t>
            </w:r>
          </w:p>
        </w:tc>
        <w:tc>
          <w:tcPr>
            <w:tcW w:w="376" w:type="pct"/>
            <w:tcBorders>
              <w:top w:val="nil"/>
              <w:left w:val="nil"/>
              <w:bottom w:val="nil"/>
              <w:right w:val="nil"/>
            </w:tcBorders>
            <w:noWrap/>
          </w:tcPr>
          <w:p w14:paraId="48926051"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15.32</w:t>
            </w:r>
          </w:p>
        </w:tc>
        <w:tc>
          <w:tcPr>
            <w:tcW w:w="366" w:type="pct"/>
            <w:tcBorders>
              <w:top w:val="nil"/>
              <w:left w:val="nil"/>
              <w:bottom w:val="nil"/>
              <w:right w:val="nil"/>
            </w:tcBorders>
            <w:noWrap/>
          </w:tcPr>
          <w:p w14:paraId="3285DC4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9.63</w:t>
            </w:r>
          </w:p>
        </w:tc>
      </w:tr>
      <w:tr w:rsidR="00B177D5" w:rsidRPr="00BC6F08" w14:paraId="30FD514B" w14:textId="77777777" w:rsidTr="00221DB8">
        <w:trPr>
          <w:trHeight w:val="470"/>
          <w:jc w:val="center"/>
        </w:trPr>
        <w:tc>
          <w:tcPr>
            <w:tcW w:w="501" w:type="pct"/>
            <w:tcBorders>
              <w:top w:val="nil"/>
              <w:left w:val="nil"/>
              <w:bottom w:val="single" w:sz="4" w:space="0" w:color="auto"/>
              <w:right w:val="nil"/>
            </w:tcBorders>
            <w:noWrap/>
          </w:tcPr>
          <w:p w14:paraId="25731AB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Total</w:t>
            </w:r>
          </w:p>
        </w:tc>
        <w:tc>
          <w:tcPr>
            <w:tcW w:w="375" w:type="pct"/>
            <w:tcBorders>
              <w:top w:val="nil"/>
              <w:left w:val="nil"/>
              <w:bottom w:val="single" w:sz="4" w:space="0" w:color="auto"/>
              <w:right w:val="nil"/>
            </w:tcBorders>
            <w:noWrap/>
          </w:tcPr>
          <w:p w14:paraId="4BD39B4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179.41</w:t>
            </w:r>
          </w:p>
        </w:tc>
        <w:tc>
          <w:tcPr>
            <w:tcW w:w="325" w:type="pct"/>
            <w:tcBorders>
              <w:top w:val="nil"/>
              <w:left w:val="nil"/>
              <w:bottom w:val="single" w:sz="4" w:space="0" w:color="auto"/>
              <w:right w:val="nil"/>
            </w:tcBorders>
            <w:noWrap/>
          </w:tcPr>
          <w:p w14:paraId="0FF95F6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71" w:type="pct"/>
            <w:tcBorders>
              <w:top w:val="nil"/>
              <w:left w:val="nil"/>
              <w:bottom w:val="single" w:sz="4" w:space="0" w:color="auto"/>
              <w:right w:val="nil"/>
            </w:tcBorders>
            <w:noWrap/>
          </w:tcPr>
          <w:p w14:paraId="6CCE572C"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187.61</w:t>
            </w:r>
          </w:p>
        </w:tc>
        <w:tc>
          <w:tcPr>
            <w:tcW w:w="339" w:type="pct"/>
            <w:tcBorders>
              <w:top w:val="nil"/>
              <w:left w:val="nil"/>
              <w:bottom w:val="single" w:sz="4" w:space="0" w:color="auto"/>
              <w:right w:val="nil"/>
            </w:tcBorders>
            <w:noWrap/>
          </w:tcPr>
          <w:p w14:paraId="42F321E1"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416" w:type="pct"/>
            <w:tcBorders>
              <w:top w:val="nil"/>
              <w:left w:val="nil"/>
              <w:bottom w:val="single" w:sz="4" w:space="0" w:color="auto"/>
              <w:right w:val="nil"/>
            </w:tcBorders>
            <w:noWrap/>
          </w:tcPr>
          <w:p w14:paraId="046787FD"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165</w:t>
            </w:r>
          </w:p>
        </w:tc>
        <w:tc>
          <w:tcPr>
            <w:tcW w:w="364" w:type="pct"/>
            <w:tcBorders>
              <w:top w:val="nil"/>
              <w:left w:val="nil"/>
              <w:bottom w:val="single" w:sz="4" w:space="0" w:color="auto"/>
              <w:right w:val="nil"/>
            </w:tcBorders>
            <w:noWrap/>
          </w:tcPr>
          <w:p w14:paraId="12D8A0D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422" w:type="pct"/>
            <w:tcBorders>
              <w:top w:val="nil"/>
              <w:left w:val="nil"/>
              <w:bottom w:val="single" w:sz="4" w:space="0" w:color="auto"/>
              <w:right w:val="nil"/>
            </w:tcBorders>
            <w:noWrap/>
          </w:tcPr>
          <w:p w14:paraId="1B9E5CB3"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191</w:t>
            </w:r>
          </w:p>
        </w:tc>
        <w:tc>
          <w:tcPr>
            <w:tcW w:w="333" w:type="pct"/>
            <w:tcBorders>
              <w:top w:val="nil"/>
              <w:left w:val="nil"/>
              <w:bottom w:val="single" w:sz="4" w:space="0" w:color="auto"/>
              <w:right w:val="nil"/>
            </w:tcBorders>
            <w:noWrap/>
          </w:tcPr>
          <w:p w14:paraId="255712A6"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468" w:type="pct"/>
            <w:tcBorders>
              <w:top w:val="nil"/>
              <w:left w:val="nil"/>
              <w:bottom w:val="single" w:sz="4" w:space="0" w:color="auto"/>
              <w:right w:val="nil"/>
            </w:tcBorders>
            <w:noWrap/>
          </w:tcPr>
          <w:p w14:paraId="1873390F"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113.47</w:t>
            </w:r>
          </w:p>
        </w:tc>
        <w:tc>
          <w:tcPr>
            <w:tcW w:w="345" w:type="pct"/>
            <w:tcBorders>
              <w:top w:val="nil"/>
              <w:left w:val="nil"/>
              <w:bottom w:val="single" w:sz="4" w:space="0" w:color="auto"/>
              <w:right w:val="nil"/>
            </w:tcBorders>
            <w:noWrap/>
          </w:tcPr>
          <w:p w14:paraId="1760A442"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c>
          <w:tcPr>
            <w:tcW w:w="376" w:type="pct"/>
            <w:tcBorders>
              <w:top w:val="nil"/>
              <w:left w:val="nil"/>
              <w:bottom w:val="single" w:sz="4" w:space="0" w:color="auto"/>
              <w:right w:val="nil"/>
            </w:tcBorders>
            <w:noWrap/>
          </w:tcPr>
          <w:p w14:paraId="718A271B"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157.61</w:t>
            </w:r>
          </w:p>
        </w:tc>
        <w:tc>
          <w:tcPr>
            <w:tcW w:w="366" w:type="pct"/>
            <w:tcBorders>
              <w:top w:val="nil"/>
              <w:left w:val="nil"/>
              <w:bottom w:val="single" w:sz="4" w:space="0" w:color="auto"/>
              <w:right w:val="nil"/>
            </w:tcBorders>
            <w:noWrap/>
          </w:tcPr>
          <w:p w14:paraId="5C0B1A50" w14:textId="77777777" w:rsidR="00B177D5" w:rsidRPr="00BC6F08" w:rsidRDefault="00652340">
            <w:pPr>
              <w:spacing w:line="276" w:lineRule="auto"/>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w:t>
            </w:r>
          </w:p>
        </w:tc>
      </w:tr>
    </w:tbl>
    <w:p w14:paraId="28ED94C6" w14:textId="0672769D" w:rsidR="00221DB8" w:rsidRPr="00BC6F08" w:rsidRDefault="00077907" w:rsidP="00221DB8">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Source:</w:t>
      </w:r>
      <w:r w:rsidR="00946B43" w:rsidRPr="00BC6F08">
        <w:rPr>
          <w:rFonts w:ascii="Times New Roman" w:hAnsi="Times New Roman" w:cs="Times New Roman"/>
          <w:color w:val="000000" w:themeColor="text1"/>
          <w:sz w:val="18"/>
          <w:szCs w:val="18"/>
        </w:rPr>
        <w:t xml:space="preserve"> </w:t>
      </w:r>
      <w:r w:rsidR="00EB090C" w:rsidRPr="00BC6F08">
        <w:rPr>
          <w:rFonts w:ascii="Times New Roman" w:hAnsi="Times New Roman" w:cs="Times New Roman"/>
          <w:i/>
          <w:color w:val="000000" w:themeColor="text1"/>
          <w:sz w:val="18"/>
          <w:szCs w:val="18"/>
        </w:rPr>
        <w:t xml:space="preserve">Bulletin on Water and Soil </w:t>
      </w:r>
      <w:r w:rsidR="00587146" w:rsidRPr="00BC6F08">
        <w:rPr>
          <w:rFonts w:ascii="Times New Roman" w:hAnsi="Times New Roman" w:cs="Times New Roman"/>
          <w:i/>
          <w:color w:val="000000" w:themeColor="text1"/>
          <w:sz w:val="18"/>
          <w:szCs w:val="18"/>
        </w:rPr>
        <w:t>Conservation</w:t>
      </w:r>
      <w:r w:rsidR="00663C03" w:rsidRPr="00BC6F08">
        <w:rPr>
          <w:rFonts w:ascii="Times New Roman" w:hAnsi="Times New Roman" w:cs="Times New Roman"/>
          <w:color w:val="000000" w:themeColor="text1"/>
          <w:sz w:val="18"/>
          <w:szCs w:val="18"/>
        </w:rPr>
        <w:t xml:space="preserve"> by</w:t>
      </w:r>
      <w:r w:rsidR="00097156" w:rsidRPr="00BC6F08">
        <w:rPr>
          <w:rFonts w:ascii="Times New Roman" w:hAnsi="Times New Roman" w:cs="Times New Roman"/>
          <w:color w:val="000000" w:themeColor="text1"/>
          <w:sz w:val="18"/>
          <w:szCs w:val="18"/>
        </w:rPr>
        <w:t xml:space="preserve"> </w:t>
      </w:r>
      <w:r w:rsidR="00946B43" w:rsidRPr="00BC6F08">
        <w:rPr>
          <w:rFonts w:ascii="Times New Roman" w:hAnsi="Times New Roman" w:cs="Times New Roman"/>
          <w:color w:val="000000" w:themeColor="text1"/>
          <w:sz w:val="18"/>
          <w:szCs w:val="18"/>
        </w:rPr>
        <w:t>Ministry of Water Resources of China</w:t>
      </w:r>
    </w:p>
    <w:p w14:paraId="71ACA8FF" w14:textId="484E289C"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The area of light</w:t>
      </w:r>
      <w:r w:rsidR="00F75431">
        <w:rPr>
          <w:rFonts w:ascii="Times New Roman" w:hAnsi="Times New Roman" w:cs="Times New Roman"/>
          <w:color w:val="000000" w:themeColor="text1"/>
          <w:sz w:val="24"/>
          <w:szCs w:val="24"/>
        </w:rPr>
        <w:t>ly</w:t>
      </w:r>
      <w:r w:rsidRPr="00BC6F08">
        <w:rPr>
          <w:rFonts w:ascii="Times New Roman" w:hAnsi="Times New Roman" w:cs="Times New Roman"/>
          <w:color w:val="000000" w:themeColor="text1"/>
          <w:sz w:val="24"/>
          <w:szCs w:val="24"/>
        </w:rPr>
        <w:t xml:space="preserve"> desertifi</w:t>
      </w:r>
      <w:r w:rsidR="00F75431">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is 749,300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28.69</w:t>
      </w:r>
      <w:r w:rsidR="00F3094C"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area of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in China</w:t>
      </w:r>
      <w:r w:rsidR="00F3094C"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00F3094C" w:rsidRPr="00BC6F08">
        <w:rPr>
          <w:rFonts w:ascii="Times New Roman" w:hAnsi="Times New Roman" w:cs="Times New Roman"/>
          <w:color w:val="000000" w:themeColor="text1"/>
          <w:sz w:val="24"/>
          <w:szCs w:val="24"/>
        </w:rPr>
        <w:t>T</w:t>
      </w:r>
      <w:r w:rsidRPr="00BC6F08">
        <w:rPr>
          <w:rFonts w:ascii="Times New Roman" w:hAnsi="Times New Roman" w:cs="Times New Roman"/>
          <w:color w:val="000000" w:themeColor="text1"/>
          <w:sz w:val="24"/>
          <w:szCs w:val="24"/>
        </w:rPr>
        <w:t>he moderate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area </w:t>
      </w:r>
      <w:r w:rsidR="00F3094C" w:rsidRPr="00BC6F08">
        <w:rPr>
          <w:rFonts w:ascii="Times New Roman" w:hAnsi="Times New Roman" w:cs="Times New Roman"/>
          <w:color w:val="000000" w:themeColor="text1"/>
          <w:sz w:val="24"/>
          <w:szCs w:val="24"/>
        </w:rPr>
        <w:t xml:space="preserve">is </w:t>
      </w:r>
      <w:r w:rsidRPr="00BC6F08">
        <w:rPr>
          <w:rFonts w:ascii="Times New Roman" w:hAnsi="Times New Roman" w:cs="Times New Roman"/>
          <w:color w:val="000000" w:themeColor="text1"/>
          <w:sz w:val="24"/>
          <w:szCs w:val="24"/>
        </w:rPr>
        <w:t>925,500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35.44</w:t>
      </w:r>
      <w:r w:rsidR="00F3094C" w:rsidRPr="00BC6F08">
        <w:rPr>
          <w:rFonts w:ascii="Times New Roman" w:hAnsi="Times New Roman" w:cs="Times New Roman"/>
          <w:color w:val="000000" w:themeColor="text1"/>
          <w:sz w:val="24"/>
          <w:szCs w:val="24"/>
        </w:rPr>
        <w:t xml:space="preserve"> percent. T</w:t>
      </w:r>
      <w:r w:rsidRPr="00BC6F08">
        <w:rPr>
          <w:rFonts w:ascii="Times New Roman" w:hAnsi="Times New Roman" w:cs="Times New Roman"/>
          <w:color w:val="000000" w:themeColor="text1"/>
          <w:sz w:val="24"/>
          <w:szCs w:val="24"/>
        </w:rPr>
        <w:t>he severe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area is 402,100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15.40</w:t>
      </w:r>
      <w:r w:rsidR="00F3094C" w:rsidRPr="00BC6F08">
        <w:rPr>
          <w:rFonts w:ascii="Times New Roman" w:hAnsi="Times New Roman" w:cs="Times New Roman"/>
          <w:color w:val="000000" w:themeColor="text1"/>
          <w:sz w:val="24"/>
          <w:szCs w:val="24"/>
        </w:rPr>
        <w:t xml:space="preserve"> percent</w:t>
      </w:r>
      <w:r w:rsidR="008D226B"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the extreme severe desertifi</w:t>
      </w:r>
      <w:r w:rsidR="000E2AAF">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area </w:t>
      </w:r>
      <w:r w:rsidR="00F3094C" w:rsidRPr="00BC6F08">
        <w:rPr>
          <w:rFonts w:ascii="Times New Roman" w:hAnsi="Times New Roman" w:cs="Times New Roman"/>
          <w:color w:val="000000" w:themeColor="text1"/>
          <w:sz w:val="24"/>
          <w:szCs w:val="24"/>
        </w:rPr>
        <w:t xml:space="preserve">is </w:t>
      </w:r>
      <w:r w:rsidRPr="00BC6F08">
        <w:rPr>
          <w:rFonts w:ascii="Times New Roman" w:hAnsi="Times New Roman" w:cs="Times New Roman"/>
          <w:color w:val="000000" w:themeColor="text1"/>
          <w:sz w:val="24"/>
          <w:szCs w:val="24"/>
        </w:rPr>
        <w:t>534,700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accounting for 20.47</w:t>
      </w:r>
      <w:r w:rsidR="00F3094C"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w:t>
      </w:r>
    </w:p>
    <w:p w14:paraId="07DC36D4" w14:textId="3A4C23A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Compared with 2009, the total area of desertification in 2014 decreased by a net 12,120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with an annual </w:t>
      </w:r>
      <w:r w:rsidR="00F3094C" w:rsidRPr="00BC6F08">
        <w:rPr>
          <w:rFonts w:ascii="Times New Roman" w:hAnsi="Times New Roman" w:cs="Times New Roman"/>
          <w:color w:val="000000" w:themeColor="text1"/>
          <w:sz w:val="24"/>
          <w:szCs w:val="24"/>
        </w:rPr>
        <w:t>decline</w:t>
      </w:r>
      <w:r w:rsidRPr="00BC6F08">
        <w:rPr>
          <w:rFonts w:ascii="Times New Roman" w:hAnsi="Times New Roman" w:cs="Times New Roman"/>
          <w:color w:val="000000" w:themeColor="text1"/>
          <w:sz w:val="24"/>
          <w:szCs w:val="24"/>
        </w:rPr>
        <w:t xml:space="preserve"> of 2,424 km</w:t>
      </w:r>
      <w:r w:rsidRPr="00C86150">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t>
      </w:r>
      <w:r w:rsidR="00012102">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ll 18 provinces (autonomous regions and municipalities directly under the central government) had a net decrease in the area of desertifi</w:t>
      </w:r>
      <w:r w:rsidR="00012102">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land. According to the Fifth National Desertification and Sandification Monitoring Report (State Forestry and Grassland Administration</w:t>
      </w:r>
      <w:r w:rsidR="00F3094C"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2014), the desertification trend in China has been</w:t>
      </w:r>
      <w:r w:rsidR="00012102">
        <w:rPr>
          <w:rFonts w:ascii="Times New Roman" w:hAnsi="Times New Roman" w:cs="Times New Roman"/>
          <w:color w:val="000000" w:themeColor="text1"/>
          <w:sz w:val="24"/>
          <w:szCs w:val="24"/>
        </w:rPr>
        <w:t xml:space="preserve"> changed for the better</w:t>
      </w:r>
      <w:r w:rsidRPr="00BC6F08">
        <w:rPr>
          <w:rFonts w:ascii="Times New Roman" w:hAnsi="Times New Roman" w:cs="Times New Roman"/>
          <w:color w:val="000000" w:themeColor="text1"/>
          <w:sz w:val="24"/>
          <w:szCs w:val="24"/>
        </w:rPr>
        <w:t>.</w:t>
      </w:r>
    </w:p>
    <w:p w14:paraId="26300928" w14:textId="60989F4C" w:rsidR="00B177D5" w:rsidRPr="00BC6F08" w:rsidRDefault="00652340" w:rsidP="00746654">
      <w:pPr>
        <w:spacing w:before="120" w:after="120"/>
        <w:rPr>
          <w:rFonts w:ascii="Times New Roman" w:hAnsi="Times New Roman" w:cs="Times New Roman"/>
          <w:color w:val="000000" w:themeColor="text1"/>
          <w:sz w:val="24"/>
          <w:szCs w:val="24"/>
          <w:shd w:val="clear" w:color="auto" w:fill="FFFFFF"/>
        </w:rPr>
      </w:pPr>
      <w:r w:rsidRPr="00BC6F08">
        <w:rPr>
          <w:rFonts w:ascii="Times New Roman" w:hAnsi="Times New Roman" w:cs="Times New Roman"/>
          <w:color w:val="000000" w:themeColor="text1"/>
          <w:sz w:val="24"/>
          <w:szCs w:val="24"/>
        </w:rPr>
        <w:t>Even so, the negative impacts of desertification are still rampant. For instance, the arable land in these arid and semi-arid areas is threatened by the potential encroachment of desertification. W</w:t>
      </w:r>
      <w:r w:rsidRPr="00BC6F08">
        <w:rPr>
          <w:rFonts w:ascii="Times New Roman" w:hAnsi="Times New Roman" w:cs="Times New Roman"/>
          <w:color w:val="000000" w:themeColor="text1"/>
          <w:sz w:val="24"/>
          <w:szCs w:val="24"/>
          <w:shd w:val="clear" w:color="auto" w:fill="FFFFFF"/>
        </w:rPr>
        <w:t>ind erosion causes soil surface coarsening, fine</w:t>
      </w:r>
      <w:r w:rsidR="00542EB4" w:rsidRPr="00BC6F08">
        <w:rPr>
          <w:rFonts w:ascii="Times New Roman" w:hAnsi="Times New Roman" w:cs="Times New Roman"/>
          <w:color w:val="000000" w:themeColor="text1"/>
          <w:sz w:val="24"/>
          <w:szCs w:val="24"/>
          <w:shd w:val="clear" w:color="auto" w:fill="FFFFFF"/>
        </w:rPr>
        <w:t>-</w:t>
      </w:r>
      <w:r w:rsidRPr="00BC6F08">
        <w:rPr>
          <w:rFonts w:ascii="Times New Roman" w:hAnsi="Times New Roman" w:cs="Times New Roman"/>
          <w:color w:val="000000" w:themeColor="text1"/>
          <w:sz w:val="24"/>
          <w:szCs w:val="24"/>
          <w:shd w:val="clear" w:color="auto" w:fill="FFFFFF"/>
        </w:rPr>
        <w:t>matter reduction, and organic matter and nutrient mass fraction decline (Lv and Ma 2003). Water erosion directly denudates the surface and takes away the nutrient-rich topsoil, especially in the agro-pastoral ecotone (Ote</w:t>
      </w:r>
      <w:r w:rsidR="00542EB4" w:rsidRPr="00BC6F08">
        <w:rPr>
          <w:rFonts w:ascii="Times New Roman" w:hAnsi="Times New Roman" w:cs="Times New Roman"/>
          <w:color w:val="000000" w:themeColor="text1"/>
          <w:sz w:val="24"/>
          <w:szCs w:val="24"/>
          <w:shd w:val="clear" w:color="auto" w:fill="FFFFFF"/>
        </w:rPr>
        <w:t xml:space="preserve"> </w:t>
      </w:r>
      <w:r w:rsidR="00F75431">
        <w:rPr>
          <w:rFonts w:ascii="Times New Roman" w:hAnsi="Times New Roman" w:cs="Times New Roman"/>
          <w:color w:val="000000" w:themeColor="text1"/>
          <w:sz w:val="24"/>
          <w:szCs w:val="24"/>
          <w:shd w:val="clear" w:color="auto" w:fill="FFFFFF"/>
        </w:rPr>
        <w:t xml:space="preserve">et al. </w:t>
      </w:r>
      <w:r w:rsidRPr="00BC6F08">
        <w:rPr>
          <w:rFonts w:ascii="Times New Roman" w:hAnsi="Times New Roman" w:cs="Times New Roman"/>
          <w:color w:val="000000" w:themeColor="text1"/>
          <w:sz w:val="24"/>
          <w:szCs w:val="24"/>
          <w:shd w:val="clear" w:color="auto" w:fill="FFFFFF"/>
        </w:rPr>
        <w:t xml:space="preserve">1997). </w:t>
      </w:r>
      <w:r w:rsidR="00D8601F" w:rsidRPr="00BC6F08">
        <w:rPr>
          <w:rFonts w:ascii="Times New Roman" w:hAnsi="Times New Roman" w:cs="Times New Roman"/>
          <w:color w:val="000000" w:themeColor="text1"/>
          <w:sz w:val="24"/>
          <w:szCs w:val="24"/>
          <w:shd w:val="clear" w:color="auto" w:fill="FFFFFF"/>
        </w:rPr>
        <w:t>Desertification</w:t>
      </w:r>
      <w:r w:rsidRPr="00BC6F08">
        <w:rPr>
          <w:rFonts w:ascii="Times New Roman" w:hAnsi="Times New Roman" w:cs="Times New Roman"/>
          <w:color w:val="000000" w:themeColor="text1"/>
          <w:sz w:val="24"/>
          <w:szCs w:val="24"/>
          <w:shd w:val="clear" w:color="auto" w:fill="FFFFFF"/>
        </w:rPr>
        <w:t xml:space="preserve"> leads to the serious degradation of environmental quality. Such harm to environmental quality is comprehensive, integral, destructive</w:t>
      </w:r>
      <w:r w:rsidR="00542EB4" w:rsidRPr="00BC6F08">
        <w:rPr>
          <w:rFonts w:ascii="Times New Roman" w:hAnsi="Times New Roman" w:cs="Times New Roman"/>
          <w:color w:val="000000" w:themeColor="text1"/>
          <w:sz w:val="24"/>
          <w:szCs w:val="24"/>
          <w:shd w:val="clear" w:color="auto" w:fill="FFFFFF"/>
        </w:rPr>
        <w:t>,</w:t>
      </w:r>
      <w:r w:rsidRPr="00BC6F08">
        <w:rPr>
          <w:rFonts w:ascii="Times New Roman" w:hAnsi="Times New Roman" w:cs="Times New Roman"/>
          <w:color w:val="000000" w:themeColor="text1"/>
          <w:sz w:val="24"/>
          <w:szCs w:val="24"/>
          <w:shd w:val="clear" w:color="auto" w:fill="FFFFFF"/>
        </w:rPr>
        <w:t xml:space="preserve"> and difficult</w:t>
      </w:r>
      <w:r w:rsidR="00542EB4" w:rsidRPr="00BC6F08">
        <w:rPr>
          <w:rFonts w:ascii="Times New Roman" w:hAnsi="Times New Roman" w:cs="Times New Roman"/>
          <w:color w:val="000000" w:themeColor="text1"/>
          <w:sz w:val="24"/>
          <w:szCs w:val="24"/>
          <w:shd w:val="clear" w:color="auto" w:fill="FFFFFF"/>
        </w:rPr>
        <w:t xml:space="preserve"> from which</w:t>
      </w:r>
      <w:r w:rsidRPr="00BC6F08">
        <w:rPr>
          <w:rFonts w:ascii="Times New Roman" w:hAnsi="Times New Roman" w:cs="Times New Roman"/>
          <w:color w:val="000000" w:themeColor="text1"/>
          <w:sz w:val="24"/>
          <w:szCs w:val="24"/>
          <w:shd w:val="clear" w:color="auto" w:fill="FFFFFF"/>
        </w:rPr>
        <w:t xml:space="preserve"> to recover. Furthermore, desertification of the land affects the soci</w:t>
      </w:r>
      <w:r w:rsidR="00542EB4" w:rsidRPr="00BC6F08">
        <w:rPr>
          <w:rFonts w:ascii="Times New Roman" w:hAnsi="Times New Roman" w:cs="Times New Roman"/>
          <w:color w:val="000000" w:themeColor="text1"/>
          <w:sz w:val="24"/>
          <w:szCs w:val="24"/>
          <w:shd w:val="clear" w:color="auto" w:fill="FFFFFF"/>
        </w:rPr>
        <w:t>o</w:t>
      </w:r>
      <w:r w:rsidRPr="00BC6F08">
        <w:rPr>
          <w:rFonts w:ascii="Times New Roman" w:hAnsi="Times New Roman" w:cs="Times New Roman"/>
          <w:color w:val="000000" w:themeColor="text1"/>
          <w:sz w:val="24"/>
          <w:szCs w:val="24"/>
          <w:shd w:val="clear" w:color="auto" w:fill="FFFFFF"/>
        </w:rPr>
        <w:t xml:space="preserve">economic development of China. </w:t>
      </w:r>
      <w:r w:rsidR="00542EB4" w:rsidRPr="00BC6F08">
        <w:rPr>
          <w:rFonts w:ascii="Times New Roman" w:hAnsi="Times New Roman" w:cs="Times New Roman"/>
          <w:color w:val="000000" w:themeColor="text1"/>
          <w:sz w:val="24"/>
          <w:szCs w:val="24"/>
          <w:shd w:val="clear" w:color="auto" w:fill="FFFFFF"/>
        </w:rPr>
        <w:t>F</w:t>
      </w:r>
      <w:r w:rsidRPr="00BC6F08">
        <w:rPr>
          <w:rFonts w:ascii="Times New Roman" w:hAnsi="Times New Roman" w:cs="Times New Roman"/>
          <w:color w:val="000000" w:themeColor="text1"/>
          <w:sz w:val="24"/>
          <w:szCs w:val="24"/>
          <w:shd w:val="clear" w:color="auto" w:fill="FFFFFF"/>
        </w:rPr>
        <w:t xml:space="preserve">ortunately, in 1994, China officially signed the </w:t>
      </w:r>
      <w:r w:rsidRPr="00BC6F08">
        <w:rPr>
          <w:rFonts w:ascii="Times New Roman" w:hAnsi="Times New Roman" w:cs="Times New Roman"/>
          <w:i/>
          <w:color w:val="000000" w:themeColor="text1"/>
          <w:sz w:val="24"/>
          <w:szCs w:val="24"/>
          <w:shd w:val="clear" w:color="auto" w:fill="FFFFFF"/>
        </w:rPr>
        <w:t>United Nations Convention to Combat Desertification</w:t>
      </w:r>
      <w:r w:rsidRPr="00BC6F08">
        <w:rPr>
          <w:rFonts w:ascii="Times New Roman" w:hAnsi="Times New Roman" w:cs="Times New Roman"/>
          <w:color w:val="000000" w:themeColor="text1"/>
          <w:sz w:val="24"/>
          <w:szCs w:val="24"/>
          <w:shd w:val="clear" w:color="auto" w:fill="FFFFFF"/>
        </w:rPr>
        <w:t xml:space="preserve"> (UNCCD). Since then, the Chinese government has further intensified </w:t>
      </w:r>
      <w:r w:rsidR="00542EB4" w:rsidRPr="00BC6F08">
        <w:rPr>
          <w:rFonts w:ascii="Times New Roman" w:hAnsi="Times New Roman" w:cs="Times New Roman"/>
          <w:color w:val="000000" w:themeColor="text1"/>
          <w:sz w:val="24"/>
          <w:szCs w:val="24"/>
          <w:shd w:val="clear" w:color="auto" w:fill="FFFFFF"/>
        </w:rPr>
        <w:t xml:space="preserve">its </w:t>
      </w:r>
      <w:r w:rsidRPr="00BC6F08">
        <w:rPr>
          <w:rFonts w:ascii="Times New Roman" w:hAnsi="Times New Roman" w:cs="Times New Roman"/>
          <w:color w:val="000000" w:themeColor="text1"/>
          <w:sz w:val="24"/>
          <w:szCs w:val="24"/>
          <w:shd w:val="clear" w:color="auto" w:fill="FFFFFF"/>
        </w:rPr>
        <w:t>efforts to prevent and control desertification and</w:t>
      </w:r>
      <w:r w:rsidR="00542EB4" w:rsidRPr="00BC6F08">
        <w:rPr>
          <w:rFonts w:ascii="Times New Roman" w:hAnsi="Times New Roman" w:cs="Times New Roman"/>
          <w:color w:val="000000" w:themeColor="text1"/>
          <w:sz w:val="24"/>
          <w:szCs w:val="24"/>
          <w:shd w:val="clear" w:color="auto" w:fill="FFFFFF"/>
        </w:rPr>
        <w:t xml:space="preserve"> has</w:t>
      </w:r>
      <w:r w:rsidRPr="00BC6F08">
        <w:rPr>
          <w:rFonts w:ascii="Times New Roman" w:hAnsi="Times New Roman" w:cs="Times New Roman"/>
          <w:color w:val="000000" w:themeColor="text1"/>
          <w:sz w:val="24"/>
          <w:szCs w:val="24"/>
          <w:shd w:val="clear" w:color="auto" w:fill="FFFFFF"/>
        </w:rPr>
        <w:t xml:space="preserve"> adopted a series of effective policies and measures, such as</w:t>
      </w:r>
      <w:r w:rsidR="00542EB4" w:rsidRPr="00BC6F08">
        <w:rPr>
          <w:rFonts w:ascii="Times New Roman" w:hAnsi="Times New Roman" w:cs="Times New Roman"/>
          <w:color w:val="000000" w:themeColor="text1"/>
          <w:sz w:val="24"/>
          <w:szCs w:val="24"/>
          <w:shd w:val="clear" w:color="auto" w:fill="FFFFFF"/>
        </w:rPr>
        <w:t xml:space="preserve"> the</w:t>
      </w:r>
      <w:r w:rsidRPr="00BC6F08">
        <w:rPr>
          <w:rFonts w:ascii="Times New Roman" w:hAnsi="Times New Roman" w:cs="Times New Roman"/>
          <w:i/>
          <w:color w:val="000000" w:themeColor="text1"/>
          <w:sz w:val="24"/>
          <w:szCs w:val="24"/>
          <w:shd w:val="clear" w:color="auto" w:fill="FFFFFF"/>
        </w:rPr>
        <w:t xml:space="preserve"> Law on the Prevention and Control of Desertification</w:t>
      </w:r>
      <w:r w:rsidRPr="00BC6F08">
        <w:rPr>
          <w:rFonts w:ascii="Times New Roman" w:hAnsi="Times New Roman" w:cs="Times New Roman"/>
          <w:color w:val="000000" w:themeColor="text1"/>
          <w:sz w:val="24"/>
          <w:szCs w:val="24"/>
          <w:shd w:val="clear" w:color="auto" w:fill="FFFFFF"/>
        </w:rPr>
        <w:t xml:space="preserve"> and </w:t>
      </w:r>
      <w:r w:rsidRPr="00BC6F08">
        <w:rPr>
          <w:rFonts w:ascii="Times New Roman" w:hAnsi="Times New Roman" w:cs="Times New Roman"/>
          <w:i/>
          <w:color w:val="000000" w:themeColor="text1"/>
          <w:sz w:val="24"/>
          <w:szCs w:val="24"/>
          <w:shd w:val="clear" w:color="auto" w:fill="FFFFFF"/>
        </w:rPr>
        <w:t>National Plan for Desertification Control and Prevention 2011</w:t>
      </w:r>
      <w:r w:rsidR="00542EB4" w:rsidRPr="00BC6F08">
        <w:rPr>
          <w:rFonts w:ascii="Times New Roman" w:hAnsi="Times New Roman" w:cs="Times New Roman"/>
          <w:i/>
          <w:color w:val="000000" w:themeColor="text1"/>
          <w:sz w:val="24"/>
          <w:szCs w:val="24"/>
          <w:shd w:val="clear" w:color="auto" w:fill="FFFFFF"/>
        </w:rPr>
        <w:t>‒</w:t>
      </w:r>
      <w:r w:rsidRPr="00BC6F08">
        <w:rPr>
          <w:rFonts w:ascii="Times New Roman" w:hAnsi="Times New Roman" w:cs="Times New Roman"/>
          <w:i/>
          <w:color w:val="000000" w:themeColor="text1"/>
          <w:sz w:val="24"/>
          <w:szCs w:val="24"/>
          <w:shd w:val="clear" w:color="auto" w:fill="FFFFFF"/>
        </w:rPr>
        <w:t>2020</w:t>
      </w:r>
      <w:r w:rsidRPr="00BC6F08">
        <w:rPr>
          <w:rFonts w:ascii="Times New Roman" w:hAnsi="Times New Roman" w:cs="Times New Roman"/>
          <w:color w:val="000000" w:themeColor="text1"/>
          <w:sz w:val="24"/>
          <w:szCs w:val="24"/>
          <w:shd w:val="clear" w:color="auto" w:fill="FFFFFF"/>
        </w:rPr>
        <w:t xml:space="preserve">, and </w:t>
      </w:r>
      <w:r w:rsidR="00542EB4" w:rsidRPr="00BC6F08">
        <w:rPr>
          <w:rFonts w:ascii="Times New Roman" w:hAnsi="Times New Roman" w:cs="Times New Roman"/>
          <w:color w:val="000000" w:themeColor="text1"/>
          <w:sz w:val="24"/>
          <w:szCs w:val="24"/>
          <w:shd w:val="clear" w:color="auto" w:fill="FFFFFF"/>
        </w:rPr>
        <w:t>others</w:t>
      </w:r>
      <w:r w:rsidRPr="00BC6F08">
        <w:rPr>
          <w:rFonts w:ascii="Times New Roman" w:hAnsi="Times New Roman" w:cs="Times New Roman"/>
          <w:color w:val="000000" w:themeColor="text1"/>
          <w:sz w:val="24"/>
          <w:szCs w:val="24"/>
          <w:shd w:val="clear" w:color="auto" w:fill="FFFFFF"/>
        </w:rPr>
        <w:t xml:space="preserve">, which </w:t>
      </w:r>
      <w:r w:rsidR="00012102">
        <w:rPr>
          <w:rFonts w:ascii="Times New Roman" w:hAnsi="Times New Roman" w:cs="Times New Roman"/>
          <w:color w:val="000000" w:themeColor="text1"/>
          <w:sz w:val="24"/>
          <w:szCs w:val="24"/>
          <w:shd w:val="clear" w:color="auto" w:fill="FFFFFF"/>
        </w:rPr>
        <w:t xml:space="preserve">has </w:t>
      </w:r>
      <w:r w:rsidRPr="00BC6F08">
        <w:rPr>
          <w:rFonts w:ascii="Times New Roman" w:hAnsi="Times New Roman" w:cs="Times New Roman"/>
          <w:color w:val="000000" w:themeColor="text1"/>
          <w:sz w:val="24"/>
          <w:szCs w:val="24"/>
          <w:shd w:val="clear" w:color="auto" w:fill="FFFFFF"/>
        </w:rPr>
        <w:t>greatly facilitate</w:t>
      </w:r>
      <w:r w:rsidR="00012102">
        <w:rPr>
          <w:rFonts w:ascii="Times New Roman" w:hAnsi="Times New Roman" w:cs="Times New Roman"/>
          <w:color w:val="000000" w:themeColor="text1"/>
          <w:sz w:val="24"/>
          <w:szCs w:val="24"/>
          <w:shd w:val="clear" w:color="auto" w:fill="FFFFFF"/>
        </w:rPr>
        <w:t>d</w:t>
      </w:r>
      <w:r w:rsidRPr="00BC6F08">
        <w:rPr>
          <w:rFonts w:ascii="Times New Roman" w:hAnsi="Times New Roman" w:cs="Times New Roman"/>
          <w:color w:val="000000" w:themeColor="text1"/>
          <w:sz w:val="24"/>
          <w:szCs w:val="24"/>
          <w:shd w:val="clear" w:color="auto" w:fill="FFFFFF"/>
        </w:rPr>
        <w:t xml:space="preserve"> the accomplishment of the country </w:t>
      </w:r>
      <w:r w:rsidR="00012102">
        <w:rPr>
          <w:rFonts w:ascii="Times New Roman" w:hAnsi="Times New Roman" w:cs="Times New Roman"/>
          <w:color w:val="000000" w:themeColor="text1"/>
          <w:sz w:val="24"/>
          <w:szCs w:val="24"/>
          <w:shd w:val="clear" w:color="auto" w:fill="FFFFFF"/>
        </w:rPr>
        <w:t xml:space="preserve">in </w:t>
      </w:r>
      <w:r w:rsidRPr="00BC6F08">
        <w:rPr>
          <w:rFonts w:ascii="Times New Roman" w:hAnsi="Times New Roman" w:cs="Times New Roman"/>
          <w:color w:val="000000" w:themeColor="text1"/>
          <w:sz w:val="24"/>
          <w:szCs w:val="24"/>
        </w:rPr>
        <w:t>hav</w:t>
      </w:r>
      <w:r w:rsidR="00542EB4" w:rsidRPr="00BC6F08">
        <w:rPr>
          <w:rFonts w:ascii="Times New Roman" w:hAnsi="Times New Roman" w:cs="Times New Roman"/>
          <w:color w:val="000000" w:themeColor="text1"/>
          <w:sz w:val="24"/>
          <w:szCs w:val="24"/>
        </w:rPr>
        <w:t>ing</w:t>
      </w:r>
      <w:r w:rsidRPr="00BC6F08">
        <w:rPr>
          <w:rFonts w:ascii="Times New Roman" w:hAnsi="Times New Roman" w:cs="Times New Roman"/>
          <w:color w:val="000000" w:themeColor="text1"/>
          <w:sz w:val="24"/>
          <w:szCs w:val="24"/>
        </w:rPr>
        <w:t xml:space="preserve"> </w:t>
      </w:r>
      <w:r w:rsidR="00012102">
        <w:rPr>
          <w:rFonts w:ascii="Times New Roman" w:hAnsi="Times New Roman" w:cs="Times New Roman"/>
          <w:color w:val="000000" w:themeColor="text1"/>
          <w:sz w:val="24"/>
          <w:szCs w:val="24"/>
        </w:rPr>
        <w:t xml:space="preserve">slowed </w:t>
      </w:r>
      <w:r w:rsidRPr="00BC6F08">
        <w:rPr>
          <w:rFonts w:ascii="Times New Roman" w:hAnsi="Times New Roman" w:cs="Times New Roman"/>
          <w:color w:val="000000" w:themeColor="text1"/>
          <w:sz w:val="24"/>
          <w:szCs w:val="24"/>
        </w:rPr>
        <w:t>desertification in China.</w:t>
      </w:r>
    </w:p>
    <w:p w14:paraId="633D9B43" w14:textId="6ADAE1B0" w:rsidR="00B177D5" w:rsidRPr="00BC6F08" w:rsidRDefault="004A7393" w:rsidP="00042A58">
      <w:pPr>
        <w:pStyle w:val="10"/>
        <w:spacing w:before="0" w:after="240" w:line="240" w:lineRule="auto"/>
        <w:rPr>
          <w:rFonts w:cs="Times New Roman"/>
          <w:color w:val="000000" w:themeColor="text1"/>
          <w:sz w:val="28"/>
          <w:szCs w:val="28"/>
        </w:rPr>
      </w:pPr>
      <w:bookmarkStart w:id="41" w:name="_Toc68029022"/>
      <w:r w:rsidRPr="00BC6F08">
        <w:rPr>
          <w:rFonts w:cs="Times New Roman"/>
          <w:color w:val="000000" w:themeColor="text1"/>
          <w:sz w:val="28"/>
          <w:szCs w:val="28"/>
        </w:rPr>
        <w:t xml:space="preserve">6. Derelict </w:t>
      </w:r>
      <w:r w:rsidR="00542EB4" w:rsidRPr="00BC6F08">
        <w:rPr>
          <w:rFonts w:cs="Times New Roman"/>
          <w:color w:val="000000" w:themeColor="text1"/>
          <w:sz w:val="28"/>
          <w:szCs w:val="28"/>
        </w:rPr>
        <w:t>M</w:t>
      </w:r>
      <w:r w:rsidRPr="00BC6F08">
        <w:rPr>
          <w:rFonts w:cs="Times New Roman"/>
          <w:color w:val="000000" w:themeColor="text1"/>
          <w:sz w:val="28"/>
          <w:szCs w:val="28"/>
        </w:rPr>
        <w:t xml:space="preserve">ined </w:t>
      </w:r>
      <w:r w:rsidR="00542EB4" w:rsidRPr="00BC6F08">
        <w:rPr>
          <w:rFonts w:cs="Times New Roman"/>
          <w:color w:val="000000" w:themeColor="text1"/>
          <w:sz w:val="28"/>
          <w:szCs w:val="28"/>
        </w:rPr>
        <w:t>E</w:t>
      </w:r>
      <w:r w:rsidR="00652340" w:rsidRPr="00BC6F08">
        <w:rPr>
          <w:rFonts w:cs="Times New Roman"/>
          <w:color w:val="000000" w:themeColor="text1"/>
          <w:sz w:val="28"/>
          <w:szCs w:val="28"/>
        </w:rPr>
        <w:t>cosystem</w:t>
      </w:r>
      <w:bookmarkEnd w:id="41"/>
    </w:p>
    <w:p w14:paraId="4D7A57F8" w14:textId="5A240A90"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Since the 1980s, great progress has been made in the rehabilitation and treatment of abandoned mining areas in China. With the improvement of </w:t>
      </w:r>
      <w:r w:rsidR="00542EB4" w:rsidRPr="00BC6F08">
        <w:rPr>
          <w:rFonts w:ascii="Times New Roman" w:eastAsia="宋体" w:hAnsi="Times New Roman" w:cs="Times New Roman"/>
          <w:color w:val="000000" w:themeColor="text1"/>
          <w:sz w:val="24"/>
          <w:szCs w:val="24"/>
        </w:rPr>
        <w:t>p</w:t>
      </w:r>
      <w:r w:rsidRPr="00BC6F08">
        <w:rPr>
          <w:rFonts w:ascii="Times New Roman" w:eastAsia="宋体" w:hAnsi="Times New Roman" w:cs="Times New Roman"/>
          <w:color w:val="000000" w:themeColor="text1"/>
          <w:sz w:val="24"/>
          <w:szCs w:val="24"/>
        </w:rPr>
        <w:t xml:space="preserve">eople’s quality </w:t>
      </w:r>
      <w:r w:rsidR="00A15699">
        <w:rPr>
          <w:rFonts w:ascii="Times New Roman" w:eastAsia="宋体" w:hAnsi="Times New Roman" w:cs="Times New Roman"/>
          <w:color w:val="000000" w:themeColor="text1"/>
          <w:sz w:val="24"/>
          <w:szCs w:val="24"/>
        </w:rPr>
        <w:t xml:space="preserve">of life, </w:t>
      </w:r>
      <w:r w:rsidRPr="00BC6F08">
        <w:rPr>
          <w:rFonts w:ascii="Times New Roman" w:eastAsia="宋体" w:hAnsi="Times New Roman" w:cs="Times New Roman"/>
          <w:color w:val="000000" w:themeColor="text1"/>
          <w:sz w:val="24"/>
          <w:szCs w:val="24"/>
        </w:rPr>
        <w:t xml:space="preserve">and the increasing enthusiasm of </w:t>
      </w:r>
      <w:r w:rsidR="00542EB4" w:rsidRPr="00BC6F08">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ociety for the rehabilitation of abandoned mining areas, more and more attention has been paid to mine restoration (Wang 2020).</w:t>
      </w:r>
    </w:p>
    <w:p w14:paraId="698D9DE2" w14:textId="1B903126"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42" w:name="_Toc68029023"/>
      <w:r w:rsidRPr="00BC6F08">
        <w:rPr>
          <w:rStyle w:val="fontstyle01"/>
          <w:rFonts w:ascii="Times New Roman" w:eastAsiaTheme="minorEastAsia" w:hAnsi="Times New Roman" w:cs="Times New Roman"/>
          <w:color w:val="000000" w:themeColor="text1"/>
          <w:sz w:val="24"/>
          <w:szCs w:val="24"/>
        </w:rPr>
        <w:t xml:space="preserve">6.1 Present Situation of </w:t>
      </w:r>
      <w:r w:rsidR="00542EB4" w:rsidRPr="00BC6F08">
        <w:rPr>
          <w:rStyle w:val="fontstyle01"/>
          <w:rFonts w:ascii="Times New Roman" w:eastAsiaTheme="minorEastAsia" w:hAnsi="Times New Roman" w:cs="Times New Roman"/>
          <w:color w:val="000000" w:themeColor="text1"/>
          <w:sz w:val="24"/>
          <w:szCs w:val="24"/>
        </w:rPr>
        <w:t>M</w:t>
      </w:r>
      <w:r w:rsidRPr="00BC6F08">
        <w:rPr>
          <w:rStyle w:val="fontstyle01"/>
          <w:rFonts w:ascii="Times New Roman" w:eastAsiaTheme="minorEastAsia" w:hAnsi="Times New Roman" w:cs="Times New Roman"/>
          <w:color w:val="000000" w:themeColor="text1"/>
          <w:sz w:val="24"/>
          <w:szCs w:val="24"/>
        </w:rPr>
        <w:t xml:space="preserve">ineral </w:t>
      </w:r>
      <w:r w:rsidR="00542EB4"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esources in China</w:t>
      </w:r>
      <w:bookmarkEnd w:id="42"/>
    </w:p>
    <w:p w14:paraId="78EECA4E" w14:textId="39426138"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As a country with large mineral resources, China ranks third in the world in proven mineral resource reserves, accounting for 12</w:t>
      </w:r>
      <w:r w:rsidR="00542EB4"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world’s total. In 2019, China’s reserves of natural gas, shale gas, lead, zinc, bauxite, molybdenum, silver, magnesite, graphite</w:t>
      </w:r>
      <w:r w:rsidR="00542EB4"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other mineral resources increased significantly. </w:t>
      </w:r>
      <w:r w:rsidRPr="00BC6F08">
        <w:rPr>
          <w:rFonts w:ascii="Times New Roman" w:hAnsi="Times New Roman" w:cs="Times New Roman"/>
          <w:color w:val="000000" w:themeColor="text1"/>
          <w:sz w:val="24"/>
          <w:szCs w:val="24"/>
        </w:rPr>
        <w:t>A</w:t>
      </w:r>
      <w:r w:rsidR="00542EB4" w:rsidRPr="00BC6F08">
        <w:rPr>
          <w:rFonts w:ascii="Times New Roman" w:hAnsi="Times New Roman" w:cs="Times New Roman"/>
          <w:color w:val="000000" w:themeColor="text1"/>
          <w:sz w:val="24"/>
          <w:szCs w:val="24"/>
        </w:rPr>
        <w:t>pproximately</w:t>
      </w:r>
      <w:r w:rsidRPr="00BC6F08">
        <w:rPr>
          <w:rFonts w:ascii="Times New Roman" w:eastAsia="宋体" w:hAnsi="Times New Roman" w:cs="Times New Roman"/>
          <w:color w:val="000000" w:themeColor="text1"/>
          <w:sz w:val="24"/>
          <w:szCs w:val="24"/>
        </w:rPr>
        <w:t xml:space="preserve"> 3.85 </w:t>
      </w:r>
      <w:r w:rsidR="00A15699">
        <w:rPr>
          <w:rFonts w:ascii="Times New Roman" w:eastAsia="宋体" w:hAnsi="Times New Roman" w:cs="Times New Roman"/>
          <w:color w:val="000000" w:themeColor="text1"/>
          <w:sz w:val="24"/>
          <w:szCs w:val="24"/>
        </w:rPr>
        <w:t xml:space="preserve">Gt </w:t>
      </w:r>
      <w:r w:rsidRPr="00BC6F08">
        <w:rPr>
          <w:rFonts w:ascii="Times New Roman" w:eastAsia="宋体" w:hAnsi="Times New Roman" w:cs="Times New Roman"/>
          <w:color w:val="000000" w:themeColor="text1"/>
          <w:sz w:val="24"/>
          <w:szCs w:val="24"/>
        </w:rPr>
        <w:t xml:space="preserve">of raw coal, 191 </w:t>
      </w:r>
      <w:r w:rsidR="00F75431">
        <w:rPr>
          <w:rFonts w:ascii="Times New Roman" w:eastAsia="宋体" w:hAnsi="Times New Roman" w:cs="Times New Roman"/>
          <w:color w:val="000000" w:themeColor="text1"/>
          <w:sz w:val="24"/>
          <w:szCs w:val="24"/>
        </w:rPr>
        <w:t>Mt</w:t>
      </w:r>
      <w:r w:rsidRPr="00BC6F08">
        <w:rPr>
          <w:rFonts w:ascii="Times New Roman" w:eastAsia="宋体" w:hAnsi="Times New Roman" w:cs="Times New Roman"/>
          <w:color w:val="000000" w:themeColor="text1"/>
          <w:sz w:val="24"/>
          <w:szCs w:val="24"/>
        </w:rPr>
        <w:t xml:space="preserve"> of oil</w:t>
      </w:r>
      <w:r w:rsidR="00542EB4"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176.17 billion cubic meters of natural gas (including shale gas and coalbed methane) were produced in 2019</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(Ministry of Natural Resources</w:t>
      </w:r>
      <w:r w:rsidRPr="00BC6F08">
        <w:rPr>
          <w:rFonts w:ascii="Times New Roman" w:hAnsi="Times New Roman" w:cs="Times New Roman"/>
          <w:color w:val="000000" w:themeColor="text1"/>
          <w:sz w:val="24"/>
          <w:szCs w:val="24"/>
        </w:rPr>
        <w:t xml:space="preserve"> 2019</w:t>
      </w:r>
      <w:r w:rsidRPr="00BC6F08">
        <w:rPr>
          <w:rFonts w:ascii="Times New Roman" w:eastAsia="宋体" w:hAnsi="Times New Roman" w:cs="Times New Roman"/>
          <w:color w:val="000000" w:themeColor="text1"/>
          <w:sz w:val="24"/>
          <w:szCs w:val="24"/>
        </w:rPr>
        <w:t xml:space="preserve">). At present, China’s most important fuel energy is coal, and </w:t>
      </w:r>
      <w:r w:rsidRPr="00BC6F08">
        <w:rPr>
          <w:rFonts w:ascii="Times New Roman" w:hAnsi="Times New Roman" w:cs="Times New Roman"/>
          <w:color w:val="000000" w:themeColor="text1"/>
          <w:sz w:val="24"/>
          <w:szCs w:val="24"/>
        </w:rPr>
        <w:t>both its energy</w:t>
      </w:r>
      <w:r w:rsidRPr="00BC6F08">
        <w:rPr>
          <w:rFonts w:ascii="Times New Roman" w:eastAsia="宋体" w:hAnsi="Times New Roman" w:cs="Times New Roman"/>
          <w:color w:val="000000" w:themeColor="text1"/>
          <w:sz w:val="24"/>
          <w:szCs w:val="24"/>
        </w:rPr>
        <w:t xml:space="preserve"> production</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and</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 xml:space="preserve">consumption are </w:t>
      </w:r>
      <w:r w:rsidRPr="00BC6F08">
        <w:rPr>
          <w:rFonts w:ascii="Times New Roman" w:hAnsi="Times New Roman" w:cs="Times New Roman"/>
          <w:color w:val="000000" w:themeColor="text1"/>
          <w:sz w:val="24"/>
          <w:szCs w:val="24"/>
        </w:rPr>
        <w:t xml:space="preserve">of </w:t>
      </w:r>
      <w:r w:rsidRPr="00BC6F08">
        <w:rPr>
          <w:rFonts w:ascii="Times New Roman" w:eastAsia="宋体"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largest scale</w:t>
      </w:r>
      <w:r w:rsidRPr="00BC6F08">
        <w:rPr>
          <w:rFonts w:ascii="Times New Roman" w:eastAsia="宋体" w:hAnsi="Times New Roman" w:cs="Times New Roman"/>
          <w:color w:val="000000" w:themeColor="text1"/>
          <w:sz w:val="24"/>
          <w:szCs w:val="24"/>
        </w:rPr>
        <w:t xml:space="preserve"> in the world. According to </w:t>
      </w:r>
      <w:r w:rsidR="00542EB4" w:rsidRPr="00BC6F08">
        <w:rPr>
          <w:rFonts w:ascii="Times New Roman" w:eastAsia="宋体" w:hAnsi="Times New Roman" w:cs="Times New Roman"/>
          <w:color w:val="000000" w:themeColor="text1"/>
          <w:sz w:val="24"/>
          <w:szCs w:val="24"/>
        </w:rPr>
        <w:t>a</w:t>
      </w:r>
      <w:r w:rsidRPr="00BC6F08">
        <w:rPr>
          <w:rFonts w:ascii="Times New Roman" w:eastAsia="宋体" w:hAnsi="Times New Roman" w:cs="Times New Roman"/>
          <w:color w:val="000000" w:themeColor="text1"/>
          <w:sz w:val="24"/>
          <w:szCs w:val="24"/>
        </w:rPr>
        <w:t xml:space="preserve"> preliminary calculation, the total energy consumption in 2020 was 4.98 </w:t>
      </w:r>
      <w:r w:rsidR="00A15699">
        <w:rPr>
          <w:rFonts w:ascii="Times New Roman" w:eastAsia="宋体" w:hAnsi="Times New Roman" w:cs="Times New Roman"/>
          <w:color w:val="000000" w:themeColor="text1"/>
          <w:sz w:val="24"/>
          <w:szCs w:val="24"/>
        </w:rPr>
        <w:t xml:space="preserve">Gt </w:t>
      </w:r>
      <w:r w:rsidRPr="00BC6F08">
        <w:rPr>
          <w:rFonts w:ascii="Times New Roman" w:eastAsia="宋体" w:hAnsi="Times New Roman" w:cs="Times New Roman"/>
          <w:color w:val="000000" w:themeColor="text1"/>
          <w:sz w:val="24"/>
          <w:szCs w:val="24"/>
        </w:rPr>
        <w:t xml:space="preserve">of standard coal, </w:t>
      </w:r>
      <w:r w:rsidRPr="00BC6F08">
        <w:rPr>
          <w:rFonts w:ascii="Times New Roman" w:hAnsi="Times New Roman" w:cs="Times New Roman"/>
          <w:color w:val="000000" w:themeColor="text1"/>
          <w:sz w:val="24"/>
          <w:szCs w:val="24"/>
        </w:rPr>
        <w:t xml:space="preserve">with </w:t>
      </w:r>
      <w:r w:rsidRPr="00BC6F08">
        <w:rPr>
          <w:rFonts w:ascii="Times New Roman" w:eastAsia="宋体" w:hAnsi="Times New Roman" w:cs="Times New Roman"/>
          <w:color w:val="000000" w:themeColor="text1"/>
          <w:sz w:val="24"/>
          <w:szCs w:val="24"/>
        </w:rPr>
        <w:t>an increase of 53.2</w:t>
      </w:r>
      <w:r w:rsidR="00542EB4"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 xml:space="preserve">compared </w:t>
      </w:r>
      <w:r w:rsidR="00542EB4" w:rsidRPr="00BC6F08">
        <w:rPr>
          <w:rFonts w:ascii="Times New Roman" w:hAnsi="Times New Roman" w:cs="Times New Roman"/>
          <w:color w:val="000000" w:themeColor="text1"/>
          <w:sz w:val="24"/>
          <w:szCs w:val="24"/>
        </w:rPr>
        <w:t>with</w:t>
      </w:r>
      <w:r w:rsidRPr="00BC6F08">
        <w:rPr>
          <w:rFonts w:ascii="Times New Roman" w:hAnsi="Times New Roman" w:cs="Times New Roman"/>
          <w:color w:val="000000" w:themeColor="text1"/>
          <w:sz w:val="24"/>
          <w:szCs w:val="24"/>
        </w:rPr>
        <w:t xml:space="preserve"> that</w:t>
      </w:r>
      <w:r w:rsidRPr="00BC6F08">
        <w:rPr>
          <w:rFonts w:ascii="Times New Roman" w:eastAsia="宋体" w:hAnsi="Times New Roman" w:cs="Times New Roman"/>
          <w:color w:val="000000" w:themeColor="text1"/>
          <w:sz w:val="24"/>
          <w:szCs w:val="24"/>
        </w:rPr>
        <w:t xml:space="preserve"> in 2010, </w:t>
      </w:r>
      <w:r w:rsidRPr="00BC6F08">
        <w:rPr>
          <w:rFonts w:ascii="Times New Roman" w:hAnsi="Times New Roman" w:cs="Times New Roman"/>
          <w:color w:val="000000" w:themeColor="text1"/>
          <w:sz w:val="24"/>
          <w:szCs w:val="24"/>
        </w:rPr>
        <w:t>of which</w:t>
      </w:r>
      <w:r w:rsidRPr="00BC6F08">
        <w:rPr>
          <w:rFonts w:ascii="Times New Roman" w:eastAsia="宋体" w:hAnsi="Times New Roman" w:cs="Times New Roman"/>
          <w:color w:val="000000" w:themeColor="text1"/>
          <w:sz w:val="24"/>
          <w:szCs w:val="24"/>
        </w:rPr>
        <w:t xml:space="preserve"> coal consumption accounted for 56.8</w:t>
      </w:r>
      <w:r w:rsidR="00542EB4"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total energy consumption, </w:t>
      </w:r>
      <w:r w:rsidRPr="00BC6F08">
        <w:rPr>
          <w:rFonts w:ascii="Times New Roman" w:hAnsi="Times New Roman" w:cs="Times New Roman"/>
          <w:color w:val="000000" w:themeColor="text1"/>
          <w:sz w:val="24"/>
          <w:szCs w:val="24"/>
        </w:rPr>
        <w:t>with a decrease of 7.2</w:t>
      </w:r>
      <w:r w:rsidR="00542EB4"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compared with</w:t>
      </w:r>
      <w:r w:rsidRPr="00BC6F08">
        <w:rPr>
          <w:rFonts w:ascii="Times New Roman" w:hAnsi="Times New Roman" w:cs="Times New Roman"/>
          <w:color w:val="000000" w:themeColor="text1"/>
          <w:sz w:val="24"/>
          <w:szCs w:val="24"/>
        </w:rPr>
        <w:t xml:space="preserve"> that in</w:t>
      </w:r>
      <w:r w:rsidRPr="00BC6F08">
        <w:rPr>
          <w:rFonts w:ascii="Times New Roman" w:eastAsia="宋体" w:hAnsi="Times New Roman" w:cs="Times New Roman"/>
          <w:color w:val="000000" w:themeColor="text1"/>
          <w:sz w:val="24"/>
          <w:szCs w:val="24"/>
        </w:rPr>
        <w:t xml:space="preserve"> 2015, </w:t>
      </w:r>
      <w:r w:rsidRPr="00BC6F08">
        <w:rPr>
          <w:rFonts w:ascii="Times New Roman" w:hAnsi="Times New Roman" w:cs="Times New Roman"/>
          <w:color w:val="000000" w:themeColor="text1"/>
          <w:sz w:val="24"/>
          <w:szCs w:val="24"/>
        </w:rPr>
        <w:t xml:space="preserve">while </w:t>
      </w:r>
      <w:r w:rsidRPr="00BC6F08">
        <w:rPr>
          <w:rFonts w:ascii="Times New Roman" w:eastAsia="宋体" w:hAnsi="Times New Roman" w:cs="Times New Roman"/>
          <w:color w:val="000000" w:themeColor="text1"/>
          <w:sz w:val="24"/>
          <w:szCs w:val="24"/>
        </w:rPr>
        <w:t>the consumption of clean</w:t>
      </w:r>
      <w:r w:rsidR="00A15699">
        <w:rPr>
          <w:rFonts w:ascii="Times New Roman" w:eastAsia="宋体" w:hAnsi="Times New Roman" w:cs="Times New Roman"/>
          <w:color w:val="000000" w:themeColor="text1"/>
          <w:sz w:val="24"/>
          <w:szCs w:val="24"/>
        </w:rPr>
        <w:t>er</w:t>
      </w:r>
      <w:r w:rsidRPr="00BC6F08">
        <w:rPr>
          <w:rFonts w:ascii="Times New Roman" w:eastAsia="宋体" w:hAnsi="Times New Roman" w:cs="Times New Roman"/>
          <w:color w:val="000000" w:themeColor="text1"/>
          <w:sz w:val="24"/>
          <w:szCs w:val="24"/>
        </w:rPr>
        <w:t xml:space="preserve"> energy sources such as natural gas, hydropower, nuclear power, and wind power accounted for 24.3</w:t>
      </w:r>
      <w:r w:rsidR="00542EB4"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total energy consumption, </w:t>
      </w:r>
      <w:r w:rsidRPr="00BC6F08">
        <w:rPr>
          <w:rFonts w:ascii="Times New Roman" w:hAnsi="Times New Roman" w:cs="Times New Roman"/>
          <w:color w:val="000000" w:themeColor="text1"/>
          <w:sz w:val="24"/>
          <w:szCs w:val="24"/>
        </w:rPr>
        <w:t xml:space="preserve">with an increase of </w:t>
      </w:r>
      <w:r w:rsidRPr="00BC6F08">
        <w:rPr>
          <w:rFonts w:ascii="Times New Roman" w:eastAsia="宋体" w:hAnsi="Times New Roman" w:cs="Times New Roman"/>
          <w:color w:val="000000" w:themeColor="text1"/>
          <w:sz w:val="24"/>
          <w:szCs w:val="24"/>
        </w:rPr>
        <w:t>6.4</w:t>
      </w:r>
      <w:r w:rsidR="00542EB4" w:rsidRPr="00BC6F08">
        <w:rPr>
          <w:rFonts w:ascii="Times New Roman" w:eastAsia="宋体"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(Ministry of Natural Resources</w:t>
      </w:r>
      <w:r w:rsidRPr="00BC6F08">
        <w:rPr>
          <w:rFonts w:ascii="Times New Roman" w:hAnsi="Times New Roman" w:cs="Times New Roman"/>
          <w:color w:val="000000" w:themeColor="text1"/>
          <w:sz w:val="24"/>
          <w:szCs w:val="24"/>
        </w:rPr>
        <w:t xml:space="preserve"> 2019</w:t>
      </w:r>
      <w:r w:rsidRPr="00BC6F08">
        <w:rPr>
          <w:rFonts w:ascii="Times New Roman" w:eastAsia="宋体" w:hAnsi="Times New Roman" w:cs="Times New Roman"/>
          <w:color w:val="000000" w:themeColor="text1"/>
          <w:sz w:val="24"/>
          <w:szCs w:val="24"/>
        </w:rPr>
        <w:t>).</w:t>
      </w:r>
    </w:p>
    <w:p w14:paraId="7BD3FF0E" w14:textId="2FF96005"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43" w:name="_Toc68029024"/>
      <w:r w:rsidRPr="00BC6F08">
        <w:rPr>
          <w:rStyle w:val="fontstyle01"/>
          <w:rFonts w:ascii="Times New Roman" w:eastAsiaTheme="minorEastAsia" w:hAnsi="Times New Roman" w:cs="Times New Roman"/>
          <w:color w:val="000000" w:themeColor="text1"/>
          <w:sz w:val="24"/>
          <w:szCs w:val="24"/>
        </w:rPr>
        <w:t xml:space="preserve">6.2 Present </w:t>
      </w:r>
      <w:r w:rsidR="00542EB4"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 xml:space="preserve">ituation of </w:t>
      </w:r>
      <w:r w:rsidR="00542EB4"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cological </w:t>
      </w:r>
      <w:r w:rsidR="00542EB4"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nvironment </w:t>
      </w:r>
      <w:r w:rsidR="00542EB4"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egradation in the </w:t>
      </w:r>
      <w:r w:rsidR="00542EB4" w:rsidRPr="00BC6F08">
        <w:rPr>
          <w:rStyle w:val="fontstyle01"/>
          <w:rFonts w:ascii="Times New Roman" w:eastAsiaTheme="minorEastAsia" w:hAnsi="Times New Roman" w:cs="Times New Roman"/>
          <w:color w:val="000000" w:themeColor="text1"/>
          <w:sz w:val="24"/>
          <w:szCs w:val="24"/>
        </w:rPr>
        <w:t>M</w:t>
      </w:r>
      <w:r w:rsidRPr="00BC6F08">
        <w:rPr>
          <w:rStyle w:val="fontstyle01"/>
          <w:rFonts w:ascii="Times New Roman" w:eastAsiaTheme="minorEastAsia" w:hAnsi="Times New Roman" w:cs="Times New Roman"/>
          <w:color w:val="000000" w:themeColor="text1"/>
          <w:sz w:val="24"/>
          <w:szCs w:val="24"/>
        </w:rPr>
        <w:t xml:space="preserve">ining </w:t>
      </w:r>
      <w:r w:rsidR="00542EB4" w:rsidRPr="00BC6F08">
        <w:rPr>
          <w:rStyle w:val="fontstyle01"/>
          <w:rFonts w:ascii="Times New Roman" w:eastAsiaTheme="minorEastAsia" w:hAnsi="Times New Roman" w:cs="Times New Roman"/>
          <w:color w:val="000000" w:themeColor="text1"/>
          <w:sz w:val="24"/>
          <w:szCs w:val="24"/>
        </w:rPr>
        <w:t>A</w:t>
      </w:r>
      <w:r w:rsidRPr="00BC6F08">
        <w:rPr>
          <w:rStyle w:val="fontstyle01"/>
          <w:rFonts w:ascii="Times New Roman" w:eastAsiaTheme="minorEastAsia" w:hAnsi="Times New Roman" w:cs="Times New Roman"/>
          <w:color w:val="000000" w:themeColor="text1"/>
          <w:sz w:val="24"/>
          <w:szCs w:val="24"/>
        </w:rPr>
        <w:t>rea</w:t>
      </w:r>
      <w:bookmarkEnd w:id="43"/>
    </w:p>
    <w:p w14:paraId="0EECAB82" w14:textId="6A06F7F3"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For a long time, the </w:t>
      </w:r>
      <w:r w:rsidRPr="00BC6F08">
        <w:rPr>
          <w:rFonts w:ascii="Times New Roman" w:hAnsi="Times New Roman" w:cs="Times New Roman"/>
          <w:color w:val="000000" w:themeColor="text1"/>
          <w:sz w:val="24"/>
          <w:szCs w:val="24"/>
        </w:rPr>
        <w:t>inadequate</w:t>
      </w:r>
      <w:r w:rsidRPr="00BC6F08">
        <w:rPr>
          <w:rFonts w:ascii="Times New Roman" w:eastAsia="宋体" w:hAnsi="Times New Roman" w:cs="Times New Roman"/>
          <w:color w:val="000000" w:themeColor="text1"/>
          <w:sz w:val="24"/>
          <w:szCs w:val="24"/>
        </w:rPr>
        <w:t xml:space="preserve"> mining and u</w:t>
      </w:r>
      <w:r w:rsidR="00542EB4" w:rsidRPr="00BC6F08">
        <w:rPr>
          <w:rFonts w:ascii="Times New Roman" w:eastAsia="宋体" w:hAnsi="Times New Roman" w:cs="Times New Roman"/>
          <w:color w:val="000000" w:themeColor="text1"/>
          <w:sz w:val="24"/>
          <w:szCs w:val="24"/>
        </w:rPr>
        <w:t>se</w:t>
      </w:r>
      <w:r w:rsidRPr="00BC6F08">
        <w:rPr>
          <w:rFonts w:ascii="Times New Roman" w:eastAsia="宋体" w:hAnsi="Times New Roman" w:cs="Times New Roman"/>
          <w:color w:val="000000" w:themeColor="text1"/>
          <w:sz w:val="24"/>
          <w:szCs w:val="24"/>
        </w:rPr>
        <w:t xml:space="preserve"> of mineral resources with </w:t>
      </w:r>
      <w:r w:rsidRPr="00BC6F08">
        <w:rPr>
          <w:rFonts w:ascii="Times New Roman" w:hAnsi="Times New Roman" w:cs="Times New Roman"/>
          <w:color w:val="000000" w:themeColor="text1"/>
          <w:sz w:val="24"/>
          <w:szCs w:val="24"/>
        </w:rPr>
        <w:t xml:space="preserve">an </w:t>
      </w:r>
      <w:r w:rsidRPr="00BC6F08">
        <w:rPr>
          <w:rFonts w:ascii="Times New Roman" w:eastAsia="宋体" w:hAnsi="Times New Roman" w:cs="Times New Roman"/>
          <w:color w:val="000000" w:themeColor="text1"/>
          <w:sz w:val="24"/>
          <w:szCs w:val="24"/>
        </w:rPr>
        <w:t xml:space="preserve">emphasis on exploitation </w:t>
      </w:r>
      <w:r w:rsidRPr="00BC6F08">
        <w:rPr>
          <w:rFonts w:ascii="Times New Roman" w:hAnsi="Times New Roman" w:cs="Times New Roman"/>
          <w:color w:val="000000" w:themeColor="text1"/>
          <w:sz w:val="24"/>
          <w:szCs w:val="24"/>
        </w:rPr>
        <w:t>while</w:t>
      </w:r>
      <w:r w:rsidRPr="00BC6F08">
        <w:rPr>
          <w:rFonts w:ascii="Times New Roman" w:eastAsia="宋体"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ignoring</w:t>
      </w:r>
      <w:r w:rsidRPr="00BC6F08">
        <w:rPr>
          <w:rFonts w:ascii="Times New Roman" w:eastAsia="宋体" w:hAnsi="Times New Roman" w:cs="Times New Roman"/>
          <w:color w:val="000000" w:themeColor="text1"/>
          <w:sz w:val="24"/>
          <w:szCs w:val="24"/>
        </w:rPr>
        <w:t xml:space="preserve"> protection ha</w:t>
      </w:r>
      <w:r w:rsidR="009B1CC3" w:rsidRPr="00BC6F08">
        <w:rPr>
          <w:rFonts w:ascii="Times New Roman" w:eastAsia="宋体" w:hAnsi="Times New Roman" w:cs="Times New Roman"/>
          <w:color w:val="000000" w:themeColor="text1"/>
          <w:sz w:val="24"/>
          <w:szCs w:val="24"/>
        </w:rPr>
        <w:t>ve</w:t>
      </w:r>
      <w:r w:rsidRPr="00BC6F08">
        <w:rPr>
          <w:rFonts w:ascii="Times New Roman" w:eastAsia="宋体" w:hAnsi="Times New Roman" w:cs="Times New Roman"/>
          <w:color w:val="000000" w:themeColor="text1"/>
          <w:sz w:val="24"/>
          <w:szCs w:val="24"/>
        </w:rPr>
        <w:t xml:space="preserve"> resulted in a large number of abandoned mines and left a large number of ecological and environmental problems in mines (Liu 2016). By the end of 2018, more than </w:t>
      </w:r>
      <w:r w:rsidRPr="00BC6F08">
        <w:rPr>
          <w:rFonts w:ascii="Times New Roman" w:hAnsi="Times New Roman" w:cs="Times New Roman"/>
          <w:color w:val="000000" w:themeColor="text1"/>
          <w:sz w:val="24"/>
          <w:szCs w:val="24"/>
        </w:rPr>
        <w:t>3.6</w:t>
      </w:r>
      <w:r w:rsidRPr="00BC6F08">
        <w:rPr>
          <w:rFonts w:ascii="Times New Roman" w:eastAsia="宋体" w:hAnsi="Times New Roman" w:cs="Times New Roman"/>
          <w:color w:val="000000" w:themeColor="text1"/>
          <w:sz w:val="24"/>
          <w:szCs w:val="24"/>
        </w:rPr>
        <w:t xml:space="preserve"> million </w:t>
      </w:r>
      <w:r w:rsidR="00F75431">
        <w:rPr>
          <w:rFonts w:ascii="Times New Roman" w:hAnsi="Times New Roman" w:cs="Times New Roman"/>
          <w:color w:val="000000" w:themeColor="text1"/>
          <w:sz w:val="24"/>
          <w:szCs w:val="24"/>
        </w:rPr>
        <w:t xml:space="preserve">ha </w:t>
      </w:r>
      <w:r w:rsidRPr="00BC6F08">
        <w:rPr>
          <w:rFonts w:ascii="Times New Roman" w:eastAsia="宋体" w:hAnsi="Times New Roman" w:cs="Times New Roman"/>
          <w:color w:val="000000" w:themeColor="text1"/>
          <w:sz w:val="24"/>
          <w:szCs w:val="24"/>
        </w:rPr>
        <w:t>of damaged land had been occupied by mines nationwide, according to remote</w:t>
      </w:r>
      <w:r w:rsidR="009B1CC3"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sensing data</w:t>
      </w:r>
      <w:r w:rsidRPr="00BC6F08">
        <w:rPr>
          <w:rFonts w:ascii="Times New Roman" w:hAnsi="Times New Roman" w:cs="Times New Roman"/>
          <w:color w:val="000000" w:themeColor="text1"/>
          <w:sz w:val="24"/>
          <w:szCs w:val="24"/>
        </w:rPr>
        <w:t xml:space="preserve"> (Ministry of Natural Resources 2019)</w:t>
      </w:r>
      <w:r w:rsidR="009B1CC3"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w:t>
      </w:r>
      <w:r w:rsidR="009B1CC3" w:rsidRPr="00BC6F08">
        <w:rPr>
          <w:rFonts w:ascii="Times New Roman" w:hAnsi="Times New Roman" w:cs="Times New Roman"/>
          <w:color w:val="000000" w:themeColor="text1"/>
          <w:sz w:val="24"/>
          <w:szCs w:val="24"/>
        </w:rPr>
        <w:t>o</w:t>
      </w:r>
      <w:r w:rsidRPr="00BC6F08">
        <w:rPr>
          <w:rFonts w:ascii="Times New Roman" w:hAnsi="Times New Roman" w:cs="Times New Roman"/>
          <w:color w:val="000000" w:themeColor="text1"/>
          <w:sz w:val="24"/>
          <w:szCs w:val="24"/>
        </w:rPr>
        <w:t>f which</w:t>
      </w:r>
      <w:r w:rsidRPr="00BC6F08">
        <w:rPr>
          <w:rFonts w:ascii="Times New Roman" w:eastAsia="宋体" w:hAnsi="Times New Roman" w:cs="Times New Roman"/>
          <w:color w:val="000000" w:themeColor="text1"/>
          <w:sz w:val="24"/>
          <w:szCs w:val="24"/>
        </w:rPr>
        <w:t xml:space="preserve"> the mines that are being mined </w:t>
      </w:r>
      <w:r w:rsidRPr="00BC6F08">
        <w:rPr>
          <w:rFonts w:ascii="Times New Roman" w:hAnsi="Times New Roman" w:cs="Times New Roman"/>
          <w:color w:val="000000" w:themeColor="text1"/>
          <w:sz w:val="24"/>
          <w:szCs w:val="24"/>
        </w:rPr>
        <w:t>have occupied and damaged</w:t>
      </w:r>
      <w:r w:rsidRPr="00BC6F08">
        <w:rPr>
          <w:rFonts w:ascii="Times New Roman" w:eastAsia="宋体" w:hAnsi="Times New Roman" w:cs="Times New Roman"/>
          <w:color w:val="000000" w:themeColor="text1"/>
          <w:sz w:val="24"/>
          <w:szCs w:val="24"/>
        </w:rPr>
        <w:t xml:space="preserve"> more than </w:t>
      </w:r>
      <w:r w:rsidRPr="00BC6F08">
        <w:rPr>
          <w:rFonts w:ascii="Times New Roman" w:hAnsi="Times New Roman" w:cs="Times New Roman"/>
          <w:color w:val="000000" w:themeColor="text1"/>
          <w:sz w:val="24"/>
          <w:szCs w:val="24"/>
        </w:rPr>
        <w:t>13.33</w:t>
      </w:r>
      <w:r w:rsidRPr="00BC6F08">
        <w:rPr>
          <w:rFonts w:ascii="Times New Roman" w:eastAsia="宋体" w:hAnsi="Times New Roman" w:cs="Times New Roman"/>
          <w:color w:val="000000" w:themeColor="text1"/>
          <w:sz w:val="24"/>
          <w:szCs w:val="24"/>
        </w:rPr>
        <w:t xml:space="preserve"> million </w:t>
      </w:r>
      <w:r w:rsidR="00F75431">
        <w:rPr>
          <w:rFonts w:ascii="Times New Roman" w:hAnsi="Times New Roman" w:cs="Times New Roman"/>
          <w:color w:val="000000" w:themeColor="text1"/>
          <w:sz w:val="24"/>
          <w:szCs w:val="24"/>
        </w:rPr>
        <w:t xml:space="preserve">ha </w:t>
      </w:r>
      <w:r w:rsidRPr="00BC6F08">
        <w:rPr>
          <w:rFonts w:ascii="Times New Roman" w:eastAsia="宋体" w:hAnsi="Times New Roman" w:cs="Times New Roman"/>
          <w:color w:val="000000" w:themeColor="text1"/>
          <w:sz w:val="24"/>
          <w:szCs w:val="24"/>
        </w:rPr>
        <w:t>and the mines left over by histor</w:t>
      </w:r>
      <w:r w:rsidRPr="00BC6F08">
        <w:rPr>
          <w:rFonts w:ascii="Times New Roman" w:hAnsi="Times New Roman" w:cs="Times New Roman"/>
          <w:color w:val="000000" w:themeColor="text1"/>
          <w:sz w:val="24"/>
          <w:szCs w:val="24"/>
        </w:rPr>
        <w:t>ical mining</w:t>
      </w:r>
      <w:r w:rsidRPr="00BC6F08">
        <w:rPr>
          <w:rFonts w:ascii="Times New Roman" w:eastAsia="宋体" w:hAnsi="Times New Roman" w:cs="Times New Roman"/>
          <w:color w:val="000000" w:themeColor="text1"/>
          <w:sz w:val="24"/>
          <w:szCs w:val="24"/>
        </w:rPr>
        <w:t xml:space="preserve"> occup</w:t>
      </w:r>
      <w:r w:rsidRPr="00BC6F08">
        <w:rPr>
          <w:rFonts w:ascii="Times New Roman" w:hAnsi="Times New Roman" w:cs="Times New Roman"/>
          <w:color w:val="000000" w:themeColor="text1"/>
          <w:sz w:val="24"/>
          <w:szCs w:val="24"/>
        </w:rPr>
        <w:t>ied and damaged</w:t>
      </w:r>
      <w:r w:rsidRPr="00BC6F08">
        <w:rPr>
          <w:rFonts w:ascii="Times New Roman" w:eastAsia="宋体" w:hAnsi="Times New Roman" w:cs="Times New Roman"/>
          <w:color w:val="000000" w:themeColor="text1"/>
          <w:sz w:val="24"/>
          <w:szCs w:val="24"/>
        </w:rPr>
        <w:t xml:space="preserve"> more than </w:t>
      </w:r>
      <w:r w:rsidRPr="00BC6F08">
        <w:rPr>
          <w:rFonts w:ascii="Times New Roman" w:hAnsi="Times New Roman" w:cs="Times New Roman"/>
          <w:color w:val="000000" w:themeColor="text1"/>
          <w:sz w:val="24"/>
          <w:szCs w:val="24"/>
        </w:rPr>
        <w:t>2.27</w:t>
      </w:r>
      <w:r w:rsidRPr="00BC6F08">
        <w:rPr>
          <w:rFonts w:ascii="Times New Roman" w:eastAsia="宋体" w:hAnsi="Times New Roman" w:cs="Times New Roman"/>
          <w:color w:val="000000" w:themeColor="text1"/>
          <w:sz w:val="24"/>
          <w:szCs w:val="24"/>
        </w:rPr>
        <w:t xml:space="preserve"> million </w:t>
      </w:r>
      <w:r w:rsidRPr="00BC6F08">
        <w:rPr>
          <w:rFonts w:ascii="Times New Roman" w:hAnsi="Times New Roman" w:cs="Times New Roman"/>
          <w:color w:val="000000" w:themeColor="text1"/>
          <w:sz w:val="24"/>
          <w:szCs w:val="24"/>
        </w:rPr>
        <w:t>h</w:t>
      </w:r>
      <w:r w:rsidR="00545744">
        <w:rPr>
          <w:rFonts w:ascii="Times New Roman" w:hAnsi="Times New Roman" w:cs="Times New Roman"/>
          <w:color w:val="000000" w:themeColor="text1"/>
          <w:sz w:val="24"/>
          <w:szCs w:val="24"/>
        </w:rPr>
        <w:t>a</w:t>
      </w:r>
      <w:r w:rsidRPr="00BC6F08">
        <w:rPr>
          <w:rFonts w:ascii="Times New Roman" w:eastAsia="宋体" w:hAnsi="Times New Roman" w:cs="Times New Roman"/>
          <w:color w:val="000000" w:themeColor="text1"/>
          <w:sz w:val="24"/>
          <w:szCs w:val="24"/>
        </w:rPr>
        <w:t>. By 2018, China had about 99,000 abandoned mines of various types, with 2,000 large-scale abandoned mines, 4,200 medium-scale abandoned mines</w:t>
      </w:r>
      <w:r w:rsidR="009B1CC3"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92,800 small-scale abandoned mines. According to the mining method, there </w:t>
      </w:r>
      <w:r w:rsidRPr="00BC6F08">
        <w:rPr>
          <w:rFonts w:ascii="Times New Roman" w:hAnsi="Times New Roman" w:cs="Times New Roman"/>
          <w:color w:val="000000" w:themeColor="text1"/>
          <w:sz w:val="24"/>
          <w:szCs w:val="24"/>
        </w:rPr>
        <w:t>we</w:t>
      </w:r>
      <w:r w:rsidRPr="00BC6F08">
        <w:rPr>
          <w:rFonts w:ascii="Times New Roman" w:eastAsia="宋体" w:hAnsi="Times New Roman" w:cs="Times New Roman"/>
          <w:color w:val="000000" w:themeColor="text1"/>
          <w:sz w:val="24"/>
          <w:szCs w:val="24"/>
        </w:rPr>
        <w:t xml:space="preserve">re 80,600 abandoned mines in </w:t>
      </w:r>
      <w:r w:rsidR="009B1CC3" w:rsidRPr="00BC6F08">
        <w:rPr>
          <w:rFonts w:ascii="Times New Roman" w:eastAsia="宋体" w:hAnsi="Times New Roman" w:cs="Times New Roman"/>
          <w:color w:val="000000" w:themeColor="text1"/>
          <w:sz w:val="24"/>
          <w:szCs w:val="24"/>
        </w:rPr>
        <w:t>an</w:t>
      </w:r>
      <w:r w:rsidRPr="00BC6F08">
        <w:rPr>
          <w:rFonts w:ascii="Times New Roman" w:eastAsia="宋体" w:hAnsi="Times New Roman" w:cs="Times New Roman"/>
          <w:color w:val="000000" w:themeColor="text1"/>
          <w:sz w:val="24"/>
          <w:szCs w:val="24"/>
        </w:rPr>
        <w:t xml:space="preserve"> open pit, 16,400 abandoned mines in underground mining</w:t>
      </w:r>
      <w:r w:rsidRPr="00BC6F08">
        <w:rPr>
          <w:rFonts w:ascii="Times New Roman"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w:t>
      </w:r>
      <w:r w:rsidR="009B1CC3" w:rsidRPr="00BC6F08">
        <w:rPr>
          <w:rFonts w:ascii="Times New Roman" w:eastAsia="宋体" w:hAnsi="Times New Roman" w:cs="Times New Roman"/>
          <w:color w:val="000000" w:themeColor="text1"/>
          <w:sz w:val="24"/>
          <w:szCs w:val="24"/>
        </w:rPr>
        <w:t>an</w:t>
      </w:r>
      <w:r w:rsidRPr="00BC6F08">
        <w:rPr>
          <w:rFonts w:ascii="Times New Roman" w:hAnsi="Times New Roman" w:cs="Times New Roman"/>
          <w:color w:val="000000" w:themeColor="text1"/>
          <w:sz w:val="24"/>
          <w:szCs w:val="24"/>
        </w:rPr>
        <w:t xml:space="preserve">other </w:t>
      </w:r>
      <w:r w:rsidRPr="00BC6F08">
        <w:rPr>
          <w:rFonts w:ascii="Times New Roman" w:eastAsia="宋体" w:hAnsi="Times New Roman" w:cs="Times New Roman"/>
          <w:color w:val="000000" w:themeColor="text1"/>
          <w:sz w:val="24"/>
          <w:szCs w:val="24"/>
        </w:rPr>
        <w:t xml:space="preserve">2,000 abandoned mines in mixed mining (Zhang and Xi 2020). According to the </w:t>
      </w:r>
      <w:r w:rsidRPr="00BC6F08">
        <w:rPr>
          <w:rFonts w:ascii="Times New Roman" w:eastAsia="宋体" w:hAnsi="Times New Roman" w:cs="Times New Roman"/>
          <w:i/>
          <w:color w:val="000000" w:themeColor="text1"/>
          <w:sz w:val="24"/>
          <w:szCs w:val="24"/>
        </w:rPr>
        <w:t xml:space="preserve">2018 </w:t>
      </w:r>
      <w:r w:rsidRPr="00BC6F08">
        <w:rPr>
          <w:rFonts w:ascii="Times New Roman" w:hAnsi="Times New Roman" w:cs="Times New Roman"/>
          <w:i/>
          <w:color w:val="000000" w:themeColor="text1"/>
          <w:sz w:val="24"/>
          <w:szCs w:val="24"/>
        </w:rPr>
        <w:t>R</w:t>
      </w:r>
      <w:r w:rsidRPr="00BC6F08">
        <w:rPr>
          <w:rFonts w:ascii="Times New Roman" w:eastAsia="宋体" w:hAnsi="Times New Roman" w:cs="Times New Roman"/>
          <w:i/>
          <w:color w:val="000000" w:themeColor="text1"/>
          <w:sz w:val="24"/>
          <w:szCs w:val="24"/>
        </w:rPr>
        <w:t xml:space="preserve">eport on Mineral Resources Conservation and </w:t>
      </w:r>
      <w:r w:rsidRPr="00BC6F08">
        <w:rPr>
          <w:rFonts w:ascii="Times New Roman" w:hAnsi="Times New Roman" w:cs="Times New Roman"/>
          <w:i/>
          <w:color w:val="000000" w:themeColor="text1"/>
          <w:sz w:val="24"/>
          <w:szCs w:val="24"/>
        </w:rPr>
        <w:t>C</w:t>
      </w:r>
      <w:r w:rsidRPr="00BC6F08">
        <w:rPr>
          <w:rFonts w:ascii="Times New Roman" w:eastAsia="宋体" w:hAnsi="Times New Roman" w:cs="Times New Roman"/>
          <w:i/>
          <w:color w:val="000000" w:themeColor="text1"/>
          <w:sz w:val="24"/>
          <w:szCs w:val="24"/>
        </w:rPr>
        <w:t xml:space="preserve">omprehensive </w:t>
      </w:r>
      <w:r w:rsidRPr="00BC6F08">
        <w:rPr>
          <w:rFonts w:ascii="Times New Roman" w:hAnsi="Times New Roman" w:cs="Times New Roman"/>
          <w:i/>
          <w:color w:val="000000" w:themeColor="text1"/>
          <w:sz w:val="24"/>
          <w:szCs w:val="24"/>
        </w:rPr>
        <w:t>U</w:t>
      </w:r>
      <w:r w:rsidRPr="00BC6F08">
        <w:rPr>
          <w:rFonts w:ascii="Times New Roman" w:eastAsia="宋体" w:hAnsi="Times New Roman" w:cs="Times New Roman"/>
          <w:i/>
          <w:color w:val="000000" w:themeColor="text1"/>
          <w:sz w:val="24"/>
          <w:szCs w:val="24"/>
        </w:rPr>
        <w:t>tilization in China,</w:t>
      </w:r>
      <w:r w:rsidRPr="00BC6F08">
        <w:rPr>
          <w:rFonts w:ascii="Times New Roman" w:eastAsia="宋体" w:hAnsi="Times New Roman" w:cs="Times New Roman"/>
          <w:color w:val="000000" w:themeColor="text1"/>
          <w:sz w:val="24"/>
          <w:szCs w:val="24"/>
        </w:rPr>
        <w:t xml:space="preserve"> of the nearly 60 </w:t>
      </w:r>
      <w:r w:rsidR="00545744">
        <w:rPr>
          <w:rFonts w:ascii="Times New Roman" w:eastAsia="宋体" w:hAnsi="Times New Roman" w:cs="Times New Roman"/>
          <w:color w:val="000000" w:themeColor="text1"/>
          <w:sz w:val="24"/>
          <w:szCs w:val="24"/>
        </w:rPr>
        <w:t xml:space="preserve">Gt </w:t>
      </w:r>
      <w:r w:rsidRPr="00BC6F08">
        <w:rPr>
          <w:rFonts w:ascii="Times New Roman" w:eastAsia="宋体" w:hAnsi="Times New Roman" w:cs="Times New Roman"/>
          <w:color w:val="000000" w:themeColor="text1"/>
          <w:sz w:val="24"/>
          <w:szCs w:val="24"/>
        </w:rPr>
        <w:t>of tailing</w:t>
      </w:r>
      <w:r w:rsidR="009B1CC3" w:rsidRPr="00BC6F08">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and waste rock stored in China,</w:t>
      </w:r>
      <w:r w:rsidRPr="00BC6F08">
        <w:rPr>
          <w:rFonts w:ascii="Times New Roman" w:hAnsi="Times New Roman" w:cs="Times New Roman"/>
          <w:color w:val="000000" w:themeColor="text1"/>
          <w:sz w:val="24"/>
          <w:szCs w:val="24"/>
        </w:rPr>
        <w:t xml:space="preserve"> there were</w:t>
      </w:r>
      <w:r w:rsidRPr="00BC6F08">
        <w:rPr>
          <w:rFonts w:ascii="Times New Roman" w:eastAsia="宋体" w:hAnsi="Times New Roman" w:cs="Times New Roman"/>
          <w:color w:val="000000" w:themeColor="text1"/>
          <w:sz w:val="24"/>
          <w:szCs w:val="24"/>
        </w:rPr>
        <w:t xml:space="preserve"> 43.8 </w:t>
      </w:r>
      <w:r w:rsidR="00545744">
        <w:rPr>
          <w:rFonts w:ascii="Times New Roman" w:eastAsia="宋体" w:hAnsi="Times New Roman" w:cs="Times New Roman"/>
          <w:color w:val="000000" w:themeColor="text1"/>
          <w:sz w:val="24"/>
          <w:szCs w:val="24"/>
        </w:rPr>
        <w:t xml:space="preserve">Gt </w:t>
      </w:r>
      <w:r w:rsidRPr="00BC6F08">
        <w:rPr>
          <w:rFonts w:ascii="Times New Roman" w:eastAsia="宋体" w:hAnsi="Times New Roman" w:cs="Times New Roman"/>
          <w:color w:val="000000" w:themeColor="text1"/>
          <w:sz w:val="24"/>
          <w:szCs w:val="24"/>
        </w:rPr>
        <w:t>of waste rock, 75</w:t>
      </w:r>
      <w:r w:rsidR="009B1CC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which were gangue and waste rock from coal, iron</w:t>
      </w:r>
      <w:r w:rsidR="009B1CC3"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copper mining</w:t>
      </w:r>
      <w:r w:rsidR="009B1CC3"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while t</w:t>
      </w:r>
      <w:r w:rsidRPr="00BC6F08">
        <w:rPr>
          <w:rFonts w:ascii="Times New Roman" w:eastAsia="宋体" w:hAnsi="Times New Roman" w:cs="Times New Roman"/>
          <w:color w:val="000000" w:themeColor="text1"/>
          <w:sz w:val="24"/>
          <w:szCs w:val="24"/>
        </w:rPr>
        <w:t>he</w:t>
      </w:r>
      <w:r w:rsidRPr="00BC6F08">
        <w:rPr>
          <w:rFonts w:ascii="Times New Roman" w:hAnsi="Times New Roman" w:cs="Times New Roman"/>
          <w:color w:val="000000" w:themeColor="text1"/>
          <w:sz w:val="24"/>
          <w:szCs w:val="24"/>
        </w:rPr>
        <w:t>re were</w:t>
      </w:r>
      <w:r w:rsidRPr="00BC6F08">
        <w:rPr>
          <w:rFonts w:ascii="Times New Roman" w:eastAsia="宋体" w:hAnsi="Times New Roman" w:cs="Times New Roman"/>
          <w:color w:val="000000" w:themeColor="text1"/>
          <w:sz w:val="24"/>
          <w:szCs w:val="24"/>
        </w:rPr>
        <w:t xml:space="preserve"> 14.6 </w:t>
      </w:r>
      <w:r w:rsidR="00545744">
        <w:rPr>
          <w:rFonts w:ascii="Times New Roman" w:eastAsia="宋体" w:hAnsi="Times New Roman" w:cs="Times New Roman"/>
          <w:color w:val="000000" w:themeColor="text1"/>
          <w:sz w:val="24"/>
          <w:szCs w:val="24"/>
        </w:rPr>
        <w:t xml:space="preserve">Gt </w:t>
      </w:r>
      <w:r w:rsidRPr="00BC6F08">
        <w:rPr>
          <w:rFonts w:ascii="Times New Roman" w:hAnsi="Times New Roman" w:cs="Times New Roman"/>
          <w:color w:val="000000" w:themeColor="text1"/>
          <w:sz w:val="24"/>
          <w:szCs w:val="24"/>
        </w:rPr>
        <w:t xml:space="preserve">of </w:t>
      </w:r>
      <w:r w:rsidRPr="00BC6F08">
        <w:rPr>
          <w:rFonts w:ascii="Times New Roman" w:eastAsia="宋体" w:hAnsi="Times New Roman" w:cs="Times New Roman"/>
          <w:color w:val="000000" w:themeColor="text1"/>
          <w:sz w:val="24"/>
          <w:szCs w:val="24"/>
        </w:rPr>
        <w:t>tailing</w:t>
      </w:r>
      <w:r w:rsidR="009B1CC3" w:rsidRPr="00BC6F08">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83</w:t>
      </w:r>
      <w:r w:rsidR="009B1CC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which </w:t>
      </w:r>
      <w:r w:rsidRPr="00BC6F08">
        <w:rPr>
          <w:rFonts w:ascii="Times New Roman" w:hAnsi="Times New Roman" w:cs="Times New Roman"/>
          <w:color w:val="000000" w:themeColor="text1"/>
          <w:sz w:val="24"/>
          <w:szCs w:val="24"/>
        </w:rPr>
        <w:t>w</w:t>
      </w:r>
      <w:r w:rsidR="009B1CC3" w:rsidRPr="00BC6F08">
        <w:rPr>
          <w:rFonts w:ascii="Times New Roman" w:hAnsi="Times New Roman" w:cs="Times New Roman"/>
          <w:color w:val="000000" w:themeColor="text1"/>
          <w:sz w:val="24"/>
          <w:szCs w:val="24"/>
        </w:rPr>
        <w:t>ere</w:t>
      </w:r>
      <w:r w:rsidRPr="00BC6F08">
        <w:rPr>
          <w:rFonts w:ascii="Times New Roman" w:eastAsia="宋体" w:hAnsi="Times New Roman" w:cs="Times New Roman"/>
          <w:color w:val="000000" w:themeColor="text1"/>
          <w:sz w:val="24"/>
          <w:szCs w:val="24"/>
        </w:rPr>
        <w:t xml:space="preserve"> discharged from iron ore, copper ore, and gold ore after separation</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(Ministry of Natural Resources</w:t>
      </w:r>
      <w:r w:rsidRPr="00BC6F08">
        <w:rPr>
          <w:rFonts w:ascii="Times New Roman" w:hAnsi="Times New Roman" w:cs="Times New Roman"/>
          <w:color w:val="000000" w:themeColor="text1"/>
          <w:sz w:val="24"/>
          <w:szCs w:val="24"/>
        </w:rPr>
        <w:t xml:space="preserve"> 2019</w:t>
      </w:r>
      <w:r w:rsidRPr="00BC6F08">
        <w:rPr>
          <w:rFonts w:ascii="Times New Roman" w:eastAsia="宋体"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p>
    <w:p w14:paraId="287C519A" w14:textId="5011C524"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44" w:name="_Toc68029025"/>
      <w:r w:rsidRPr="00BC6F08">
        <w:rPr>
          <w:rStyle w:val="fontstyle01"/>
          <w:rFonts w:ascii="Times New Roman" w:eastAsiaTheme="minorEastAsia" w:hAnsi="Times New Roman" w:cs="Times New Roman"/>
          <w:color w:val="000000" w:themeColor="text1"/>
          <w:sz w:val="24"/>
          <w:szCs w:val="24"/>
        </w:rPr>
        <w:t xml:space="preserve">6.3 Ecological </w:t>
      </w:r>
      <w:r w:rsidR="009B1CC3" w:rsidRPr="00BC6F08">
        <w:rPr>
          <w:rStyle w:val="fontstyle01"/>
          <w:rFonts w:ascii="Times New Roman" w:eastAsiaTheme="minorEastAsia" w:hAnsi="Times New Roman" w:cs="Times New Roman"/>
          <w:color w:val="000000" w:themeColor="text1"/>
          <w:sz w:val="24"/>
          <w:szCs w:val="24"/>
        </w:rPr>
        <w:t>I</w:t>
      </w:r>
      <w:r w:rsidRPr="00BC6F08">
        <w:rPr>
          <w:rStyle w:val="fontstyle01"/>
          <w:rFonts w:ascii="Times New Roman" w:eastAsiaTheme="minorEastAsia" w:hAnsi="Times New Roman" w:cs="Times New Roman"/>
          <w:color w:val="000000" w:themeColor="text1"/>
          <w:sz w:val="24"/>
          <w:szCs w:val="24"/>
        </w:rPr>
        <w:t xml:space="preserve">mpact of </w:t>
      </w:r>
      <w:r w:rsidR="009B1CC3"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egraded </w:t>
      </w:r>
      <w:r w:rsidR="009B1CC3" w:rsidRPr="00BC6F08">
        <w:rPr>
          <w:rStyle w:val="fontstyle01"/>
          <w:rFonts w:ascii="Times New Roman" w:eastAsiaTheme="minorEastAsia" w:hAnsi="Times New Roman" w:cs="Times New Roman"/>
          <w:color w:val="000000" w:themeColor="text1"/>
          <w:sz w:val="24"/>
          <w:szCs w:val="24"/>
        </w:rPr>
        <w:t>M</w:t>
      </w:r>
      <w:r w:rsidRPr="00BC6F08">
        <w:rPr>
          <w:rStyle w:val="fontstyle01"/>
          <w:rFonts w:ascii="Times New Roman" w:eastAsiaTheme="minorEastAsia" w:hAnsi="Times New Roman" w:cs="Times New Roman"/>
          <w:color w:val="000000" w:themeColor="text1"/>
          <w:sz w:val="24"/>
          <w:szCs w:val="24"/>
        </w:rPr>
        <w:t xml:space="preserve">ining </w:t>
      </w:r>
      <w:r w:rsidR="009B1CC3" w:rsidRPr="00BC6F08">
        <w:rPr>
          <w:rStyle w:val="fontstyle01"/>
          <w:rFonts w:ascii="Times New Roman" w:eastAsiaTheme="minorEastAsia" w:hAnsi="Times New Roman" w:cs="Times New Roman"/>
          <w:color w:val="000000" w:themeColor="text1"/>
          <w:sz w:val="24"/>
          <w:szCs w:val="24"/>
        </w:rPr>
        <w:t>A</w:t>
      </w:r>
      <w:r w:rsidRPr="00BC6F08">
        <w:rPr>
          <w:rStyle w:val="fontstyle01"/>
          <w:rFonts w:ascii="Times New Roman" w:eastAsiaTheme="minorEastAsia" w:hAnsi="Times New Roman" w:cs="Times New Roman"/>
          <w:color w:val="000000" w:themeColor="text1"/>
          <w:sz w:val="24"/>
          <w:szCs w:val="24"/>
        </w:rPr>
        <w:t>reas</w:t>
      </w:r>
      <w:bookmarkEnd w:id="44"/>
    </w:p>
    <w:p w14:paraId="44533D56" w14:textId="4425B810" w:rsidR="00B177D5" w:rsidRPr="00BC6F08" w:rsidRDefault="009B1CC3"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T</w:t>
      </w:r>
      <w:r w:rsidR="00652340" w:rsidRPr="00BC6F08">
        <w:rPr>
          <w:rFonts w:ascii="Times New Roman" w:eastAsia="宋体" w:hAnsi="Times New Roman" w:cs="Times New Roman"/>
          <w:color w:val="000000" w:themeColor="text1"/>
          <w:sz w:val="24"/>
          <w:szCs w:val="24"/>
        </w:rPr>
        <w:t xml:space="preserve">he mining area occupies a large </w:t>
      </w:r>
      <w:r w:rsidRPr="00BC6F08">
        <w:rPr>
          <w:rFonts w:ascii="Times New Roman" w:eastAsia="宋体" w:hAnsi="Times New Roman" w:cs="Times New Roman"/>
          <w:color w:val="000000" w:themeColor="text1"/>
          <w:sz w:val="24"/>
          <w:szCs w:val="24"/>
        </w:rPr>
        <w:t>amount</w:t>
      </w:r>
      <w:r w:rsidR="00652340" w:rsidRPr="00BC6F08">
        <w:rPr>
          <w:rFonts w:ascii="Times New Roman" w:eastAsia="宋体" w:hAnsi="Times New Roman" w:cs="Times New Roman"/>
          <w:color w:val="000000" w:themeColor="text1"/>
          <w:sz w:val="24"/>
          <w:szCs w:val="24"/>
        </w:rPr>
        <w:t xml:space="preserve"> of forestland, lead</w:t>
      </w:r>
      <w:r w:rsidR="00652340" w:rsidRPr="00BC6F08">
        <w:rPr>
          <w:rFonts w:ascii="Times New Roman" w:hAnsi="Times New Roman" w:cs="Times New Roman"/>
          <w:color w:val="000000" w:themeColor="text1"/>
          <w:sz w:val="24"/>
          <w:szCs w:val="24"/>
        </w:rPr>
        <w:t>ing</w:t>
      </w:r>
      <w:r w:rsidR="00652340" w:rsidRPr="00BC6F08">
        <w:rPr>
          <w:rFonts w:ascii="Times New Roman" w:eastAsia="宋体" w:hAnsi="Times New Roman" w:cs="Times New Roman"/>
          <w:color w:val="000000" w:themeColor="text1"/>
          <w:sz w:val="24"/>
          <w:szCs w:val="24"/>
        </w:rPr>
        <w:t xml:space="preserve"> to serious destruction of forest and agricultural land vegetation</w:t>
      </w:r>
      <w:r w:rsidR="00652340" w:rsidRPr="00BC6F08">
        <w:rPr>
          <w:rFonts w:ascii="Times New Roman" w:hAnsi="Times New Roman" w:cs="Times New Roman"/>
          <w:color w:val="000000" w:themeColor="text1"/>
          <w:sz w:val="24"/>
          <w:szCs w:val="24"/>
        </w:rPr>
        <w:t xml:space="preserve">, </w:t>
      </w:r>
      <w:r w:rsidR="00057CC4" w:rsidRPr="00BC6F08">
        <w:rPr>
          <w:rFonts w:ascii="Times New Roman" w:hAnsi="Times New Roman" w:cs="Times New Roman"/>
          <w:color w:val="000000" w:themeColor="text1"/>
          <w:sz w:val="24"/>
          <w:szCs w:val="24"/>
        </w:rPr>
        <w:t>along with</w:t>
      </w:r>
      <w:r w:rsidR="00652340" w:rsidRPr="00BC6F08">
        <w:rPr>
          <w:rFonts w:ascii="Times New Roman" w:hAnsi="Times New Roman" w:cs="Times New Roman"/>
          <w:color w:val="000000" w:themeColor="text1"/>
          <w:sz w:val="24"/>
          <w:szCs w:val="24"/>
        </w:rPr>
        <w:t xml:space="preserve"> further water pollution and soil erosion</w:t>
      </w:r>
      <w:r w:rsidR="00652340" w:rsidRPr="00BC6F08">
        <w:rPr>
          <w:rFonts w:ascii="Times New Roman" w:eastAsia="宋体" w:hAnsi="Times New Roman" w:cs="Times New Roman"/>
          <w:color w:val="000000" w:themeColor="text1"/>
          <w:sz w:val="24"/>
          <w:szCs w:val="24"/>
        </w:rPr>
        <w:t xml:space="preserve">. </w:t>
      </w:r>
      <w:r w:rsidR="00652340" w:rsidRPr="00BC6F08">
        <w:rPr>
          <w:rFonts w:ascii="Times New Roman" w:hAnsi="Times New Roman" w:cs="Times New Roman"/>
          <w:color w:val="000000" w:themeColor="text1"/>
          <w:sz w:val="24"/>
          <w:szCs w:val="24"/>
        </w:rPr>
        <w:t xml:space="preserve">Additionally, </w:t>
      </w:r>
      <w:r w:rsidR="00652340" w:rsidRPr="00BC6F08">
        <w:rPr>
          <w:rFonts w:ascii="Times New Roman" w:eastAsia="宋体" w:hAnsi="Times New Roman" w:cs="Times New Roman"/>
          <w:color w:val="000000" w:themeColor="text1"/>
          <w:sz w:val="24"/>
          <w:szCs w:val="24"/>
        </w:rPr>
        <w:t xml:space="preserve">the dumping of coal gangue has become one of the main environmental problems. According to incomplete statistics, </w:t>
      </w:r>
      <w:r w:rsidR="00057CC4" w:rsidRPr="00BC6F08">
        <w:rPr>
          <w:rFonts w:ascii="Times New Roman" w:eastAsia="宋体" w:hAnsi="Times New Roman" w:cs="Times New Roman"/>
          <w:color w:val="000000" w:themeColor="text1"/>
          <w:sz w:val="24"/>
          <w:szCs w:val="24"/>
        </w:rPr>
        <w:t>China has</w:t>
      </w:r>
      <w:r w:rsidR="00652340" w:rsidRPr="00BC6F08">
        <w:rPr>
          <w:rFonts w:ascii="Times New Roman" w:eastAsia="宋体" w:hAnsi="Times New Roman" w:cs="Times New Roman"/>
          <w:color w:val="000000" w:themeColor="text1"/>
          <w:sz w:val="24"/>
          <w:szCs w:val="24"/>
        </w:rPr>
        <w:t xml:space="preserve"> more than 1,600 gangue piles, with a storage of more than 4.5 </w:t>
      </w:r>
      <w:r w:rsidR="00545744">
        <w:rPr>
          <w:rFonts w:ascii="Times New Roman" w:eastAsia="宋体" w:hAnsi="Times New Roman" w:cs="Times New Roman"/>
          <w:color w:val="000000" w:themeColor="text1"/>
          <w:sz w:val="24"/>
          <w:szCs w:val="24"/>
        </w:rPr>
        <w:t xml:space="preserve">Gt </w:t>
      </w:r>
      <w:r w:rsidR="00652340" w:rsidRPr="00BC6F08">
        <w:rPr>
          <w:rFonts w:ascii="Times New Roman" w:eastAsia="宋体" w:hAnsi="Times New Roman" w:cs="Times New Roman"/>
          <w:color w:val="000000" w:themeColor="text1"/>
          <w:sz w:val="24"/>
          <w:szCs w:val="24"/>
        </w:rPr>
        <w:t xml:space="preserve">and </w:t>
      </w:r>
      <w:r w:rsidR="00652340" w:rsidRPr="00BC6F08">
        <w:rPr>
          <w:rFonts w:ascii="Times New Roman" w:hAnsi="Times New Roman" w:cs="Times New Roman"/>
          <w:color w:val="000000" w:themeColor="text1"/>
          <w:sz w:val="24"/>
          <w:szCs w:val="24"/>
        </w:rPr>
        <w:t xml:space="preserve">occupying </w:t>
      </w:r>
      <w:r w:rsidR="00652340" w:rsidRPr="00BC6F08">
        <w:rPr>
          <w:rFonts w:ascii="Times New Roman" w:eastAsia="宋体" w:hAnsi="Times New Roman" w:cs="Times New Roman"/>
          <w:color w:val="000000" w:themeColor="text1"/>
          <w:sz w:val="24"/>
          <w:szCs w:val="24"/>
        </w:rPr>
        <w:t xml:space="preserve">an area of about 1,000 </w:t>
      </w:r>
      <w:r w:rsidR="00652340" w:rsidRPr="00BC6F08">
        <w:rPr>
          <w:rFonts w:ascii="Times New Roman" w:hAnsi="Times New Roman" w:cs="Times New Roman"/>
          <w:color w:val="000000" w:themeColor="text1"/>
          <w:sz w:val="24"/>
          <w:szCs w:val="24"/>
        </w:rPr>
        <w:t>h</w:t>
      </w:r>
      <w:r w:rsidR="00545744">
        <w:rPr>
          <w:rFonts w:ascii="Times New Roman" w:hAnsi="Times New Roman" w:cs="Times New Roman"/>
          <w:color w:val="000000" w:themeColor="text1"/>
          <w:sz w:val="24"/>
          <w:szCs w:val="24"/>
        </w:rPr>
        <w:t>a</w:t>
      </w:r>
      <w:r w:rsidR="00057CC4" w:rsidRPr="00BC6F08">
        <w:rPr>
          <w:rFonts w:ascii="Times New Roman" w:eastAsia="宋体" w:hAnsi="Times New Roman" w:cs="Times New Roman"/>
          <w:color w:val="000000" w:themeColor="text1"/>
          <w:sz w:val="24"/>
          <w:szCs w:val="24"/>
        </w:rPr>
        <w:t>,</w:t>
      </w:r>
      <w:r w:rsidR="00652340" w:rsidRPr="00BC6F08">
        <w:rPr>
          <w:rFonts w:ascii="Times New Roman" w:eastAsia="宋体" w:hAnsi="Times New Roman" w:cs="Times New Roman"/>
          <w:color w:val="000000" w:themeColor="text1"/>
          <w:sz w:val="24"/>
          <w:szCs w:val="24"/>
        </w:rPr>
        <w:t xml:space="preserve"> which is the largest industrial waste in China</w:t>
      </w:r>
      <w:r w:rsidR="00652340" w:rsidRPr="00BC6F08">
        <w:rPr>
          <w:rFonts w:ascii="Times New Roman" w:hAnsi="Times New Roman" w:cs="Times New Roman"/>
          <w:color w:val="000000" w:themeColor="text1"/>
          <w:sz w:val="24"/>
          <w:szCs w:val="24"/>
        </w:rPr>
        <w:t>;</w:t>
      </w:r>
      <w:r w:rsidR="00652340" w:rsidRPr="00BC6F08">
        <w:rPr>
          <w:rFonts w:ascii="Times New Roman" w:eastAsia="宋体" w:hAnsi="Times New Roman" w:cs="Times New Roman"/>
          <w:color w:val="000000" w:themeColor="text1"/>
          <w:sz w:val="24"/>
          <w:szCs w:val="24"/>
        </w:rPr>
        <w:t xml:space="preserve"> </w:t>
      </w:r>
      <w:r w:rsidR="00652340" w:rsidRPr="00BC6F08">
        <w:rPr>
          <w:rFonts w:ascii="Times New Roman" w:hAnsi="Times New Roman" w:cs="Times New Roman"/>
          <w:color w:val="000000" w:themeColor="text1"/>
          <w:sz w:val="24"/>
          <w:szCs w:val="24"/>
        </w:rPr>
        <w:t xml:space="preserve">furthermore, </w:t>
      </w:r>
      <w:r w:rsidR="00652340" w:rsidRPr="00BC6F08">
        <w:rPr>
          <w:rFonts w:ascii="Times New Roman" w:eastAsia="宋体" w:hAnsi="Times New Roman" w:cs="Times New Roman"/>
          <w:color w:val="000000" w:themeColor="text1"/>
          <w:sz w:val="24"/>
          <w:szCs w:val="24"/>
        </w:rPr>
        <w:t>the gangue is</w:t>
      </w:r>
      <w:r w:rsidR="00057CC4" w:rsidRPr="00BC6F08">
        <w:rPr>
          <w:rFonts w:ascii="Times New Roman" w:eastAsia="宋体" w:hAnsi="Times New Roman" w:cs="Times New Roman"/>
          <w:color w:val="000000" w:themeColor="text1"/>
          <w:sz w:val="24"/>
          <w:szCs w:val="24"/>
        </w:rPr>
        <w:t xml:space="preserve"> incre</w:t>
      </w:r>
      <w:r w:rsidR="00652340" w:rsidRPr="00BC6F08">
        <w:rPr>
          <w:rFonts w:ascii="Times New Roman" w:eastAsia="宋体" w:hAnsi="Times New Roman" w:cs="Times New Roman"/>
          <w:color w:val="000000" w:themeColor="text1"/>
          <w:sz w:val="24"/>
          <w:szCs w:val="24"/>
        </w:rPr>
        <w:t xml:space="preserve">asing at </w:t>
      </w:r>
      <w:r w:rsidR="00652340" w:rsidRPr="00BC6F08">
        <w:rPr>
          <w:rFonts w:ascii="Times New Roman" w:hAnsi="Times New Roman" w:cs="Times New Roman"/>
          <w:color w:val="000000" w:themeColor="text1"/>
          <w:sz w:val="24"/>
          <w:szCs w:val="24"/>
        </w:rPr>
        <w:t>a</w:t>
      </w:r>
      <w:r w:rsidR="00652340" w:rsidRPr="00BC6F08">
        <w:rPr>
          <w:rFonts w:ascii="Times New Roman" w:eastAsia="宋体" w:hAnsi="Times New Roman" w:cs="Times New Roman"/>
          <w:color w:val="000000" w:themeColor="text1"/>
          <w:sz w:val="24"/>
          <w:szCs w:val="24"/>
        </w:rPr>
        <w:t xml:space="preserve"> rate of 150 </w:t>
      </w:r>
      <w:r w:rsidR="00057CC4" w:rsidRPr="00BC6F08">
        <w:rPr>
          <w:rFonts w:ascii="Times New Roman" w:eastAsia="宋体" w:hAnsi="Times New Roman" w:cs="Times New Roman"/>
          <w:color w:val="000000" w:themeColor="text1"/>
          <w:sz w:val="24"/>
          <w:szCs w:val="24"/>
        </w:rPr>
        <w:t>to</w:t>
      </w:r>
      <w:r w:rsidR="00652340" w:rsidRPr="00BC6F08">
        <w:rPr>
          <w:rFonts w:ascii="Times New Roman" w:hAnsi="Times New Roman" w:cs="Times New Roman"/>
          <w:color w:val="000000" w:themeColor="text1"/>
          <w:sz w:val="24"/>
          <w:szCs w:val="24"/>
        </w:rPr>
        <w:t xml:space="preserve"> </w:t>
      </w:r>
      <w:r w:rsidR="00652340" w:rsidRPr="00BC6F08">
        <w:rPr>
          <w:rFonts w:ascii="Times New Roman" w:eastAsia="宋体" w:hAnsi="Times New Roman" w:cs="Times New Roman"/>
          <w:color w:val="000000" w:themeColor="text1"/>
          <w:sz w:val="24"/>
          <w:szCs w:val="24"/>
        </w:rPr>
        <w:t xml:space="preserve">200 </w:t>
      </w:r>
      <w:r w:rsidR="00F75431">
        <w:rPr>
          <w:rFonts w:ascii="Times New Roman" w:eastAsia="宋体" w:hAnsi="Times New Roman" w:cs="Times New Roman"/>
          <w:color w:val="000000" w:themeColor="text1"/>
          <w:sz w:val="24"/>
          <w:szCs w:val="24"/>
        </w:rPr>
        <w:t>Mt</w:t>
      </w:r>
      <w:r w:rsidR="00652340" w:rsidRPr="00BC6F08">
        <w:rPr>
          <w:rFonts w:ascii="Times New Roman" w:eastAsia="宋体" w:hAnsi="Times New Roman" w:cs="Times New Roman"/>
          <w:color w:val="000000" w:themeColor="text1"/>
          <w:sz w:val="24"/>
          <w:szCs w:val="24"/>
        </w:rPr>
        <w:t xml:space="preserve"> per year (Zhang and Teng 2006)</w:t>
      </w:r>
      <w:r w:rsidR="00652340" w:rsidRPr="00BC6F08">
        <w:rPr>
          <w:rFonts w:ascii="Times New Roman" w:hAnsi="Times New Roman" w:cs="Times New Roman"/>
          <w:color w:val="000000" w:themeColor="text1"/>
          <w:sz w:val="24"/>
          <w:szCs w:val="24"/>
        </w:rPr>
        <w:t>,</w:t>
      </w:r>
      <w:r w:rsidR="00652340" w:rsidRPr="00BC6F08">
        <w:rPr>
          <w:rFonts w:ascii="Times New Roman" w:eastAsia="宋体" w:hAnsi="Times New Roman" w:cs="Times New Roman"/>
          <w:color w:val="000000" w:themeColor="text1"/>
          <w:sz w:val="24"/>
          <w:szCs w:val="24"/>
        </w:rPr>
        <w:t xml:space="preserve"> </w:t>
      </w:r>
      <w:r w:rsidR="00652340" w:rsidRPr="00BC6F08">
        <w:rPr>
          <w:rFonts w:ascii="Times New Roman" w:hAnsi="Times New Roman" w:cs="Times New Roman"/>
          <w:color w:val="000000" w:themeColor="text1"/>
          <w:sz w:val="24"/>
          <w:szCs w:val="24"/>
        </w:rPr>
        <w:t xml:space="preserve">posing a </w:t>
      </w:r>
      <w:r w:rsidR="00652340" w:rsidRPr="00BC6F08">
        <w:rPr>
          <w:rFonts w:ascii="Times New Roman" w:eastAsia="宋体" w:hAnsi="Times New Roman" w:cs="Times New Roman"/>
          <w:color w:val="000000" w:themeColor="text1"/>
          <w:sz w:val="24"/>
          <w:szCs w:val="24"/>
        </w:rPr>
        <w:t xml:space="preserve">significant </w:t>
      </w:r>
      <w:r w:rsidR="00652340" w:rsidRPr="00BC6F08">
        <w:rPr>
          <w:rFonts w:ascii="Times New Roman" w:hAnsi="Times New Roman" w:cs="Times New Roman"/>
          <w:color w:val="000000" w:themeColor="text1"/>
          <w:sz w:val="24"/>
          <w:szCs w:val="24"/>
        </w:rPr>
        <w:t>environmental risk</w:t>
      </w:r>
      <w:r w:rsidR="00652340" w:rsidRPr="00BC6F08">
        <w:rPr>
          <w:rFonts w:ascii="Times New Roman" w:eastAsia="宋体" w:hAnsi="Times New Roman" w:cs="Times New Roman"/>
          <w:color w:val="000000" w:themeColor="text1"/>
          <w:sz w:val="24"/>
          <w:szCs w:val="24"/>
        </w:rPr>
        <w:t xml:space="preserve"> (Dai 2006).</w:t>
      </w:r>
    </w:p>
    <w:p w14:paraId="4864F584" w14:textId="7998C2B4"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45" w:name="_Toc68029026"/>
      <w:r w:rsidRPr="00BC6F08">
        <w:rPr>
          <w:rStyle w:val="fontstyle01"/>
          <w:rFonts w:ascii="Times New Roman" w:eastAsiaTheme="minorEastAsia" w:hAnsi="Times New Roman" w:cs="Times New Roman"/>
          <w:color w:val="000000" w:themeColor="text1"/>
          <w:sz w:val="24"/>
          <w:szCs w:val="24"/>
        </w:rPr>
        <w:t xml:space="preserve">6.4 Policies and </w:t>
      </w:r>
      <w:r w:rsidR="0019186B" w:rsidRPr="00BC6F08">
        <w:rPr>
          <w:rStyle w:val="fontstyle01"/>
          <w:rFonts w:ascii="Times New Roman" w:eastAsiaTheme="minorEastAsia" w:hAnsi="Times New Roman" w:cs="Times New Roman"/>
          <w:color w:val="000000" w:themeColor="text1"/>
          <w:sz w:val="24"/>
          <w:szCs w:val="24"/>
        </w:rPr>
        <w:t>M</w:t>
      </w:r>
      <w:r w:rsidRPr="00BC6F08">
        <w:rPr>
          <w:rStyle w:val="fontstyle01"/>
          <w:rFonts w:ascii="Times New Roman" w:eastAsiaTheme="minorEastAsia" w:hAnsi="Times New Roman" w:cs="Times New Roman"/>
          <w:color w:val="000000" w:themeColor="text1"/>
          <w:sz w:val="24"/>
          <w:szCs w:val="24"/>
        </w:rPr>
        <w:t>easures</w:t>
      </w:r>
      <w:bookmarkEnd w:id="45"/>
    </w:p>
    <w:p w14:paraId="642BAAA8" w14:textId="6FC73C6C"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hAnsi="Times New Roman" w:cs="Times New Roman"/>
          <w:color w:val="000000" w:themeColor="text1"/>
          <w:sz w:val="24"/>
          <w:szCs w:val="24"/>
        </w:rPr>
        <w:t>In fact, s</w:t>
      </w:r>
      <w:r w:rsidRPr="00BC6F08">
        <w:rPr>
          <w:rFonts w:ascii="Times New Roman" w:eastAsia="宋体" w:hAnsi="Times New Roman" w:cs="Times New Roman"/>
          <w:color w:val="000000" w:themeColor="text1"/>
          <w:sz w:val="24"/>
          <w:szCs w:val="24"/>
        </w:rPr>
        <w:t xml:space="preserve">ince the 1980s, </w:t>
      </w:r>
      <w:r w:rsidRPr="00BC6F08">
        <w:rPr>
          <w:rFonts w:ascii="Times New Roman" w:hAnsi="Times New Roman" w:cs="Times New Roman"/>
          <w:color w:val="000000" w:themeColor="text1"/>
          <w:sz w:val="24"/>
          <w:szCs w:val="24"/>
        </w:rPr>
        <w:t xml:space="preserve">China has been restoring and/or rehabilitating its derelict mining land. However, progress in this regard </w:t>
      </w:r>
      <w:r w:rsidR="0019186B" w:rsidRPr="00BC6F08">
        <w:rPr>
          <w:rFonts w:ascii="Times New Roman" w:hAnsi="Times New Roman" w:cs="Times New Roman"/>
          <w:color w:val="000000" w:themeColor="text1"/>
          <w:sz w:val="24"/>
          <w:szCs w:val="24"/>
        </w:rPr>
        <w:t>has been</w:t>
      </w:r>
      <w:r w:rsidRPr="00BC6F08">
        <w:rPr>
          <w:rFonts w:ascii="Times New Roman" w:hAnsi="Times New Roman" w:cs="Times New Roman"/>
          <w:color w:val="000000" w:themeColor="text1"/>
          <w:sz w:val="24"/>
          <w:szCs w:val="24"/>
        </w:rPr>
        <w:t xml:space="preserve"> quite slow </w:t>
      </w:r>
      <w:r w:rsidR="0019186B" w:rsidRPr="00BC6F08">
        <w:rPr>
          <w:rFonts w:ascii="Times New Roman" w:hAnsi="Times New Roman" w:cs="Times New Roman"/>
          <w:color w:val="000000" w:themeColor="text1"/>
          <w:sz w:val="24"/>
          <w:szCs w:val="24"/>
        </w:rPr>
        <w:t>for</w:t>
      </w:r>
      <w:r w:rsidRPr="00BC6F08">
        <w:rPr>
          <w:rFonts w:ascii="Times New Roman" w:hAnsi="Times New Roman" w:cs="Times New Roman"/>
          <w:color w:val="000000" w:themeColor="text1"/>
          <w:sz w:val="24"/>
          <w:szCs w:val="24"/>
        </w:rPr>
        <w:t xml:space="preserve"> a variety of reasons. </w:t>
      </w:r>
      <w:r w:rsidRPr="00BC6F08">
        <w:rPr>
          <w:rFonts w:ascii="Times New Roman" w:eastAsia="宋体" w:hAnsi="Times New Roman" w:cs="Times New Roman"/>
          <w:color w:val="000000" w:themeColor="text1"/>
          <w:sz w:val="24"/>
          <w:szCs w:val="24"/>
        </w:rPr>
        <w:t xml:space="preserve">In 2019, the Ministry of Natural Resources issued the </w:t>
      </w:r>
      <w:r w:rsidRPr="00BC6F08">
        <w:rPr>
          <w:rFonts w:ascii="Times New Roman" w:hAnsi="Times New Roman" w:cs="Times New Roman"/>
          <w:i/>
          <w:color w:val="000000" w:themeColor="text1"/>
          <w:sz w:val="24"/>
          <w:szCs w:val="24"/>
        </w:rPr>
        <w:t>O</w:t>
      </w:r>
      <w:r w:rsidRPr="00BC6F08">
        <w:rPr>
          <w:rFonts w:ascii="Times New Roman" w:eastAsia="宋体" w:hAnsi="Times New Roman" w:cs="Times New Roman"/>
          <w:i/>
          <w:color w:val="000000" w:themeColor="text1"/>
          <w:sz w:val="24"/>
          <w:szCs w:val="24"/>
        </w:rPr>
        <w:t xml:space="preserve">pinions on </w:t>
      </w:r>
      <w:r w:rsidRPr="00BC6F08">
        <w:rPr>
          <w:rFonts w:ascii="Times New Roman" w:hAnsi="Times New Roman" w:cs="Times New Roman"/>
          <w:i/>
          <w:color w:val="000000" w:themeColor="text1"/>
          <w:sz w:val="24"/>
          <w:szCs w:val="24"/>
        </w:rPr>
        <w:t>E</w:t>
      </w:r>
      <w:r w:rsidRPr="00BC6F08">
        <w:rPr>
          <w:rFonts w:ascii="Times New Roman" w:eastAsia="宋体" w:hAnsi="Times New Roman" w:cs="Times New Roman"/>
          <w:i/>
          <w:color w:val="000000" w:themeColor="text1"/>
          <w:sz w:val="24"/>
          <w:szCs w:val="24"/>
        </w:rPr>
        <w:t xml:space="preserve">xploring the </w:t>
      </w:r>
      <w:r w:rsidRPr="00BC6F08">
        <w:rPr>
          <w:rFonts w:ascii="Times New Roman" w:hAnsi="Times New Roman" w:cs="Times New Roman"/>
          <w:i/>
          <w:color w:val="000000" w:themeColor="text1"/>
          <w:sz w:val="24"/>
          <w:szCs w:val="24"/>
        </w:rPr>
        <w:t>U</w:t>
      </w:r>
      <w:r w:rsidRPr="00BC6F08">
        <w:rPr>
          <w:rFonts w:ascii="Times New Roman" w:eastAsia="宋体" w:hAnsi="Times New Roman" w:cs="Times New Roman"/>
          <w:i/>
          <w:color w:val="000000" w:themeColor="text1"/>
          <w:sz w:val="24"/>
          <w:szCs w:val="24"/>
        </w:rPr>
        <w:t xml:space="preserve">se of </w:t>
      </w:r>
      <w:r w:rsidRPr="00BC6F08">
        <w:rPr>
          <w:rFonts w:ascii="Times New Roman" w:hAnsi="Times New Roman" w:cs="Times New Roman"/>
          <w:i/>
          <w:color w:val="000000" w:themeColor="text1"/>
          <w:sz w:val="24"/>
          <w:szCs w:val="24"/>
        </w:rPr>
        <w:t>M</w:t>
      </w:r>
      <w:r w:rsidRPr="00BC6F08">
        <w:rPr>
          <w:rFonts w:ascii="Times New Roman" w:eastAsia="宋体" w:hAnsi="Times New Roman" w:cs="Times New Roman"/>
          <w:i/>
          <w:color w:val="000000" w:themeColor="text1"/>
          <w:sz w:val="24"/>
          <w:szCs w:val="24"/>
        </w:rPr>
        <w:t xml:space="preserve">arket-based </w:t>
      </w:r>
      <w:r w:rsidRPr="00BC6F08">
        <w:rPr>
          <w:rFonts w:ascii="Times New Roman" w:hAnsi="Times New Roman" w:cs="Times New Roman"/>
          <w:i/>
          <w:color w:val="000000" w:themeColor="text1"/>
          <w:sz w:val="24"/>
          <w:szCs w:val="24"/>
        </w:rPr>
        <w:t>M</w:t>
      </w:r>
      <w:r w:rsidRPr="00BC6F08">
        <w:rPr>
          <w:rFonts w:ascii="Times New Roman" w:eastAsia="宋体" w:hAnsi="Times New Roman" w:cs="Times New Roman"/>
          <w:i/>
          <w:color w:val="000000" w:themeColor="text1"/>
          <w:sz w:val="24"/>
          <w:szCs w:val="24"/>
        </w:rPr>
        <w:t xml:space="preserve">ethods to </w:t>
      </w:r>
      <w:r w:rsidRPr="00BC6F08">
        <w:rPr>
          <w:rFonts w:ascii="Times New Roman" w:hAnsi="Times New Roman" w:cs="Times New Roman"/>
          <w:i/>
          <w:color w:val="000000" w:themeColor="text1"/>
          <w:sz w:val="24"/>
          <w:szCs w:val="24"/>
        </w:rPr>
        <w:t>P</w:t>
      </w:r>
      <w:r w:rsidRPr="00BC6F08">
        <w:rPr>
          <w:rFonts w:ascii="Times New Roman" w:eastAsia="宋体" w:hAnsi="Times New Roman" w:cs="Times New Roman"/>
          <w:i/>
          <w:color w:val="000000" w:themeColor="text1"/>
          <w:sz w:val="24"/>
          <w:szCs w:val="24"/>
        </w:rPr>
        <w:t xml:space="preserve">romote </w:t>
      </w:r>
      <w:r w:rsidRPr="00BC6F08">
        <w:rPr>
          <w:rFonts w:ascii="Times New Roman" w:hAnsi="Times New Roman" w:cs="Times New Roman"/>
          <w:i/>
          <w:color w:val="000000" w:themeColor="text1"/>
          <w:sz w:val="24"/>
          <w:szCs w:val="24"/>
        </w:rPr>
        <w:t>E</w:t>
      </w:r>
      <w:r w:rsidRPr="00BC6F08">
        <w:rPr>
          <w:rFonts w:ascii="Times New Roman" w:eastAsia="宋体" w:hAnsi="Times New Roman" w:cs="Times New Roman"/>
          <w:i/>
          <w:color w:val="000000" w:themeColor="text1"/>
          <w:sz w:val="24"/>
          <w:szCs w:val="24"/>
        </w:rPr>
        <w:t xml:space="preserve">cological </w:t>
      </w:r>
      <w:r w:rsidRPr="00BC6F08">
        <w:rPr>
          <w:rFonts w:ascii="Times New Roman" w:hAnsi="Times New Roman" w:cs="Times New Roman"/>
          <w:i/>
          <w:color w:val="000000" w:themeColor="text1"/>
          <w:sz w:val="24"/>
          <w:szCs w:val="24"/>
        </w:rPr>
        <w:t>R</w:t>
      </w:r>
      <w:r w:rsidRPr="00BC6F08">
        <w:rPr>
          <w:rFonts w:ascii="Times New Roman" w:eastAsia="宋体" w:hAnsi="Times New Roman" w:cs="Times New Roman"/>
          <w:i/>
          <w:color w:val="000000" w:themeColor="text1"/>
          <w:sz w:val="24"/>
          <w:szCs w:val="24"/>
        </w:rPr>
        <w:t xml:space="preserve">ehabilitation of </w:t>
      </w:r>
      <w:r w:rsidRPr="00BC6F08">
        <w:rPr>
          <w:rFonts w:ascii="Times New Roman" w:hAnsi="Times New Roman" w:cs="Times New Roman"/>
          <w:i/>
          <w:color w:val="000000" w:themeColor="text1"/>
          <w:sz w:val="24"/>
          <w:szCs w:val="24"/>
        </w:rPr>
        <w:t>M</w:t>
      </w:r>
      <w:r w:rsidRPr="00BC6F08">
        <w:rPr>
          <w:rFonts w:ascii="Times New Roman" w:eastAsia="宋体" w:hAnsi="Times New Roman" w:cs="Times New Roman"/>
          <w:i/>
          <w:color w:val="000000" w:themeColor="text1"/>
          <w:sz w:val="24"/>
          <w:szCs w:val="24"/>
        </w:rPr>
        <w:t>ines</w:t>
      </w:r>
      <w:r w:rsidRPr="00BC6F08">
        <w:rPr>
          <w:rFonts w:ascii="Times New Roman" w:eastAsia="宋体" w:hAnsi="Times New Roman" w:cs="Times New Roman"/>
          <w:color w:val="000000" w:themeColor="text1"/>
          <w:sz w:val="24"/>
          <w:szCs w:val="24"/>
        </w:rPr>
        <w:t xml:space="preserve">, clearly </w:t>
      </w:r>
      <w:r w:rsidRPr="00BC6F08">
        <w:rPr>
          <w:rFonts w:ascii="Times New Roman" w:hAnsi="Times New Roman" w:cs="Times New Roman"/>
          <w:color w:val="000000" w:themeColor="text1"/>
          <w:sz w:val="24"/>
          <w:szCs w:val="24"/>
        </w:rPr>
        <w:t xml:space="preserve">stipulated </w:t>
      </w:r>
      <w:r w:rsidRPr="00BC6F08">
        <w:rPr>
          <w:rFonts w:ascii="Times New Roman" w:eastAsia="宋体" w:hAnsi="Times New Roman" w:cs="Times New Roman"/>
          <w:color w:val="000000" w:themeColor="text1"/>
          <w:sz w:val="24"/>
          <w:szCs w:val="24"/>
        </w:rPr>
        <w:t>attracting social investment, promoting</w:t>
      </w:r>
      <w:r w:rsidR="0019186B" w:rsidRPr="00BC6F08">
        <w:rPr>
          <w:rFonts w:ascii="Times New Roman" w:eastAsia="宋体" w:hAnsi="Times New Roman" w:cs="Times New Roman"/>
          <w:color w:val="000000" w:themeColor="text1"/>
          <w:sz w:val="24"/>
          <w:szCs w:val="24"/>
        </w:rPr>
        <w:t xml:space="preserve"> a</w:t>
      </w:r>
      <w:r w:rsidRPr="00BC6F08">
        <w:rPr>
          <w:rFonts w:ascii="Times New Roman" w:eastAsia="宋体" w:hAnsi="Times New Roman" w:cs="Times New Roman"/>
          <w:color w:val="000000" w:themeColor="text1"/>
          <w:sz w:val="24"/>
          <w:szCs w:val="24"/>
        </w:rPr>
        <w:t xml:space="preserve"> market-based operation</w:t>
      </w:r>
      <w:r w:rsidR="0019186B" w:rsidRPr="00BC6F08">
        <w:rPr>
          <w:rFonts w:ascii="Times New Roman" w:eastAsia="宋体" w:hAnsi="Times New Roman" w:cs="Times New Roman"/>
          <w:color w:val="000000" w:themeColor="text1"/>
          <w:sz w:val="24"/>
          <w:szCs w:val="24"/>
        </w:rPr>
        <w:t>al</w:t>
      </w:r>
      <w:r w:rsidRPr="00BC6F08">
        <w:rPr>
          <w:rFonts w:ascii="Times New Roman" w:eastAsia="宋体" w:hAnsi="Times New Roman" w:cs="Times New Roman"/>
          <w:color w:val="000000" w:themeColor="text1"/>
          <w:sz w:val="24"/>
          <w:szCs w:val="24"/>
        </w:rPr>
        <w:t xml:space="preserve"> model</w:t>
      </w:r>
      <w:r w:rsidR="0019186B"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and accelerating </w:t>
      </w:r>
      <w:r w:rsidR="0019186B"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 xml:space="preserve">ecological rehabilitation of </w:t>
      </w:r>
      <w:r w:rsidRPr="00BC6F08">
        <w:rPr>
          <w:rFonts w:ascii="Times New Roman" w:hAnsi="Times New Roman" w:cs="Times New Roman"/>
          <w:color w:val="000000" w:themeColor="text1"/>
          <w:sz w:val="24"/>
          <w:szCs w:val="24"/>
        </w:rPr>
        <w:t>m</w:t>
      </w:r>
      <w:r w:rsidRPr="00BC6F08">
        <w:rPr>
          <w:rFonts w:ascii="Times New Roman" w:eastAsia="宋体" w:hAnsi="Times New Roman" w:cs="Times New Roman"/>
          <w:color w:val="000000" w:themeColor="text1"/>
          <w:sz w:val="24"/>
          <w:szCs w:val="24"/>
        </w:rPr>
        <w:t>ines (Ministry of Natural Resources</w:t>
      </w:r>
      <w:r w:rsidRPr="00BC6F08">
        <w:rPr>
          <w:rFonts w:ascii="Times New Roman" w:hAnsi="Times New Roman" w:cs="Times New Roman"/>
          <w:color w:val="000000" w:themeColor="text1"/>
          <w:sz w:val="24"/>
          <w:szCs w:val="24"/>
        </w:rPr>
        <w:t xml:space="preserve"> 2019</w:t>
      </w:r>
      <w:r w:rsidRPr="00BC6F08">
        <w:rPr>
          <w:rFonts w:ascii="Times New Roman" w:eastAsia="宋体"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As of</w:t>
      </w:r>
      <w:r w:rsidRPr="00BC6F08">
        <w:rPr>
          <w:rFonts w:ascii="Times New Roman" w:eastAsia="宋体" w:hAnsi="Times New Roman" w:cs="Times New Roman"/>
          <w:color w:val="000000" w:themeColor="text1"/>
          <w:sz w:val="24"/>
          <w:szCs w:val="24"/>
        </w:rPr>
        <w:t xml:space="preserve"> 2019,</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7,298 mines</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 xml:space="preserve">had been </w:t>
      </w:r>
      <w:r w:rsidRPr="00BC6F08">
        <w:rPr>
          <w:rFonts w:ascii="Times New Roman" w:hAnsi="Times New Roman" w:cs="Times New Roman"/>
          <w:color w:val="000000" w:themeColor="text1"/>
          <w:sz w:val="24"/>
          <w:szCs w:val="24"/>
        </w:rPr>
        <w:t>rehabilitated</w:t>
      </w:r>
      <w:r w:rsidRPr="00BC6F08">
        <w:rPr>
          <w:rFonts w:ascii="Times New Roman" w:eastAsia="宋体" w:hAnsi="Times New Roman" w:cs="Times New Roman"/>
          <w:color w:val="000000" w:themeColor="text1"/>
          <w:sz w:val="24"/>
          <w:szCs w:val="24"/>
        </w:rPr>
        <w:t xml:space="preserve">, with an area of 65,200 </w:t>
      </w:r>
      <w:r w:rsidR="00F75431">
        <w:rPr>
          <w:rFonts w:ascii="Times New Roman" w:eastAsia="宋体" w:hAnsi="Times New Roman" w:cs="Times New Roman"/>
          <w:color w:val="000000" w:themeColor="text1"/>
          <w:sz w:val="24"/>
          <w:szCs w:val="24"/>
        </w:rPr>
        <w:t xml:space="preserve">ha </w:t>
      </w:r>
      <w:r w:rsidRPr="00BC6F08">
        <w:rPr>
          <w:rFonts w:ascii="Times New Roman" w:eastAsia="宋体" w:hAnsi="Times New Roman" w:cs="Times New Roman"/>
          <w:color w:val="000000" w:themeColor="text1"/>
          <w:sz w:val="24"/>
          <w:szCs w:val="24"/>
        </w:rPr>
        <w:t xml:space="preserve">of newly restored land. </w:t>
      </w:r>
      <w:r w:rsidRPr="00BC6F08">
        <w:rPr>
          <w:rFonts w:ascii="Times New Roman" w:hAnsi="Times New Roman" w:cs="Times New Roman"/>
          <w:color w:val="000000" w:themeColor="text1"/>
          <w:sz w:val="24"/>
          <w:szCs w:val="24"/>
        </w:rPr>
        <w:t xml:space="preserve">At present, </w:t>
      </w:r>
      <w:r w:rsidRPr="00BC6F08">
        <w:rPr>
          <w:rFonts w:ascii="Times New Roman" w:eastAsia="宋体" w:hAnsi="Times New Roman" w:cs="Times New Roman"/>
          <w:color w:val="000000" w:themeColor="text1"/>
          <w:sz w:val="24"/>
          <w:szCs w:val="24"/>
        </w:rPr>
        <w:t xml:space="preserve">a total of 1,004,600 </w:t>
      </w:r>
      <w:r w:rsidR="00F75431">
        <w:rPr>
          <w:rFonts w:ascii="Times New Roman" w:eastAsia="宋体" w:hAnsi="Times New Roman" w:cs="Times New Roman"/>
          <w:color w:val="000000" w:themeColor="text1"/>
          <w:sz w:val="24"/>
          <w:szCs w:val="24"/>
        </w:rPr>
        <w:t xml:space="preserve">ha </w:t>
      </w:r>
      <w:r w:rsidRPr="00BC6F08">
        <w:rPr>
          <w:rFonts w:ascii="Times New Roman" w:eastAsia="宋体" w:hAnsi="Times New Roman" w:cs="Times New Roman"/>
          <w:color w:val="000000" w:themeColor="text1"/>
          <w:sz w:val="24"/>
          <w:szCs w:val="24"/>
        </w:rPr>
        <w:t>have been restored</w:t>
      </w:r>
      <w:r w:rsidRPr="00BC6F08">
        <w:rPr>
          <w:rFonts w:ascii="Times New Roman" w:hAnsi="Times New Roman" w:cs="Times New Roman"/>
          <w:color w:val="000000" w:themeColor="text1"/>
          <w:sz w:val="24"/>
          <w:szCs w:val="24"/>
        </w:rPr>
        <w:t xml:space="preserve"> s</w:t>
      </w:r>
      <w:r w:rsidRPr="00BC6F08">
        <w:rPr>
          <w:rFonts w:ascii="Times New Roman" w:eastAsia="宋体" w:hAnsi="Times New Roman" w:cs="Times New Roman"/>
          <w:color w:val="000000" w:themeColor="text1"/>
          <w:sz w:val="24"/>
          <w:szCs w:val="24"/>
        </w:rPr>
        <w:t>ince 2001 (China Mineral Resources Report 2020).</w:t>
      </w:r>
    </w:p>
    <w:p w14:paraId="7A3EE9D6" w14:textId="77777777" w:rsidR="00B177D5" w:rsidRPr="00BC6F08" w:rsidRDefault="00652340">
      <w:pPr>
        <w:spacing w:line="276" w:lineRule="auto"/>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br w:type="page"/>
      </w:r>
    </w:p>
    <w:p w14:paraId="5A9DABC7" w14:textId="64291556" w:rsidR="00B177D5" w:rsidRPr="00BC6F08" w:rsidRDefault="00652340" w:rsidP="00042A58">
      <w:pPr>
        <w:pStyle w:val="10"/>
        <w:spacing w:before="0" w:after="240" w:line="240" w:lineRule="auto"/>
        <w:rPr>
          <w:rFonts w:cs="Times New Roman"/>
          <w:color w:val="000000" w:themeColor="text1"/>
          <w:sz w:val="28"/>
          <w:szCs w:val="28"/>
        </w:rPr>
      </w:pPr>
      <w:bookmarkStart w:id="46" w:name="_Toc68029027"/>
      <w:r w:rsidRPr="00BC6F08">
        <w:rPr>
          <w:rFonts w:cs="Times New Roman"/>
          <w:color w:val="000000" w:themeColor="text1"/>
          <w:sz w:val="28"/>
          <w:szCs w:val="28"/>
        </w:rPr>
        <w:t xml:space="preserve">7. Wetland </w:t>
      </w:r>
      <w:r w:rsidR="0019186B" w:rsidRPr="00BC6F08">
        <w:rPr>
          <w:rFonts w:cs="Times New Roman"/>
          <w:color w:val="000000" w:themeColor="text1"/>
          <w:sz w:val="28"/>
          <w:szCs w:val="28"/>
        </w:rPr>
        <w:t>E</w:t>
      </w:r>
      <w:r w:rsidRPr="00BC6F08">
        <w:rPr>
          <w:rFonts w:cs="Times New Roman"/>
          <w:color w:val="000000" w:themeColor="text1"/>
          <w:sz w:val="28"/>
          <w:szCs w:val="28"/>
        </w:rPr>
        <w:t xml:space="preserve">cosystem </w:t>
      </w:r>
      <w:r w:rsidR="0019186B" w:rsidRPr="00BC6F08">
        <w:rPr>
          <w:rFonts w:cs="Times New Roman"/>
          <w:color w:val="000000" w:themeColor="text1"/>
          <w:sz w:val="28"/>
          <w:szCs w:val="28"/>
        </w:rPr>
        <w:t>D</w:t>
      </w:r>
      <w:r w:rsidRPr="00BC6F08">
        <w:rPr>
          <w:rFonts w:cs="Times New Roman"/>
          <w:color w:val="000000" w:themeColor="text1"/>
          <w:sz w:val="28"/>
          <w:szCs w:val="28"/>
        </w:rPr>
        <w:t xml:space="preserve">egradation and </w:t>
      </w:r>
      <w:r w:rsidR="0019186B" w:rsidRPr="00BC6F08">
        <w:rPr>
          <w:rFonts w:cs="Times New Roman"/>
          <w:color w:val="000000" w:themeColor="text1"/>
          <w:sz w:val="28"/>
          <w:szCs w:val="28"/>
        </w:rPr>
        <w:t>R</w:t>
      </w:r>
      <w:r w:rsidRPr="00BC6F08">
        <w:rPr>
          <w:rFonts w:cs="Times New Roman"/>
          <w:color w:val="000000" w:themeColor="text1"/>
          <w:sz w:val="28"/>
          <w:szCs w:val="28"/>
        </w:rPr>
        <w:t>estoration</w:t>
      </w:r>
      <w:bookmarkEnd w:id="46"/>
    </w:p>
    <w:p w14:paraId="6DD3E701" w14:textId="61042A26"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According to the definition of the International Wetland Convention, wetlands are areas with marsh or water, whether artificial or naturally occurring, where the water is either flowing or stagnant, either salty or fresh</w:t>
      </w:r>
      <w:r w:rsidR="0019186B"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can also include marine areas where the depth of the water during low tide reaches a minimum of </w:t>
      </w:r>
      <w:r w:rsidR="0019186B" w:rsidRPr="00BC6F08">
        <w:rPr>
          <w:rFonts w:ascii="Times New Roman" w:hAnsi="Times New Roman" w:cs="Times New Roman"/>
          <w:color w:val="000000" w:themeColor="text1"/>
          <w:sz w:val="24"/>
          <w:szCs w:val="24"/>
        </w:rPr>
        <w:t>6</w:t>
      </w:r>
      <w:r w:rsidRPr="00BC6F08">
        <w:rPr>
          <w:rFonts w:ascii="Times New Roman" w:hAnsi="Times New Roman" w:cs="Times New Roman"/>
          <w:color w:val="000000" w:themeColor="text1"/>
          <w:sz w:val="24"/>
          <w:szCs w:val="24"/>
        </w:rPr>
        <w:t xml:space="preserve"> meters. </w:t>
      </w:r>
      <w:r w:rsidR="0019186B" w:rsidRPr="00BC6F08">
        <w:rPr>
          <w:rFonts w:ascii="Times New Roman" w:hAnsi="Times New Roman" w:cs="Times New Roman"/>
          <w:color w:val="000000" w:themeColor="text1"/>
          <w:sz w:val="24"/>
          <w:szCs w:val="24"/>
        </w:rPr>
        <w:t>W</w:t>
      </w:r>
      <w:r w:rsidRPr="00BC6F08">
        <w:rPr>
          <w:rFonts w:ascii="Times New Roman" w:hAnsi="Times New Roman" w:cs="Times New Roman"/>
          <w:color w:val="000000" w:themeColor="text1"/>
          <w:sz w:val="24"/>
          <w:szCs w:val="24"/>
        </w:rPr>
        <w:t>etlands include surrounding areas of the shores, riverbanks, and entire watercourses. The classifications of wetlands include marine wetlands, artificial wetlands, and inland wetlands. These groups can be further classified according to the type of water such as fresh, brackish, alkaline, and saline water (Zheng</w:t>
      </w:r>
      <w:r w:rsidRPr="00BC6F08">
        <w:rPr>
          <w:rFonts w:ascii="Times New Roman" w:hAnsi="Times New Roman" w:cs="Times New Roman"/>
          <w:i/>
          <w:iCs/>
          <w:color w:val="000000" w:themeColor="text1"/>
          <w:sz w:val="24"/>
          <w:szCs w:val="24"/>
        </w:rPr>
        <w:t xml:space="preserve"> </w:t>
      </w:r>
      <w:r w:rsidRPr="00BC6F08">
        <w:rPr>
          <w:rFonts w:ascii="Times New Roman" w:hAnsi="Times New Roman" w:cs="Times New Roman"/>
          <w:color w:val="000000" w:themeColor="text1"/>
          <w:sz w:val="24"/>
          <w:szCs w:val="24"/>
        </w:rPr>
        <w:t xml:space="preserve">2011). Wetland is a unique ecosystem formed by the interaction of land and water on </w:t>
      </w:r>
      <w:r w:rsidR="0019186B" w:rsidRPr="00BC6F08">
        <w:rPr>
          <w:rFonts w:ascii="Times New Roman" w:hAnsi="Times New Roman" w:cs="Times New Roman"/>
          <w:color w:val="000000" w:themeColor="text1"/>
          <w:sz w:val="24"/>
          <w:szCs w:val="24"/>
        </w:rPr>
        <w:t>E</w:t>
      </w:r>
      <w:r w:rsidRPr="00BC6F08">
        <w:rPr>
          <w:rFonts w:ascii="Times New Roman" w:hAnsi="Times New Roman" w:cs="Times New Roman"/>
          <w:color w:val="000000" w:themeColor="text1"/>
          <w:sz w:val="24"/>
          <w:szCs w:val="24"/>
        </w:rPr>
        <w:t>arth. It is listed as</w:t>
      </w:r>
      <w:r w:rsidR="0019186B" w:rsidRPr="00BC6F08">
        <w:rPr>
          <w:rFonts w:ascii="Times New Roman" w:hAnsi="Times New Roman" w:cs="Times New Roman"/>
          <w:color w:val="000000" w:themeColor="text1"/>
          <w:sz w:val="24"/>
          <w:szCs w:val="24"/>
        </w:rPr>
        <w:t xml:space="preserve"> one of</w:t>
      </w:r>
      <w:r w:rsidRPr="00BC6F08">
        <w:rPr>
          <w:rFonts w:ascii="Times New Roman" w:hAnsi="Times New Roman" w:cs="Times New Roman"/>
          <w:color w:val="000000" w:themeColor="text1"/>
          <w:sz w:val="24"/>
          <w:szCs w:val="24"/>
        </w:rPr>
        <w:t xml:space="preserve"> the world's three major ecosystems along with forests and </w:t>
      </w:r>
      <w:r w:rsidR="00D8601F" w:rsidRPr="00BC6F08">
        <w:rPr>
          <w:rFonts w:ascii="Times New Roman" w:hAnsi="Times New Roman" w:cs="Times New Roman"/>
          <w:color w:val="000000" w:themeColor="text1"/>
          <w:sz w:val="24"/>
          <w:szCs w:val="24"/>
        </w:rPr>
        <w:t>oceans and</w:t>
      </w:r>
      <w:r w:rsidRPr="00BC6F08">
        <w:rPr>
          <w:rFonts w:ascii="Times New Roman" w:hAnsi="Times New Roman" w:cs="Times New Roman"/>
          <w:color w:val="000000" w:themeColor="text1"/>
          <w:sz w:val="24"/>
          <w:szCs w:val="24"/>
        </w:rPr>
        <w:t xml:space="preserve"> is known as the Kidney of the Earth and the Gene Bank of Species. Wetlands have important functions and value in flood control and disaster reduction, water resource regulation, environmental pollution mitigation, biodiversity protection, and regional ecological environment maintenance (Yan and Niu 2019).</w:t>
      </w:r>
    </w:p>
    <w:p w14:paraId="7551F8E9" w14:textId="15068887"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Wetland degradation mainly refers to wetland ecosystem structure destruction, function decline, wetland biodiversity reduction, production potential recession, the gradual loss of wetland resources</w:t>
      </w:r>
      <w:r w:rsidR="0019186B"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a series of ecological environment deterioration phenomen</w:t>
      </w:r>
      <w:r w:rsidR="0019186B"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due to changes in the natural environment or the excessive and </w:t>
      </w:r>
      <w:r w:rsidR="005764F5">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unreasonable</w:t>
      </w:r>
      <w:r w:rsidR="005764F5">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use of wetland natural resources by humans (Zhang and Li 2004). With economic development, urban expansion</w:t>
      </w:r>
      <w:r w:rsidR="0019186B"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climate change, wetland degradation has become a </w:t>
      </w:r>
      <w:r w:rsidR="005764F5">
        <w:rPr>
          <w:rFonts w:ascii="Times New Roman" w:hAnsi="Times New Roman" w:cs="Times New Roman"/>
          <w:color w:val="000000" w:themeColor="text1"/>
          <w:sz w:val="24"/>
          <w:szCs w:val="24"/>
        </w:rPr>
        <w:t xml:space="preserve">widespread </w:t>
      </w:r>
      <w:r w:rsidRPr="00BC6F08">
        <w:rPr>
          <w:rFonts w:ascii="Times New Roman" w:hAnsi="Times New Roman" w:cs="Times New Roman"/>
          <w:color w:val="000000" w:themeColor="text1"/>
          <w:sz w:val="24"/>
          <w:szCs w:val="24"/>
        </w:rPr>
        <w:t xml:space="preserve">global phenomenon. </w:t>
      </w:r>
      <w:r w:rsidR="0019186B" w:rsidRPr="00BC6F08">
        <w:rPr>
          <w:rFonts w:ascii="Times New Roman" w:hAnsi="Times New Roman" w:cs="Times New Roman"/>
          <w:color w:val="000000" w:themeColor="text1"/>
          <w:sz w:val="24"/>
          <w:szCs w:val="24"/>
        </w:rPr>
        <w:t>From</w:t>
      </w:r>
      <w:r w:rsidRPr="00BC6F08">
        <w:rPr>
          <w:rFonts w:ascii="Times New Roman" w:hAnsi="Times New Roman" w:cs="Times New Roman"/>
          <w:color w:val="000000" w:themeColor="text1"/>
          <w:sz w:val="24"/>
          <w:szCs w:val="24"/>
        </w:rPr>
        <w:t xml:space="preserve"> 1970 </w:t>
      </w:r>
      <w:r w:rsidR="0019186B" w:rsidRPr="00BC6F08">
        <w:rPr>
          <w:rFonts w:ascii="Times New Roman" w:hAnsi="Times New Roman" w:cs="Times New Roman"/>
          <w:color w:val="000000" w:themeColor="text1"/>
          <w:sz w:val="24"/>
          <w:szCs w:val="24"/>
        </w:rPr>
        <w:t>to</w:t>
      </w:r>
      <w:r w:rsidRPr="00BC6F08">
        <w:rPr>
          <w:rFonts w:ascii="Times New Roman" w:hAnsi="Times New Roman" w:cs="Times New Roman"/>
          <w:color w:val="000000" w:themeColor="text1"/>
          <w:sz w:val="24"/>
          <w:szCs w:val="24"/>
        </w:rPr>
        <w:t xml:space="preserve"> 2015, about 35</w:t>
      </w:r>
      <w:r w:rsidR="0019186B"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world's natural wetlands disappeared, and the rate of disappearance was three times that of the forest ecosystem (Ramsar</w:t>
      </w:r>
      <w:r w:rsidRPr="00BC6F08">
        <w:rPr>
          <w:rFonts w:ascii="Times New Roman" w:eastAsia="MS Gothic" w:hAnsi="Times New Roman" w:cs="Times New Roman"/>
          <w:color w:val="000000" w:themeColor="text1"/>
          <w:sz w:val="24"/>
          <w:szCs w:val="24"/>
        </w:rPr>
        <w:t> </w:t>
      </w:r>
      <w:r w:rsidRPr="00BC6F08">
        <w:rPr>
          <w:rFonts w:ascii="Times New Roman" w:hAnsi="Times New Roman" w:cs="Times New Roman"/>
          <w:color w:val="000000" w:themeColor="text1"/>
          <w:sz w:val="24"/>
          <w:szCs w:val="24"/>
        </w:rPr>
        <w:t xml:space="preserve">2018). In recent decades, the degradation of the wetland ecosystem in China </w:t>
      </w:r>
      <w:r w:rsidR="0019186B" w:rsidRPr="00BC6F08">
        <w:rPr>
          <w:rFonts w:ascii="Times New Roman" w:hAnsi="Times New Roman" w:cs="Times New Roman"/>
          <w:color w:val="000000" w:themeColor="text1"/>
          <w:sz w:val="24"/>
          <w:szCs w:val="24"/>
        </w:rPr>
        <w:t>has been</w:t>
      </w:r>
      <w:r w:rsidRPr="00BC6F08">
        <w:rPr>
          <w:rFonts w:ascii="Times New Roman" w:hAnsi="Times New Roman" w:cs="Times New Roman"/>
          <w:color w:val="000000" w:themeColor="text1"/>
          <w:sz w:val="24"/>
          <w:szCs w:val="24"/>
        </w:rPr>
        <w:t xml:space="preserve"> obvious.</w:t>
      </w:r>
    </w:p>
    <w:p w14:paraId="64C7040B" w14:textId="0DB015E7"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47" w:name="_Toc68029028"/>
      <w:r w:rsidRPr="00BC6F08">
        <w:rPr>
          <w:rStyle w:val="fontstyle01"/>
          <w:rFonts w:ascii="Times New Roman" w:eastAsiaTheme="minorEastAsia" w:hAnsi="Times New Roman" w:cs="Times New Roman"/>
          <w:color w:val="000000" w:themeColor="text1"/>
          <w:sz w:val="24"/>
          <w:szCs w:val="24"/>
        </w:rPr>
        <w:t xml:space="preserve">7.1 Current </w:t>
      </w:r>
      <w:r w:rsidR="0019186B"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 xml:space="preserve">tatus and </w:t>
      </w:r>
      <w:r w:rsidR="0019186B" w:rsidRPr="00BC6F08">
        <w:rPr>
          <w:rStyle w:val="fontstyle01"/>
          <w:rFonts w:ascii="Times New Roman" w:eastAsiaTheme="minorEastAsia" w:hAnsi="Times New Roman" w:cs="Times New Roman"/>
          <w:color w:val="000000" w:themeColor="text1"/>
          <w:sz w:val="24"/>
          <w:szCs w:val="24"/>
        </w:rPr>
        <w:t>T</w:t>
      </w:r>
      <w:r w:rsidRPr="00BC6F08">
        <w:rPr>
          <w:rStyle w:val="fontstyle01"/>
          <w:rFonts w:ascii="Times New Roman" w:eastAsiaTheme="minorEastAsia" w:hAnsi="Times New Roman" w:cs="Times New Roman"/>
          <w:color w:val="000000" w:themeColor="text1"/>
          <w:sz w:val="24"/>
          <w:szCs w:val="24"/>
        </w:rPr>
        <w:t xml:space="preserve">rends of </w:t>
      </w:r>
      <w:r w:rsidR="0019186B" w:rsidRPr="00BC6F08">
        <w:rPr>
          <w:rStyle w:val="fontstyle01"/>
          <w:rFonts w:ascii="Times New Roman" w:eastAsiaTheme="minorEastAsia" w:hAnsi="Times New Roman" w:cs="Times New Roman"/>
          <w:color w:val="000000" w:themeColor="text1"/>
          <w:sz w:val="24"/>
          <w:szCs w:val="24"/>
        </w:rPr>
        <w:t>W</w:t>
      </w:r>
      <w:r w:rsidRPr="00BC6F08">
        <w:rPr>
          <w:rStyle w:val="fontstyle01"/>
          <w:rFonts w:ascii="Times New Roman" w:eastAsiaTheme="minorEastAsia" w:hAnsi="Times New Roman" w:cs="Times New Roman"/>
          <w:color w:val="000000" w:themeColor="text1"/>
          <w:sz w:val="24"/>
          <w:szCs w:val="24"/>
        </w:rPr>
        <w:t xml:space="preserve">etland </w:t>
      </w:r>
      <w:r w:rsidR="0019186B"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egradation</w:t>
      </w:r>
      <w:bookmarkEnd w:id="47"/>
    </w:p>
    <w:p w14:paraId="41F30E83" w14:textId="10FEAD25"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48" w:name="_Toc68029029"/>
      <w:r w:rsidRPr="00BC6F08">
        <w:rPr>
          <w:rFonts w:ascii="Times New Roman" w:hAnsi="Times New Roman" w:cs="Times New Roman"/>
          <w:color w:val="000000" w:themeColor="text1"/>
          <w:sz w:val="24"/>
          <w:szCs w:val="24"/>
        </w:rPr>
        <w:t xml:space="preserve">7.1.1 </w:t>
      </w:r>
      <w:r w:rsidR="0019186B" w:rsidRPr="00BC6F08">
        <w:rPr>
          <w:rFonts w:ascii="Times New Roman" w:hAnsi="Times New Roman" w:cs="Times New Roman"/>
          <w:color w:val="000000" w:themeColor="text1"/>
          <w:sz w:val="24"/>
          <w:szCs w:val="24"/>
        </w:rPr>
        <w:t xml:space="preserve">Decrease in </w:t>
      </w:r>
      <w:r w:rsidRPr="00BC6F08">
        <w:rPr>
          <w:rFonts w:ascii="Times New Roman" w:hAnsi="Times New Roman" w:cs="Times New Roman"/>
          <w:color w:val="000000" w:themeColor="text1"/>
          <w:sz w:val="24"/>
          <w:szCs w:val="24"/>
        </w:rPr>
        <w:t>wetland area</w:t>
      </w:r>
      <w:bookmarkEnd w:id="48"/>
    </w:p>
    <w:p w14:paraId="24807C60" w14:textId="60C6B30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Over the past 50 years, wetlands in China </w:t>
      </w:r>
      <w:r w:rsidR="0019186B" w:rsidRPr="00BC6F08">
        <w:rPr>
          <w:rFonts w:ascii="Times New Roman" w:hAnsi="Times New Roman" w:cs="Times New Roman"/>
          <w:color w:val="000000" w:themeColor="text1"/>
          <w:sz w:val="24"/>
          <w:szCs w:val="24"/>
        </w:rPr>
        <w:t>have been</w:t>
      </w:r>
      <w:r w:rsidRPr="00BC6F08">
        <w:rPr>
          <w:rFonts w:ascii="Times New Roman" w:hAnsi="Times New Roman" w:cs="Times New Roman"/>
          <w:color w:val="000000" w:themeColor="text1"/>
          <w:sz w:val="24"/>
          <w:szCs w:val="24"/>
        </w:rPr>
        <w:t xml:space="preserve"> constantly under serious threat of degradation. Based on the remote</w:t>
      </w:r>
      <w:r w:rsidR="0019186B"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sensing data that can be accessed from 1978, the wetlands in China have been decreasing and the constructed wetlands have been increasing continuously (Niu</w:t>
      </w:r>
      <w:r w:rsidR="0099610C"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2012). Inland wetlands and coastal wetlands </w:t>
      </w:r>
      <w:r w:rsidR="0099610C" w:rsidRPr="00BC6F08">
        <w:rPr>
          <w:rFonts w:ascii="Times New Roman" w:hAnsi="Times New Roman" w:cs="Times New Roman"/>
          <w:color w:val="000000" w:themeColor="text1"/>
          <w:sz w:val="24"/>
          <w:szCs w:val="24"/>
        </w:rPr>
        <w:t>declined</w:t>
      </w:r>
      <w:r w:rsidRPr="00BC6F08">
        <w:rPr>
          <w:rFonts w:ascii="Times New Roman" w:hAnsi="Times New Roman" w:cs="Times New Roman"/>
          <w:color w:val="000000" w:themeColor="text1"/>
          <w:sz w:val="24"/>
          <w:szCs w:val="24"/>
        </w:rPr>
        <w:t xml:space="preserve"> by 107,488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and 5,352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respectively, while constructed wetlands increased by 11,898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From 1978 to 1990, the </w:t>
      </w:r>
      <w:r w:rsidR="0099610C" w:rsidRPr="00BC6F08">
        <w:rPr>
          <w:rFonts w:ascii="Times New Roman" w:hAnsi="Times New Roman" w:cs="Times New Roman"/>
          <w:color w:val="000000" w:themeColor="text1"/>
          <w:sz w:val="24"/>
          <w:szCs w:val="24"/>
        </w:rPr>
        <w:t>decline in</w:t>
      </w:r>
      <w:r w:rsidRPr="00BC6F08">
        <w:rPr>
          <w:rFonts w:ascii="Times New Roman" w:hAnsi="Times New Roman" w:cs="Times New Roman"/>
          <w:color w:val="000000" w:themeColor="text1"/>
          <w:sz w:val="24"/>
          <w:szCs w:val="24"/>
        </w:rPr>
        <w:t xml:space="preserve"> inland wetlands was the fastest, with an average annual </w:t>
      </w:r>
      <w:r w:rsidR="0099610C" w:rsidRPr="00BC6F08">
        <w:rPr>
          <w:rFonts w:ascii="Times New Roman" w:hAnsi="Times New Roman" w:cs="Times New Roman"/>
          <w:color w:val="000000" w:themeColor="text1"/>
          <w:sz w:val="24"/>
          <w:szCs w:val="24"/>
        </w:rPr>
        <w:t>decrease</w:t>
      </w:r>
      <w:r w:rsidRPr="00BC6F08">
        <w:rPr>
          <w:rFonts w:ascii="Times New Roman" w:hAnsi="Times New Roman" w:cs="Times New Roman"/>
          <w:color w:val="000000" w:themeColor="text1"/>
          <w:sz w:val="24"/>
          <w:szCs w:val="24"/>
        </w:rPr>
        <w:t xml:space="preserve"> of 6,666 km</w:t>
      </w:r>
      <w:r w:rsidRPr="00BC6F08">
        <w:rPr>
          <w:rFonts w:ascii="Times New Roman" w:hAnsi="Times New Roman" w:cs="Times New Roman"/>
          <w:color w:val="000000" w:themeColor="text1"/>
          <w:sz w:val="24"/>
          <w:szCs w:val="24"/>
          <w:vertAlign w:val="superscript"/>
        </w:rPr>
        <w:t xml:space="preserve">2 </w:t>
      </w:r>
      <w:r w:rsidRPr="00BC6F08">
        <w:rPr>
          <w:rFonts w:ascii="Times New Roman" w:hAnsi="Times New Roman" w:cs="Times New Roman"/>
          <w:color w:val="000000" w:themeColor="text1"/>
          <w:sz w:val="24"/>
          <w:szCs w:val="24"/>
        </w:rPr>
        <w:t>(Meng</w:t>
      </w:r>
      <w:r w:rsidR="0099610C"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2017). The period 1990</w:t>
      </w:r>
      <w:r w:rsidR="006F4C55"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 xml:space="preserve">2000 </w:t>
      </w:r>
      <w:r w:rsidR="006F4C55" w:rsidRPr="00BC6F08">
        <w:rPr>
          <w:rFonts w:ascii="Times New Roman" w:hAnsi="Times New Roman" w:cs="Times New Roman"/>
          <w:color w:val="000000" w:themeColor="text1"/>
          <w:sz w:val="24"/>
          <w:szCs w:val="24"/>
        </w:rPr>
        <w:t>saw</w:t>
      </w:r>
      <w:r w:rsidRPr="00BC6F08">
        <w:rPr>
          <w:rFonts w:ascii="Times New Roman" w:hAnsi="Times New Roman" w:cs="Times New Roman"/>
          <w:color w:val="000000" w:themeColor="text1"/>
          <w:sz w:val="24"/>
          <w:szCs w:val="24"/>
        </w:rPr>
        <w:t xml:space="preserve"> the fastest stage of coastal wetlands </w:t>
      </w:r>
      <w:r w:rsidR="006F4C55" w:rsidRPr="00BC6F08">
        <w:rPr>
          <w:rFonts w:ascii="Times New Roman" w:hAnsi="Times New Roman" w:cs="Times New Roman"/>
          <w:color w:val="000000" w:themeColor="text1"/>
          <w:sz w:val="24"/>
          <w:szCs w:val="24"/>
        </w:rPr>
        <w:t>decline</w:t>
      </w:r>
      <w:r w:rsidRPr="00BC6F08">
        <w:rPr>
          <w:rFonts w:ascii="Times New Roman" w:hAnsi="Times New Roman" w:cs="Times New Roman"/>
          <w:color w:val="000000" w:themeColor="text1"/>
          <w:sz w:val="24"/>
          <w:szCs w:val="24"/>
        </w:rPr>
        <w:t xml:space="preserve"> and artificial wetlands increase; inland wetland</w:t>
      </w:r>
      <w:r w:rsidR="006F4C55" w:rsidRPr="00BC6F08">
        <w:rPr>
          <w:rFonts w:ascii="Times New Roman" w:hAnsi="Times New Roman" w:cs="Times New Roman"/>
          <w:color w:val="000000" w:themeColor="text1"/>
          <w:sz w:val="24"/>
          <w:szCs w:val="24"/>
        </w:rPr>
        <w:t>s dropped</w:t>
      </w:r>
      <w:r w:rsidRPr="00BC6F08">
        <w:rPr>
          <w:rFonts w:ascii="Times New Roman" w:hAnsi="Times New Roman" w:cs="Times New Roman"/>
          <w:color w:val="000000" w:themeColor="text1"/>
          <w:sz w:val="24"/>
          <w:szCs w:val="24"/>
        </w:rPr>
        <w:t xml:space="preserve"> from 318,326 </w:t>
      </w:r>
      <w:r w:rsidR="006F4C55" w:rsidRPr="00BC6F08">
        <w:rPr>
          <w:rFonts w:ascii="Times New Roman" w:hAnsi="Times New Roman" w:cs="Times New Roman"/>
          <w:color w:val="000000" w:themeColor="text1"/>
          <w:sz w:val="24"/>
          <w:szCs w:val="24"/>
        </w:rPr>
        <w:t>km</w:t>
      </w:r>
      <w:r w:rsidR="006F4C55" w:rsidRPr="00BC6F08">
        <w:rPr>
          <w:rFonts w:ascii="Times New Roman" w:hAnsi="Times New Roman" w:cs="Times New Roman"/>
          <w:color w:val="000000" w:themeColor="text1"/>
          <w:sz w:val="24"/>
          <w:szCs w:val="24"/>
          <w:vertAlign w:val="superscript"/>
        </w:rPr>
        <w:t>2</w:t>
      </w:r>
      <w:r w:rsidR="006F4C55"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to 257,922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coastal wetland</w:t>
      </w:r>
      <w:r w:rsidR="006F4C55"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w:t>
      </w:r>
      <w:r w:rsidR="006F4C55" w:rsidRPr="00BC6F08">
        <w:rPr>
          <w:rFonts w:ascii="Times New Roman" w:hAnsi="Times New Roman" w:cs="Times New Roman"/>
          <w:color w:val="000000" w:themeColor="text1"/>
          <w:sz w:val="24"/>
          <w:szCs w:val="24"/>
        </w:rPr>
        <w:t>fell</w:t>
      </w:r>
      <w:r w:rsidRPr="00BC6F08">
        <w:rPr>
          <w:rFonts w:ascii="Times New Roman" w:hAnsi="Times New Roman" w:cs="Times New Roman"/>
          <w:color w:val="000000" w:themeColor="text1"/>
          <w:sz w:val="24"/>
          <w:szCs w:val="24"/>
        </w:rPr>
        <w:t xml:space="preserve"> from 14</w:t>
      </w:r>
      <w:r w:rsidR="006F4C5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335 to 12</w:t>
      </w:r>
      <w:r w:rsidR="006F4C5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015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w:t>
      </w:r>
      <w:r w:rsidR="006F4C55" w:rsidRPr="00BC6F08">
        <w:rPr>
          <w:rFonts w:ascii="Times New Roman" w:hAnsi="Times New Roman" w:cs="Times New Roman"/>
          <w:color w:val="000000" w:themeColor="text1"/>
          <w:sz w:val="24"/>
          <w:szCs w:val="24"/>
        </w:rPr>
        <w:t>and</w:t>
      </w:r>
      <w:r w:rsidRPr="00BC6F08">
        <w:rPr>
          <w:rFonts w:ascii="Times New Roman" w:hAnsi="Times New Roman" w:cs="Times New Roman"/>
          <w:color w:val="000000" w:themeColor="text1"/>
          <w:sz w:val="24"/>
          <w:szCs w:val="24"/>
        </w:rPr>
        <w:t xml:space="preserve"> constructed wetland</w:t>
      </w:r>
      <w:r w:rsidR="006F4C55"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increased from 22,546</w:t>
      </w:r>
      <w:r w:rsidR="006F4C55" w:rsidRPr="00BC6F08">
        <w:rPr>
          <w:rFonts w:ascii="Times New Roman" w:hAnsi="Times New Roman" w:cs="Times New Roman"/>
          <w:color w:val="000000" w:themeColor="text1"/>
          <w:sz w:val="24"/>
          <w:szCs w:val="24"/>
        </w:rPr>
        <w:t xml:space="preserve"> km</w:t>
      </w:r>
      <w:r w:rsidR="006F4C55"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to 34,911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(Gong</w:t>
      </w:r>
      <w:r w:rsidR="006F4C55"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2010). During 2000</w:t>
      </w:r>
      <w:r w:rsidR="006F4C55"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 xml:space="preserve">2008, the </w:t>
      </w:r>
      <w:r w:rsidR="006F4C55" w:rsidRPr="00BC6F08">
        <w:rPr>
          <w:rFonts w:ascii="Times New Roman" w:hAnsi="Times New Roman" w:cs="Times New Roman"/>
          <w:color w:val="000000" w:themeColor="text1"/>
          <w:sz w:val="24"/>
          <w:szCs w:val="24"/>
        </w:rPr>
        <w:t>decline</w:t>
      </w:r>
      <w:r w:rsidRPr="00BC6F08">
        <w:rPr>
          <w:rFonts w:ascii="Times New Roman" w:hAnsi="Times New Roman" w:cs="Times New Roman"/>
          <w:color w:val="000000" w:themeColor="text1"/>
          <w:sz w:val="24"/>
          <w:szCs w:val="24"/>
        </w:rPr>
        <w:t xml:space="preserve"> gradually slowed</w:t>
      </w:r>
      <w:r w:rsidR="006F4C5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with an average annual </w:t>
      </w:r>
      <w:r w:rsidR="006F4C55" w:rsidRPr="00BC6F08">
        <w:rPr>
          <w:rFonts w:ascii="Times New Roman" w:hAnsi="Times New Roman" w:cs="Times New Roman"/>
          <w:color w:val="000000" w:themeColor="text1"/>
          <w:sz w:val="24"/>
          <w:szCs w:val="24"/>
        </w:rPr>
        <w:t>decrease</w:t>
      </w:r>
      <w:r w:rsidRPr="00BC6F08">
        <w:rPr>
          <w:rFonts w:ascii="Times New Roman" w:hAnsi="Times New Roman" w:cs="Times New Roman"/>
          <w:color w:val="000000" w:themeColor="text1"/>
          <w:sz w:val="24"/>
          <w:szCs w:val="24"/>
        </w:rPr>
        <w:t xml:space="preserve"> of 728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The total national wetland area was 324,097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in 2008, within which inland wetland was the most common wetland type, occupying about 85</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all wetland area, for which inland marshes were the most common (35</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with lakes (26</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second. Artificial wetland area was a</w:t>
      </w:r>
      <w:r w:rsidR="006F4C55" w:rsidRPr="00BC6F08">
        <w:rPr>
          <w:rFonts w:ascii="Times New Roman" w:hAnsi="Times New Roman" w:cs="Times New Roman"/>
          <w:color w:val="000000" w:themeColor="text1"/>
          <w:sz w:val="24"/>
          <w:szCs w:val="24"/>
        </w:rPr>
        <w:t>pproximately</w:t>
      </w:r>
      <w:r w:rsidRPr="00BC6F08">
        <w:rPr>
          <w:rFonts w:ascii="Times New Roman" w:hAnsi="Times New Roman" w:cs="Times New Roman"/>
          <w:color w:val="000000" w:themeColor="text1"/>
          <w:sz w:val="24"/>
          <w:szCs w:val="24"/>
        </w:rPr>
        <w:t xml:space="preserve"> 12</w:t>
      </w:r>
      <w:r w:rsidR="006F4C55" w:rsidRPr="00BC6F08">
        <w:rPr>
          <w:rFonts w:ascii="Times New Roman" w:hAnsi="Times New Roman" w:cs="Times New Roman"/>
          <w:color w:val="000000" w:themeColor="text1"/>
          <w:sz w:val="24"/>
          <w:szCs w:val="24"/>
        </w:rPr>
        <w:t xml:space="preserve"> percent</w:t>
      </w:r>
      <w:r w:rsidR="005764F5">
        <w:rPr>
          <w:rFonts w:ascii="Times New Roman" w:hAnsi="Times New Roman" w:cs="Times New Roman"/>
          <w:color w:val="000000" w:themeColor="text1"/>
          <w:sz w:val="24"/>
          <w:szCs w:val="24"/>
        </w:rPr>
        <w:t xml:space="preserve"> of inland wetlands</w:t>
      </w:r>
      <w:r w:rsidRPr="00BC6F08">
        <w:rPr>
          <w:rFonts w:ascii="Times New Roman" w:hAnsi="Times New Roman" w:cs="Times New Roman"/>
          <w:color w:val="000000" w:themeColor="text1"/>
          <w:sz w:val="24"/>
          <w:szCs w:val="24"/>
        </w:rPr>
        <w:t>. Most of the wetlands were in Heilongjiang, Inner Mongolia, Qinghai</w:t>
      </w:r>
      <w:r w:rsidR="006F4C55"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Tibet, </w:t>
      </w:r>
      <w:r w:rsidR="005E0C6D">
        <w:rPr>
          <w:rFonts w:ascii="Times New Roman" w:hAnsi="Times New Roman" w:cs="Times New Roman"/>
          <w:color w:val="000000" w:themeColor="text1"/>
          <w:sz w:val="24"/>
          <w:szCs w:val="24"/>
        </w:rPr>
        <w:t xml:space="preserve">accounting for </w:t>
      </w:r>
      <w:r w:rsidRPr="00BC6F08">
        <w:rPr>
          <w:rFonts w:ascii="Times New Roman" w:hAnsi="Times New Roman" w:cs="Times New Roman"/>
          <w:color w:val="000000" w:themeColor="text1"/>
          <w:sz w:val="24"/>
          <w:szCs w:val="24"/>
        </w:rPr>
        <w:t>about 55</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national wetland area (Niu</w:t>
      </w:r>
      <w:r w:rsidR="006F4C55"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2012). </w:t>
      </w:r>
    </w:p>
    <w:p w14:paraId="70303EF9" w14:textId="1334B2DF"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However, the rate of wetland loss decreased</w:t>
      </w:r>
      <w:r w:rsidR="0058064F" w:rsidRPr="00BC6F08">
        <w:rPr>
          <w:rFonts w:ascii="Times New Roman" w:hAnsi="Times New Roman" w:cs="Times New Roman"/>
          <w:color w:val="000000" w:themeColor="text1"/>
          <w:sz w:val="24"/>
          <w:szCs w:val="24"/>
        </w:rPr>
        <w:t xml:space="preserve"> </w:t>
      </w:r>
      <w:r w:rsidR="006F4C55" w:rsidRPr="00BC6F08">
        <w:rPr>
          <w:rFonts w:ascii="Times New Roman" w:hAnsi="Times New Roman" w:cs="Times New Roman"/>
          <w:color w:val="000000" w:themeColor="text1"/>
          <w:sz w:val="24"/>
          <w:szCs w:val="24"/>
        </w:rPr>
        <w:t>markedly</w:t>
      </w:r>
      <w:r w:rsidRPr="00BC6F08">
        <w:rPr>
          <w:rFonts w:ascii="Times New Roman" w:hAnsi="Times New Roman" w:cs="Times New Roman"/>
          <w:color w:val="000000" w:themeColor="text1"/>
          <w:sz w:val="24"/>
          <w:szCs w:val="24"/>
        </w:rPr>
        <w:t xml:space="preserve">, </w:t>
      </w:r>
      <w:r w:rsidR="0058064F" w:rsidRPr="00BC6F08">
        <w:rPr>
          <w:rFonts w:ascii="Times New Roman" w:hAnsi="Times New Roman" w:cs="Times New Roman"/>
          <w:color w:val="000000" w:themeColor="text1"/>
          <w:sz w:val="24"/>
          <w:szCs w:val="24"/>
        </w:rPr>
        <w:t>with a loss</w:t>
      </w:r>
      <w:r w:rsidR="00294169" w:rsidRPr="00BC6F08">
        <w:rPr>
          <w:rFonts w:ascii="Times New Roman" w:hAnsi="Times New Roman" w:cs="Times New Roman"/>
          <w:color w:val="000000" w:themeColor="text1"/>
          <w:sz w:val="24"/>
          <w:szCs w:val="24"/>
        </w:rPr>
        <w:t xml:space="preserve"> rate</w:t>
      </w:r>
      <w:r w:rsidR="0058064F" w:rsidRPr="00BC6F08">
        <w:rPr>
          <w:rFonts w:ascii="Times New Roman" w:hAnsi="Times New Roman" w:cs="Times New Roman"/>
          <w:color w:val="000000" w:themeColor="text1"/>
          <w:sz w:val="24"/>
          <w:szCs w:val="24"/>
        </w:rPr>
        <w:t xml:space="preserve"> of</w:t>
      </w:r>
      <w:r w:rsidRPr="00BC6F08">
        <w:rPr>
          <w:rFonts w:ascii="Times New Roman" w:hAnsi="Times New Roman" w:cs="Times New Roman"/>
          <w:color w:val="000000" w:themeColor="text1"/>
          <w:sz w:val="24"/>
          <w:szCs w:val="24"/>
        </w:rPr>
        <w:t xml:space="preserve"> 5,523 km</w:t>
      </w:r>
      <w:r w:rsidRPr="00BC6F08">
        <w:rPr>
          <w:rFonts w:ascii="Times New Roman" w:hAnsi="Times New Roman" w:cs="Times New Roman"/>
          <w:color w:val="000000" w:themeColor="text1"/>
          <w:sz w:val="24"/>
          <w:szCs w:val="24"/>
          <w:vertAlign w:val="superscript"/>
        </w:rPr>
        <w:t>2</w:t>
      </w:r>
      <w:r w:rsidR="006F4C55" w:rsidRPr="00BC6F08">
        <w:rPr>
          <w:rFonts w:ascii="Times New Roman" w:hAnsi="Times New Roman" w:cs="Times New Roman"/>
          <w:color w:val="000000" w:themeColor="text1"/>
          <w:sz w:val="24"/>
          <w:szCs w:val="24"/>
        </w:rPr>
        <w:t xml:space="preserve"> per year</w:t>
      </w:r>
      <w:r w:rsidRPr="00BC6F08">
        <w:rPr>
          <w:rFonts w:ascii="Times New Roman" w:hAnsi="Times New Roman" w:cs="Times New Roman"/>
          <w:color w:val="000000" w:themeColor="text1"/>
          <w:sz w:val="24"/>
          <w:szCs w:val="24"/>
        </w:rPr>
        <w:t xml:space="preserve"> from 1978</w:t>
      </w:r>
      <w:r w:rsidR="006F4C55" w:rsidRPr="00BC6F08">
        <w:rPr>
          <w:rFonts w:ascii="Times New Roman" w:hAnsi="Times New Roman" w:cs="Times New Roman"/>
          <w:color w:val="000000" w:themeColor="text1"/>
          <w:sz w:val="24"/>
          <w:szCs w:val="24"/>
        </w:rPr>
        <w:t xml:space="preserve"> to </w:t>
      </w:r>
      <w:r w:rsidRPr="00BC6F08">
        <w:rPr>
          <w:rFonts w:ascii="Times New Roman" w:hAnsi="Times New Roman" w:cs="Times New Roman"/>
          <w:color w:val="000000" w:themeColor="text1"/>
          <w:sz w:val="24"/>
          <w:szCs w:val="24"/>
        </w:rPr>
        <w:t>1990, 2,847 km</w:t>
      </w:r>
      <w:r w:rsidRPr="00BC6F08">
        <w:rPr>
          <w:rFonts w:ascii="Times New Roman" w:hAnsi="Times New Roman" w:cs="Times New Roman"/>
          <w:color w:val="000000" w:themeColor="text1"/>
          <w:sz w:val="24"/>
          <w:szCs w:val="24"/>
          <w:vertAlign w:val="superscript"/>
        </w:rPr>
        <w:t>2</w:t>
      </w:r>
      <w:r w:rsidR="006F4C55" w:rsidRPr="00BC6F08">
        <w:rPr>
          <w:rFonts w:ascii="Times New Roman" w:hAnsi="Times New Roman" w:cs="Times New Roman"/>
          <w:color w:val="000000" w:themeColor="text1"/>
          <w:sz w:val="24"/>
          <w:szCs w:val="24"/>
        </w:rPr>
        <w:t xml:space="preserve"> per year </w:t>
      </w:r>
      <w:r w:rsidRPr="00BC6F08">
        <w:rPr>
          <w:rFonts w:ascii="Times New Roman" w:hAnsi="Times New Roman" w:cs="Times New Roman"/>
          <w:color w:val="000000" w:themeColor="text1"/>
          <w:sz w:val="24"/>
          <w:szCs w:val="24"/>
        </w:rPr>
        <w:t>from 1990</w:t>
      </w:r>
      <w:r w:rsidR="006F4C55" w:rsidRPr="00BC6F08">
        <w:rPr>
          <w:rFonts w:ascii="Times New Roman" w:hAnsi="Times New Roman" w:cs="Times New Roman"/>
          <w:color w:val="000000" w:themeColor="text1"/>
          <w:sz w:val="24"/>
          <w:szCs w:val="24"/>
        </w:rPr>
        <w:t xml:space="preserve"> to 2</w:t>
      </w:r>
      <w:r w:rsidRPr="00BC6F08">
        <w:rPr>
          <w:rFonts w:ascii="Times New Roman" w:hAnsi="Times New Roman" w:cs="Times New Roman"/>
          <w:color w:val="000000" w:themeColor="text1"/>
          <w:sz w:val="24"/>
          <w:szCs w:val="24"/>
        </w:rPr>
        <w:t>000, and 831 km</w:t>
      </w:r>
      <w:r w:rsidRPr="00BC6F08">
        <w:rPr>
          <w:rFonts w:ascii="Times New Roman" w:hAnsi="Times New Roman" w:cs="Times New Roman"/>
          <w:color w:val="000000" w:themeColor="text1"/>
          <w:sz w:val="24"/>
          <w:szCs w:val="24"/>
          <w:vertAlign w:val="superscript"/>
        </w:rPr>
        <w:t>2</w:t>
      </w:r>
      <w:r w:rsidR="006F4C55" w:rsidRPr="00BC6F08">
        <w:rPr>
          <w:rFonts w:ascii="Times New Roman" w:hAnsi="Times New Roman" w:cs="Times New Roman"/>
          <w:color w:val="000000" w:themeColor="text1"/>
          <w:sz w:val="24"/>
          <w:szCs w:val="24"/>
        </w:rPr>
        <w:t xml:space="preserve"> per year</w:t>
      </w:r>
      <w:r w:rsidRPr="00BC6F08">
        <w:rPr>
          <w:rFonts w:ascii="Times New Roman" w:hAnsi="Times New Roman" w:cs="Times New Roman"/>
          <w:color w:val="000000" w:themeColor="text1"/>
          <w:sz w:val="24"/>
          <w:szCs w:val="24"/>
        </w:rPr>
        <w:t xml:space="preserve"> from 2000</w:t>
      </w:r>
      <w:r w:rsidR="006F4C55" w:rsidRPr="00BC6F08">
        <w:rPr>
          <w:rFonts w:ascii="Times New Roman" w:hAnsi="Times New Roman" w:cs="Times New Roman"/>
          <w:color w:val="000000" w:themeColor="text1"/>
          <w:sz w:val="24"/>
          <w:szCs w:val="24"/>
        </w:rPr>
        <w:t xml:space="preserve"> to </w:t>
      </w:r>
      <w:r w:rsidRPr="00BC6F08">
        <w:rPr>
          <w:rFonts w:ascii="Times New Roman" w:hAnsi="Times New Roman" w:cs="Times New Roman"/>
          <w:color w:val="000000" w:themeColor="text1"/>
          <w:sz w:val="24"/>
          <w:szCs w:val="24"/>
        </w:rPr>
        <w:t>2008. The change ratio of lost natural wetlands (including inland and coastal wetlands) to non-wetlands has decreased slightly over the past 30 years. From 1978 to 1990, nearly all</w:t>
      </w:r>
      <w:r w:rsidR="006F4C55"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natural wetlands (98</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lost were transformed into non-wetlands. However, the ratio declined to 86</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from 1990 to 2000 and then to 77</w:t>
      </w:r>
      <w:r w:rsidR="006F4C55"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from 2000 to 2008 (Niu</w:t>
      </w:r>
      <w:r w:rsidR="006F4C55"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2012). After 2000, with the improvement of people's environmental awareness and the strengthening of wetlands protection, the trend of </w:t>
      </w:r>
      <w:r w:rsidR="006F4C55" w:rsidRPr="00BC6F08">
        <w:rPr>
          <w:rFonts w:ascii="Times New Roman" w:hAnsi="Times New Roman" w:cs="Times New Roman"/>
          <w:color w:val="000000" w:themeColor="text1"/>
          <w:sz w:val="24"/>
          <w:szCs w:val="24"/>
        </w:rPr>
        <w:t xml:space="preserve">decline in </w:t>
      </w:r>
      <w:r w:rsidRPr="00BC6F08">
        <w:rPr>
          <w:rFonts w:ascii="Times New Roman" w:hAnsi="Times New Roman" w:cs="Times New Roman"/>
          <w:color w:val="000000" w:themeColor="text1"/>
          <w:sz w:val="24"/>
          <w:szCs w:val="24"/>
        </w:rPr>
        <w:t>wetland has almost been curbed (Meng</w:t>
      </w:r>
      <w:r w:rsidR="006F4C55"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2017).</w:t>
      </w:r>
    </w:p>
    <w:p w14:paraId="05ECB6F8" w14:textId="161F27B1"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According to the results of the second National Wetland Resource Survey released by the National Forestry Administration in 2014, the total area of wetlands in China is 53,602,600 </w:t>
      </w:r>
      <w:r w:rsidR="00F75431">
        <w:rPr>
          <w:rFonts w:ascii="Times New Roman" w:hAnsi="Times New Roman" w:cs="Times New Roman"/>
          <w:color w:val="000000" w:themeColor="text1"/>
          <w:sz w:val="24"/>
          <w:szCs w:val="24"/>
        </w:rPr>
        <w:t xml:space="preserve">ha </w:t>
      </w:r>
      <w:r w:rsidRPr="00BC6F08">
        <w:rPr>
          <w:rFonts w:ascii="Times New Roman" w:hAnsi="Times New Roman" w:cs="Times New Roman"/>
          <w:color w:val="000000" w:themeColor="text1"/>
          <w:sz w:val="24"/>
          <w:szCs w:val="24"/>
        </w:rPr>
        <w:t>and the ratio of wetland area to land area is 5.58</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Compared </w:t>
      </w:r>
      <w:r w:rsidR="00C06E09" w:rsidRPr="00BC6F08">
        <w:rPr>
          <w:rFonts w:ascii="Times New Roman" w:hAnsi="Times New Roman" w:cs="Times New Roman"/>
          <w:color w:val="000000" w:themeColor="text1"/>
          <w:sz w:val="24"/>
          <w:szCs w:val="24"/>
        </w:rPr>
        <w:t>to</w:t>
      </w:r>
      <w:r w:rsidRPr="00BC6F08">
        <w:rPr>
          <w:rFonts w:ascii="Times New Roman" w:hAnsi="Times New Roman" w:cs="Times New Roman"/>
          <w:color w:val="000000" w:themeColor="text1"/>
          <w:sz w:val="24"/>
          <w:szCs w:val="24"/>
        </w:rPr>
        <w:t xml:space="preserve"> the first survey, the wetland area decreased by 3.396 million h</w:t>
      </w:r>
      <w:r w:rsidR="005E0C6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with a </w:t>
      </w:r>
      <w:r w:rsidR="00C06E09" w:rsidRPr="00BC6F08">
        <w:rPr>
          <w:rFonts w:ascii="Times New Roman" w:hAnsi="Times New Roman" w:cs="Times New Roman"/>
          <w:color w:val="000000" w:themeColor="text1"/>
          <w:sz w:val="24"/>
          <w:szCs w:val="24"/>
        </w:rPr>
        <w:t>decreasing</w:t>
      </w:r>
      <w:r w:rsidRPr="00BC6F08">
        <w:rPr>
          <w:rFonts w:ascii="Times New Roman" w:hAnsi="Times New Roman" w:cs="Times New Roman"/>
          <w:color w:val="000000" w:themeColor="text1"/>
          <w:sz w:val="24"/>
          <w:szCs w:val="24"/>
        </w:rPr>
        <w:t xml:space="preserve"> rate of 8.82</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At present, natural wetlands cover 46</w:t>
      </w:r>
      <w:r w:rsidR="00A30AC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6747 million</w:t>
      </w:r>
      <w:r w:rsidR="00190356"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h</w:t>
      </w:r>
      <w:r w:rsidR="005E0C6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accounting for 87.08</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total wetland area in China. Compared with the same parameter in the first survey, the area of natural wetlands decreased by 3.3762 million h</w:t>
      </w:r>
      <w:r w:rsidR="005E0C6D">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xml:space="preserve">, with a </w:t>
      </w:r>
      <w:r w:rsidR="00C06E09" w:rsidRPr="00BC6F08">
        <w:rPr>
          <w:rFonts w:ascii="Times New Roman" w:hAnsi="Times New Roman" w:cs="Times New Roman"/>
          <w:color w:val="000000" w:themeColor="text1"/>
          <w:sz w:val="24"/>
          <w:szCs w:val="24"/>
        </w:rPr>
        <w:t>decreased</w:t>
      </w:r>
      <w:r w:rsidRPr="00BC6F08">
        <w:rPr>
          <w:rFonts w:ascii="Times New Roman" w:hAnsi="Times New Roman" w:cs="Times New Roman"/>
          <w:color w:val="000000" w:themeColor="text1"/>
          <w:sz w:val="24"/>
          <w:szCs w:val="24"/>
        </w:rPr>
        <w:t xml:space="preserve"> rate of 9.33</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(National Forestry and Grassland Administration 2014). As the largest freshwater marsh distribution area in China, the Sanjiang Plain has </w:t>
      </w:r>
      <w:r w:rsidR="00C06E09" w:rsidRPr="00BC6F08">
        <w:rPr>
          <w:rFonts w:ascii="Times New Roman" w:hAnsi="Times New Roman" w:cs="Times New Roman"/>
          <w:color w:val="000000" w:themeColor="text1"/>
          <w:sz w:val="24"/>
          <w:szCs w:val="24"/>
        </w:rPr>
        <w:t>diminished</w:t>
      </w:r>
      <w:r w:rsidRPr="00BC6F08">
        <w:rPr>
          <w:rFonts w:ascii="Times New Roman" w:hAnsi="Times New Roman" w:cs="Times New Roman"/>
          <w:color w:val="000000" w:themeColor="text1"/>
          <w:sz w:val="24"/>
          <w:szCs w:val="24"/>
        </w:rPr>
        <w:t xml:space="preserve"> its total area from 14,308.55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to 8,532.29 km</w:t>
      </w:r>
      <w:r w:rsidRPr="00BC6F08">
        <w:rPr>
          <w:rFonts w:ascii="Times New Roman" w:hAnsi="Times New Roman" w:cs="Times New Roman"/>
          <w:color w:val="000000" w:themeColor="text1"/>
          <w:sz w:val="24"/>
          <w:szCs w:val="24"/>
          <w:vertAlign w:val="superscript"/>
        </w:rPr>
        <w:t xml:space="preserve">2 </w:t>
      </w:r>
      <w:r w:rsidRPr="00BC6F08">
        <w:rPr>
          <w:rFonts w:ascii="Times New Roman" w:hAnsi="Times New Roman" w:cs="Times New Roman"/>
          <w:color w:val="000000" w:themeColor="text1"/>
          <w:sz w:val="24"/>
          <w:szCs w:val="24"/>
        </w:rPr>
        <w:t>in the past 20 years, and about 40</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of the wetlands have been degraded to weeds or converted to farmland (Qu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2018). The area of important wetlands, such as lake wetlands in the middle reaches of the Yangtze River, Dongting Lake wetlands</w:t>
      </w:r>
      <w:r w:rsidR="00C06E09"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Jianghan Lake group wetlands, also decreased by 59.4</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47.2</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51.1</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respectively (Liu</w:t>
      </w:r>
      <w:r w:rsidR="00C06E09"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r w:rsidR="005E0C6D">
        <w:rPr>
          <w:rFonts w:ascii="Times New Roman" w:hAnsi="Times New Roman" w:cs="Times New Roman"/>
          <w:color w:val="000000" w:themeColor="text1"/>
          <w:sz w:val="24"/>
          <w:szCs w:val="24"/>
        </w:rPr>
        <w:t xml:space="preserve"> </w:t>
      </w:r>
    </w:p>
    <w:p w14:paraId="6533F9C5" w14:textId="783C9046"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During the 13th Five-Year Plan period (2016</w:t>
      </w:r>
      <w:r w:rsidR="00C06E09"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 xml:space="preserve">2020), the level of wetland protection and restoration in China </w:t>
      </w:r>
      <w:r w:rsidR="00C06E09" w:rsidRPr="00BC6F08">
        <w:rPr>
          <w:rFonts w:ascii="Times New Roman" w:hAnsi="Times New Roman" w:cs="Times New Roman"/>
          <w:color w:val="000000" w:themeColor="text1"/>
          <w:sz w:val="24"/>
          <w:szCs w:val="24"/>
        </w:rPr>
        <w:t>was</w:t>
      </w:r>
      <w:r w:rsidRPr="00BC6F08">
        <w:rPr>
          <w:rFonts w:ascii="Times New Roman" w:hAnsi="Times New Roman" w:cs="Times New Roman"/>
          <w:color w:val="000000" w:themeColor="text1"/>
          <w:sz w:val="24"/>
          <w:szCs w:val="24"/>
        </w:rPr>
        <w:t xml:space="preserve"> comprehensively improved, with an area of 2</w:t>
      </w:r>
      <w:r w:rsidR="00C06E09"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026 km</w:t>
      </w:r>
      <w:r w:rsidRPr="00BC6F08">
        <w:rPr>
          <w:rFonts w:ascii="Times New Roman" w:hAnsi="Times New Roman" w:cs="Times New Roman"/>
          <w:color w:val="000000" w:themeColor="text1"/>
          <w:sz w:val="24"/>
          <w:szCs w:val="24"/>
          <w:vertAlign w:val="superscript"/>
        </w:rPr>
        <w:t>2</w:t>
      </w:r>
      <w:r w:rsidRPr="00BC6F08">
        <w:rPr>
          <w:rFonts w:ascii="Times New Roman" w:hAnsi="Times New Roman" w:cs="Times New Roman"/>
          <w:color w:val="000000" w:themeColor="text1"/>
          <w:sz w:val="24"/>
          <w:szCs w:val="24"/>
        </w:rPr>
        <w:t xml:space="preserve"> of newly added wetland, and the protection rate of wetland </w:t>
      </w:r>
      <w:r w:rsidR="00C06E09" w:rsidRPr="00BC6F08">
        <w:rPr>
          <w:rFonts w:ascii="Times New Roman" w:hAnsi="Times New Roman" w:cs="Times New Roman"/>
          <w:color w:val="000000" w:themeColor="text1"/>
          <w:sz w:val="24"/>
          <w:szCs w:val="24"/>
        </w:rPr>
        <w:t>surpassing</w:t>
      </w:r>
      <w:r w:rsidRPr="00BC6F08">
        <w:rPr>
          <w:rFonts w:ascii="Times New Roman" w:hAnsi="Times New Roman" w:cs="Times New Roman"/>
          <w:color w:val="000000" w:themeColor="text1"/>
          <w:sz w:val="24"/>
          <w:szCs w:val="24"/>
        </w:rPr>
        <w:t xml:space="preserve"> 50</w:t>
      </w:r>
      <w:r w:rsidR="00C06E09"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The total area of wetlands in China exceed</w:t>
      </w:r>
      <w:r w:rsidR="00C06E09" w:rsidRPr="00BC6F08">
        <w:rPr>
          <w:rFonts w:ascii="Times New Roman" w:hAnsi="Times New Roman" w:cs="Times New Roman"/>
          <w:color w:val="000000" w:themeColor="text1"/>
          <w:sz w:val="24"/>
          <w:szCs w:val="24"/>
        </w:rPr>
        <w:t>ed</w:t>
      </w:r>
      <w:r w:rsidRPr="00BC6F08">
        <w:rPr>
          <w:rFonts w:ascii="Times New Roman" w:hAnsi="Times New Roman" w:cs="Times New Roman"/>
          <w:color w:val="000000" w:themeColor="text1"/>
          <w:sz w:val="24"/>
          <w:szCs w:val="24"/>
        </w:rPr>
        <w:t xml:space="preserve"> 530,000 km</w:t>
      </w:r>
      <w:r w:rsidRPr="00BC6F08">
        <w:rPr>
          <w:rFonts w:ascii="Times New Roman" w:hAnsi="Times New Roman" w:cs="Times New Roman"/>
          <w:color w:val="000000" w:themeColor="text1"/>
          <w:sz w:val="24"/>
          <w:szCs w:val="24"/>
          <w:vertAlign w:val="superscript"/>
        </w:rPr>
        <w:t xml:space="preserve">2 </w:t>
      </w:r>
      <w:r w:rsidRPr="00BC6F08">
        <w:rPr>
          <w:rFonts w:ascii="Times New Roman" w:hAnsi="Times New Roman" w:cs="Times New Roman"/>
          <w:color w:val="000000" w:themeColor="text1"/>
          <w:sz w:val="24"/>
          <w:szCs w:val="24"/>
        </w:rPr>
        <w:t>in 2020.</w:t>
      </w:r>
    </w:p>
    <w:p w14:paraId="1601E4D1"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49" w:name="_Toc68029030"/>
      <w:r w:rsidRPr="00BC6F08">
        <w:rPr>
          <w:rFonts w:ascii="Times New Roman" w:hAnsi="Times New Roman" w:cs="Times New Roman"/>
          <w:color w:val="000000" w:themeColor="text1"/>
          <w:sz w:val="24"/>
          <w:szCs w:val="24"/>
        </w:rPr>
        <w:t>7.1.2 Wetland landscape fragmentation</w:t>
      </w:r>
      <w:bookmarkEnd w:id="49"/>
    </w:p>
    <w:p w14:paraId="61B3EF21" w14:textId="487D724E" w:rsidR="00B177D5" w:rsidRPr="00BC6F08" w:rsidRDefault="00EB2E57"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Landscape fragmentation refers to the process of the landscape changing from simple, homogeneous, and continuous to complex, heterogeneous, and discontinuous patch mosaic (Gao et al. 2019). </w:t>
      </w:r>
      <w:r w:rsidR="00652340" w:rsidRPr="00BC6F08">
        <w:rPr>
          <w:rFonts w:ascii="Times New Roman" w:hAnsi="Times New Roman" w:cs="Times New Roman"/>
          <w:color w:val="000000" w:themeColor="text1"/>
          <w:sz w:val="24"/>
          <w:szCs w:val="24"/>
        </w:rPr>
        <w:t>Th</w:t>
      </w:r>
      <w:r w:rsidR="00C06E09" w:rsidRPr="00BC6F08">
        <w:rPr>
          <w:rFonts w:ascii="Times New Roman" w:hAnsi="Times New Roman" w:cs="Times New Roman"/>
          <w:color w:val="000000" w:themeColor="text1"/>
          <w:sz w:val="24"/>
          <w:szCs w:val="24"/>
        </w:rPr>
        <w:t>is is</w:t>
      </w:r>
      <w:r w:rsidR="00652340" w:rsidRPr="00BC6F08">
        <w:rPr>
          <w:rFonts w:ascii="Times New Roman" w:hAnsi="Times New Roman" w:cs="Times New Roman"/>
          <w:color w:val="000000" w:themeColor="text1"/>
          <w:sz w:val="24"/>
          <w:szCs w:val="24"/>
        </w:rPr>
        <w:t xml:space="preserve"> marked by increased patch number, </w:t>
      </w:r>
      <w:r w:rsidR="00C06E09" w:rsidRPr="00BC6F08">
        <w:rPr>
          <w:rFonts w:ascii="Times New Roman" w:hAnsi="Times New Roman" w:cs="Times New Roman"/>
          <w:color w:val="000000" w:themeColor="text1"/>
          <w:sz w:val="24"/>
          <w:szCs w:val="24"/>
        </w:rPr>
        <w:t>decreased</w:t>
      </w:r>
      <w:r w:rsidR="00652340" w:rsidRPr="00BC6F08">
        <w:rPr>
          <w:rFonts w:ascii="Times New Roman" w:hAnsi="Times New Roman" w:cs="Times New Roman"/>
          <w:color w:val="000000" w:themeColor="text1"/>
          <w:sz w:val="24"/>
          <w:szCs w:val="24"/>
        </w:rPr>
        <w:t xml:space="preserve"> patch area, irregular patch shape, </w:t>
      </w:r>
      <w:r w:rsidR="00C06E09" w:rsidRPr="00BC6F08">
        <w:rPr>
          <w:rFonts w:ascii="Times New Roman" w:hAnsi="Times New Roman" w:cs="Times New Roman"/>
          <w:color w:val="000000" w:themeColor="text1"/>
          <w:sz w:val="24"/>
          <w:szCs w:val="24"/>
        </w:rPr>
        <w:t>decreased</w:t>
      </w:r>
      <w:r w:rsidR="00652340" w:rsidRPr="00BC6F08">
        <w:rPr>
          <w:rFonts w:ascii="Times New Roman" w:hAnsi="Times New Roman" w:cs="Times New Roman"/>
          <w:color w:val="000000" w:themeColor="text1"/>
          <w:sz w:val="24"/>
          <w:szCs w:val="24"/>
        </w:rPr>
        <w:t xml:space="preserve"> interior habitat area, truncated corridors, and patch isolation (Fahrig 2002). Liu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(2019) conducted a study on the landscape pattern of Sanjiang Plain, indicating that</w:t>
      </w:r>
      <w:r w:rsidR="005A4907"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during 1945</w:t>
      </w:r>
      <w:r w:rsidR="005A4907" w:rsidRPr="00BC6F08">
        <w:rPr>
          <w:rFonts w:ascii="Arial" w:hAnsi="Arial" w:cs="Arial"/>
          <w:color w:val="000000" w:themeColor="text1"/>
          <w:sz w:val="24"/>
          <w:szCs w:val="24"/>
        </w:rPr>
        <w:t>‒</w:t>
      </w:r>
      <w:r w:rsidR="00652340" w:rsidRPr="00BC6F08">
        <w:rPr>
          <w:rFonts w:ascii="Times New Roman" w:hAnsi="Times New Roman" w:cs="Times New Roman"/>
          <w:color w:val="000000" w:themeColor="text1"/>
          <w:sz w:val="24"/>
          <w:szCs w:val="24"/>
        </w:rPr>
        <w:t xml:space="preserve">2015, except for the Woken River Basin, the degree of concentration of marsh wetlands in other basins decreased while the degree of fragmentation increased, and the connectivity and stability between marsh patches in each sub-basin showed a downward trend. In addition, wetland landscape fragmentation in the Yellow River Delta is serious and human factors are the leading </w:t>
      </w:r>
      <w:r w:rsidR="005A4907" w:rsidRPr="00BC6F08">
        <w:rPr>
          <w:rFonts w:ascii="Times New Roman" w:hAnsi="Times New Roman" w:cs="Times New Roman"/>
          <w:color w:val="000000" w:themeColor="text1"/>
          <w:sz w:val="24"/>
          <w:szCs w:val="24"/>
        </w:rPr>
        <w:t>causes</w:t>
      </w:r>
      <w:r w:rsidR="00652340" w:rsidRPr="00BC6F08">
        <w:rPr>
          <w:rFonts w:ascii="Times New Roman" w:hAnsi="Times New Roman" w:cs="Times New Roman"/>
          <w:color w:val="000000" w:themeColor="text1"/>
          <w:sz w:val="24"/>
          <w:szCs w:val="24"/>
        </w:rPr>
        <w:t xml:space="preserve"> (Kong</w:t>
      </w:r>
      <w:r w:rsidR="005A4907"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2020). Wetlands in the Yangtze River Delta, Baiyangdian Lake</w:t>
      </w:r>
      <w:r w:rsidR="005A4907"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Dongting Lake also show a trend of intensified landscape fragmentation (Zhu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 xml:space="preserve">2019; Liang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2020</w:t>
      </w:r>
      <w:r w:rsidR="00DE7678" w:rsidRPr="00BC6F08">
        <w:rPr>
          <w:rFonts w:ascii="Times New Roman" w:hAnsi="Times New Roman" w:cs="Times New Roman"/>
          <w:color w:val="000000" w:themeColor="text1"/>
          <w:sz w:val="24"/>
          <w:szCs w:val="24"/>
        </w:rPr>
        <w:t xml:space="preserve">; Yan </w:t>
      </w:r>
      <w:r w:rsidR="00F75431">
        <w:rPr>
          <w:rFonts w:ascii="Times New Roman" w:hAnsi="Times New Roman" w:cs="Times New Roman"/>
          <w:color w:val="000000" w:themeColor="text1"/>
          <w:sz w:val="24"/>
          <w:szCs w:val="24"/>
        </w:rPr>
        <w:t xml:space="preserve">et al. </w:t>
      </w:r>
      <w:r w:rsidR="00DE7678" w:rsidRPr="00BC6F08">
        <w:rPr>
          <w:rFonts w:ascii="Times New Roman" w:hAnsi="Times New Roman" w:cs="Times New Roman"/>
          <w:color w:val="000000" w:themeColor="text1"/>
          <w:sz w:val="24"/>
          <w:szCs w:val="24"/>
        </w:rPr>
        <w:t>2020</w:t>
      </w:r>
      <w:r w:rsidR="00652340" w:rsidRPr="00BC6F08">
        <w:rPr>
          <w:rFonts w:ascii="Times New Roman" w:hAnsi="Times New Roman" w:cs="Times New Roman"/>
          <w:color w:val="000000" w:themeColor="text1"/>
          <w:sz w:val="24"/>
          <w:szCs w:val="24"/>
        </w:rPr>
        <w:t>).</w:t>
      </w:r>
    </w:p>
    <w:p w14:paraId="4EE9B096"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0" w:name="_Toc68029031"/>
      <w:r w:rsidRPr="00BC6F08">
        <w:rPr>
          <w:rFonts w:ascii="Times New Roman" w:hAnsi="Times New Roman" w:cs="Times New Roman"/>
          <w:color w:val="000000" w:themeColor="text1"/>
          <w:sz w:val="24"/>
          <w:szCs w:val="24"/>
        </w:rPr>
        <w:t>7.1.3 Wetland pollution</w:t>
      </w:r>
      <w:bookmarkEnd w:id="50"/>
    </w:p>
    <w:p w14:paraId="76283E09" w14:textId="2BE6023F" w:rsidR="00B177D5" w:rsidRPr="00BC6F08" w:rsidRDefault="005A4907"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Because of </w:t>
      </w:r>
      <w:r w:rsidR="00652340" w:rsidRPr="00BC6F08">
        <w:rPr>
          <w:rFonts w:ascii="Times New Roman" w:hAnsi="Times New Roman" w:cs="Times New Roman"/>
          <w:color w:val="000000" w:themeColor="text1"/>
          <w:sz w:val="24"/>
          <w:szCs w:val="24"/>
        </w:rPr>
        <w:t xml:space="preserve">the development of human agriculture and industry, a large amount of untreated "three wastes" </w:t>
      </w:r>
      <w:r w:rsidRPr="00BC6F08">
        <w:rPr>
          <w:rFonts w:ascii="Times New Roman" w:hAnsi="Times New Roman" w:cs="Times New Roman"/>
          <w:color w:val="000000" w:themeColor="text1"/>
          <w:sz w:val="24"/>
          <w:szCs w:val="24"/>
        </w:rPr>
        <w:t>is</w:t>
      </w:r>
      <w:r w:rsidR="00652340" w:rsidRPr="00BC6F08">
        <w:rPr>
          <w:rFonts w:ascii="Times New Roman" w:hAnsi="Times New Roman" w:cs="Times New Roman"/>
          <w:color w:val="000000" w:themeColor="text1"/>
          <w:sz w:val="24"/>
          <w:szCs w:val="24"/>
        </w:rPr>
        <w:t xml:space="preserve"> directly discharged into wetland waters, resulting in serious damage to the wetland ecosystem. The latest data released by the Ministry of Ecology and Environment of China (2020) show that</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among the 1,610 monitored sections of the Yangtze River, Yellow River, Pearl River, Songhua River, Huai River, Haihe River, Liaohe River</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other rivers in Zhejiang, Fujian, </w:t>
      </w:r>
      <w:r w:rsidRPr="00BC6F08">
        <w:rPr>
          <w:rFonts w:ascii="Times New Roman" w:hAnsi="Times New Roman" w:cs="Times New Roman"/>
          <w:color w:val="000000" w:themeColor="text1"/>
          <w:sz w:val="24"/>
          <w:szCs w:val="24"/>
        </w:rPr>
        <w:t>N</w:t>
      </w:r>
      <w:r w:rsidR="00652340" w:rsidRPr="00BC6F08">
        <w:rPr>
          <w:rFonts w:ascii="Times New Roman" w:hAnsi="Times New Roman" w:cs="Times New Roman"/>
          <w:color w:val="000000" w:themeColor="text1"/>
          <w:sz w:val="24"/>
          <w:szCs w:val="24"/>
        </w:rPr>
        <w:t>orthwest China</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Southwest China, water quality of Grade I to III accounted for 79.1</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and water quality inferior to Grade V accounted for 3.0</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color w:val="000000" w:themeColor="text1"/>
          <w:sz w:val="24"/>
          <w:szCs w:val="24"/>
        </w:rPr>
        <w:t>T</w:t>
      </w:r>
      <w:r w:rsidR="00652340" w:rsidRPr="00BC6F08">
        <w:rPr>
          <w:rFonts w:ascii="Times New Roman" w:hAnsi="Times New Roman" w:cs="Times New Roman"/>
          <w:color w:val="000000" w:themeColor="text1"/>
          <w:sz w:val="24"/>
          <w:szCs w:val="24"/>
        </w:rPr>
        <w:t>he Yellow River Basin, Songhua River Basin, Huaihe River Basin, Haihe River Basin</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Liaohe River Basin were lightly polluted</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Among the 57 lakes surveyed, the lakes in oligotrophic, mesotrophic, mildly eutrophic</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moderately eutrophic states accounted for 5.26</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45.61</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38.60</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xml:space="preserve"> and 10.53</w:t>
      </w:r>
      <w:r w:rsidRPr="00BC6F08">
        <w:rPr>
          <w:rFonts w:ascii="Times New Roman" w:hAnsi="Times New Roman" w:cs="Times New Roman"/>
          <w:color w:val="000000" w:themeColor="text1"/>
          <w:sz w:val="24"/>
          <w:szCs w:val="24"/>
        </w:rPr>
        <w:t xml:space="preserve"> percent</w:t>
      </w:r>
      <w:r w:rsidR="00652340" w:rsidRPr="00BC6F08">
        <w:rPr>
          <w:rFonts w:ascii="Times New Roman" w:hAnsi="Times New Roman" w:cs="Times New Roman"/>
          <w:color w:val="000000" w:themeColor="text1"/>
          <w:sz w:val="24"/>
          <w:szCs w:val="24"/>
        </w:rPr>
        <w:t xml:space="preserve">, respectively. In addition, China's wetlands are polluted by </w:t>
      </w:r>
      <w:r w:rsidR="00AE425D" w:rsidRPr="00BC6F08">
        <w:rPr>
          <w:rFonts w:ascii="Times New Roman" w:hAnsi="Times New Roman" w:cs="Times New Roman"/>
          <w:color w:val="000000" w:themeColor="text1"/>
          <w:sz w:val="24"/>
          <w:szCs w:val="24"/>
        </w:rPr>
        <w:t>trace</w:t>
      </w:r>
      <w:r w:rsidR="00652340" w:rsidRPr="00BC6F08">
        <w:rPr>
          <w:rFonts w:ascii="Times New Roman" w:hAnsi="Times New Roman" w:cs="Times New Roman"/>
          <w:color w:val="000000" w:themeColor="text1"/>
          <w:sz w:val="24"/>
          <w:szCs w:val="24"/>
        </w:rPr>
        <w:t xml:space="preserve"> metals, organic matter</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microplastics, and the polluted areas include bottom mud, water body</w:t>
      </w:r>
      <w:r w:rsidRPr="00BC6F08">
        <w:rPr>
          <w:rFonts w:ascii="Times New Roman" w:hAnsi="Times New Roman" w:cs="Times New Roman"/>
          <w:color w:val="000000" w:themeColor="text1"/>
          <w:sz w:val="24"/>
          <w:szCs w:val="24"/>
        </w:rPr>
        <w:t>,</w:t>
      </w:r>
      <w:r w:rsidR="00652340" w:rsidRPr="00BC6F08">
        <w:rPr>
          <w:rFonts w:ascii="Times New Roman" w:hAnsi="Times New Roman" w:cs="Times New Roman"/>
          <w:color w:val="000000" w:themeColor="text1"/>
          <w:sz w:val="24"/>
          <w:szCs w:val="24"/>
        </w:rPr>
        <w:t xml:space="preserve"> and soil (Wang</w:t>
      </w:r>
      <w:r w:rsidR="00103306"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00652340" w:rsidRPr="00BC6F08">
        <w:rPr>
          <w:rFonts w:ascii="Times New Roman" w:hAnsi="Times New Roman" w:cs="Times New Roman"/>
          <w:color w:val="000000" w:themeColor="text1"/>
          <w:sz w:val="24"/>
          <w:szCs w:val="24"/>
        </w:rPr>
        <w:t>2019</w:t>
      </w:r>
      <w:r w:rsidR="00400DD0" w:rsidRPr="00BC6F08">
        <w:rPr>
          <w:rFonts w:ascii="Times New Roman" w:hAnsi="Times New Roman" w:cs="Times New Roman"/>
          <w:color w:val="000000" w:themeColor="text1"/>
          <w:sz w:val="24"/>
          <w:szCs w:val="24"/>
        </w:rPr>
        <w:t>a</w:t>
      </w:r>
      <w:r w:rsidR="00652340" w:rsidRPr="00BC6F08">
        <w:rPr>
          <w:rFonts w:ascii="Times New Roman" w:hAnsi="Times New Roman" w:cs="Times New Roman"/>
          <w:color w:val="000000" w:themeColor="text1"/>
          <w:sz w:val="24"/>
          <w:szCs w:val="24"/>
        </w:rPr>
        <w:t>).</w:t>
      </w:r>
    </w:p>
    <w:p w14:paraId="00E0CD6B" w14:textId="0EA7A16E"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1" w:name="_Toc68029032"/>
      <w:r w:rsidRPr="00BC6F08">
        <w:rPr>
          <w:rFonts w:ascii="Times New Roman" w:hAnsi="Times New Roman" w:cs="Times New Roman"/>
          <w:color w:val="000000" w:themeColor="text1"/>
          <w:sz w:val="24"/>
          <w:szCs w:val="24"/>
        </w:rPr>
        <w:t xml:space="preserve">7.1.4 Wetland biodiversity </w:t>
      </w:r>
      <w:r w:rsidR="005A4907" w:rsidRPr="00BC6F08">
        <w:rPr>
          <w:rFonts w:ascii="Times New Roman" w:hAnsi="Times New Roman" w:cs="Times New Roman"/>
          <w:color w:val="000000" w:themeColor="text1"/>
          <w:sz w:val="24"/>
          <w:szCs w:val="24"/>
        </w:rPr>
        <w:t>decline</w:t>
      </w:r>
      <w:bookmarkEnd w:id="51"/>
    </w:p>
    <w:p w14:paraId="4B3535F2" w14:textId="416FCAA2"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 xml:space="preserve">The </w:t>
      </w:r>
      <w:r w:rsidR="005A4907" w:rsidRPr="00BC6F08">
        <w:rPr>
          <w:rFonts w:ascii="Times New Roman" w:hAnsi="Times New Roman" w:cs="Times New Roman"/>
          <w:color w:val="000000" w:themeColor="text1"/>
          <w:sz w:val="24"/>
          <w:szCs w:val="24"/>
        </w:rPr>
        <w:t xml:space="preserve">decline in </w:t>
      </w:r>
      <w:r w:rsidRPr="00BC6F08">
        <w:rPr>
          <w:rFonts w:ascii="Times New Roman" w:hAnsi="Times New Roman" w:cs="Times New Roman"/>
          <w:color w:val="000000" w:themeColor="text1"/>
          <w:sz w:val="24"/>
          <w:szCs w:val="24"/>
        </w:rPr>
        <w:t xml:space="preserve">wetland area, the change </w:t>
      </w:r>
      <w:r w:rsidR="005A4907" w:rsidRPr="00BC6F08">
        <w:rPr>
          <w:rFonts w:ascii="Times New Roman" w:hAnsi="Times New Roman" w:cs="Times New Roman"/>
          <w:color w:val="000000" w:themeColor="text1"/>
          <w:sz w:val="24"/>
          <w:szCs w:val="24"/>
        </w:rPr>
        <w:t>in</w:t>
      </w:r>
      <w:r w:rsidRPr="00BC6F08">
        <w:rPr>
          <w:rFonts w:ascii="Times New Roman" w:hAnsi="Times New Roman" w:cs="Times New Roman"/>
          <w:color w:val="000000" w:themeColor="text1"/>
          <w:sz w:val="24"/>
          <w:szCs w:val="24"/>
        </w:rPr>
        <w:t xml:space="preserve"> hydrological conditions</w:t>
      </w:r>
      <w:r w:rsidR="005A4907"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and the pollution of wetland</w:t>
      </w:r>
      <w:r w:rsidR="005A4907" w:rsidRPr="00BC6F08">
        <w:rPr>
          <w:rFonts w:ascii="Times New Roman" w:hAnsi="Times New Roman" w:cs="Times New Roman"/>
          <w:color w:val="000000" w:themeColor="text1"/>
          <w:sz w:val="24"/>
          <w:szCs w:val="24"/>
        </w:rPr>
        <w:t>s</w:t>
      </w:r>
      <w:r w:rsidRPr="00BC6F08">
        <w:rPr>
          <w:rFonts w:ascii="Times New Roman" w:hAnsi="Times New Roman" w:cs="Times New Roman"/>
          <w:color w:val="000000" w:themeColor="text1"/>
          <w:sz w:val="24"/>
          <w:szCs w:val="24"/>
        </w:rPr>
        <w:t xml:space="preserve"> will inevitably affect the habitat of wetland organisms and lead to </w:t>
      </w:r>
      <w:r w:rsidR="00C9045B" w:rsidRPr="00BC6F08">
        <w:rPr>
          <w:rFonts w:ascii="Times New Roman" w:hAnsi="Times New Roman" w:cs="Times New Roman"/>
          <w:color w:val="000000" w:themeColor="text1"/>
          <w:sz w:val="24"/>
          <w:szCs w:val="24"/>
        </w:rPr>
        <w:t xml:space="preserve">loss </w:t>
      </w:r>
      <w:r w:rsidRPr="00BC6F08">
        <w:rPr>
          <w:rFonts w:ascii="Times New Roman" w:hAnsi="Times New Roman" w:cs="Times New Roman"/>
          <w:color w:val="000000" w:themeColor="text1"/>
          <w:sz w:val="24"/>
          <w:szCs w:val="24"/>
        </w:rPr>
        <w:t xml:space="preserve">of biodiversity (Gibbs 2000). In contrast, the fragmentation of species habitats will also affect the reproduction and survival of species and the flow of genes in the wetland ecosystem (Ceresa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2016). For example, in the Yellow River Basin, </w:t>
      </w:r>
      <w:r w:rsidR="004479FE" w:rsidRPr="00BC6F08">
        <w:rPr>
          <w:rFonts w:ascii="Times New Roman" w:hAnsi="Times New Roman" w:cs="Times New Roman"/>
          <w:color w:val="000000" w:themeColor="text1"/>
          <w:sz w:val="24"/>
          <w:szCs w:val="24"/>
        </w:rPr>
        <w:t xml:space="preserve">because of </w:t>
      </w:r>
      <w:r w:rsidRPr="00BC6F08">
        <w:rPr>
          <w:rFonts w:ascii="Times New Roman" w:hAnsi="Times New Roman" w:cs="Times New Roman"/>
          <w:color w:val="000000" w:themeColor="text1"/>
          <w:sz w:val="24"/>
          <w:szCs w:val="24"/>
        </w:rPr>
        <w:t>the shrinking wetland area and overfishing by humans, the amount of aquatic biological resources in the watershed has</w:t>
      </w:r>
      <w:r w:rsidR="004479FE" w:rsidRPr="00BC6F08">
        <w:rPr>
          <w:rFonts w:ascii="Times New Roman" w:hAnsi="Times New Roman" w:cs="Times New Roman"/>
          <w:color w:val="000000" w:themeColor="text1"/>
          <w:sz w:val="24"/>
          <w:szCs w:val="24"/>
        </w:rPr>
        <w:t xml:space="preserve"> decreased</w:t>
      </w:r>
      <w:r w:rsidRPr="00BC6F08">
        <w:rPr>
          <w:rFonts w:ascii="Times New Roman" w:hAnsi="Times New Roman" w:cs="Times New Roman"/>
          <w:color w:val="000000" w:themeColor="text1"/>
          <w:sz w:val="24"/>
          <w:szCs w:val="24"/>
        </w:rPr>
        <w:t xml:space="preserve"> significantly. The number of threatened fish species accounted for 14.7</w:t>
      </w:r>
      <w:r w:rsidR="004479FE" w:rsidRPr="00BC6F08">
        <w:rPr>
          <w:rFonts w:ascii="Times New Roman" w:hAnsi="Times New Roman" w:cs="Times New Roman"/>
          <w:color w:val="000000" w:themeColor="text1"/>
          <w:sz w:val="24"/>
          <w:szCs w:val="24"/>
        </w:rPr>
        <w:t xml:space="preserve"> percent</w:t>
      </w:r>
      <w:r w:rsidRPr="00BC6F08">
        <w:rPr>
          <w:rFonts w:ascii="Times New Roman" w:hAnsi="Times New Roman" w:cs="Times New Roman"/>
          <w:color w:val="000000" w:themeColor="text1"/>
          <w:sz w:val="24"/>
          <w:szCs w:val="24"/>
        </w:rPr>
        <w:t xml:space="preserve"> and many species of fish are critically endangered (Dong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2020). In the Yangtze River Basin, natural fishery resources have been severely declining; the </w:t>
      </w:r>
      <w:r w:rsidRPr="00BC6F08">
        <w:rPr>
          <w:rFonts w:ascii="Times New Roman" w:hAnsi="Times New Roman" w:cs="Times New Roman"/>
          <w:i/>
          <w:color w:val="000000" w:themeColor="text1"/>
          <w:sz w:val="24"/>
          <w:szCs w:val="24"/>
        </w:rPr>
        <w:t>Tenualosa reevesii</w:t>
      </w:r>
      <w:r w:rsidRPr="00BC6F08">
        <w:rPr>
          <w:rFonts w:ascii="Times New Roman" w:hAnsi="Times New Roman" w:cs="Times New Roman"/>
          <w:color w:val="000000" w:themeColor="text1"/>
          <w:sz w:val="24"/>
          <w:szCs w:val="24"/>
        </w:rPr>
        <w:t xml:space="preserve"> has disappeared</w:t>
      </w:r>
      <w:r w:rsidR="004479FE" w:rsidRPr="00BC6F08">
        <w:rPr>
          <w:rFonts w:ascii="Times New Roman" w:hAnsi="Times New Roman" w:cs="Times New Roman"/>
          <w:color w:val="000000" w:themeColor="text1"/>
          <w:sz w:val="24"/>
          <w:szCs w:val="24"/>
        </w:rPr>
        <w:t>,</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 xml:space="preserve">Coilia nasus </w:t>
      </w:r>
      <w:r w:rsidRPr="00BC6F08">
        <w:rPr>
          <w:rFonts w:ascii="Times New Roman" w:hAnsi="Times New Roman" w:cs="Times New Roman"/>
          <w:color w:val="000000" w:themeColor="text1"/>
          <w:sz w:val="24"/>
          <w:szCs w:val="24"/>
        </w:rPr>
        <w:t xml:space="preserve">and </w:t>
      </w:r>
      <w:hyperlink r:id="rId17" w:anchor="/javascript:;" w:history="1">
        <w:r w:rsidRPr="00BC6F08">
          <w:rPr>
            <w:rFonts w:ascii="Times New Roman" w:hAnsi="Times New Roman" w:cs="Times New Roman"/>
            <w:color w:val="000000" w:themeColor="text1"/>
            <w:sz w:val="24"/>
            <w:szCs w:val="24"/>
          </w:rPr>
          <w:t>globefish</w:t>
        </w:r>
      </w:hyperlink>
      <w:r w:rsidRPr="00BC6F08">
        <w:rPr>
          <w:rFonts w:ascii="Times New Roman" w:hAnsi="Times New Roman" w:cs="Times New Roman"/>
          <w:color w:val="000000" w:themeColor="text1"/>
          <w:sz w:val="24"/>
          <w:szCs w:val="24"/>
        </w:rPr>
        <w:t xml:space="preserve"> have become very rare, and the natural population of the four important endemic fish species has shrunk sharply, with reproduction decreasing year by year (Wang</w:t>
      </w:r>
      <w:r w:rsidR="00103306" w:rsidRPr="00BC6F08">
        <w:rPr>
          <w:rFonts w:ascii="Times New Roman" w:hAnsi="Times New Roman" w:cs="Times New Roman"/>
          <w:color w:val="000000" w:themeColor="text1"/>
          <w:sz w:val="24"/>
          <w:szCs w:val="24"/>
        </w:rPr>
        <w:t xml:space="preserve">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2019</w:t>
      </w:r>
      <w:r w:rsidR="00400DD0" w:rsidRPr="00BC6F08">
        <w:rPr>
          <w:rFonts w:ascii="Times New Roman" w:hAnsi="Times New Roman" w:cs="Times New Roman"/>
          <w:color w:val="000000" w:themeColor="text1"/>
          <w:sz w:val="24"/>
          <w:szCs w:val="24"/>
        </w:rPr>
        <w:t>a</w:t>
      </w:r>
      <w:r w:rsidRPr="00BC6F08">
        <w:rPr>
          <w:rFonts w:ascii="Times New Roman" w:hAnsi="Times New Roman" w:cs="Times New Roman"/>
          <w:color w:val="000000" w:themeColor="text1"/>
          <w:sz w:val="24"/>
          <w:szCs w:val="24"/>
        </w:rPr>
        <w:t>). The results of the second National Survey on Wetland Resources (National Forestry and Grassland Administration 2014) showed that the bird species recorded in the two surveys showed a decreasing trend, and more than half of the bird populations decreased significantly. Moreover, the results of the survey show that China's wetlands still fac</w:t>
      </w:r>
      <w:r w:rsidR="004479FE" w:rsidRPr="00BC6F08">
        <w:rPr>
          <w:rFonts w:ascii="Times New Roman" w:hAnsi="Times New Roman" w:cs="Times New Roman"/>
          <w:color w:val="000000" w:themeColor="text1"/>
          <w:sz w:val="24"/>
          <w:szCs w:val="24"/>
        </w:rPr>
        <w:t>e</w:t>
      </w:r>
      <w:r w:rsidRPr="00BC6F08">
        <w:rPr>
          <w:rFonts w:ascii="Times New Roman" w:hAnsi="Times New Roman" w:cs="Times New Roman"/>
          <w:color w:val="000000" w:themeColor="text1"/>
          <w:sz w:val="24"/>
          <w:szCs w:val="24"/>
        </w:rPr>
        <w:t xml:space="preserve"> some problems, such as </w:t>
      </w:r>
      <w:r w:rsidR="004479FE" w:rsidRPr="00BC6F08">
        <w:rPr>
          <w:rFonts w:ascii="Times New Roman" w:hAnsi="Times New Roman" w:cs="Times New Roman"/>
          <w:color w:val="000000" w:themeColor="text1"/>
          <w:sz w:val="24"/>
          <w:szCs w:val="24"/>
        </w:rPr>
        <w:t>decrease</w:t>
      </w:r>
      <w:r w:rsidRPr="00BC6F08">
        <w:rPr>
          <w:rFonts w:ascii="Times New Roman" w:hAnsi="Times New Roman" w:cs="Times New Roman"/>
          <w:color w:val="000000" w:themeColor="text1"/>
          <w:sz w:val="24"/>
          <w:szCs w:val="24"/>
        </w:rPr>
        <w:t xml:space="preserve"> in area, diminished functions, increasing pressure from various threats, and protection vacancies.</w:t>
      </w:r>
    </w:p>
    <w:p w14:paraId="536367F8" w14:textId="61859C72"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52" w:name="_Toc68029033"/>
      <w:r w:rsidRPr="00BC6F08">
        <w:rPr>
          <w:rStyle w:val="fontstyle01"/>
          <w:rFonts w:ascii="Times New Roman" w:eastAsiaTheme="minorEastAsia" w:hAnsi="Times New Roman" w:cs="Times New Roman"/>
          <w:color w:val="000000" w:themeColor="text1"/>
          <w:sz w:val="24"/>
          <w:szCs w:val="24"/>
        </w:rPr>
        <w:t xml:space="preserve">7.2 Wetland </w:t>
      </w:r>
      <w:r w:rsidR="004479FE"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cosystem </w:t>
      </w:r>
      <w:r w:rsidR="004479FE" w:rsidRPr="00BC6F08">
        <w:rPr>
          <w:rStyle w:val="fontstyle01"/>
          <w:rFonts w:ascii="Times New Roman" w:eastAsiaTheme="minorEastAsia" w:hAnsi="Times New Roman" w:cs="Times New Roman"/>
          <w:color w:val="000000" w:themeColor="text1"/>
          <w:sz w:val="24"/>
          <w:szCs w:val="24"/>
        </w:rPr>
        <w:t>P</w:t>
      </w:r>
      <w:r w:rsidRPr="00BC6F08">
        <w:rPr>
          <w:rStyle w:val="fontstyle01"/>
          <w:rFonts w:ascii="Times New Roman" w:eastAsiaTheme="minorEastAsia" w:hAnsi="Times New Roman" w:cs="Times New Roman"/>
          <w:color w:val="000000" w:themeColor="text1"/>
          <w:sz w:val="24"/>
          <w:szCs w:val="24"/>
        </w:rPr>
        <w:t xml:space="preserve">olicies and </w:t>
      </w:r>
      <w:r w:rsidR="004479FE"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trategies</w:t>
      </w:r>
      <w:bookmarkEnd w:id="52"/>
    </w:p>
    <w:p w14:paraId="27987F58" w14:textId="6DE1CDBF"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hAnsi="Times New Roman" w:cs="Times New Roman"/>
          <w:color w:val="000000" w:themeColor="text1"/>
          <w:sz w:val="24"/>
          <w:szCs w:val="24"/>
        </w:rPr>
        <w:t>As a contracting party to the Convention on Wetlands, China has been actively fulfilling its obligations under the Convention since it joined in 1992. The protection and rational use of wetlands have become a priority action promoted by the Chinese government under the overall goal of sustainable development (Yin 2003). During the 13th Five-Year Plan period (2016</w:t>
      </w:r>
      <w:r w:rsidR="004479FE"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2020), the Chinese government restored a large amount of degraded wetlands and also introduced some new regulations such as</w:t>
      </w:r>
      <w:r w:rsidR="004479FE"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w:t>
      </w:r>
      <w:r w:rsidRPr="00BC6F08">
        <w:rPr>
          <w:rFonts w:ascii="Times New Roman" w:hAnsi="Times New Roman" w:cs="Times New Roman"/>
          <w:i/>
          <w:color w:val="000000" w:themeColor="text1"/>
          <w:sz w:val="24"/>
          <w:szCs w:val="24"/>
        </w:rPr>
        <w:t>Wetland Protection and Restoration System Plan</w:t>
      </w:r>
      <w:r w:rsidRPr="00BC6F08">
        <w:rPr>
          <w:rFonts w:ascii="Times New Roman" w:hAnsi="Times New Roman" w:cs="Times New Roman"/>
          <w:color w:val="000000" w:themeColor="text1"/>
          <w:sz w:val="24"/>
          <w:szCs w:val="24"/>
        </w:rPr>
        <w:t xml:space="preserve"> issued in 2016 and the </w:t>
      </w:r>
      <w:r w:rsidRPr="00BC6F08">
        <w:rPr>
          <w:rFonts w:ascii="Times New Roman" w:hAnsi="Times New Roman" w:cs="Times New Roman"/>
          <w:i/>
          <w:color w:val="000000" w:themeColor="text1"/>
          <w:sz w:val="24"/>
          <w:szCs w:val="24"/>
        </w:rPr>
        <w:t>Decree on Strengthening the Protection of Coastal Wetlands and Strictly Controlling Reclamation</w:t>
      </w:r>
      <w:r w:rsidRPr="00BC6F08">
        <w:rPr>
          <w:rFonts w:ascii="Times New Roman" w:hAnsi="Times New Roman" w:cs="Times New Roman"/>
          <w:color w:val="000000" w:themeColor="text1"/>
          <w:sz w:val="24"/>
          <w:szCs w:val="24"/>
        </w:rPr>
        <w:t xml:space="preserve"> issued by the State Council in 2018. Successful examples of restoration of typically degraded wetland ecosystems, such as</w:t>
      </w:r>
      <w:r w:rsidR="004479FE"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Yellow River Delta Wetland, Loess Plateau River Wetland</w:t>
      </w:r>
      <w:r w:rsidR="004479FE" w:rsidRPr="00BC6F08">
        <w:rPr>
          <w:rFonts w:ascii="Arial" w:hAnsi="Arial" w:cs="Arial"/>
          <w:color w:val="000000" w:themeColor="text1"/>
          <w:sz w:val="24"/>
          <w:szCs w:val="24"/>
        </w:rPr>
        <w:t>‒</w:t>
      </w:r>
      <w:r w:rsidRPr="00BC6F08">
        <w:rPr>
          <w:rFonts w:ascii="Times New Roman" w:hAnsi="Times New Roman" w:cs="Times New Roman"/>
          <w:color w:val="000000" w:themeColor="text1"/>
          <w:sz w:val="24"/>
          <w:szCs w:val="24"/>
        </w:rPr>
        <w:t>Qianhu National Wetland Park in Shaanxi Province, and Qilihai Wetland, are exhibited in Table 9.</w:t>
      </w:r>
      <w:r w:rsidR="00F53365">
        <w:rPr>
          <w:rFonts w:ascii="Times New Roman" w:hAnsi="Times New Roman" w:cs="Times New Roman"/>
          <w:color w:val="000000" w:themeColor="text1"/>
          <w:sz w:val="24"/>
          <w:szCs w:val="24"/>
        </w:rPr>
        <w:t xml:space="preserve"> Seems an evaluative overall comment is meeded to round off this rather vague discussion??</w:t>
      </w:r>
    </w:p>
    <w:p w14:paraId="205A1C2D" w14:textId="77777777" w:rsidR="00DE7678" w:rsidRPr="00BC6F08" w:rsidRDefault="00DE7678">
      <w:pPr>
        <w:spacing w:line="276" w:lineRule="auto"/>
        <w:rPr>
          <w:rFonts w:ascii="Times New Roman" w:hAnsi="Times New Roman" w:cs="Times New Roman"/>
          <w:color w:val="000000" w:themeColor="text1"/>
          <w:sz w:val="24"/>
          <w:szCs w:val="24"/>
        </w:rPr>
      </w:pPr>
    </w:p>
    <w:p w14:paraId="3BF7AF95" w14:textId="77777777" w:rsidR="00DE7678" w:rsidRPr="00BC6F08" w:rsidRDefault="00DE7678">
      <w:pPr>
        <w:spacing w:line="276" w:lineRule="auto"/>
        <w:rPr>
          <w:rFonts w:ascii="Times New Roman" w:hAnsi="Times New Roman" w:cs="Times New Roman"/>
          <w:color w:val="000000" w:themeColor="text1"/>
          <w:sz w:val="24"/>
          <w:szCs w:val="24"/>
        </w:rPr>
        <w:sectPr w:rsidR="00DE7678" w:rsidRPr="00BC6F08">
          <w:pgSz w:w="11906" w:h="16838"/>
          <w:pgMar w:top="1440" w:right="1800" w:bottom="1440" w:left="1800" w:header="851" w:footer="992" w:gutter="0"/>
          <w:pgNumType w:fmt="numberInDash"/>
          <w:cols w:space="425"/>
          <w:docGrid w:type="lines" w:linePitch="312"/>
        </w:sectPr>
      </w:pPr>
    </w:p>
    <w:p w14:paraId="2817BAAD" w14:textId="3E370EA8" w:rsidR="00B177D5" w:rsidRPr="00BC6F08" w:rsidRDefault="00652340" w:rsidP="00DE6FAF">
      <w:pPr>
        <w:spacing w:line="276" w:lineRule="auto"/>
        <w:ind w:firstLineChars="200" w:firstLine="361"/>
        <w:jc w:val="center"/>
        <w:rPr>
          <w:rFonts w:ascii="Times New Roman" w:hAnsi="Times New Roman" w:cs="Times New Roman"/>
          <w:b/>
          <w:color w:val="000000" w:themeColor="text1"/>
          <w:sz w:val="18"/>
          <w:szCs w:val="18"/>
        </w:rPr>
      </w:pPr>
      <w:r w:rsidRPr="00BC6F08">
        <w:rPr>
          <w:rFonts w:ascii="Times New Roman" w:hAnsi="Times New Roman" w:cs="Times New Roman"/>
          <w:b/>
          <w:color w:val="000000" w:themeColor="text1"/>
          <w:sz w:val="18"/>
          <w:szCs w:val="18"/>
        </w:rPr>
        <w:t>Table 9</w:t>
      </w:r>
      <w:r w:rsidR="004479FE" w:rsidRPr="00BC6F08">
        <w:rPr>
          <w:rFonts w:ascii="Times New Roman" w:hAnsi="Times New Roman" w:cs="Times New Roman"/>
          <w:b/>
          <w:color w:val="000000" w:themeColor="text1"/>
          <w:sz w:val="18"/>
          <w:szCs w:val="18"/>
        </w:rPr>
        <w:t>.</w:t>
      </w:r>
      <w:r w:rsidRPr="00BC6F08">
        <w:rPr>
          <w:rFonts w:ascii="Times New Roman" w:hAnsi="Times New Roman" w:cs="Times New Roman"/>
          <w:b/>
          <w:color w:val="000000" w:themeColor="text1"/>
          <w:sz w:val="18"/>
          <w:szCs w:val="18"/>
        </w:rPr>
        <w:t xml:space="preserve"> Successful examples of restoration of typically degraded wetland ecosystems in China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4377"/>
        <w:gridCol w:w="4011"/>
        <w:gridCol w:w="4264"/>
      </w:tblGrid>
      <w:tr w:rsidR="00B177D5" w:rsidRPr="00BC6F08" w14:paraId="4C11C675" w14:textId="77777777" w:rsidTr="00077907">
        <w:tc>
          <w:tcPr>
            <w:tcW w:w="537" w:type="pct"/>
            <w:tcBorders>
              <w:top w:val="single" w:sz="4" w:space="0" w:color="auto"/>
              <w:bottom w:val="single" w:sz="4" w:space="0" w:color="auto"/>
            </w:tcBorders>
          </w:tcPr>
          <w:p w14:paraId="316146A1" w14:textId="77777777" w:rsidR="00B177D5" w:rsidRPr="00BC6F08" w:rsidRDefault="00652340">
            <w:pPr>
              <w:spacing w:line="276" w:lineRule="auto"/>
              <w:ind w:firstLineChars="200" w:firstLine="360"/>
              <w:jc w:val="center"/>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Name</w:t>
            </w:r>
          </w:p>
        </w:tc>
        <w:tc>
          <w:tcPr>
            <w:tcW w:w="1544" w:type="pct"/>
            <w:tcBorders>
              <w:top w:val="single" w:sz="4" w:space="0" w:color="auto"/>
              <w:bottom w:val="single" w:sz="4" w:space="0" w:color="auto"/>
            </w:tcBorders>
          </w:tcPr>
          <w:p w14:paraId="7BDF68C6" w14:textId="77777777" w:rsidR="00B177D5" w:rsidRPr="00BC6F08" w:rsidRDefault="00652340">
            <w:pPr>
              <w:spacing w:line="276" w:lineRule="auto"/>
              <w:ind w:firstLineChars="200" w:firstLine="360"/>
              <w:jc w:val="center"/>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Problem</w:t>
            </w:r>
          </w:p>
        </w:tc>
        <w:tc>
          <w:tcPr>
            <w:tcW w:w="1415" w:type="pct"/>
            <w:tcBorders>
              <w:top w:val="single" w:sz="4" w:space="0" w:color="auto"/>
              <w:bottom w:val="single" w:sz="4" w:space="0" w:color="auto"/>
            </w:tcBorders>
          </w:tcPr>
          <w:p w14:paraId="44C36F69" w14:textId="77777777" w:rsidR="00B177D5" w:rsidRPr="00BC6F08" w:rsidRDefault="00652340">
            <w:pPr>
              <w:spacing w:line="276" w:lineRule="auto"/>
              <w:ind w:firstLineChars="200" w:firstLine="360"/>
              <w:jc w:val="center"/>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Target of restoration</w:t>
            </w:r>
          </w:p>
        </w:tc>
        <w:tc>
          <w:tcPr>
            <w:tcW w:w="1504" w:type="pct"/>
            <w:tcBorders>
              <w:top w:val="single" w:sz="4" w:space="0" w:color="auto"/>
              <w:bottom w:val="single" w:sz="4" w:space="0" w:color="auto"/>
            </w:tcBorders>
          </w:tcPr>
          <w:p w14:paraId="1895F62C" w14:textId="77777777" w:rsidR="00B177D5" w:rsidRPr="00BC6F08" w:rsidRDefault="00652340">
            <w:pPr>
              <w:spacing w:line="276" w:lineRule="auto"/>
              <w:ind w:firstLineChars="200" w:firstLine="360"/>
              <w:jc w:val="center"/>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Recovery technique</w:t>
            </w:r>
          </w:p>
        </w:tc>
      </w:tr>
      <w:tr w:rsidR="00B177D5" w:rsidRPr="00BC6F08" w14:paraId="58F3A40A" w14:textId="77777777" w:rsidTr="00077907">
        <w:tc>
          <w:tcPr>
            <w:tcW w:w="537" w:type="pct"/>
            <w:tcBorders>
              <w:top w:val="single" w:sz="4" w:space="0" w:color="auto"/>
            </w:tcBorders>
          </w:tcPr>
          <w:p w14:paraId="60F7537D" w14:textId="77777777" w:rsidR="00B177D5" w:rsidRPr="00BC6F08" w:rsidRDefault="00652340">
            <w:pPr>
              <w:spacing w:line="276" w:lineRule="auto"/>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Yellow River Delta Wetland</w:t>
            </w:r>
          </w:p>
        </w:tc>
        <w:tc>
          <w:tcPr>
            <w:tcW w:w="1544" w:type="pct"/>
            <w:tcBorders>
              <w:top w:val="single" w:sz="4" w:space="0" w:color="auto"/>
            </w:tcBorders>
          </w:tcPr>
          <w:p w14:paraId="0B4ACC36" w14:textId="0E051E1C" w:rsidR="00B177D5" w:rsidRPr="00BC6F08" w:rsidRDefault="00652340">
            <w:pPr>
              <w:spacing w:line="276" w:lineRule="auto"/>
              <w:ind w:firstLineChars="200" w:firstLine="360"/>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Lack of freshwater resources, ecological degradation, shoreline erosion and natural disasters, and aggravated pollution</w:t>
            </w:r>
          </w:p>
        </w:tc>
        <w:tc>
          <w:tcPr>
            <w:tcW w:w="1415" w:type="pct"/>
            <w:tcBorders>
              <w:top w:val="single" w:sz="4" w:space="0" w:color="auto"/>
            </w:tcBorders>
          </w:tcPr>
          <w:p w14:paraId="4F88F960" w14:textId="29381A9D"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Restoration of wetland habitat, biology, structure</w:t>
            </w:r>
            <w:r w:rsidR="004479FE"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 xml:space="preserve"> and function</w:t>
            </w:r>
          </w:p>
        </w:tc>
        <w:tc>
          <w:tcPr>
            <w:tcW w:w="1504" w:type="pct"/>
            <w:tcBorders>
              <w:top w:val="single" w:sz="4" w:space="0" w:color="auto"/>
            </w:tcBorders>
          </w:tcPr>
          <w:p w14:paraId="54D3B5D6" w14:textId="77777777"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Restoration technology of wetland base, soil and water body; species selection, breeding, introduction and protection technology; regulation technology of population dynamics and population behavior; optimization of community structure, overall ecosystem design, construction and integration technology</w:t>
            </w:r>
          </w:p>
        </w:tc>
      </w:tr>
      <w:tr w:rsidR="00B177D5" w:rsidRPr="00BC6F08" w14:paraId="0E6C5B9D" w14:textId="77777777" w:rsidTr="00077907">
        <w:tc>
          <w:tcPr>
            <w:tcW w:w="537" w:type="pct"/>
          </w:tcPr>
          <w:p w14:paraId="15E8F08C" w14:textId="7560DEE7" w:rsidR="00B177D5" w:rsidRPr="00BC6F08" w:rsidRDefault="00652340">
            <w:pPr>
              <w:spacing w:line="276" w:lineRule="auto"/>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 xml:space="preserve">Loess Plateau River Wetland </w:t>
            </w:r>
            <w:r w:rsidR="003914DB" w:rsidRPr="00BC6F08">
              <w:rPr>
                <w:rFonts w:ascii="Arial" w:hAnsi="Arial" w:cs="Arial"/>
                <w:bCs/>
                <w:color w:val="000000" w:themeColor="text1"/>
                <w:sz w:val="18"/>
                <w:szCs w:val="18"/>
              </w:rPr>
              <w:t>‒</w:t>
            </w:r>
            <w:r w:rsidRPr="00BC6F08">
              <w:rPr>
                <w:rFonts w:ascii="Times New Roman" w:hAnsi="Times New Roman" w:cs="Times New Roman"/>
                <w:bCs/>
                <w:color w:val="000000" w:themeColor="text1"/>
                <w:sz w:val="18"/>
                <w:szCs w:val="18"/>
              </w:rPr>
              <w:t xml:space="preserve"> Qianhu National Wetland Park of Shaanxi Province</w:t>
            </w:r>
          </w:p>
        </w:tc>
        <w:tc>
          <w:tcPr>
            <w:tcW w:w="1544" w:type="pct"/>
          </w:tcPr>
          <w:p w14:paraId="2460E754" w14:textId="20542FBE" w:rsidR="00B177D5" w:rsidRPr="00BC6F08" w:rsidRDefault="00652340">
            <w:pPr>
              <w:spacing w:line="276" w:lineRule="auto"/>
              <w:ind w:firstLineChars="200" w:firstLine="360"/>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and soil erosion, non-point source pollution, point</w:t>
            </w:r>
            <w:r w:rsidR="003914DB" w:rsidRPr="00BC6F08">
              <w:rPr>
                <w:rFonts w:ascii="Times New Roman" w:hAnsi="Times New Roman" w:cs="Times New Roman"/>
                <w:color w:val="000000" w:themeColor="text1"/>
                <w:sz w:val="18"/>
                <w:szCs w:val="18"/>
              </w:rPr>
              <w:t xml:space="preserve"> </w:t>
            </w:r>
            <w:r w:rsidRPr="00BC6F08">
              <w:rPr>
                <w:rFonts w:ascii="Times New Roman" w:hAnsi="Times New Roman" w:cs="Times New Roman"/>
                <w:color w:val="000000" w:themeColor="text1"/>
                <w:sz w:val="18"/>
                <w:szCs w:val="18"/>
              </w:rPr>
              <w:t>source pollution, garbage pollution, river embankment artificial problems, and lack of wetland landscape</w:t>
            </w:r>
          </w:p>
        </w:tc>
        <w:tc>
          <w:tcPr>
            <w:tcW w:w="1415" w:type="pct"/>
          </w:tcPr>
          <w:p w14:paraId="34974B65" w14:textId="58B84E2F" w:rsidR="00B177D5" w:rsidRPr="00BC6F08" w:rsidRDefault="00652340">
            <w:pPr>
              <w:spacing w:line="276" w:lineRule="auto"/>
              <w:ind w:firstLineChars="200" w:firstLine="360"/>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To ensure the safety of water resources, </w:t>
            </w:r>
            <w:r w:rsidR="003914DB" w:rsidRPr="00BC6F08">
              <w:rPr>
                <w:rFonts w:ascii="Times New Roman" w:hAnsi="Times New Roman" w:cs="Times New Roman"/>
                <w:color w:val="000000" w:themeColor="text1"/>
                <w:sz w:val="18"/>
                <w:szCs w:val="18"/>
              </w:rPr>
              <w:t>decrease</w:t>
            </w:r>
            <w:r w:rsidRPr="00BC6F08">
              <w:rPr>
                <w:rFonts w:ascii="Times New Roman" w:hAnsi="Times New Roman" w:cs="Times New Roman"/>
                <w:color w:val="000000" w:themeColor="text1"/>
                <w:sz w:val="18"/>
                <w:szCs w:val="18"/>
              </w:rPr>
              <w:t xml:space="preserve"> soil erosion, protect the unique wetland scenery; to create a wetland park with stable ecosystem, outstanding wetland protection, harmony between human</w:t>
            </w:r>
            <w:r w:rsidR="003914DB" w:rsidRPr="00BC6F08">
              <w:rPr>
                <w:rFonts w:ascii="Times New Roman" w:hAnsi="Times New Roman" w:cs="Times New Roman"/>
                <w:color w:val="000000" w:themeColor="text1"/>
                <w:sz w:val="18"/>
                <w:szCs w:val="18"/>
              </w:rPr>
              <w:t>s</w:t>
            </w:r>
            <w:r w:rsidRPr="00BC6F08">
              <w:rPr>
                <w:rFonts w:ascii="Times New Roman" w:hAnsi="Times New Roman" w:cs="Times New Roman"/>
                <w:color w:val="000000" w:themeColor="text1"/>
                <w:sz w:val="18"/>
                <w:szCs w:val="18"/>
              </w:rPr>
              <w:t xml:space="preserve"> and nature, and distinctive tourism characteristics; and to strive to build a national demonstration project for wetland ecological restoration.</w:t>
            </w:r>
          </w:p>
        </w:tc>
        <w:tc>
          <w:tcPr>
            <w:tcW w:w="1504" w:type="pct"/>
          </w:tcPr>
          <w:p w14:paraId="2B343F47" w14:textId="77777777" w:rsidR="00B177D5" w:rsidRPr="00BC6F08" w:rsidRDefault="00652340">
            <w:pPr>
              <w:spacing w:line="276" w:lineRule="auto"/>
              <w:ind w:firstLineChars="200" w:firstLine="360"/>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River water replenishing and seepage prevention technology; sediment dredging and covering technology; chemical, microbial, aquatic animal and plant restoration technology; constructed wetland treatment and floodplain and riparian zone restoration technology; river space reconstruction technology; and landscape restoration</w:t>
            </w:r>
          </w:p>
        </w:tc>
      </w:tr>
      <w:tr w:rsidR="00B177D5" w:rsidRPr="00BC6F08" w14:paraId="088DB409" w14:textId="77777777" w:rsidTr="00077907">
        <w:tc>
          <w:tcPr>
            <w:tcW w:w="537" w:type="pct"/>
            <w:tcBorders>
              <w:bottom w:val="single" w:sz="4" w:space="0" w:color="auto"/>
            </w:tcBorders>
          </w:tcPr>
          <w:p w14:paraId="6E036130" w14:textId="77777777" w:rsidR="00B177D5" w:rsidRPr="00BC6F08" w:rsidRDefault="00652340">
            <w:pPr>
              <w:spacing w:line="276" w:lineRule="auto"/>
              <w:ind w:firstLineChars="200" w:firstLine="360"/>
              <w:rPr>
                <w:rFonts w:ascii="Times New Roman" w:hAnsi="Times New Roman" w:cs="Times New Roman"/>
                <w:bCs/>
                <w:color w:val="000000" w:themeColor="text1"/>
                <w:sz w:val="18"/>
                <w:szCs w:val="18"/>
              </w:rPr>
            </w:pPr>
            <w:r w:rsidRPr="00BC6F08">
              <w:rPr>
                <w:rFonts w:ascii="Times New Roman" w:hAnsi="Times New Roman" w:cs="Times New Roman"/>
                <w:bCs/>
                <w:color w:val="000000" w:themeColor="text1"/>
                <w:sz w:val="18"/>
                <w:szCs w:val="18"/>
              </w:rPr>
              <w:t>Qilihai Wetland</w:t>
            </w:r>
          </w:p>
        </w:tc>
        <w:tc>
          <w:tcPr>
            <w:tcW w:w="1544" w:type="pct"/>
            <w:tcBorders>
              <w:bottom w:val="single" w:sz="4" w:space="0" w:color="auto"/>
            </w:tcBorders>
          </w:tcPr>
          <w:p w14:paraId="12B44F66" w14:textId="77777777" w:rsidR="00B177D5" w:rsidRPr="00BC6F08" w:rsidRDefault="00652340">
            <w:pPr>
              <w:spacing w:line="276" w:lineRule="auto"/>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The area of natural wetland decreases; the landscape type is single; the patch shape is simple; the plant community structure is damaged; the animal habitat is destroyed; the animal resources decline; the water source is exhausted; and the water quality is of eutrophication.</w:t>
            </w:r>
          </w:p>
        </w:tc>
        <w:tc>
          <w:tcPr>
            <w:tcW w:w="1415" w:type="pct"/>
            <w:tcBorders>
              <w:bottom w:val="single" w:sz="4" w:space="0" w:color="auto"/>
            </w:tcBorders>
          </w:tcPr>
          <w:p w14:paraId="2A56B155" w14:textId="319C49D3" w:rsidR="00B177D5" w:rsidRPr="00BC6F08" w:rsidRDefault="00652340">
            <w:pPr>
              <w:spacing w:line="276" w:lineRule="auto"/>
              <w:ind w:firstLineChars="200" w:firstLine="360"/>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To enhance the diversity of plants and animals; provide them with healthy, suitable habitat; and improve and restore the wetland ecosystem by enriching the habitat conditions</w:t>
            </w:r>
            <w:r w:rsidR="003914DB" w:rsidRPr="00BC6F08">
              <w:rPr>
                <w:rFonts w:ascii="Times New Roman" w:hAnsi="Times New Roman" w:cs="Times New Roman"/>
                <w:color w:val="000000" w:themeColor="text1"/>
                <w:sz w:val="18"/>
                <w:szCs w:val="18"/>
              </w:rPr>
              <w:t>.</w:t>
            </w:r>
          </w:p>
        </w:tc>
        <w:tc>
          <w:tcPr>
            <w:tcW w:w="1504" w:type="pct"/>
            <w:tcBorders>
              <w:bottom w:val="single" w:sz="4" w:space="0" w:color="auto"/>
            </w:tcBorders>
          </w:tcPr>
          <w:p w14:paraId="5ADDC2F9" w14:textId="77777777" w:rsidR="00B177D5" w:rsidRPr="00BC6F08" w:rsidRDefault="00652340">
            <w:pPr>
              <w:spacing w:line="276" w:lineRule="auto"/>
              <w:ind w:firstLineChars="200" w:firstLine="360"/>
              <w:jc w:val="left"/>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Natural restoration and artificial restoration; restoration and construction of habitat; improvement of food chain; restoration and reconstruction of plant communities; and artificial water replenishment</w:t>
            </w:r>
          </w:p>
        </w:tc>
      </w:tr>
    </w:tbl>
    <w:p w14:paraId="3F406E20" w14:textId="3CCAB539" w:rsidR="006C71B2" w:rsidRPr="00BC6F08" w:rsidRDefault="00077907" w:rsidP="00345C4F">
      <w:pPr>
        <w:spacing w:line="276" w:lineRule="auto"/>
        <w:ind w:firstLineChars="200" w:firstLine="360"/>
        <w:jc w:val="center"/>
        <w:rPr>
          <w:rFonts w:ascii="Times New Roman" w:hAnsi="Times New Roman" w:cs="Times New Roman"/>
          <w:color w:val="000000" w:themeColor="text1"/>
          <w:sz w:val="18"/>
          <w:szCs w:val="18"/>
        </w:rPr>
        <w:sectPr w:rsidR="006C71B2" w:rsidRPr="00BC6F08">
          <w:pgSz w:w="16838" w:h="11906" w:orient="landscape"/>
          <w:pgMar w:top="1800" w:right="1440" w:bottom="1800" w:left="1440" w:header="851" w:footer="992" w:gutter="0"/>
          <w:pgNumType w:fmt="numberInDash"/>
          <w:cols w:space="425"/>
          <w:docGrid w:type="lines" w:linePitch="312"/>
        </w:sectPr>
      </w:pPr>
      <w:r w:rsidRPr="00BC6F08">
        <w:rPr>
          <w:rFonts w:ascii="Times New Roman" w:hAnsi="Times New Roman" w:cs="Times New Roman"/>
          <w:color w:val="000000" w:themeColor="text1"/>
          <w:sz w:val="18"/>
          <w:szCs w:val="18"/>
        </w:rPr>
        <w:t>Source:</w:t>
      </w:r>
      <w:r w:rsidR="00701B0E" w:rsidRPr="00BC6F08">
        <w:rPr>
          <w:rFonts w:ascii="Times New Roman" w:hAnsi="Times New Roman" w:cs="Times New Roman"/>
          <w:color w:val="000000" w:themeColor="text1"/>
          <w:sz w:val="18"/>
          <w:szCs w:val="18"/>
        </w:rPr>
        <w:t xml:space="preserve"> </w:t>
      </w:r>
      <w:r w:rsidR="00701B0E" w:rsidRPr="00BC6F08">
        <w:rPr>
          <w:rFonts w:ascii="Times New Roman" w:hAnsi="Times New Roman" w:cs="Times New Roman"/>
          <w:i/>
          <w:color w:val="000000" w:themeColor="text1"/>
          <w:sz w:val="18"/>
          <w:szCs w:val="18"/>
        </w:rPr>
        <w:t xml:space="preserve">Forestry </w:t>
      </w:r>
      <w:r w:rsidR="004724A3" w:rsidRPr="00BC6F08">
        <w:rPr>
          <w:rFonts w:ascii="Times New Roman" w:hAnsi="Times New Roman" w:cs="Times New Roman"/>
          <w:i/>
          <w:color w:val="000000" w:themeColor="text1"/>
          <w:sz w:val="18"/>
          <w:szCs w:val="18"/>
        </w:rPr>
        <w:t>D</w:t>
      </w:r>
      <w:r w:rsidR="00701B0E" w:rsidRPr="00BC6F08">
        <w:rPr>
          <w:rFonts w:ascii="Times New Roman" w:hAnsi="Times New Roman" w:cs="Times New Roman"/>
          <w:i/>
          <w:color w:val="000000" w:themeColor="text1"/>
          <w:sz w:val="18"/>
          <w:szCs w:val="18"/>
        </w:rPr>
        <w:t>evelopment “13</w:t>
      </w:r>
      <w:r w:rsidR="00701B0E" w:rsidRPr="00BC6F08">
        <w:rPr>
          <w:rFonts w:ascii="Times New Roman" w:hAnsi="Times New Roman" w:cs="Times New Roman"/>
          <w:i/>
          <w:color w:val="000000" w:themeColor="text1"/>
          <w:sz w:val="18"/>
          <w:szCs w:val="18"/>
          <w:vertAlign w:val="superscript"/>
        </w:rPr>
        <w:t>th</w:t>
      </w:r>
      <w:r w:rsidR="00701B0E" w:rsidRPr="00BC6F08">
        <w:rPr>
          <w:rFonts w:ascii="Times New Roman" w:hAnsi="Times New Roman" w:cs="Times New Roman"/>
          <w:i/>
          <w:color w:val="000000" w:themeColor="text1"/>
          <w:sz w:val="18"/>
          <w:szCs w:val="18"/>
        </w:rPr>
        <w:t xml:space="preserve"> </w:t>
      </w:r>
      <w:r w:rsidR="004724A3" w:rsidRPr="00BC6F08">
        <w:rPr>
          <w:rFonts w:ascii="Times New Roman" w:hAnsi="Times New Roman" w:cs="Times New Roman"/>
          <w:i/>
          <w:color w:val="000000" w:themeColor="text1"/>
          <w:sz w:val="18"/>
          <w:szCs w:val="18"/>
        </w:rPr>
        <w:t>F</w:t>
      </w:r>
      <w:r w:rsidR="00701B0E" w:rsidRPr="00BC6F08">
        <w:rPr>
          <w:rFonts w:ascii="Times New Roman" w:hAnsi="Times New Roman" w:cs="Times New Roman"/>
          <w:i/>
          <w:color w:val="000000" w:themeColor="text1"/>
          <w:sz w:val="18"/>
          <w:szCs w:val="18"/>
        </w:rPr>
        <w:t xml:space="preserve">ive-year” </w:t>
      </w:r>
      <w:r w:rsidR="004724A3" w:rsidRPr="00BC6F08">
        <w:rPr>
          <w:rFonts w:ascii="Times New Roman" w:hAnsi="Times New Roman" w:cs="Times New Roman"/>
          <w:i/>
          <w:color w:val="000000" w:themeColor="text1"/>
          <w:sz w:val="18"/>
          <w:szCs w:val="18"/>
        </w:rPr>
        <w:t>P</w:t>
      </w:r>
      <w:r w:rsidR="00701B0E" w:rsidRPr="00BC6F08">
        <w:rPr>
          <w:rFonts w:ascii="Times New Roman" w:hAnsi="Times New Roman" w:cs="Times New Roman"/>
          <w:i/>
          <w:color w:val="000000" w:themeColor="text1"/>
          <w:sz w:val="18"/>
          <w:szCs w:val="18"/>
        </w:rPr>
        <w:t>lan</w:t>
      </w:r>
      <w:r w:rsidR="00DC57AA" w:rsidRPr="00BC6F08">
        <w:rPr>
          <w:rFonts w:ascii="Times New Roman" w:hAnsi="Times New Roman" w:cs="Times New Roman"/>
          <w:color w:val="000000" w:themeColor="text1"/>
          <w:sz w:val="18"/>
          <w:szCs w:val="18"/>
        </w:rPr>
        <w:t xml:space="preserve"> </w:t>
      </w:r>
      <w:r w:rsidR="00133591" w:rsidRPr="00BC6F08">
        <w:rPr>
          <w:rFonts w:ascii="Times New Roman" w:hAnsi="Times New Roman" w:cs="Times New Roman"/>
          <w:color w:val="000000" w:themeColor="text1"/>
          <w:sz w:val="18"/>
          <w:szCs w:val="18"/>
        </w:rPr>
        <w:t xml:space="preserve">by </w:t>
      </w:r>
      <w:r w:rsidR="00DC57AA" w:rsidRPr="00BC6F08">
        <w:rPr>
          <w:rFonts w:ascii="Times New Roman" w:hAnsi="Times New Roman" w:cs="Times New Roman"/>
          <w:color w:val="000000" w:themeColor="text1"/>
          <w:sz w:val="18"/>
          <w:szCs w:val="18"/>
        </w:rPr>
        <w:t>S</w:t>
      </w:r>
      <w:r w:rsidR="00D41D70" w:rsidRPr="00BC6F08">
        <w:rPr>
          <w:rFonts w:ascii="Times New Roman" w:hAnsi="Times New Roman" w:cs="Times New Roman"/>
          <w:color w:val="000000" w:themeColor="text1"/>
          <w:sz w:val="18"/>
          <w:szCs w:val="18"/>
        </w:rPr>
        <w:t>ta</w:t>
      </w:r>
      <w:r w:rsidR="00304E26" w:rsidRPr="00BC6F08">
        <w:rPr>
          <w:rFonts w:ascii="Times New Roman" w:hAnsi="Times New Roman" w:cs="Times New Roman"/>
          <w:color w:val="000000" w:themeColor="text1"/>
          <w:sz w:val="18"/>
          <w:szCs w:val="18"/>
        </w:rPr>
        <w:t xml:space="preserve">te </w:t>
      </w:r>
      <w:r w:rsidR="0043731F" w:rsidRPr="00BC6F08">
        <w:rPr>
          <w:rFonts w:ascii="Times New Roman" w:hAnsi="Times New Roman" w:cs="Times New Roman"/>
          <w:color w:val="000000" w:themeColor="text1"/>
          <w:sz w:val="18"/>
          <w:szCs w:val="18"/>
        </w:rPr>
        <w:t>Fores</w:t>
      </w:r>
      <w:r w:rsidR="00C15B30" w:rsidRPr="00BC6F08">
        <w:rPr>
          <w:rFonts w:ascii="Times New Roman" w:hAnsi="Times New Roman" w:cs="Times New Roman"/>
          <w:color w:val="000000" w:themeColor="text1"/>
          <w:sz w:val="18"/>
          <w:szCs w:val="18"/>
        </w:rPr>
        <w:t>t</w:t>
      </w:r>
      <w:r w:rsidR="00133591" w:rsidRPr="00BC6F08">
        <w:rPr>
          <w:rFonts w:ascii="Times New Roman" w:hAnsi="Times New Roman" w:cs="Times New Roman"/>
          <w:color w:val="000000" w:themeColor="text1"/>
          <w:sz w:val="18"/>
          <w:szCs w:val="18"/>
        </w:rPr>
        <w:t>ry and Grassland</w:t>
      </w:r>
      <w:r w:rsidR="00304E26" w:rsidRPr="00BC6F08">
        <w:rPr>
          <w:rFonts w:ascii="Times New Roman" w:hAnsi="Times New Roman" w:cs="Times New Roman"/>
          <w:color w:val="000000" w:themeColor="text1"/>
          <w:sz w:val="18"/>
          <w:szCs w:val="18"/>
        </w:rPr>
        <w:t xml:space="preserve"> </w:t>
      </w:r>
      <w:r w:rsidR="00701B0E" w:rsidRPr="00BC6F08">
        <w:rPr>
          <w:rFonts w:ascii="Times New Roman" w:hAnsi="Times New Roman" w:cs="Times New Roman"/>
          <w:color w:val="000000" w:themeColor="text1"/>
          <w:sz w:val="18"/>
          <w:szCs w:val="18"/>
        </w:rPr>
        <w:t>Administration of China</w:t>
      </w:r>
      <w:r w:rsidR="00304E26" w:rsidRPr="00BC6F08">
        <w:rPr>
          <w:rFonts w:ascii="Times New Roman" w:hAnsi="Times New Roman" w:cs="Times New Roman"/>
          <w:color w:val="000000" w:themeColor="text1"/>
          <w:sz w:val="18"/>
          <w:szCs w:val="18"/>
        </w:rPr>
        <w:t xml:space="preserve"> </w:t>
      </w:r>
    </w:p>
    <w:p w14:paraId="25CD8596" w14:textId="73718A85" w:rsidR="00B177D5" w:rsidRPr="00BC6F08" w:rsidRDefault="00652340" w:rsidP="00042A58">
      <w:pPr>
        <w:pStyle w:val="10"/>
        <w:spacing w:before="0" w:after="240" w:line="240" w:lineRule="auto"/>
        <w:rPr>
          <w:rFonts w:cs="Times New Roman"/>
          <w:color w:val="000000" w:themeColor="text1"/>
          <w:sz w:val="28"/>
          <w:szCs w:val="28"/>
        </w:rPr>
      </w:pPr>
      <w:bookmarkStart w:id="53" w:name="_Toc68029034"/>
      <w:r w:rsidRPr="00BC6F08">
        <w:rPr>
          <w:rFonts w:cs="Times New Roman"/>
          <w:color w:val="000000" w:themeColor="text1"/>
          <w:sz w:val="28"/>
          <w:szCs w:val="28"/>
        </w:rPr>
        <w:t xml:space="preserve">8. Aquatic </w:t>
      </w:r>
      <w:r w:rsidR="003914DB" w:rsidRPr="00BC6F08">
        <w:rPr>
          <w:rFonts w:cs="Times New Roman"/>
          <w:color w:val="000000" w:themeColor="text1"/>
          <w:sz w:val="28"/>
          <w:szCs w:val="28"/>
        </w:rPr>
        <w:t>E</w:t>
      </w:r>
      <w:r w:rsidRPr="00BC6F08">
        <w:rPr>
          <w:rFonts w:cs="Times New Roman"/>
          <w:color w:val="000000" w:themeColor="text1"/>
          <w:sz w:val="28"/>
          <w:szCs w:val="28"/>
        </w:rPr>
        <w:t xml:space="preserve">cosystem </w:t>
      </w:r>
      <w:r w:rsidR="003914DB" w:rsidRPr="00BC6F08">
        <w:rPr>
          <w:rFonts w:cs="Times New Roman"/>
          <w:color w:val="000000" w:themeColor="text1"/>
          <w:sz w:val="28"/>
          <w:szCs w:val="28"/>
        </w:rPr>
        <w:t>D</w:t>
      </w:r>
      <w:r w:rsidRPr="00BC6F08">
        <w:rPr>
          <w:rFonts w:cs="Times New Roman"/>
          <w:color w:val="000000" w:themeColor="text1"/>
          <w:sz w:val="28"/>
          <w:szCs w:val="28"/>
        </w:rPr>
        <w:t xml:space="preserve">egradation and </w:t>
      </w:r>
      <w:r w:rsidR="003914DB" w:rsidRPr="00BC6F08">
        <w:rPr>
          <w:rFonts w:cs="Times New Roman"/>
          <w:color w:val="000000" w:themeColor="text1"/>
          <w:sz w:val="28"/>
          <w:szCs w:val="28"/>
        </w:rPr>
        <w:t>R</w:t>
      </w:r>
      <w:r w:rsidRPr="00BC6F08">
        <w:rPr>
          <w:rFonts w:cs="Times New Roman"/>
          <w:color w:val="000000" w:themeColor="text1"/>
          <w:sz w:val="28"/>
          <w:szCs w:val="28"/>
        </w:rPr>
        <w:t>estoration</w:t>
      </w:r>
      <w:bookmarkEnd w:id="53"/>
    </w:p>
    <w:p w14:paraId="588A9BAA" w14:textId="59E1EB32"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Aquatic ecosystems comprise the largest portion of the biosphere and include both marine and freshwater ecosystems. </w:t>
      </w:r>
      <w:r w:rsidR="00E518FF" w:rsidRPr="00BC6F08">
        <w:rPr>
          <w:rFonts w:ascii="Times New Roman" w:eastAsia="宋体" w:hAnsi="Times New Roman" w:cs="Times New Roman"/>
          <w:color w:val="000000" w:themeColor="text1"/>
          <w:sz w:val="24"/>
          <w:szCs w:val="24"/>
        </w:rPr>
        <w:t>The f</w:t>
      </w:r>
      <w:r w:rsidRPr="00BC6F08">
        <w:rPr>
          <w:rFonts w:ascii="Times New Roman" w:eastAsia="宋体" w:hAnsi="Times New Roman" w:cs="Times New Roman"/>
          <w:color w:val="000000" w:themeColor="text1"/>
          <w:sz w:val="24"/>
          <w:szCs w:val="24"/>
        </w:rPr>
        <w:t>reshwater ecosystem refers to a kind of ecosystem consisting of freshwater biomes and water environment, including river ecosystem</w:t>
      </w:r>
      <w:r w:rsidR="00F53365">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and lake ecosystem</w:t>
      </w:r>
      <w:r w:rsidR="00F53365">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Freshwater accounts for only 0.01</w:t>
      </w:r>
      <w:r w:rsidR="003914DB"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world's water resources or about 0.8</w:t>
      </w:r>
      <w:r w:rsidR="003914DB"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Earth's surface, but it sustains 6</w:t>
      </w:r>
      <w:r w:rsidR="003914DB"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world's known biological species (David</w:t>
      </w:r>
      <w:r w:rsidR="003914DB"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2006). Today, global changes have </w:t>
      </w:r>
      <w:r w:rsidR="003914DB" w:rsidRPr="00BC6F08">
        <w:rPr>
          <w:rFonts w:ascii="Times New Roman" w:eastAsia="宋体" w:hAnsi="Times New Roman" w:cs="Times New Roman"/>
          <w:color w:val="000000" w:themeColor="text1"/>
          <w:sz w:val="24"/>
          <w:szCs w:val="24"/>
        </w:rPr>
        <w:t>diminished</w:t>
      </w:r>
      <w:r w:rsidRPr="00BC6F08">
        <w:rPr>
          <w:rFonts w:ascii="Times New Roman" w:eastAsia="宋体" w:hAnsi="Times New Roman" w:cs="Times New Roman"/>
          <w:color w:val="000000" w:themeColor="text1"/>
          <w:sz w:val="24"/>
          <w:szCs w:val="24"/>
        </w:rPr>
        <w:t xml:space="preserve"> species diversity by increasing water temperature, changing precipitation patterns and flow conditions, promoting species invasion, and increasing extreme events, which pose a serious threat to and degradation of different freshwater ecosystems. The degradation of these ecosystems has attracted national attention. Ecological protection and restoration of key ecological areas of the Yangtze and Yellow Rivers have been incorporated into the nine major ecological protection and restoration projects of the country. However, at present, the restoration of aquatic ecosystems in China has been carried out lately and most of the restoration of freshwater ecosystems has limitations, especially</w:t>
      </w:r>
      <w:r w:rsidR="003914DB" w:rsidRPr="00BC6F08">
        <w:rPr>
          <w:rFonts w:ascii="Times New Roman" w:eastAsia="宋体" w:hAnsi="Times New Roman" w:cs="Times New Roman"/>
          <w:color w:val="000000" w:themeColor="text1"/>
          <w:sz w:val="24"/>
          <w:szCs w:val="24"/>
        </w:rPr>
        <w:t xml:space="preserve"> the</w:t>
      </w:r>
      <w:r w:rsidRPr="00BC6F08">
        <w:rPr>
          <w:rFonts w:ascii="Times New Roman" w:eastAsia="宋体" w:hAnsi="Times New Roman" w:cs="Times New Roman"/>
          <w:color w:val="000000" w:themeColor="text1"/>
          <w:sz w:val="24"/>
          <w:szCs w:val="24"/>
        </w:rPr>
        <w:t xml:space="preserve"> lack of sufficient ecosystem restoration technologies </w:t>
      </w:r>
      <w:r w:rsidR="003914DB" w:rsidRPr="00BC6F08">
        <w:rPr>
          <w:rFonts w:ascii="Times New Roman" w:eastAsia="宋体" w:hAnsi="Times New Roman" w:cs="Times New Roman"/>
          <w:color w:val="000000" w:themeColor="text1"/>
          <w:sz w:val="24"/>
          <w:szCs w:val="24"/>
        </w:rPr>
        <w:t>for</w:t>
      </w:r>
      <w:r w:rsidRPr="00BC6F08">
        <w:rPr>
          <w:rFonts w:ascii="Times New Roman" w:eastAsia="宋体" w:hAnsi="Times New Roman" w:cs="Times New Roman"/>
          <w:color w:val="000000" w:themeColor="text1"/>
          <w:sz w:val="24"/>
          <w:szCs w:val="24"/>
        </w:rPr>
        <w:t xml:space="preserve"> support (Tong</w:t>
      </w:r>
      <w:r w:rsidR="003914DB"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2018; Wang 2018).</w:t>
      </w:r>
    </w:p>
    <w:p w14:paraId="5882B03C" w14:textId="4331FB6D"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54" w:name="_Toc68029035"/>
      <w:r w:rsidRPr="00BC6F08">
        <w:rPr>
          <w:rStyle w:val="fontstyle01"/>
          <w:rFonts w:ascii="Times New Roman" w:eastAsiaTheme="minorEastAsia" w:hAnsi="Times New Roman" w:cs="Times New Roman"/>
          <w:color w:val="000000" w:themeColor="text1"/>
          <w:sz w:val="24"/>
          <w:szCs w:val="24"/>
        </w:rPr>
        <w:t xml:space="preserve">8.1 Current </w:t>
      </w:r>
      <w:r w:rsidR="003914DB" w:rsidRPr="00BC6F08">
        <w:rPr>
          <w:rStyle w:val="fontstyle01"/>
          <w:rFonts w:ascii="Times New Roman" w:eastAsiaTheme="minorEastAsia" w:hAnsi="Times New Roman" w:cs="Times New Roman"/>
          <w:color w:val="000000" w:themeColor="text1"/>
          <w:sz w:val="24"/>
          <w:szCs w:val="24"/>
        </w:rPr>
        <w:t>S</w:t>
      </w:r>
      <w:r w:rsidRPr="00BC6F08">
        <w:rPr>
          <w:rStyle w:val="fontstyle01"/>
          <w:rFonts w:ascii="Times New Roman" w:eastAsiaTheme="minorEastAsia" w:hAnsi="Times New Roman" w:cs="Times New Roman"/>
          <w:color w:val="000000" w:themeColor="text1"/>
          <w:sz w:val="24"/>
          <w:szCs w:val="24"/>
        </w:rPr>
        <w:t xml:space="preserve">tatus of </w:t>
      </w:r>
      <w:r w:rsidR="003914DB"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 xml:space="preserve">iver </w:t>
      </w:r>
      <w:r w:rsidR="003914DB"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cosystem </w:t>
      </w:r>
      <w:r w:rsidR="003914DB"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egradation and </w:t>
      </w:r>
      <w:r w:rsidR="003914DB"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estoration</w:t>
      </w:r>
      <w:bookmarkEnd w:id="54"/>
    </w:p>
    <w:p w14:paraId="28AFC1B8" w14:textId="41C74009" w:rsidR="00B177D5" w:rsidRPr="00BC6F08" w:rsidRDefault="00652340" w:rsidP="00797661">
      <w:pPr>
        <w:spacing w:before="120" w:after="120"/>
        <w:rPr>
          <w:rFonts w:ascii="Times New Roman" w:eastAsia="宋体" w:hAnsi="Times New Roman" w:cs="Times New Roman"/>
          <w:b/>
          <w:color w:val="000000" w:themeColor="text1"/>
          <w:sz w:val="24"/>
          <w:szCs w:val="24"/>
        </w:rPr>
      </w:pPr>
      <w:r w:rsidRPr="00BC6F08">
        <w:rPr>
          <w:rFonts w:ascii="Times New Roman" w:eastAsia="宋体" w:hAnsi="Times New Roman" w:cs="Times New Roman"/>
          <w:color w:val="000000" w:themeColor="text1"/>
          <w:sz w:val="24"/>
          <w:szCs w:val="24"/>
        </w:rPr>
        <w:t xml:space="preserve">China has </w:t>
      </w:r>
      <w:r w:rsidR="003914DB" w:rsidRPr="00BC6F08">
        <w:rPr>
          <w:rFonts w:ascii="Times New Roman" w:eastAsia="宋体" w:hAnsi="Times New Roman" w:cs="Times New Roman"/>
          <w:color w:val="000000" w:themeColor="text1"/>
          <w:sz w:val="24"/>
          <w:szCs w:val="24"/>
        </w:rPr>
        <w:t>many</w:t>
      </w:r>
      <w:r w:rsidRPr="00BC6F08">
        <w:rPr>
          <w:rFonts w:ascii="Times New Roman" w:eastAsia="宋体" w:hAnsi="Times New Roman" w:cs="Times New Roman"/>
          <w:color w:val="000000" w:themeColor="text1"/>
          <w:sz w:val="24"/>
          <w:szCs w:val="24"/>
        </w:rPr>
        <w:t xml:space="preserve"> rivers. </w:t>
      </w:r>
      <w:r w:rsidR="003914DB" w:rsidRPr="00BC6F08">
        <w:rPr>
          <w:rFonts w:ascii="Times New Roman" w:eastAsia="宋体" w:hAnsi="Times New Roman" w:cs="Times New Roman"/>
          <w:color w:val="000000" w:themeColor="text1"/>
          <w:sz w:val="24"/>
          <w:szCs w:val="24"/>
        </w:rPr>
        <w:t>M</w:t>
      </w:r>
      <w:r w:rsidRPr="00BC6F08">
        <w:rPr>
          <w:rFonts w:ascii="Times New Roman" w:eastAsia="宋体" w:hAnsi="Times New Roman" w:cs="Times New Roman"/>
          <w:color w:val="000000" w:themeColor="text1"/>
          <w:sz w:val="24"/>
          <w:szCs w:val="24"/>
        </w:rPr>
        <w:t xml:space="preserve">ore than 50,000 rivers </w:t>
      </w:r>
      <w:r w:rsidR="003914DB" w:rsidRPr="00BC6F08">
        <w:rPr>
          <w:rFonts w:ascii="Times New Roman" w:eastAsia="宋体" w:hAnsi="Times New Roman" w:cs="Times New Roman"/>
          <w:color w:val="000000" w:themeColor="text1"/>
          <w:sz w:val="24"/>
          <w:szCs w:val="24"/>
        </w:rPr>
        <w:t>hav</w:t>
      </w:r>
      <w:r w:rsidR="005B6513" w:rsidRPr="00BC6F08">
        <w:rPr>
          <w:rFonts w:ascii="Times New Roman" w:eastAsia="宋体" w:hAnsi="Times New Roman" w:cs="Times New Roman"/>
          <w:color w:val="000000" w:themeColor="text1"/>
          <w:sz w:val="24"/>
          <w:szCs w:val="24"/>
        </w:rPr>
        <w:t>e</w:t>
      </w:r>
      <w:r w:rsidRPr="00BC6F08">
        <w:rPr>
          <w:rFonts w:ascii="Times New Roman" w:eastAsia="宋体" w:hAnsi="Times New Roman" w:cs="Times New Roman"/>
          <w:color w:val="000000" w:themeColor="text1"/>
          <w:sz w:val="24"/>
          <w:szCs w:val="24"/>
        </w:rPr>
        <w:t xml:space="preserve"> a catchment area of more than 100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and more than 1,580 rivers </w:t>
      </w:r>
      <w:r w:rsidR="005B6513" w:rsidRPr="00BC6F08">
        <w:rPr>
          <w:rFonts w:ascii="Times New Roman" w:eastAsia="宋体" w:hAnsi="Times New Roman" w:cs="Times New Roman"/>
          <w:color w:val="000000" w:themeColor="text1"/>
          <w:sz w:val="24"/>
          <w:szCs w:val="24"/>
        </w:rPr>
        <w:t>have</w:t>
      </w:r>
      <w:r w:rsidRPr="00BC6F08">
        <w:rPr>
          <w:rFonts w:ascii="Times New Roman" w:eastAsia="宋体" w:hAnsi="Times New Roman" w:cs="Times New Roman"/>
          <w:color w:val="000000" w:themeColor="text1"/>
          <w:sz w:val="24"/>
          <w:szCs w:val="24"/>
        </w:rPr>
        <w:t xml:space="preserve"> a catchment area of more than 1</w:t>
      </w:r>
      <w:r w:rsidR="005B6513"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000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Rivers have important ecological service value and rich biodiversity. </w:t>
      </w:r>
      <w:r w:rsidR="005B6513" w:rsidRPr="00BC6F08">
        <w:rPr>
          <w:rFonts w:ascii="Times New Roman" w:eastAsia="宋体" w:hAnsi="Times New Roman" w:cs="Times New Roman"/>
          <w:color w:val="000000" w:themeColor="text1"/>
          <w:sz w:val="24"/>
          <w:szCs w:val="24"/>
        </w:rPr>
        <w:t>The r</w:t>
      </w:r>
      <w:r w:rsidRPr="00BC6F08">
        <w:rPr>
          <w:rFonts w:ascii="Times New Roman" w:eastAsia="宋体" w:hAnsi="Times New Roman" w:cs="Times New Roman"/>
          <w:color w:val="000000" w:themeColor="text1"/>
          <w:sz w:val="24"/>
          <w:szCs w:val="24"/>
        </w:rPr>
        <w:t>iver ecosystem is one of the most important ecosystems in nature and plays an important role in regulating and improving the global ecological environment. More importantly, rivers are the source of the survival and development of human society.</w:t>
      </w:r>
    </w:p>
    <w:p w14:paraId="79A7741A"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5" w:name="_Toc68029036"/>
      <w:r w:rsidRPr="00BC6F08">
        <w:rPr>
          <w:rFonts w:ascii="Times New Roman" w:hAnsi="Times New Roman" w:cs="Times New Roman"/>
          <w:color w:val="000000" w:themeColor="text1"/>
          <w:sz w:val="24"/>
          <w:szCs w:val="24"/>
        </w:rPr>
        <w:t>8.1.1 Current situation and trend of river degradation</w:t>
      </w:r>
      <w:bookmarkEnd w:id="55"/>
    </w:p>
    <w:p w14:paraId="281DF57E" w14:textId="60244B89"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Rivers are corridors for the circulation of water, sand, nutrient elements, and other substances in the basin (Sun</w:t>
      </w:r>
      <w:r w:rsidR="005B6513"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2007). The total length of rivers in China is 4.2</w:t>
      </w:r>
      <w:r w:rsidR="005B6513"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w:t>
      </w:r>
      <w:r w:rsidR="005B6513"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10</w:t>
      </w:r>
      <w:r w:rsidRPr="00BC6F08">
        <w:rPr>
          <w:rFonts w:ascii="Times New Roman" w:eastAsia="宋体" w:hAnsi="Times New Roman" w:cs="Times New Roman"/>
          <w:color w:val="000000" w:themeColor="text1"/>
          <w:sz w:val="24"/>
          <w:szCs w:val="24"/>
          <w:vertAlign w:val="superscript"/>
        </w:rPr>
        <w:t>5</w:t>
      </w:r>
      <w:r w:rsidRPr="00BC6F08">
        <w:rPr>
          <w:rFonts w:ascii="Times New Roman" w:eastAsia="宋体" w:hAnsi="Times New Roman" w:cs="Times New Roman"/>
          <w:color w:val="000000" w:themeColor="text1"/>
          <w:sz w:val="24"/>
          <w:szCs w:val="24"/>
        </w:rPr>
        <w:t xml:space="preserve"> km and the riparian wetland area accounts for 21.33</w:t>
      </w:r>
      <w:r w:rsidR="005B651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total wetland area, which has important ecological service value and rich biodiversity (Zhao 2013). Riparian wetlands are important natural resources. They provide a variety of resources for human life and have huge environmental functions and benefits. However, with the rapid development of society and </w:t>
      </w:r>
      <w:r w:rsidR="005B6513"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 xml:space="preserve">economy, inadequate activities such as blind reclamation of riparian wetlands, excessive consumption of water resources from the river, and arbitrary discharge of pollutants have led to a sharp decrease </w:t>
      </w:r>
      <w:r w:rsidR="005B6513"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river area, causing severe damage to river resources and ecological functions (Luo</w:t>
      </w:r>
      <w:r w:rsidR="005B6513"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2003). In this connection, river basins are easily susceptible to soil and wind erosion as demonstrated in the six major river basins of China (Table 10). According to survey data in 2018, 6.3</w:t>
      </w:r>
      <w:r w:rsidR="005B651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1,617 transects monitored by the Chinese </w:t>
      </w:r>
      <w:r w:rsidR="005B6513" w:rsidRPr="00BC6F08">
        <w:rPr>
          <w:rFonts w:ascii="Times New Roman" w:eastAsia="宋体" w:hAnsi="Times New Roman" w:cs="Times New Roman"/>
          <w:color w:val="000000" w:themeColor="text1"/>
          <w:sz w:val="24"/>
          <w:szCs w:val="24"/>
        </w:rPr>
        <w:t>g</w:t>
      </w:r>
      <w:r w:rsidRPr="00BC6F08">
        <w:rPr>
          <w:rFonts w:ascii="Times New Roman" w:eastAsia="宋体" w:hAnsi="Times New Roman" w:cs="Times New Roman"/>
          <w:color w:val="000000" w:themeColor="text1"/>
          <w:sz w:val="24"/>
          <w:szCs w:val="24"/>
        </w:rPr>
        <w:t>overnment showed Grade V water quality and 9.1</w:t>
      </w:r>
      <w:r w:rsidR="005B651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are inferior to Grade V (Tong</w:t>
      </w:r>
      <w:r w:rsidR="005B6513"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2018). In addition, </w:t>
      </w:r>
      <w:r w:rsidR="005B6513" w:rsidRPr="00BC6F08">
        <w:rPr>
          <w:rFonts w:ascii="Times New Roman" w:eastAsia="宋体" w:hAnsi="Times New Roman" w:cs="Times New Roman"/>
          <w:color w:val="000000" w:themeColor="text1"/>
          <w:sz w:val="24"/>
          <w:szCs w:val="24"/>
        </w:rPr>
        <w:t>because of</w:t>
      </w:r>
      <w:r w:rsidRPr="00BC6F08">
        <w:rPr>
          <w:rFonts w:ascii="Times New Roman" w:eastAsia="宋体" w:hAnsi="Times New Roman" w:cs="Times New Roman"/>
          <w:color w:val="000000" w:themeColor="text1"/>
          <w:sz w:val="24"/>
          <w:szCs w:val="24"/>
        </w:rPr>
        <w:t xml:space="preserve"> the large-scale development of water and hydropower resources, China's river ecosystem</w:t>
      </w:r>
      <w:r w:rsidR="006961BB">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fac</w:t>
      </w:r>
      <w:r w:rsidR="005B6513" w:rsidRPr="00BC6F08">
        <w:rPr>
          <w:rFonts w:ascii="Times New Roman" w:eastAsia="宋体" w:hAnsi="Times New Roman" w:cs="Times New Roman"/>
          <w:color w:val="000000" w:themeColor="text1"/>
          <w:sz w:val="24"/>
          <w:szCs w:val="24"/>
        </w:rPr>
        <w:t>es</w:t>
      </w:r>
      <w:r w:rsidRPr="00BC6F08">
        <w:rPr>
          <w:rFonts w:ascii="Times New Roman" w:eastAsia="宋体" w:hAnsi="Times New Roman" w:cs="Times New Roman"/>
          <w:color w:val="000000" w:themeColor="text1"/>
          <w:sz w:val="24"/>
          <w:szCs w:val="24"/>
        </w:rPr>
        <w:t xml:space="preserve"> a huge </w:t>
      </w:r>
      <w:r w:rsidR="005B6513" w:rsidRPr="00BC6F08">
        <w:rPr>
          <w:rFonts w:ascii="Times New Roman" w:eastAsia="宋体" w:hAnsi="Times New Roman" w:cs="Times New Roman"/>
          <w:color w:val="000000" w:themeColor="text1"/>
          <w:sz w:val="24"/>
          <w:szCs w:val="24"/>
        </w:rPr>
        <w:t>challenge</w:t>
      </w:r>
      <w:r w:rsidRPr="00BC6F08">
        <w:rPr>
          <w:rFonts w:ascii="Times New Roman" w:eastAsia="宋体" w:hAnsi="Times New Roman" w:cs="Times New Roman"/>
          <w:color w:val="000000" w:themeColor="text1"/>
          <w:sz w:val="24"/>
          <w:szCs w:val="24"/>
        </w:rPr>
        <w:t>. For instance, rivers are cut off, wetlands are lost, and wastewater discharge</w:t>
      </w:r>
      <w:r w:rsidR="005B6513" w:rsidRPr="00BC6F08">
        <w:rPr>
          <w:rFonts w:ascii="Times New Roman" w:eastAsia="宋体" w:hAnsi="Times New Roman" w:cs="Times New Roman"/>
          <w:color w:val="000000" w:themeColor="text1"/>
          <w:sz w:val="24"/>
          <w:szCs w:val="24"/>
        </w:rPr>
        <w:t xml:space="preserve"> has increased</w:t>
      </w:r>
      <w:r w:rsidRPr="00BC6F08">
        <w:rPr>
          <w:rFonts w:ascii="Times New Roman" w:eastAsia="宋体" w:hAnsi="Times New Roman" w:cs="Times New Roman"/>
          <w:color w:val="000000" w:themeColor="text1"/>
          <w:sz w:val="24"/>
          <w:szCs w:val="24"/>
        </w:rPr>
        <w:t xml:space="preserve"> significantly. The water environment is thus seriously polluted, biodiversity </w:t>
      </w:r>
      <w:r w:rsidR="005B6513" w:rsidRPr="00BC6F08">
        <w:rPr>
          <w:rFonts w:ascii="Times New Roman" w:eastAsia="宋体" w:hAnsi="Times New Roman" w:cs="Times New Roman"/>
          <w:color w:val="000000" w:themeColor="text1"/>
          <w:sz w:val="24"/>
          <w:szCs w:val="24"/>
        </w:rPr>
        <w:t>has been lost</w:t>
      </w:r>
      <w:r w:rsidRPr="00BC6F08">
        <w:rPr>
          <w:rFonts w:ascii="Times New Roman" w:eastAsia="宋体" w:hAnsi="Times New Roman" w:cs="Times New Roman"/>
          <w:color w:val="000000" w:themeColor="text1"/>
          <w:sz w:val="24"/>
          <w:szCs w:val="24"/>
        </w:rPr>
        <w:t>, and ecological regulation functions are diminished.</w:t>
      </w:r>
    </w:p>
    <w:p w14:paraId="205FB9EB" w14:textId="77777777" w:rsidR="00B177D5" w:rsidRPr="00BC6F08" w:rsidRDefault="00652340">
      <w:pPr>
        <w:spacing w:line="276" w:lineRule="auto"/>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br w:type="page"/>
      </w:r>
    </w:p>
    <w:p w14:paraId="136C295E" w14:textId="77777777" w:rsidR="00B177D5" w:rsidRPr="00BC6F08" w:rsidRDefault="00B177D5">
      <w:pPr>
        <w:spacing w:line="276" w:lineRule="auto"/>
        <w:ind w:firstLineChars="200" w:firstLine="480"/>
        <w:rPr>
          <w:rFonts w:ascii="Times New Roman" w:eastAsia="宋体" w:hAnsi="Times New Roman" w:cs="Times New Roman"/>
          <w:color w:val="000000" w:themeColor="text1"/>
          <w:sz w:val="24"/>
          <w:szCs w:val="24"/>
        </w:rPr>
        <w:sectPr w:rsidR="00B177D5" w:rsidRPr="00BC6F08">
          <w:pgSz w:w="11906" w:h="16838"/>
          <w:pgMar w:top="1440" w:right="1800" w:bottom="1440" w:left="1800" w:header="851" w:footer="992" w:gutter="0"/>
          <w:pgNumType w:fmt="numberInDash"/>
          <w:cols w:space="425"/>
          <w:docGrid w:type="lines" w:linePitch="312"/>
        </w:sectPr>
      </w:pPr>
    </w:p>
    <w:p w14:paraId="377BA915" w14:textId="112DA732" w:rsidR="00B177D5" w:rsidRPr="00BC6F08" w:rsidRDefault="00652340" w:rsidP="00DE6FAF">
      <w:pPr>
        <w:spacing w:line="276" w:lineRule="auto"/>
        <w:ind w:firstLineChars="200" w:firstLine="361"/>
        <w:jc w:val="center"/>
        <w:rPr>
          <w:rFonts w:ascii="Times New Roman" w:hAnsi="Times New Roman" w:cs="Times New Roman"/>
          <w:b/>
          <w:color w:val="000000" w:themeColor="text1"/>
          <w:sz w:val="18"/>
          <w:szCs w:val="18"/>
        </w:rPr>
      </w:pPr>
      <w:r w:rsidRPr="00BC6F08">
        <w:rPr>
          <w:rFonts w:ascii="Times New Roman" w:hAnsi="Times New Roman" w:cs="Times New Roman"/>
          <w:b/>
          <w:color w:val="000000" w:themeColor="text1"/>
          <w:sz w:val="18"/>
          <w:szCs w:val="18"/>
        </w:rPr>
        <w:t>Table 10</w:t>
      </w:r>
      <w:r w:rsidR="005B6513" w:rsidRPr="00BC6F08">
        <w:rPr>
          <w:rFonts w:ascii="Times New Roman" w:hAnsi="Times New Roman" w:cs="Times New Roman"/>
          <w:b/>
          <w:color w:val="000000" w:themeColor="text1"/>
          <w:sz w:val="18"/>
          <w:szCs w:val="18"/>
        </w:rPr>
        <w:t>.</w:t>
      </w:r>
      <w:r w:rsidRPr="00BC6F08">
        <w:rPr>
          <w:rFonts w:ascii="Times New Roman" w:hAnsi="Times New Roman" w:cs="Times New Roman"/>
          <w:b/>
          <w:color w:val="000000" w:themeColor="text1"/>
          <w:sz w:val="18"/>
          <w:szCs w:val="18"/>
        </w:rPr>
        <w:t xml:space="preserve"> Areas with slight soil and wind erosion in the six major river basins of China</w:t>
      </w:r>
    </w:p>
    <w:tbl>
      <w:tblPr>
        <w:tblStyle w:val="4"/>
        <w:tblW w:w="586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4"/>
        <w:gridCol w:w="792"/>
        <w:gridCol w:w="1008"/>
        <w:gridCol w:w="1168"/>
        <w:gridCol w:w="935"/>
        <w:gridCol w:w="1184"/>
        <w:gridCol w:w="1360"/>
        <w:gridCol w:w="1224"/>
        <w:gridCol w:w="748"/>
        <w:gridCol w:w="948"/>
        <w:gridCol w:w="1241"/>
        <w:gridCol w:w="905"/>
        <w:gridCol w:w="1257"/>
        <w:gridCol w:w="1477"/>
        <w:gridCol w:w="1151"/>
      </w:tblGrid>
      <w:tr w:rsidR="00EE1510" w:rsidRPr="00BC6F08" w14:paraId="05D575B9" w14:textId="77777777" w:rsidTr="003C5101">
        <w:trPr>
          <w:trHeight w:val="270"/>
          <w:jc w:val="center"/>
        </w:trPr>
        <w:tc>
          <w:tcPr>
            <w:tcW w:w="2677" w:type="pct"/>
            <w:gridSpan w:val="8"/>
            <w:tcBorders>
              <w:top w:val="single" w:sz="4" w:space="0" w:color="auto"/>
              <w:bottom w:val="single" w:sz="4" w:space="0" w:color="auto"/>
            </w:tcBorders>
            <w:noWrap/>
          </w:tcPr>
          <w:p w14:paraId="1E124B5F" w14:textId="220171D2"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1985</w:t>
            </w:r>
            <w:r w:rsidR="005B6513"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1986</w:t>
            </w:r>
          </w:p>
        </w:tc>
        <w:tc>
          <w:tcPr>
            <w:tcW w:w="2323" w:type="pct"/>
            <w:gridSpan w:val="7"/>
            <w:tcBorders>
              <w:top w:val="single" w:sz="4" w:space="0" w:color="auto"/>
              <w:bottom w:val="single" w:sz="4" w:space="0" w:color="auto"/>
            </w:tcBorders>
            <w:noWrap/>
          </w:tcPr>
          <w:p w14:paraId="3EE22C97" w14:textId="2C7844FB"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2018</w:t>
            </w:r>
            <w:r w:rsidR="005B6513" w:rsidRPr="00BC6F08">
              <w:rPr>
                <w:rFonts w:ascii="Arial" w:hAnsi="Arial" w:cs="Arial"/>
                <w:color w:val="000000" w:themeColor="text1"/>
                <w:sz w:val="18"/>
                <w:szCs w:val="18"/>
              </w:rPr>
              <w:t>‒</w:t>
            </w:r>
            <w:r w:rsidRPr="00BC6F08">
              <w:rPr>
                <w:rFonts w:ascii="Times New Roman" w:hAnsi="Times New Roman" w:cs="Times New Roman"/>
                <w:color w:val="000000" w:themeColor="text1"/>
                <w:sz w:val="18"/>
                <w:szCs w:val="18"/>
              </w:rPr>
              <w:t>2019</w:t>
            </w:r>
          </w:p>
        </w:tc>
      </w:tr>
      <w:tr w:rsidR="00EE1510" w:rsidRPr="00BC6F08" w14:paraId="2CC29FD6" w14:textId="77777777" w:rsidTr="003C5101">
        <w:trPr>
          <w:trHeight w:val="270"/>
          <w:jc w:val="center"/>
        </w:trPr>
        <w:tc>
          <w:tcPr>
            <w:tcW w:w="371" w:type="pct"/>
            <w:tcBorders>
              <w:top w:val="single" w:sz="4" w:space="0" w:color="auto"/>
            </w:tcBorders>
            <w:noWrap/>
          </w:tcPr>
          <w:p w14:paraId="6911FE0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River basin</w:t>
            </w:r>
          </w:p>
        </w:tc>
        <w:tc>
          <w:tcPr>
            <w:tcW w:w="238" w:type="pct"/>
            <w:tcBorders>
              <w:top w:val="single" w:sz="4" w:space="0" w:color="auto"/>
            </w:tcBorders>
            <w:noWrap/>
          </w:tcPr>
          <w:p w14:paraId="724AC80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w:t>
            </w:r>
          </w:p>
        </w:tc>
        <w:tc>
          <w:tcPr>
            <w:tcW w:w="303" w:type="pct"/>
            <w:tcBorders>
              <w:top w:val="single" w:sz="4" w:space="0" w:color="auto"/>
            </w:tcBorders>
            <w:noWrap/>
          </w:tcPr>
          <w:p w14:paraId="39E98A7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w:t>
            </w:r>
          </w:p>
        </w:tc>
        <w:tc>
          <w:tcPr>
            <w:tcW w:w="351" w:type="pct"/>
            <w:tcBorders>
              <w:top w:val="single" w:sz="4" w:space="0" w:color="auto"/>
            </w:tcBorders>
            <w:noWrap/>
          </w:tcPr>
          <w:p w14:paraId="4F70E44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c>
          <w:tcPr>
            <w:tcW w:w="281" w:type="pct"/>
            <w:tcBorders>
              <w:top w:val="single" w:sz="4" w:space="0" w:color="auto"/>
            </w:tcBorders>
            <w:noWrap/>
          </w:tcPr>
          <w:p w14:paraId="38F309E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Wind erosion</w:t>
            </w:r>
          </w:p>
        </w:tc>
        <w:tc>
          <w:tcPr>
            <w:tcW w:w="356" w:type="pct"/>
            <w:tcBorders>
              <w:top w:val="single" w:sz="4" w:space="0" w:color="auto"/>
            </w:tcBorders>
            <w:noWrap/>
          </w:tcPr>
          <w:p w14:paraId="5ECEE78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c>
          <w:tcPr>
            <w:tcW w:w="409" w:type="pct"/>
            <w:tcBorders>
              <w:top w:val="single" w:sz="4" w:space="0" w:color="auto"/>
            </w:tcBorders>
            <w:noWrap/>
          </w:tcPr>
          <w:p w14:paraId="4294603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 + wind erosion</w:t>
            </w:r>
          </w:p>
        </w:tc>
        <w:tc>
          <w:tcPr>
            <w:tcW w:w="367" w:type="pct"/>
            <w:tcBorders>
              <w:top w:val="single" w:sz="4" w:space="0" w:color="auto"/>
            </w:tcBorders>
            <w:noWrap/>
          </w:tcPr>
          <w:p w14:paraId="513BC65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c>
          <w:tcPr>
            <w:tcW w:w="225" w:type="pct"/>
            <w:tcBorders>
              <w:top w:val="single" w:sz="4" w:space="0" w:color="auto"/>
            </w:tcBorders>
            <w:noWrap/>
          </w:tcPr>
          <w:p w14:paraId="7D35DA5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Area</w:t>
            </w:r>
          </w:p>
        </w:tc>
        <w:tc>
          <w:tcPr>
            <w:tcW w:w="285" w:type="pct"/>
            <w:tcBorders>
              <w:top w:val="single" w:sz="4" w:space="0" w:color="auto"/>
            </w:tcBorders>
            <w:noWrap/>
          </w:tcPr>
          <w:p w14:paraId="16052AE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w:t>
            </w:r>
          </w:p>
        </w:tc>
        <w:tc>
          <w:tcPr>
            <w:tcW w:w="373" w:type="pct"/>
            <w:tcBorders>
              <w:top w:val="single" w:sz="4" w:space="0" w:color="auto"/>
            </w:tcBorders>
            <w:noWrap/>
          </w:tcPr>
          <w:p w14:paraId="5F4C5CF3"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c>
          <w:tcPr>
            <w:tcW w:w="272" w:type="pct"/>
            <w:tcBorders>
              <w:top w:val="single" w:sz="4" w:space="0" w:color="auto"/>
            </w:tcBorders>
            <w:noWrap/>
          </w:tcPr>
          <w:p w14:paraId="0F96BF7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Wind erosion</w:t>
            </w:r>
          </w:p>
        </w:tc>
        <w:tc>
          <w:tcPr>
            <w:tcW w:w="378" w:type="pct"/>
            <w:tcBorders>
              <w:top w:val="single" w:sz="4" w:space="0" w:color="auto"/>
            </w:tcBorders>
            <w:noWrap/>
          </w:tcPr>
          <w:p w14:paraId="253C860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c>
          <w:tcPr>
            <w:tcW w:w="444" w:type="pct"/>
            <w:tcBorders>
              <w:top w:val="single" w:sz="4" w:space="0" w:color="auto"/>
            </w:tcBorders>
            <w:noWrap/>
          </w:tcPr>
          <w:p w14:paraId="1DEFC60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Water erosion + wind erosion</w:t>
            </w:r>
          </w:p>
        </w:tc>
        <w:tc>
          <w:tcPr>
            <w:tcW w:w="346" w:type="pct"/>
            <w:tcBorders>
              <w:top w:val="single" w:sz="4" w:space="0" w:color="auto"/>
            </w:tcBorders>
            <w:noWrap/>
          </w:tcPr>
          <w:p w14:paraId="128C55C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Percentage of basin area</w:t>
            </w:r>
          </w:p>
        </w:tc>
      </w:tr>
      <w:tr w:rsidR="00EE1510" w:rsidRPr="00BC6F08" w14:paraId="159B65C3" w14:textId="77777777" w:rsidTr="003C5101">
        <w:trPr>
          <w:trHeight w:val="605"/>
          <w:jc w:val="center"/>
        </w:trPr>
        <w:tc>
          <w:tcPr>
            <w:tcW w:w="371" w:type="pct"/>
            <w:noWrap/>
          </w:tcPr>
          <w:p w14:paraId="417A9C99"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238" w:type="pct"/>
            <w:noWrap/>
          </w:tcPr>
          <w:p w14:paraId="17D67AD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597A52"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w:t>
            </w:r>
          </w:p>
          <w:p w14:paraId="1A335B1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03" w:type="pct"/>
            <w:noWrap/>
          </w:tcPr>
          <w:p w14:paraId="3F3ADBD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35E7"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w:t>
            </w:r>
          </w:p>
          <w:p w14:paraId="5010E0C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51" w:type="pct"/>
            <w:noWrap/>
          </w:tcPr>
          <w:p w14:paraId="328C476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281" w:type="pct"/>
            <w:noWrap/>
          </w:tcPr>
          <w:p w14:paraId="4A9BFFB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100,000 km</w:t>
            </w:r>
            <w:r w:rsidRPr="00BC6F08">
              <w:rPr>
                <w:rFonts w:ascii="Times New Roman" w:hAnsi="Times New Roman" w:cs="Times New Roman"/>
                <w:color w:val="000000" w:themeColor="text1"/>
                <w:sz w:val="18"/>
                <w:szCs w:val="18"/>
                <w:vertAlign w:val="superscript"/>
              </w:rPr>
              <w:t>2</w:t>
            </w:r>
          </w:p>
        </w:tc>
        <w:tc>
          <w:tcPr>
            <w:tcW w:w="356" w:type="pct"/>
            <w:noWrap/>
          </w:tcPr>
          <w:p w14:paraId="5DAE5D15"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09" w:type="pct"/>
            <w:noWrap/>
          </w:tcPr>
          <w:p w14:paraId="0535D8A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100,000</w:t>
            </w:r>
          </w:p>
          <w:p w14:paraId="7DC5595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67" w:type="pct"/>
            <w:noWrap/>
          </w:tcPr>
          <w:p w14:paraId="1700E37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225" w:type="pct"/>
            <w:noWrap/>
          </w:tcPr>
          <w:p w14:paraId="182391D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35E7"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000km</w:t>
            </w:r>
            <w:r w:rsidRPr="00BC6F08">
              <w:rPr>
                <w:rFonts w:ascii="Times New Roman" w:hAnsi="Times New Roman" w:cs="Times New Roman"/>
                <w:color w:val="000000" w:themeColor="text1"/>
                <w:sz w:val="18"/>
                <w:szCs w:val="18"/>
                <w:vertAlign w:val="superscript"/>
              </w:rPr>
              <w:t>2</w:t>
            </w:r>
          </w:p>
        </w:tc>
        <w:tc>
          <w:tcPr>
            <w:tcW w:w="285" w:type="pct"/>
            <w:noWrap/>
          </w:tcPr>
          <w:p w14:paraId="279DD83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w:t>
            </w:r>
            <w:r w:rsidR="00DE35E7"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000 km</w:t>
            </w:r>
            <w:r w:rsidRPr="00BC6F08">
              <w:rPr>
                <w:rFonts w:ascii="Times New Roman" w:hAnsi="Times New Roman" w:cs="Times New Roman"/>
                <w:color w:val="000000" w:themeColor="text1"/>
                <w:sz w:val="18"/>
                <w:szCs w:val="18"/>
                <w:vertAlign w:val="superscript"/>
              </w:rPr>
              <w:t>2</w:t>
            </w:r>
          </w:p>
        </w:tc>
        <w:tc>
          <w:tcPr>
            <w:tcW w:w="373" w:type="pct"/>
            <w:noWrap/>
          </w:tcPr>
          <w:p w14:paraId="6D7D89C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272" w:type="pct"/>
            <w:noWrap/>
          </w:tcPr>
          <w:p w14:paraId="041B8D8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100,000 km</w:t>
            </w:r>
            <w:r w:rsidRPr="00BC6F08">
              <w:rPr>
                <w:rFonts w:ascii="Times New Roman" w:hAnsi="Times New Roman" w:cs="Times New Roman"/>
                <w:color w:val="000000" w:themeColor="text1"/>
                <w:sz w:val="18"/>
                <w:szCs w:val="18"/>
                <w:vertAlign w:val="superscript"/>
              </w:rPr>
              <w:t>2</w:t>
            </w:r>
          </w:p>
        </w:tc>
        <w:tc>
          <w:tcPr>
            <w:tcW w:w="378" w:type="pct"/>
            <w:noWrap/>
          </w:tcPr>
          <w:p w14:paraId="30116629"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c>
          <w:tcPr>
            <w:tcW w:w="444" w:type="pct"/>
            <w:noWrap/>
          </w:tcPr>
          <w:p w14:paraId="2688FEE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100,000</w:t>
            </w:r>
          </w:p>
          <w:p w14:paraId="70A691E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km</w:t>
            </w:r>
            <w:r w:rsidRPr="00BC6F08">
              <w:rPr>
                <w:rFonts w:ascii="Times New Roman" w:hAnsi="Times New Roman" w:cs="Times New Roman"/>
                <w:color w:val="000000" w:themeColor="text1"/>
                <w:sz w:val="18"/>
                <w:szCs w:val="18"/>
                <w:vertAlign w:val="superscript"/>
              </w:rPr>
              <w:t>2</w:t>
            </w:r>
          </w:p>
        </w:tc>
        <w:tc>
          <w:tcPr>
            <w:tcW w:w="346" w:type="pct"/>
            <w:noWrap/>
          </w:tcPr>
          <w:p w14:paraId="4137D2B6" w14:textId="77777777" w:rsidR="00B177D5" w:rsidRPr="00BC6F08" w:rsidRDefault="00652340">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w:t>
            </w:r>
          </w:p>
        </w:tc>
      </w:tr>
      <w:tr w:rsidR="00EE1510" w:rsidRPr="00BC6F08" w14:paraId="2FC69DCE" w14:textId="77777777" w:rsidTr="003C5101">
        <w:trPr>
          <w:trHeight w:val="270"/>
          <w:jc w:val="center"/>
        </w:trPr>
        <w:tc>
          <w:tcPr>
            <w:tcW w:w="371" w:type="pct"/>
            <w:noWrap/>
          </w:tcPr>
          <w:p w14:paraId="059BB4E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Songliao</w:t>
            </w:r>
          </w:p>
        </w:tc>
        <w:tc>
          <w:tcPr>
            <w:tcW w:w="238" w:type="pct"/>
            <w:noWrap/>
          </w:tcPr>
          <w:p w14:paraId="4178755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124.62</w:t>
            </w:r>
          </w:p>
        </w:tc>
        <w:tc>
          <w:tcPr>
            <w:tcW w:w="303" w:type="pct"/>
            <w:noWrap/>
          </w:tcPr>
          <w:p w14:paraId="453B2A0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30.77</w:t>
            </w:r>
          </w:p>
        </w:tc>
        <w:tc>
          <w:tcPr>
            <w:tcW w:w="351" w:type="pct"/>
            <w:noWrap/>
          </w:tcPr>
          <w:p w14:paraId="09C8460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24.69</w:t>
            </w:r>
          </w:p>
        </w:tc>
        <w:tc>
          <w:tcPr>
            <w:tcW w:w="281" w:type="pct"/>
            <w:noWrap/>
          </w:tcPr>
          <w:p w14:paraId="6334560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11.4</w:t>
            </w:r>
          </w:p>
        </w:tc>
        <w:tc>
          <w:tcPr>
            <w:tcW w:w="356" w:type="pct"/>
            <w:noWrap/>
          </w:tcPr>
          <w:p w14:paraId="69D6688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9.15</w:t>
            </w:r>
          </w:p>
        </w:tc>
        <w:tc>
          <w:tcPr>
            <w:tcW w:w="409" w:type="pct"/>
            <w:noWrap/>
          </w:tcPr>
          <w:p w14:paraId="6174A5C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42.17</w:t>
            </w:r>
          </w:p>
        </w:tc>
        <w:tc>
          <w:tcPr>
            <w:tcW w:w="367" w:type="pct"/>
            <w:noWrap/>
          </w:tcPr>
          <w:p w14:paraId="5309DAD4"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33.84</w:t>
            </w:r>
          </w:p>
        </w:tc>
        <w:tc>
          <w:tcPr>
            <w:tcW w:w="225" w:type="pct"/>
            <w:noWrap/>
          </w:tcPr>
          <w:p w14:paraId="3C1CCEA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124.32</w:t>
            </w:r>
          </w:p>
        </w:tc>
        <w:tc>
          <w:tcPr>
            <w:tcW w:w="285" w:type="pct"/>
            <w:noWrap/>
          </w:tcPr>
          <w:p w14:paraId="3831D6FB" w14:textId="6D9051F5"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179</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348</w:t>
            </w:r>
          </w:p>
        </w:tc>
        <w:tc>
          <w:tcPr>
            <w:tcW w:w="373" w:type="pct"/>
            <w:noWrap/>
          </w:tcPr>
          <w:p w14:paraId="6B1138F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14.43</w:t>
            </w:r>
          </w:p>
        </w:tc>
        <w:tc>
          <w:tcPr>
            <w:tcW w:w="272" w:type="pct"/>
            <w:noWrap/>
          </w:tcPr>
          <w:p w14:paraId="0EC45200" w14:textId="54A50F4D"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92</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292</w:t>
            </w:r>
          </w:p>
        </w:tc>
        <w:tc>
          <w:tcPr>
            <w:tcW w:w="378" w:type="pct"/>
            <w:noWrap/>
          </w:tcPr>
          <w:p w14:paraId="1C8A88D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7.42</w:t>
            </w:r>
          </w:p>
        </w:tc>
        <w:tc>
          <w:tcPr>
            <w:tcW w:w="444" w:type="pct"/>
            <w:noWrap/>
          </w:tcPr>
          <w:p w14:paraId="09B16F57" w14:textId="5B48DB02"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271</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640</w:t>
            </w:r>
          </w:p>
        </w:tc>
        <w:tc>
          <w:tcPr>
            <w:tcW w:w="346" w:type="pct"/>
            <w:noWrap/>
          </w:tcPr>
          <w:p w14:paraId="7709030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21.85</w:t>
            </w:r>
          </w:p>
        </w:tc>
      </w:tr>
      <w:tr w:rsidR="00EE1510" w:rsidRPr="00BC6F08" w14:paraId="195AB52A" w14:textId="77777777" w:rsidTr="003C5101">
        <w:trPr>
          <w:trHeight w:val="270"/>
          <w:jc w:val="center"/>
        </w:trPr>
        <w:tc>
          <w:tcPr>
            <w:tcW w:w="371" w:type="pct"/>
            <w:noWrap/>
          </w:tcPr>
          <w:p w14:paraId="71A0B56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Hailuanhe</w:t>
            </w:r>
          </w:p>
        </w:tc>
        <w:tc>
          <w:tcPr>
            <w:tcW w:w="238" w:type="pct"/>
            <w:noWrap/>
          </w:tcPr>
          <w:p w14:paraId="3D5B70B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31.89</w:t>
            </w:r>
          </w:p>
        </w:tc>
        <w:tc>
          <w:tcPr>
            <w:tcW w:w="303" w:type="pct"/>
            <w:noWrap/>
          </w:tcPr>
          <w:p w14:paraId="780080C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10.39</w:t>
            </w:r>
          </w:p>
        </w:tc>
        <w:tc>
          <w:tcPr>
            <w:tcW w:w="351" w:type="pct"/>
            <w:noWrap/>
          </w:tcPr>
          <w:p w14:paraId="46598A7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32.61</w:t>
            </w:r>
          </w:p>
        </w:tc>
        <w:tc>
          <w:tcPr>
            <w:tcW w:w="281" w:type="pct"/>
            <w:noWrap/>
          </w:tcPr>
          <w:p w14:paraId="7421E35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1.53</w:t>
            </w:r>
          </w:p>
        </w:tc>
        <w:tc>
          <w:tcPr>
            <w:tcW w:w="356" w:type="pct"/>
            <w:noWrap/>
          </w:tcPr>
          <w:p w14:paraId="531BD1A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4.79</w:t>
            </w:r>
          </w:p>
        </w:tc>
        <w:tc>
          <w:tcPr>
            <w:tcW w:w="409" w:type="pct"/>
            <w:noWrap/>
          </w:tcPr>
          <w:p w14:paraId="6D46EB7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11.92</w:t>
            </w:r>
          </w:p>
        </w:tc>
        <w:tc>
          <w:tcPr>
            <w:tcW w:w="367" w:type="pct"/>
            <w:noWrap/>
          </w:tcPr>
          <w:p w14:paraId="54C4922B" w14:textId="1506B3FF"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37.4</w:t>
            </w:r>
            <w:r w:rsidR="005B6513" w:rsidRPr="00BC6F08">
              <w:rPr>
                <w:rFonts w:ascii="Times New Roman" w:hAnsi="Times New Roman" w:cs="Times New Roman"/>
                <w:color w:val="000000" w:themeColor="text1"/>
                <w:sz w:val="18"/>
                <w:szCs w:val="18"/>
              </w:rPr>
              <w:t>0</w:t>
            </w:r>
          </w:p>
        </w:tc>
        <w:tc>
          <w:tcPr>
            <w:tcW w:w="225" w:type="pct"/>
            <w:noWrap/>
          </w:tcPr>
          <w:p w14:paraId="1428565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33.15</w:t>
            </w:r>
          </w:p>
        </w:tc>
        <w:tc>
          <w:tcPr>
            <w:tcW w:w="285" w:type="pct"/>
            <w:noWrap/>
          </w:tcPr>
          <w:p w14:paraId="6A85DFF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3.19</w:t>
            </w:r>
          </w:p>
        </w:tc>
        <w:tc>
          <w:tcPr>
            <w:tcW w:w="373" w:type="pct"/>
            <w:noWrap/>
          </w:tcPr>
          <w:p w14:paraId="2CEEBB36" w14:textId="1CFB13C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0.096</w:t>
            </w:r>
          </w:p>
        </w:tc>
        <w:tc>
          <w:tcPr>
            <w:tcW w:w="272" w:type="pct"/>
            <w:noWrap/>
          </w:tcPr>
          <w:p w14:paraId="5D90D95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0.15</w:t>
            </w:r>
          </w:p>
        </w:tc>
        <w:tc>
          <w:tcPr>
            <w:tcW w:w="378" w:type="pct"/>
            <w:noWrap/>
          </w:tcPr>
          <w:p w14:paraId="18EEA677" w14:textId="67333EF1"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0.0045</w:t>
            </w:r>
          </w:p>
        </w:tc>
        <w:tc>
          <w:tcPr>
            <w:tcW w:w="444" w:type="pct"/>
            <w:noWrap/>
          </w:tcPr>
          <w:p w14:paraId="1674DE2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3.34</w:t>
            </w:r>
          </w:p>
        </w:tc>
        <w:tc>
          <w:tcPr>
            <w:tcW w:w="346" w:type="pct"/>
            <w:noWrap/>
          </w:tcPr>
          <w:p w14:paraId="1C7A42A0" w14:textId="3402887B"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0.10</w:t>
            </w:r>
            <w:r w:rsidR="005B6513" w:rsidRPr="00BC6F08">
              <w:rPr>
                <w:rFonts w:ascii="Times New Roman" w:hAnsi="Times New Roman" w:cs="Times New Roman"/>
                <w:color w:val="000000" w:themeColor="text1"/>
                <w:sz w:val="18"/>
                <w:szCs w:val="18"/>
              </w:rPr>
              <w:t>1</w:t>
            </w:r>
          </w:p>
        </w:tc>
      </w:tr>
      <w:tr w:rsidR="00EE1510" w:rsidRPr="00BC6F08" w14:paraId="75D122F9" w14:textId="77777777" w:rsidTr="003C5101">
        <w:trPr>
          <w:trHeight w:val="270"/>
          <w:jc w:val="center"/>
        </w:trPr>
        <w:tc>
          <w:tcPr>
            <w:tcW w:w="371" w:type="pct"/>
            <w:noWrap/>
          </w:tcPr>
          <w:p w14:paraId="47E4D936" w14:textId="603AA3DC"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Yellow </w:t>
            </w:r>
            <w:r w:rsidR="005B6513" w:rsidRPr="00BC6F08">
              <w:rPr>
                <w:rFonts w:ascii="Times New Roman" w:hAnsi="Times New Roman" w:cs="Times New Roman"/>
                <w:color w:val="000000" w:themeColor="text1"/>
                <w:sz w:val="18"/>
                <w:szCs w:val="18"/>
              </w:rPr>
              <w:t>R</w:t>
            </w:r>
            <w:r w:rsidRPr="00BC6F08">
              <w:rPr>
                <w:rFonts w:ascii="Times New Roman" w:hAnsi="Times New Roman" w:cs="Times New Roman"/>
                <w:color w:val="000000" w:themeColor="text1"/>
                <w:sz w:val="18"/>
                <w:szCs w:val="18"/>
              </w:rPr>
              <w:t>iver</w:t>
            </w:r>
          </w:p>
        </w:tc>
        <w:tc>
          <w:tcPr>
            <w:tcW w:w="238" w:type="pct"/>
            <w:noWrap/>
          </w:tcPr>
          <w:p w14:paraId="316DB50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79.02</w:t>
            </w:r>
          </w:p>
        </w:tc>
        <w:tc>
          <w:tcPr>
            <w:tcW w:w="303" w:type="pct"/>
            <w:noWrap/>
          </w:tcPr>
          <w:p w14:paraId="58C5864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34.71</w:t>
            </w:r>
          </w:p>
        </w:tc>
        <w:tc>
          <w:tcPr>
            <w:tcW w:w="351" w:type="pct"/>
            <w:noWrap/>
          </w:tcPr>
          <w:p w14:paraId="2CBE5F3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43.93</w:t>
            </w:r>
          </w:p>
        </w:tc>
        <w:tc>
          <w:tcPr>
            <w:tcW w:w="281" w:type="pct"/>
            <w:noWrap/>
          </w:tcPr>
          <w:p w14:paraId="1E5784A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11.78</w:t>
            </w:r>
          </w:p>
        </w:tc>
        <w:tc>
          <w:tcPr>
            <w:tcW w:w="356" w:type="pct"/>
            <w:noWrap/>
          </w:tcPr>
          <w:p w14:paraId="1E88623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14.91</w:t>
            </w:r>
          </w:p>
        </w:tc>
        <w:tc>
          <w:tcPr>
            <w:tcW w:w="409" w:type="pct"/>
            <w:noWrap/>
          </w:tcPr>
          <w:p w14:paraId="712DB61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46.69</w:t>
            </w:r>
          </w:p>
        </w:tc>
        <w:tc>
          <w:tcPr>
            <w:tcW w:w="367" w:type="pct"/>
            <w:noWrap/>
          </w:tcPr>
          <w:p w14:paraId="01B095B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58.84</w:t>
            </w:r>
          </w:p>
        </w:tc>
        <w:tc>
          <w:tcPr>
            <w:tcW w:w="225" w:type="pct"/>
            <w:noWrap/>
          </w:tcPr>
          <w:p w14:paraId="6E6B2CE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79.47</w:t>
            </w:r>
          </w:p>
        </w:tc>
        <w:tc>
          <w:tcPr>
            <w:tcW w:w="285" w:type="pct"/>
            <w:noWrap/>
          </w:tcPr>
          <w:p w14:paraId="20A7251E" w14:textId="3520C355"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189</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640</w:t>
            </w:r>
          </w:p>
        </w:tc>
        <w:tc>
          <w:tcPr>
            <w:tcW w:w="373" w:type="pct"/>
            <w:noWrap/>
          </w:tcPr>
          <w:p w14:paraId="4747B01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23.86</w:t>
            </w:r>
          </w:p>
        </w:tc>
        <w:tc>
          <w:tcPr>
            <w:tcW w:w="272" w:type="pct"/>
            <w:noWrap/>
          </w:tcPr>
          <w:p w14:paraId="243C1590" w14:textId="44F261F4"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74</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607</w:t>
            </w:r>
          </w:p>
        </w:tc>
        <w:tc>
          <w:tcPr>
            <w:tcW w:w="378" w:type="pct"/>
            <w:noWrap/>
          </w:tcPr>
          <w:p w14:paraId="301404A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9.39</w:t>
            </w:r>
          </w:p>
        </w:tc>
        <w:tc>
          <w:tcPr>
            <w:tcW w:w="444" w:type="pct"/>
            <w:noWrap/>
          </w:tcPr>
          <w:p w14:paraId="0B03AEF3" w14:textId="1EB7A00A"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264</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247</w:t>
            </w:r>
          </w:p>
        </w:tc>
        <w:tc>
          <w:tcPr>
            <w:tcW w:w="346" w:type="pct"/>
            <w:noWrap/>
          </w:tcPr>
          <w:p w14:paraId="275B54C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33.25</w:t>
            </w:r>
          </w:p>
        </w:tc>
      </w:tr>
      <w:tr w:rsidR="00EE1510" w:rsidRPr="00BC6F08" w14:paraId="4AD148FF" w14:textId="77777777" w:rsidTr="003C5101">
        <w:trPr>
          <w:trHeight w:val="270"/>
          <w:jc w:val="center"/>
        </w:trPr>
        <w:tc>
          <w:tcPr>
            <w:tcW w:w="371" w:type="pct"/>
            <w:noWrap/>
          </w:tcPr>
          <w:p w14:paraId="733796E0" w14:textId="44AD0C35"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Huaihe </w:t>
            </w:r>
            <w:r w:rsidR="005B6513" w:rsidRPr="00BC6F08">
              <w:rPr>
                <w:rFonts w:ascii="Times New Roman" w:hAnsi="Times New Roman" w:cs="Times New Roman"/>
                <w:color w:val="000000" w:themeColor="text1"/>
                <w:sz w:val="18"/>
                <w:szCs w:val="18"/>
              </w:rPr>
              <w:t>R</w:t>
            </w:r>
            <w:r w:rsidRPr="00BC6F08">
              <w:rPr>
                <w:rFonts w:ascii="Times New Roman" w:hAnsi="Times New Roman" w:cs="Times New Roman"/>
                <w:color w:val="000000" w:themeColor="text1"/>
                <w:sz w:val="18"/>
                <w:szCs w:val="18"/>
              </w:rPr>
              <w:t>iver</w:t>
            </w:r>
          </w:p>
        </w:tc>
        <w:tc>
          <w:tcPr>
            <w:tcW w:w="238" w:type="pct"/>
            <w:noWrap/>
          </w:tcPr>
          <w:p w14:paraId="36A4094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26.68</w:t>
            </w:r>
          </w:p>
        </w:tc>
        <w:tc>
          <w:tcPr>
            <w:tcW w:w="303" w:type="pct"/>
            <w:noWrap/>
          </w:tcPr>
          <w:p w14:paraId="4E04FD6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5.6</w:t>
            </w:r>
          </w:p>
        </w:tc>
        <w:tc>
          <w:tcPr>
            <w:tcW w:w="351" w:type="pct"/>
            <w:noWrap/>
          </w:tcPr>
          <w:p w14:paraId="30792D22" w14:textId="531416E2"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21</w:t>
            </w:r>
            <w:r w:rsidR="005B6513" w:rsidRPr="00BC6F08">
              <w:rPr>
                <w:rFonts w:ascii="Times New Roman" w:hAnsi="Times New Roman" w:cs="Times New Roman"/>
                <w:color w:val="000000" w:themeColor="text1"/>
                <w:sz w:val="18"/>
                <w:szCs w:val="18"/>
              </w:rPr>
              <w:t>.00</w:t>
            </w:r>
          </w:p>
        </w:tc>
        <w:tc>
          <w:tcPr>
            <w:tcW w:w="281" w:type="pct"/>
            <w:noWrap/>
          </w:tcPr>
          <w:p w14:paraId="33C5425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0.34</w:t>
            </w:r>
          </w:p>
        </w:tc>
        <w:tc>
          <w:tcPr>
            <w:tcW w:w="356" w:type="pct"/>
            <w:noWrap/>
          </w:tcPr>
          <w:p w14:paraId="318F37BC"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1.27</w:t>
            </w:r>
          </w:p>
        </w:tc>
        <w:tc>
          <w:tcPr>
            <w:tcW w:w="409" w:type="pct"/>
            <w:noWrap/>
          </w:tcPr>
          <w:p w14:paraId="5E59F43F"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5.94</w:t>
            </w:r>
          </w:p>
        </w:tc>
        <w:tc>
          <w:tcPr>
            <w:tcW w:w="367" w:type="pct"/>
            <w:noWrap/>
          </w:tcPr>
          <w:p w14:paraId="3BFC03A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22.27</w:t>
            </w:r>
          </w:p>
        </w:tc>
        <w:tc>
          <w:tcPr>
            <w:tcW w:w="225" w:type="pct"/>
            <w:noWrap/>
          </w:tcPr>
          <w:p w14:paraId="4E24232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33.15</w:t>
            </w:r>
          </w:p>
        </w:tc>
        <w:tc>
          <w:tcPr>
            <w:tcW w:w="285" w:type="pct"/>
            <w:noWrap/>
          </w:tcPr>
          <w:p w14:paraId="5B65B668" w14:textId="44BEC0E1"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31</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916</w:t>
            </w:r>
          </w:p>
        </w:tc>
        <w:tc>
          <w:tcPr>
            <w:tcW w:w="373" w:type="pct"/>
            <w:noWrap/>
          </w:tcPr>
          <w:p w14:paraId="68139DC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9.63</w:t>
            </w:r>
          </w:p>
        </w:tc>
        <w:tc>
          <w:tcPr>
            <w:tcW w:w="272" w:type="pct"/>
            <w:noWrap/>
          </w:tcPr>
          <w:p w14:paraId="5399C280" w14:textId="64FA5D5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w:t>
            </w:r>
            <w:r w:rsidR="005B6513"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479</w:t>
            </w:r>
          </w:p>
        </w:tc>
        <w:tc>
          <w:tcPr>
            <w:tcW w:w="378" w:type="pct"/>
            <w:noWrap/>
          </w:tcPr>
          <w:p w14:paraId="4CC77A1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0.45</w:t>
            </w:r>
          </w:p>
        </w:tc>
        <w:tc>
          <w:tcPr>
            <w:tcW w:w="444" w:type="pct"/>
            <w:noWrap/>
          </w:tcPr>
          <w:p w14:paraId="1BA3E381" w14:textId="4F33CEE9"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67</w:t>
            </w:r>
            <w:r w:rsidR="005B6513" w:rsidRPr="00BC6F08">
              <w:rPr>
                <w:rFonts w:ascii="Times New Roman" w:hAnsi="Times New Roman" w:cs="Times New Roman"/>
                <w:color w:val="000000" w:themeColor="text1"/>
                <w:sz w:val="18"/>
                <w:szCs w:val="18"/>
              </w:rPr>
              <w:t>,0</w:t>
            </w:r>
            <w:r w:rsidRPr="00BC6F08">
              <w:rPr>
                <w:rFonts w:ascii="Times New Roman" w:hAnsi="Times New Roman" w:cs="Times New Roman"/>
                <w:color w:val="000000" w:themeColor="text1"/>
                <w:sz w:val="18"/>
                <w:szCs w:val="18"/>
              </w:rPr>
              <w:t>741</w:t>
            </w:r>
          </w:p>
        </w:tc>
        <w:tc>
          <w:tcPr>
            <w:tcW w:w="346" w:type="pct"/>
            <w:noWrap/>
          </w:tcPr>
          <w:p w14:paraId="795B9E3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10.07</w:t>
            </w:r>
          </w:p>
        </w:tc>
      </w:tr>
      <w:tr w:rsidR="00EE1510" w:rsidRPr="00BC6F08" w14:paraId="1C80F0A3" w14:textId="77777777" w:rsidTr="003C5101">
        <w:trPr>
          <w:trHeight w:val="270"/>
          <w:jc w:val="center"/>
        </w:trPr>
        <w:tc>
          <w:tcPr>
            <w:tcW w:w="371" w:type="pct"/>
            <w:noWrap/>
          </w:tcPr>
          <w:p w14:paraId="59EA2E49" w14:textId="3DBA2C90"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Yangtze </w:t>
            </w:r>
            <w:r w:rsidR="005B6513" w:rsidRPr="00BC6F08">
              <w:rPr>
                <w:rFonts w:ascii="Times New Roman" w:hAnsi="Times New Roman" w:cs="Times New Roman"/>
                <w:color w:val="000000" w:themeColor="text1"/>
                <w:sz w:val="18"/>
                <w:szCs w:val="18"/>
              </w:rPr>
              <w:t>R</w:t>
            </w:r>
            <w:r w:rsidRPr="00BC6F08">
              <w:rPr>
                <w:rFonts w:ascii="Times New Roman" w:hAnsi="Times New Roman" w:cs="Times New Roman"/>
                <w:color w:val="000000" w:themeColor="text1"/>
                <w:sz w:val="18"/>
                <w:szCs w:val="18"/>
              </w:rPr>
              <w:t>iver</w:t>
            </w:r>
          </w:p>
        </w:tc>
        <w:tc>
          <w:tcPr>
            <w:tcW w:w="238" w:type="pct"/>
            <w:noWrap/>
          </w:tcPr>
          <w:p w14:paraId="07FE839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178.34</w:t>
            </w:r>
          </w:p>
        </w:tc>
        <w:tc>
          <w:tcPr>
            <w:tcW w:w="303" w:type="pct"/>
            <w:noWrap/>
          </w:tcPr>
          <w:p w14:paraId="4A0AB588"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56.97</w:t>
            </w:r>
          </w:p>
        </w:tc>
        <w:tc>
          <w:tcPr>
            <w:tcW w:w="351" w:type="pct"/>
            <w:noWrap/>
          </w:tcPr>
          <w:p w14:paraId="17E30A69"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31.95</w:t>
            </w:r>
          </w:p>
        </w:tc>
        <w:tc>
          <w:tcPr>
            <w:tcW w:w="281" w:type="pct"/>
            <w:noWrap/>
          </w:tcPr>
          <w:p w14:paraId="7C13161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5.25</w:t>
            </w:r>
          </w:p>
        </w:tc>
        <w:tc>
          <w:tcPr>
            <w:tcW w:w="356" w:type="pct"/>
            <w:noWrap/>
          </w:tcPr>
          <w:p w14:paraId="03444AAE"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2.94</w:t>
            </w:r>
          </w:p>
        </w:tc>
        <w:tc>
          <w:tcPr>
            <w:tcW w:w="409" w:type="pct"/>
            <w:noWrap/>
          </w:tcPr>
          <w:p w14:paraId="6DF1974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62.22</w:t>
            </w:r>
          </w:p>
        </w:tc>
        <w:tc>
          <w:tcPr>
            <w:tcW w:w="367" w:type="pct"/>
            <w:noWrap/>
          </w:tcPr>
          <w:p w14:paraId="6846579D"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34.89</w:t>
            </w:r>
          </w:p>
        </w:tc>
        <w:tc>
          <w:tcPr>
            <w:tcW w:w="225" w:type="pct"/>
            <w:noWrap/>
          </w:tcPr>
          <w:p w14:paraId="6D9C0F8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179.11</w:t>
            </w:r>
          </w:p>
        </w:tc>
        <w:tc>
          <w:tcPr>
            <w:tcW w:w="285" w:type="pct"/>
            <w:noWrap/>
          </w:tcPr>
          <w:p w14:paraId="170BB02B" w14:textId="734C0BE9"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326</w:t>
            </w:r>
            <w:r w:rsidR="00E23C6A"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638</w:t>
            </w:r>
          </w:p>
        </w:tc>
        <w:tc>
          <w:tcPr>
            <w:tcW w:w="373" w:type="pct"/>
            <w:noWrap/>
          </w:tcPr>
          <w:p w14:paraId="36720F1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18.24</w:t>
            </w:r>
          </w:p>
        </w:tc>
        <w:tc>
          <w:tcPr>
            <w:tcW w:w="272" w:type="pct"/>
            <w:noWrap/>
          </w:tcPr>
          <w:p w14:paraId="50BA3C19" w14:textId="20954658"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14</w:t>
            </w:r>
            <w:r w:rsidR="00E23C6A"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823</w:t>
            </w:r>
          </w:p>
        </w:tc>
        <w:tc>
          <w:tcPr>
            <w:tcW w:w="378" w:type="pct"/>
            <w:noWrap/>
          </w:tcPr>
          <w:p w14:paraId="13A07B4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0.83</w:t>
            </w:r>
          </w:p>
        </w:tc>
        <w:tc>
          <w:tcPr>
            <w:tcW w:w="444" w:type="pct"/>
            <w:noWrap/>
          </w:tcPr>
          <w:p w14:paraId="0EA51CDF" w14:textId="19B860E2"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341</w:t>
            </w:r>
            <w:r w:rsidR="00E23C6A" w:rsidRPr="00BC6F08">
              <w:rPr>
                <w:rFonts w:ascii="Times New Roman" w:hAnsi="Times New Roman" w:cs="Times New Roman"/>
                <w:color w:val="000000" w:themeColor="text1"/>
                <w:sz w:val="18"/>
                <w:szCs w:val="18"/>
              </w:rPr>
              <w:t>,</w:t>
            </w:r>
            <w:r w:rsidRPr="00BC6F08">
              <w:rPr>
                <w:rFonts w:ascii="Times New Roman" w:hAnsi="Times New Roman" w:cs="Times New Roman"/>
                <w:color w:val="000000" w:themeColor="text1"/>
                <w:sz w:val="18"/>
                <w:szCs w:val="18"/>
              </w:rPr>
              <w:t>461</w:t>
            </w:r>
          </w:p>
        </w:tc>
        <w:tc>
          <w:tcPr>
            <w:tcW w:w="346" w:type="pct"/>
            <w:noWrap/>
          </w:tcPr>
          <w:p w14:paraId="6F514996"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19.06</w:t>
            </w:r>
          </w:p>
        </w:tc>
      </w:tr>
      <w:tr w:rsidR="00EE1510" w:rsidRPr="00BC6F08" w14:paraId="35ED5E61" w14:textId="77777777" w:rsidTr="003C5101">
        <w:trPr>
          <w:trHeight w:val="270"/>
          <w:jc w:val="center"/>
        </w:trPr>
        <w:tc>
          <w:tcPr>
            <w:tcW w:w="371" w:type="pct"/>
            <w:tcBorders>
              <w:bottom w:val="single" w:sz="4" w:space="0" w:color="auto"/>
            </w:tcBorders>
            <w:noWrap/>
          </w:tcPr>
          <w:p w14:paraId="199C5B7C" w14:textId="2A4C6BF4"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Pearl </w:t>
            </w:r>
            <w:r w:rsidR="00E23C6A" w:rsidRPr="00BC6F08">
              <w:rPr>
                <w:rFonts w:ascii="Times New Roman" w:hAnsi="Times New Roman" w:cs="Times New Roman"/>
                <w:color w:val="000000" w:themeColor="text1"/>
                <w:sz w:val="18"/>
                <w:szCs w:val="18"/>
              </w:rPr>
              <w:t>R</w:t>
            </w:r>
            <w:r w:rsidRPr="00BC6F08">
              <w:rPr>
                <w:rFonts w:ascii="Times New Roman" w:hAnsi="Times New Roman" w:cs="Times New Roman"/>
                <w:color w:val="000000" w:themeColor="text1"/>
                <w:sz w:val="18"/>
                <w:szCs w:val="18"/>
              </w:rPr>
              <w:t>iver</w:t>
            </w:r>
          </w:p>
        </w:tc>
        <w:tc>
          <w:tcPr>
            <w:tcW w:w="238" w:type="pct"/>
            <w:tcBorders>
              <w:bottom w:val="single" w:sz="4" w:space="0" w:color="auto"/>
            </w:tcBorders>
            <w:noWrap/>
          </w:tcPr>
          <w:p w14:paraId="1E6E555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44.14</w:t>
            </w:r>
          </w:p>
        </w:tc>
        <w:tc>
          <w:tcPr>
            <w:tcW w:w="303" w:type="pct"/>
            <w:tcBorders>
              <w:bottom w:val="single" w:sz="4" w:space="0" w:color="auto"/>
            </w:tcBorders>
            <w:noWrap/>
          </w:tcPr>
          <w:p w14:paraId="09CD251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5.85</w:t>
            </w:r>
          </w:p>
        </w:tc>
        <w:tc>
          <w:tcPr>
            <w:tcW w:w="351" w:type="pct"/>
            <w:tcBorders>
              <w:bottom w:val="single" w:sz="4" w:space="0" w:color="auto"/>
            </w:tcBorders>
            <w:noWrap/>
          </w:tcPr>
          <w:p w14:paraId="1E15344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13.25</w:t>
            </w:r>
          </w:p>
        </w:tc>
        <w:tc>
          <w:tcPr>
            <w:tcW w:w="281" w:type="pct"/>
            <w:tcBorders>
              <w:bottom w:val="single" w:sz="4" w:space="0" w:color="auto"/>
            </w:tcBorders>
            <w:noWrap/>
          </w:tcPr>
          <w:p w14:paraId="2E828B57"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356" w:type="pct"/>
            <w:tcBorders>
              <w:bottom w:val="single" w:sz="4" w:space="0" w:color="auto"/>
            </w:tcBorders>
            <w:noWrap/>
          </w:tcPr>
          <w:p w14:paraId="61284765"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409" w:type="pct"/>
            <w:tcBorders>
              <w:bottom w:val="single" w:sz="4" w:space="0" w:color="auto"/>
            </w:tcBorders>
            <w:noWrap/>
          </w:tcPr>
          <w:p w14:paraId="6147CFC5"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5.85</w:t>
            </w:r>
          </w:p>
        </w:tc>
        <w:tc>
          <w:tcPr>
            <w:tcW w:w="367" w:type="pct"/>
            <w:tcBorders>
              <w:bottom w:val="single" w:sz="4" w:space="0" w:color="auto"/>
            </w:tcBorders>
            <w:noWrap/>
          </w:tcPr>
          <w:p w14:paraId="1AFAAFDB"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13.25</w:t>
            </w:r>
          </w:p>
        </w:tc>
        <w:tc>
          <w:tcPr>
            <w:tcW w:w="225" w:type="pct"/>
            <w:tcBorders>
              <w:bottom w:val="single" w:sz="4" w:space="0" w:color="auto"/>
            </w:tcBorders>
            <w:noWrap/>
          </w:tcPr>
          <w:p w14:paraId="1E391EA1"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44.14</w:t>
            </w:r>
          </w:p>
        </w:tc>
        <w:tc>
          <w:tcPr>
            <w:tcW w:w="285" w:type="pct"/>
            <w:tcBorders>
              <w:bottom w:val="single" w:sz="4" w:space="0" w:color="auto"/>
            </w:tcBorders>
            <w:noWrap/>
          </w:tcPr>
          <w:p w14:paraId="1058D790"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8.08</w:t>
            </w:r>
          </w:p>
        </w:tc>
        <w:tc>
          <w:tcPr>
            <w:tcW w:w="373" w:type="pct"/>
            <w:tcBorders>
              <w:bottom w:val="single" w:sz="4" w:space="0" w:color="auto"/>
            </w:tcBorders>
            <w:noWrap/>
          </w:tcPr>
          <w:p w14:paraId="3B527752"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18.31</w:t>
            </w:r>
          </w:p>
        </w:tc>
        <w:tc>
          <w:tcPr>
            <w:tcW w:w="272" w:type="pct"/>
            <w:tcBorders>
              <w:bottom w:val="single" w:sz="4" w:space="0" w:color="auto"/>
            </w:tcBorders>
            <w:noWrap/>
          </w:tcPr>
          <w:p w14:paraId="65B84D9E"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378" w:type="pct"/>
            <w:tcBorders>
              <w:bottom w:val="single" w:sz="4" w:space="0" w:color="auto"/>
            </w:tcBorders>
            <w:noWrap/>
          </w:tcPr>
          <w:p w14:paraId="6A869584" w14:textId="77777777" w:rsidR="00B177D5" w:rsidRPr="00BC6F08" w:rsidRDefault="00B177D5">
            <w:pPr>
              <w:spacing w:line="276" w:lineRule="auto"/>
              <w:ind w:firstLineChars="200" w:firstLine="360"/>
              <w:jc w:val="center"/>
              <w:rPr>
                <w:rFonts w:ascii="Times New Roman" w:hAnsi="Times New Roman" w:cs="Times New Roman"/>
                <w:color w:val="000000" w:themeColor="text1"/>
                <w:sz w:val="18"/>
                <w:szCs w:val="18"/>
              </w:rPr>
            </w:pPr>
          </w:p>
        </w:tc>
        <w:tc>
          <w:tcPr>
            <w:tcW w:w="444" w:type="pct"/>
            <w:tcBorders>
              <w:bottom w:val="single" w:sz="4" w:space="0" w:color="auto"/>
            </w:tcBorders>
            <w:noWrap/>
          </w:tcPr>
          <w:p w14:paraId="4822D11A"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8.08</w:t>
            </w:r>
          </w:p>
        </w:tc>
        <w:tc>
          <w:tcPr>
            <w:tcW w:w="346" w:type="pct"/>
            <w:tcBorders>
              <w:bottom w:val="single" w:sz="4" w:space="0" w:color="auto"/>
            </w:tcBorders>
            <w:noWrap/>
          </w:tcPr>
          <w:p w14:paraId="7ABCBEB7" w14:textId="77777777" w:rsidR="00B177D5" w:rsidRPr="00BC6F08" w:rsidRDefault="00652340">
            <w:pPr>
              <w:spacing w:line="276" w:lineRule="auto"/>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18.31</w:t>
            </w:r>
          </w:p>
        </w:tc>
      </w:tr>
    </w:tbl>
    <w:p w14:paraId="7CF22E13" w14:textId="347FABC1" w:rsidR="00946B43" w:rsidRPr="00BC6F08" w:rsidRDefault="003C5101" w:rsidP="00946B43">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r w:rsidR="00BB643D" w:rsidRPr="00BC6F08">
        <w:rPr>
          <w:rFonts w:ascii="Times New Roman" w:hAnsi="Times New Roman" w:cs="Times New Roman"/>
          <w:i/>
          <w:color w:val="000000" w:themeColor="text1"/>
          <w:sz w:val="18"/>
          <w:szCs w:val="18"/>
        </w:rPr>
        <w:t>Bulletin on Water and Soil Conservation</w:t>
      </w:r>
      <w:r w:rsidR="00BB643D" w:rsidRPr="00BC6F08">
        <w:rPr>
          <w:rFonts w:ascii="Times New Roman" w:hAnsi="Times New Roman" w:cs="Times New Roman"/>
          <w:color w:val="000000" w:themeColor="text1"/>
          <w:sz w:val="18"/>
          <w:szCs w:val="18"/>
        </w:rPr>
        <w:t xml:space="preserve"> by Ministry of Water Resources of China</w:t>
      </w:r>
    </w:p>
    <w:p w14:paraId="391D8CB0" w14:textId="5FEE30EF" w:rsidR="003C5101" w:rsidRPr="00BC6F08" w:rsidRDefault="003C5101" w:rsidP="00345C4F">
      <w:pPr>
        <w:spacing w:line="276" w:lineRule="auto"/>
        <w:ind w:firstLineChars="200" w:firstLine="360"/>
        <w:rPr>
          <w:rFonts w:ascii="Times New Roman" w:hAnsi="Times New Roman" w:cs="Times New Roman"/>
          <w:color w:val="000000" w:themeColor="text1"/>
          <w:sz w:val="18"/>
          <w:szCs w:val="18"/>
        </w:rPr>
      </w:pPr>
    </w:p>
    <w:p w14:paraId="6E4A784A" w14:textId="76C66C98" w:rsidR="009908CA" w:rsidRPr="00BC6F08" w:rsidRDefault="009908CA" w:rsidP="009908CA">
      <w:pPr>
        <w:rPr>
          <w:rFonts w:ascii="Times New Roman" w:eastAsia="宋体" w:hAnsi="Times New Roman" w:cs="Times New Roman"/>
          <w:b/>
          <w:sz w:val="24"/>
          <w:szCs w:val="24"/>
        </w:rPr>
        <w:sectPr w:rsidR="009908CA" w:rsidRPr="00BC6F08">
          <w:pgSz w:w="16838" w:h="11906" w:orient="landscape"/>
          <w:pgMar w:top="1800" w:right="1440" w:bottom="1800" w:left="1440" w:header="851" w:footer="992" w:gutter="0"/>
          <w:pgNumType w:fmt="numberInDash"/>
          <w:cols w:space="425"/>
          <w:docGrid w:type="lines" w:linePitch="312"/>
        </w:sectPr>
      </w:pPr>
    </w:p>
    <w:p w14:paraId="39F5B2E8"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6" w:name="_Toc68029037"/>
      <w:r w:rsidRPr="00BC6F08">
        <w:rPr>
          <w:rFonts w:ascii="Times New Roman" w:hAnsi="Times New Roman" w:cs="Times New Roman"/>
          <w:color w:val="000000" w:themeColor="text1"/>
          <w:sz w:val="24"/>
          <w:szCs w:val="24"/>
        </w:rPr>
        <w:t>8.1.2 River pollution and water quality deterioration</w:t>
      </w:r>
      <w:bookmarkEnd w:id="56"/>
    </w:p>
    <w:p w14:paraId="21DD4A38" w14:textId="08AFB1FA"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In recent decades, with the rapid development of China's economy and rapid population growth, the water demand for industrial and agricultural production and human life has increased. Rivers play an important role in the development of industry and agriculture. However, </w:t>
      </w:r>
      <w:r w:rsidR="00E23C6A" w:rsidRPr="00BC6F08">
        <w:rPr>
          <w:rFonts w:ascii="Times New Roman" w:eastAsia="宋体" w:hAnsi="Times New Roman" w:cs="Times New Roman"/>
          <w:color w:val="000000" w:themeColor="text1"/>
          <w:sz w:val="24"/>
          <w:szCs w:val="24"/>
        </w:rPr>
        <w:t>because of</w:t>
      </w:r>
      <w:r w:rsidRPr="00BC6F08">
        <w:rPr>
          <w:rFonts w:ascii="Times New Roman" w:eastAsia="宋体" w:hAnsi="Times New Roman" w:cs="Times New Roman"/>
          <w:color w:val="000000" w:themeColor="text1"/>
          <w:sz w:val="24"/>
          <w:szCs w:val="24"/>
        </w:rPr>
        <w:t xml:space="preserve"> the direct discharge of sewage and inadequate river</w:t>
      </w:r>
      <w:r w:rsidR="00E23C6A"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 xml:space="preserve">exploitation, river pollution has become more and more serious. At present, the carrying capacity of most of the rivers has been weakened in terms of sewage treatment and pollution dilution (Xu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2010). The polluted rivers are usually coupled with the eutrophication of water bodies. The essence of eutrophication is the process in which the increase </w:t>
      </w:r>
      <w:r w:rsidR="00AB1335"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nutrients such as N and P makes the river change from "grass type" to "algae type" (Giller 2005). Studies have shown that the average values of TN and TP indicators in lots of rivers exceed the standard. </w:t>
      </w:r>
      <w:r w:rsidR="00AB1335" w:rsidRPr="00BC6F08">
        <w:rPr>
          <w:rFonts w:ascii="Times New Roman" w:eastAsia="宋体" w:hAnsi="Times New Roman" w:cs="Times New Roman"/>
          <w:color w:val="000000" w:themeColor="text1"/>
          <w:sz w:val="24"/>
          <w:szCs w:val="24"/>
        </w:rPr>
        <w:t>N</w:t>
      </w:r>
      <w:r w:rsidRPr="00BC6F08">
        <w:rPr>
          <w:rFonts w:ascii="Times New Roman" w:eastAsia="宋体" w:hAnsi="Times New Roman" w:cs="Times New Roman"/>
          <w:color w:val="000000" w:themeColor="text1"/>
          <w:sz w:val="24"/>
          <w:szCs w:val="24"/>
        </w:rPr>
        <w:t>ational</w:t>
      </w:r>
      <w:r w:rsidR="00AB1335" w:rsidRPr="00BC6F08">
        <w:rPr>
          <w:rFonts w:ascii="Times New Roman" w:eastAsia="宋体" w:hAnsi="Times New Roman" w:cs="Times New Roman"/>
          <w:color w:val="000000" w:themeColor="text1"/>
          <w:sz w:val="24"/>
          <w:szCs w:val="24"/>
        </w:rPr>
        <w:t>ly</w:t>
      </w:r>
      <w:r w:rsidRPr="00BC6F08">
        <w:rPr>
          <w:rFonts w:ascii="Times New Roman" w:eastAsia="宋体" w:hAnsi="Times New Roman" w:cs="Times New Roman"/>
          <w:color w:val="000000" w:themeColor="text1"/>
          <w:sz w:val="24"/>
          <w:szCs w:val="24"/>
        </w:rPr>
        <w:t xml:space="preserve"> in 2016, a total of 1,861 monitoring sections of black and odorous rivers, lakes, and ponds were found in China's 218 prefecture-level and above cities, which were distributed in 74</w:t>
      </w:r>
      <w:r w:rsidR="00AB1335"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total cities to be monitored (Tian and Fan 2016). In 2016, the total nitrogen in the discharged sewage was 4,613,300 tons and the total phosphorus was 546,800 tons. The excessive input of nutrients such as N and P exceeded the threshold of self-purification of the water body and eutrophication was further aggravated (Tian and Fan 2016). </w:t>
      </w:r>
      <w:r w:rsidR="00AB1335" w:rsidRPr="00BC6F08">
        <w:rPr>
          <w:rFonts w:ascii="Times New Roman" w:eastAsia="宋体" w:hAnsi="Times New Roman" w:cs="Times New Roman"/>
          <w:color w:val="000000" w:themeColor="text1"/>
          <w:sz w:val="24"/>
          <w:szCs w:val="24"/>
        </w:rPr>
        <w:t>In addition</w:t>
      </w:r>
      <w:r w:rsidRPr="00BC6F08">
        <w:rPr>
          <w:rFonts w:ascii="Times New Roman" w:eastAsia="宋体" w:hAnsi="Times New Roman" w:cs="Times New Roman"/>
          <w:color w:val="000000" w:themeColor="text1"/>
          <w:sz w:val="24"/>
          <w:szCs w:val="24"/>
        </w:rPr>
        <w:t xml:space="preserve">, </w:t>
      </w:r>
      <w:r w:rsidR="00AB1335" w:rsidRPr="00BC6F08">
        <w:rPr>
          <w:rFonts w:ascii="Times New Roman" w:eastAsia="宋体" w:hAnsi="Times New Roman" w:cs="Times New Roman"/>
          <w:color w:val="000000" w:themeColor="text1"/>
          <w:sz w:val="24"/>
          <w:szCs w:val="24"/>
        </w:rPr>
        <w:t>because of</w:t>
      </w:r>
      <w:r w:rsidRPr="00BC6F08">
        <w:rPr>
          <w:rFonts w:ascii="Times New Roman" w:eastAsia="宋体" w:hAnsi="Times New Roman" w:cs="Times New Roman"/>
          <w:color w:val="000000" w:themeColor="text1"/>
          <w:sz w:val="24"/>
          <w:szCs w:val="24"/>
        </w:rPr>
        <w:t xml:space="preserve"> the low-lying terrain of rivers, pollutants such as </w:t>
      </w:r>
      <w:r w:rsidR="00AE425D" w:rsidRPr="00BC6F08">
        <w:rPr>
          <w:rFonts w:ascii="Times New Roman" w:eastAsia="宋体" w:hAnsi="Times New Roman" w:cs="Times New Roman"/>
          <w:color w:val="000000" w:themeColor="text1"/>
          <w:sz w:val="24"/>
          <w:szCs w:val="24"/>
        </w:rPr>
        <w:t>trace</w:t>
      </w:r>
      <w:r w:rsidRPr="00BC6F08">
        <w:rPr>
          <w:rFonts w:ascii="Times New Roman" w:eastAsia="宋体" w:hAnsi="Times New Roman" w:cs="Times New Roman"/>
          <w:color w:val="000000" w:themeColor="text1"/>
          <w:sz w:val="24"/>
          <w:szCs w:val="24"/>
        </w:rPr>
        <w:t xml:space="preserve"> metals, fertilizer, and pesticide produced by human activities can enter the water body through surface runoff, groundwater, and other channels, making the river ecosystem a gathering place for </w:t>
      </w:r>
      <w:r w:rsidR="00AB1335" w:rsidRPr="00BC6F08">
        <w:rPr>
          <w:rFonts w:ascii="Times New Roman" w:eastAsia="宋体" w:hAnsi="Times New Roman" w:cs="Times New Roman"/>
          <w:color w:val="000000" w:themeColor="text1"/>
          <w:sz w:val="24"/>
          <w:szCs w:val="24"/>
        </w:rPr>
        <w:t xml:space="preserve">these </w:t>
      </w:r>
      <w:r w:rsidRPr="00BC6F08">
        <w:rPr>
          <w:rFonts w:ascii="Times New Roman" w:eastAsia="宋体" w:hAnsi="Times New Roman" w:cs="Times New Roman"/>
          <w:color w:val="000000" w:themeColor="text1"/>
          <w:sz w:val="24"/>
          <w:szCs w:val="24"/>
        </w:rPr>
        <w:t>pollut</w:t>
      </w:r>
      <w:r w:rsidR="00AB1335" w:rsidRPr="00BC6F08">
        <w:rPr>
          <w:rFonts w:ascii="Times New Roman" w:eastAsia="宋体" w:hAnsi="Times New Roman" w:cs="Times New Roman"/>
          <w:color w:val="000000" w:themeColor="text1"/>
          <w:sz w:val="24"/>
          <w:szCs w:val="24"/>
        </w:rPr>
        <w:t>ants</w:t>
      </w:r>
      <w:r w:rsidRPr="00BC6F08">
        <w:rPr>
          <w:rFonts w:ascii="Times New Roman" w:eastAsia="宋体" w:hAnsi="Times New Roman" w:cs="Times New Roman"/>
          <w:color w:val="000000" w:themeColor="text1"/>
          <w:sz w:val="24"/>
          <w:szCs w:val="24"/>
        </w:rPr>
        <w:t xml:space="preserve">. For instance, a study conducted in 2014 found that the waters in Haihe River, Huaihe River, Yangtze River, and Pearl River are to some extent polluted by </w:t>
      </w:r>
      <w:r w:rsidR="00AE425D" w:rsidRPr="00BC6F08">
        <w:rPr>
          <w:rFonts w:ascii="Times New Roman" w:eastAsia="宋体" w:hAnsi="Times New Roman" w:cs="Times New Roman"/>
          <w:color w:val="000000" w:themeColor="text1"/>
          <w:sz w:val="24"/>
          <w:szCs w:val="24"/>
        </w:rPr>
        <w:t>trace</w:t>
      </w:r>
      <w:r w:rsidRPr="00BC6F08">
        <w:rPr>
          <w:rFonts w:ascii="Times New Roman" w:eastAsia="宋体" w:hAnsi="Times New Roman" w:cs="Times New Roman"/>
          <w:color w:val="000000" w:themeColor="text1"/>
          <w:sz w:val="24"/>
          <w:szCs w:val="24"/>
        </w:rPr>
        <w:t xml:space="preserve"> metals, and </w:t>
      </w:r>
      <w:r w:rsidR="00AE425D" w:rsidRPr="00BC6F08">
        <w:rPr>
          <w:rFonts w:ascii="Times New Roman" w:eastAsia="宋体" w:hAnsi="Times New Roman" w:cs="Times New Roman"/>
          <w:color w:val="000000" w:themeColor="text1"/>
          <w:sz w:val="24"/>
          <w:szCs w:val="24"/>
        </w:rPr>
        <w:t>trace</w:t>
      </w:r>
      <w:r w:rsidRPr="00BC6F08">
        <w:rPr>
          <w:rFonts w:ascii="Times New Roman" w:eastAsia="宋体" w:hAnsi="Times New Roman" w:cs="Times New Roman"/>
          <w:color w:val="000000" w:themeColor="text1"/>
          <w:sz w:val="24"/>
          <w:szCs w:val="24"/>
        </w:rPr>
        <w:t xml:space="preserve"> metal pollution in other waters also appeared </w:t>
      </w:r>
      <w:r w:rsidR="007A7FE3">
        <w:rPr>
          <w:rFonts w:ascii="Times New Roman" w:eastAsia="宋体" w:hAnsi="Times New Roman" w:cs="Times New Roman"/>
          <w:color w:val="000000" w:themeColor="text1"/>
          <w:sz w:val="24"/>
          <w:szCs w:val="24"/>
        </w:rPr>
        <w:t xml:space="preserve">in </w:t>
      </w:r>
      <w:r w:rsidRPr="00BC6F08">
        <w:rPr>
          <w:rFonts w:ascii="Times New Roman" w:eastAsia="宋体" w:hAnsi="Times New Roman" w:cs="Times New Roman"/>
          <w:color w:val="000000" w:themeColor="text1"/>
          <w:sz w:val="24"/>
          <w:szCs w:val="24"/>
        </w:rPr>
        <w:t>different river sections (Yue</w:t>
      </w:r>
      <w:r w:rsidR="00AB1335"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2014). </w:t>
      </w:r>
    </w:p>
    <w:p w14:paraId="41751B50"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7" w:name="_Toc68029038"/>
      <w:r w:rsidRPr="00BC6F08">
        <w:rPr>
          <w:rFonts w:ascii="Times New Roman" w:hAnsi="Times New Roman" w:cs="Times New Roman"/>
          <w:color w:val="000000" w:themeColor="text1"/>
          <w:sz w:val="24"/>
          <w:szCs w:val="24"/>
        </w:rPr>
        <w:t>8.1.3 Biological structure destruction and biodiversity decline</w:t>
      </w:r>
      <w:bookmarkEnd w:id="57"/>
    </w:p>
    <w:p w14:paraId="44A5A527" w14:textId="5F9442BC"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In the 1950s, the freshwater fishery output in the Yangtze River </w:t>
      </w:r>
      <w:r w:rsidR="00AB1335" w:rsidRPr="00BC6F08">
        <w:rPr>
          <w:rFonts w:ascii="Times New Roman" w:eastAsia="宋体" w:hAnsi="Times New Roman" w:cs="Times New Roman"/>
          <w:color w:val="000000" w:themeColor="text1"/>
          <w:sz w:val="24"/>
          <w:szCs w:val="24"/>
        </w:rPr>
        <w:t>B</w:t>
      </w:r>
      <w:r w:rsidRPr="00BC6F08">
        <w:rPr>
          <w:rFonts w:ascii="Times New Roman" w:eastAsia="宋体" w:hAnsi="Times New Roman" w:cs="Times New Roman"/>
          <w:color w:val="000000" w:themeColor="text1"/>
          <w:sz w:val="24"/>
          <w:szCs w:val="24"/>
        </w:rPr>
        <w:t xml:space="preserve">asin in China was about 500,000 tons per year. However, </w:t>
      </w:r>
      <w:r w:rsidR="00AB1335" w:rsidRPr="00BC6F08">
        <w:rPr>
          <w:rFonts w:ascii="Times New Roman" w:eastAsia="宋体" w:hAnsi="Times New Roman" w:cs="Times New Roman"/>
          <w:color w:val="000000" w:themeColor="text1"/>
          <w:sz w:val="24"/>
          <w:szCs w:val="24"/>
        </w:rPr>
        <w:t>because of</w:t>
      </w:r>
      <w:r w:rsidRPr="00BC6F08">
        <w:rPr>
          <w:rFonts w:ascii="Times New Roman" w:eastAsia="宋体" w:hAnsi="Times New Roman" w:cs="Times New Roman"/>
          <w:color w:val="000000" w:themeColor="text1"/>
          <w:sz w:val="24"/>
          <w:szCs w:val="24"/>
        </w:rPr>
        <w:t xml:space="preserve"> the aggravation of pollution and the over-exploitation of water resources, the annual output of freshwater fisheries in the Yangtze River </w:t>
      </w:r>
      <w:r w:rsidR="00AB1335" w:rsidRPr="00BC6F08">
        <w:rPr>
          <w:rFonts w:ascii="Times New Roman" w:eastAsia="宋体" w:hAnsi="Times New Roman" w:cs="Times New Roman"/>
          <w:color w:val="000000" w:themeColor="text1"/>
          <w:sz w:val="24"/>
          <w:szCs w:val="24"/>
        </w:rPr>
        <w:t>B</w:t>
      </w:r>
      <w:r w:rsidRPr="00BC6F08">
        <w:rPr>
          <w:rFonts w:ascii="Times New Roman" w:eastAsia="宋体" w:hAnsi="Times New Roman" w:cs="Times New Roman"/>
          <w:color w:val="000000" w:themeColor="text1"/>
          <w:sz w:val="24"/>
          <w:szCs w:val="24"/>
        </w:rPr>
        <w:t xml:space="preserve">asin dropped by nearly </w:t>
      </w:r>
      <w:r w:rsidR="007A7FE3">
        <w:rPr>
          <w:rFonts w:ascii="Times New Roman" w:eastAsia="宋体" w:hAnsi="Times New Roman" w:cs="Times New Roman"/>
          <w:color w:val="000000" w:themeColor="text1"/>
          <w:sz w:val="24"/>
          <w:szCs w:val="24"/>
        </w:rPr>
        <w:t>one-</w:t>
      </w:r>
      <w:r w:rsidRPr="00BC6F08">
        <w:rPr>
          <w:rFonts w:ascii="Times New Roman" w:eastAsia="宋体" w:hAnsi="Times New Roman" w:cs="Times New Roman"/>
          <w:color w:val="000000" w:themeColor="text1"/>
          <w:sz w:val="24"/>
          <w:szCs w:val="24"/>
        </w:rPr>
        <w:t>half from 1954 to 1970 compared with the previous years, and such an output drop continues even now (Tong</w:t>
      </w:r>
      <w:r w:rsidR="00AB1335"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2018). </w:t>
      </w:r>
      <w:r w:rsidR="00AB1335" w:rsidRPr="00BC6F08">
        <w:rPr>
          <w:rFonts w:ascii="Times New Roman" w:eastAsia="宋体" w:hAnsi="Times New Roman" w:cs="Times New Roman"/>
          <w:color w:val="000000" w:themeColor="text1"/>
          <w:sz w:val="24"/>
          <w:szCs w:val="24"/>
        </w:rPr>
        <w:t xml:space="preserve">Because of </w:t>
      </w:r>
      <w:r w:rsidRPr="00BC6F08">
        <w:rPr>
          <w:rFonts w:ascii="Times New Roman" w:eastAsia="宋体" w:hAnsi="Times New Roman" w:cs="Times New Roman"/>
          <w:color w:val="000000" w:themeColor="text1"/>
          <w:sz w:val="24"/>
          <w:szCs w:val="24"/>
        </w:rPr>
        <w:t>reclamation, 2</w:t>
      </w:r>
      <w:r w:rsidR="00AB1335"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500 </w:t>
      </w:r>
      <w:r w:rsidR="00F75431">
        <w:rPr>
          <w:rFonts w:ascii="Times New Roman" w:eastAsia="宋体" w:hAnsi="Times New Roman" w:cs="Times New Roman"/>
          <w:color w:val="000000" w:themeColor="text1"/>
          <w:sz w:val="24"/>
          <w:szCs w:val="24"/>
        </w:rPr>
        <w:t xml:space="preserve">ha </w:t>
      </w:r>
      <w:r w:rsidR="00AB1335" w:rsidRPr="00BC6F08">
        <w:rPr>
          <w:rFonts w:ascii="Times New Roman" w:eastAsia="宋体" w:hAnsi="Times New Roman" w:cs="Times New Roman"/>
          <w:color w:val="000000" w:themeColor="text1"/>
          <w:sz w:val="24"/>
          <w:szCs w:val="24"/>
        </w:rPr>
        <w:t>o</w:t>
      </w:r>
      <w:r w:rsidRPr="00BC6F08">
        <w:rPr>
          <w:rFonts w:ascii="Times New Roman" w:eastAsia="宋体" w:hAnsi="Times New Roman" w:cs="Times New Roman"/>
          <w:color w:val="000000" w:themeColor="text1"/>
          <w:sz w:val="24"/>
          <w:szCs w:val="24"/>
        </w:rPr>
        <w:t>f the water surface w</w:t>
      </w:r>
      <w:r w:rsidR="00AB1335" w:rsidRPr="00BC6F08">
        <w:rPr>
          <w:rFonts w:ascii="Times New Roman" w:eastAsia="宋体" w:hAnsi="Times New Roman" w:cs="Times New Roman"/>
          <w:color w:val="000000" w:themeColor="text1"/>
          <w:sz w:val="24"/>
          <w:szCs w:val="24"/>
        </w:rPr>
        <w:t>ere</w:t>
      </w:r>
      <w:r w:rsidRPr="00BC6F08">
        <w:rPr>
          <w:rFonts w:ascii="Times New Roman" w:eastAsia="宋体" w:hAnsi="Times New Roman" w:cs="Times New Roman"/>
          <w:color w:val="000000" w:themeColor="text1"/>
          <w:sz w:val="24"/>
          <w:szCs w:val="24"/>
        </w:rPr>
        <w:t xml:space="preserve"> reclaimed in Dianchi Lake in 1970. Most of the reclaimed areas were shallow</w:t>
      </w:r>
      <w:r w:rsidR="00AB1335"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water areas where indigenous fish had bred and forage</w:t>
      </w:r>
      <w:r w:rsidR="00AB1335" w:rsidRPr="00BC6F08">
        <w:rPr>
          <w:rFonts w:ascii="Times New Roman" w:eastAsia="宋体" w:hAnsi="Times New Roman" w:cs="Times New Roman"/>
          <w:color w:val="000000" w:themeColor="text1"/>
          <w:sz w:val="24"/>
          <w:szCs w:val="24"/>
        </w:rPr>
        <w:t>d</w:t>
      </w:r>
      <w:r w:rsidRPr="00BC6F08">
        <w:rPr>
          <w:rFonts w:ascii="Times New Roman" w:eastAsia="宋体" w:hAnsi="Times New Roman" w:cs="Times New Roman"/>
          <w:color w:val="000000" w:themeColor="text1"/>
          <w:sz w:val="24"/>
          <w:szCs w:val="24"/>
        </w:rPr>
        <w:t>. Yunnan silver carp, silvery-white fish, and scaly whitefish used to account for 50</w:t>
      </w:r>
      <w:r w:rsidR="00AB1335"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fishing output of Dianchi Lake. </w:t>
      </w:r>
      <w:r w:rsidR="00AB1335" w:rsidRPr="00BC6F08">
        <w:rPr>
          <w:rFonts w:ascii="Times New Roman" w:eastAsia="宋体" w:hAnsi="Times New Roman" w:cs="Times New Roman"/>
          <w:color w:val="000000" w:themeColor="text1"/>
          <w:sz w:val="24"/>
          <w:szCs w:val="24"/>
        </w:rPr>
        <w:t>Habitat l</w:t>
      </w:r>
      <w:r w:rsidRPr="00BC6F08">
        <w:rPr>
          <w:rFonts w:ascii="Times New Roman" w:eastAsia="宋体" w:hAnsi="Times New Roman" w:cs="Times New Roman"/>
          <w:color w:val="000000" w:themeColor="text1"/>
          <w:sz w:val="24"/>
          <w:szCs w:val="24"/>
        </w:rPr>
        <w:t xml:space="preserve">oss has already resulted in a sharp decline in production and </w:t>
      </w:r>
      <w:r w:rsidR="00AB1335" w:rsidRPr="00BC6F08">
        <w:rPr>
          <w:rFonts w:ascii="Times New Roman" w:eastAsia="宋体" w:hAnsi="Times New Roman" w:cs="Times New Roman"/>
          <w:color w:val="000000" w:themeColor="text1"/>
          <w:sz w:val="24"/>
          <w:szCs w:val="24"/>
        </w:rPr>
        <w:t>put</w:t>
      </w:r>
      <w:r w:rsidRPr="00BC6F08">
        <w:rPr>
          <w:rFonts w:ascii="Times New Roman" w:eastAsia="宋体" w:hAnsi="Times New Roman" w:cs="Times New Roman"/>
          <w:color w:val="000000" w:themeColor="text1"/>
          <w:sz w:val="24"/>
          <w:szCs w:val="24"/>
        </w:rPr>
        <w:t xml:space="preserve"> those three fish species</w:t>
      </w:r>
      <w:r w:rsidR="00AB1335" w:rsidRPr="00BC6F08">
        <w:rPr>
          <w:rFonts w:ascii="Times New Roman" w:eastAsia="宋体" w:hAnsi="Times New Roman" w:cs="Times New Roman"/>
          <w:color w:val="000000" w:themeColor="text1"/>
          <w:sz w:val="24"/>
          <w:szCs w:val="24"/>
        </w:rPr>
        <w:t xml:space="preserve"> on the verge of extinction</w:t>
      </w:r>
      <w:r w:rsidRPr="00BC6F08">
        <w:rPr>
          <w:rFonts w:ascii="Times New Roman" w:eastAsia="宋体" w:hAnsi="Times New Roman" w:cs="Times New Roman"/>
          <w:color w:val="000000" w:themeColor="text1"/>
          <w:sz w:val="24"/>
          <w:szCs w:val="24"/>
        </w:rPr>
        <w:t xml:space="preserve"> (Zhou 2000). In China’s Dongting Lake area, the fish catch output across the entire lake area in 1949 was 3</w:t>
      </w:r>
      <w:r w:rsidR="00AB1335"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w:t>
      </w:r>
      <w:r w:rsidR="00AB1335"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10</w:t>
      </w:r>
      <w:r w:rsidRPr="00BC6F08">
        <w:rPr>
          <w:rFonts w:ascii="Times New Roman" w:eastAsia="宋体" w:hAnsi="Times New Roman" w:cs="Times New Roman"/>
          <w:color w:val="000000" w:themeColor="text1"/>
          <w:sz w:val="24"/>
          <w:szCs w:val="24"/>
          <w:vertAlign w:val="superscript"/>
        </w:rPr>
        <w:t>4</w:t>
      </w:r>
      <w:r w:rsidRPr="00BC6F08">
        <w:rPr>
          <w:rFonts w:ascii="Times New Roman" w:eastAsia="宋体" w:hAnsi="Times New Roman" w:cs="Times New Roman"/>
          <w:color w:val="000000" w:themeColor="text1"/>
          <w:sz w:val="24"/>
          <w:szCs w:val="24"/>
        </w:rPr>
        <w:t xml:space="preserve"> </w:t>
      </w:r>
      <w:r w:rsidR="008052E8" w:rsidRPr="00BC6F08">
        <w:rPr>
          <w:rFonts w:ascii="Times New Roman" w:eastAsia="宋体" w:hAnsi="Times New Roman" w:cs="Times New Roman"/>
          <w:color w:val="000000" w:themeColor="text1"/>
          <w:sz w:val="24"/>
          <w:szCs w:val="24"/>
        </w:rPr>
        <w:t xml:space="preserve">tons per </w:t>
      </w:r>
      <w:r w:rsidR="00C9045B" w:rsidRPr="00BC6F08">
        <w:rPr>
          <w:rFonts w:ascii="Times New Roman" w:eastAsia="宋体" w:hAnsi="Times New Roman" w:cs="Times New Roman"/>
          <w:color w:val="000000" w:themeColor="text1"/>
          <w:sz w:val="24"/>
          <w:szCs w:val="24"/>
        </w:rPr>
        <w:t>year but</w:t>
      </w:r>
      <w:r w:rsidR="008052E8" w:rsidRPr="00BC6F08">
        <w:rPr>
          <w:rFonts w:ascii="Times New Roman" w:eastAsia="宋体" w:hAnsi="Times New Roman" w:cs="Times New Roman"/>
          <w:color w:val="000000" w:themeColor="text1"/>
          <w:sz w:val="24"/>
          <w:szCs w:val="24"/>
        </w:rPr>
        <w:t xml:space="preserve"> is</w:t>
      </w:r>
      <w:r w:rsidRPr="00BC6F08">
        <w:rPr>
          <w:rFonts w:ascii="Times New Roman" w:eastAsia="宋体" w:hAnsi="Times New Roman" w:cs="Times New Roman"/>
          <w:color w:val="000000" w:themeColor="text1"/>
          <w:sz w:val="24"/>
          <w:szCs w:val="24"/>
        </w:rPr>
        <w:t xml:space="preserve"> now just about 1.1</w:t>
      </w:r>
      <w:r w:rsidR="008052E8"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w:t>
      </w:r>
      <w:r w:rsidR="008052E8"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10</w:t>
      </w:r>
      <w:r w:rsidRPr="00BC6F08">
        <w:rPr>
          <w:rFonts w:ascii="Times New Roman" w:eastAsia="宋体" w:hAnsi="Times New Roman" w:cs="Times New Roman"/>
          <w:color w:val="000000" w:themeColor="text1"/>
          <w:sz w:val="24"/>
          <w:szCs w:val="24"/>
          <w:vertAlign w:val="superscript"/>
        </w:rPr>
        <w:t>4</w:t>
      </w:r>
      <w:r w:rsidRPr="00BC6F08">
        <w:rPr>
          <w:rFonts w:ascii="Times New Roman" w:eastAsia="宋体" w:hAnsi="Times New Roman" w:cs="Times New Roman"/>
          <w:color w:val="000000" w:themeColor="text1"/>
          <w:sz w:val="24"/>
          <w:szCs w:val="24"/>
        </w:rPr>
        <w:t xml:space="preserve"> t</w:t>
      </w:r>
      <w:r w:rsidR="008052E8" w:rsidRPr="00BC6F08">
        <w:rPr>
          <w:rFonts w:ascii="Times New Roman" w:eastAsia="宋体" w:hAnsi="Times New Roman" w:cs="Times New Roman"/>
          <w:color w:val="000000" w:themeColor="text1"/>
          <w:sz w:val="24"/>
          <w:szCs w:val="24"/>
        </w:rPr>
        <w:t>ons per year</w:t>
      </w:r>
      <w:r w:rsidRPr="00BC6F08">
        <w:rPr>
          <w:rFonts w:ascii="Times New Roman" w:eastAsia="宋体" w:hAnsi="Times New Roman" w:cs="Times New Roman"/>
          <w:color w:val="000000" w:themeColor="text1"/>
          <w:sz w:val="24"/>
          <w:szCs w:val="24"/>
        </w:rPr>
        <w:t>, a decrease of 63.3</w:t>
      </w:r>
      <w:r w:rsidR="008052E8"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The main economic fish are becoming younger and smaller. Precious fish such as Chinese bait and finless porpoise are almost extinct (Huang 2005). In addition, human activities have aggravated the damage to the riparian structures and further led to the degradation of river ecosystems. A study documented that</w:t>
      </w:r>
      <w:r w:rsidR="008052E8" w:rsidRPr="00BC6F08">
        <w:rPr>
          <w:rFonts w:ascii="Times New Roman" w:eastAsia="宋体" w:hAnsi="Times New Roman" w:cs="Times New Roman"/>
          <w:color w:val="000000" w:themeColor="text1"/>
          <w:sz w:val="24"/>
          <w:szCs w:val="24"/>
        </w:rPr>
        <w:t>, because of</w:t>
      </w:r>
      <w:r w:rsidRPr="00BC6F08">
        <w:rPr>
          <w:rFonts w:ascii="Times New Roman" w:eastAsia="宋体" w:hAnsi="Times New Roman" w:cs="Times New Roman"/>
          <w:color w:val="000000" w:themeColor="text1"/>
          <w:sz w:val="24"/>
          <w:szCs w:val="24"/>
        </w:rPr>
        <w:t xml:space="preserve"> grazing, the original hygrophytes of the plant community in the floodplain wetland in a typical steppe area of the Inner Mongolia Plateau were gradually transformed into xerophytes (Li</w:t>
      </w:r>
      <w:r w:rsidR="008052E8"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2012). At the same terrain elevation, the vegetation of the enclosure and conservation wetland was dominated by hygrophytes, while the vegetation of the grazing-led degraded wetlands was dominated by xerophytes. Furthermore, plants in degraded wetland meadow are shorter, with internodes and leaf lengths being shortened and plant size being significantly </w:t>
      </w:r>
      <w:r w:rsidR="008052E8" w:rsidRPr="00BC6F08">
        <w:rPr>
          <w:rFonts w:ascii="Times New Roman" w:eastAsia="宋体" w:hAnsi="Times New Roman" w:cs="Times New Roman"/>
          <w:color w:val="000000" w:themeColor="text1"/>
          <w:sz w:val="24"/>
          <w:szCs w:val="24"/>
        </w:rPr>
        <w:t>decreased.</w:t>
      </w:r>
      <w:r w:rsidRPr="00BC6F08">
        <w:rPr>
          <w:rFonts w:ascii="Times New Roman" w:eastAsia="宋体" w:hAnsi="Times New Roman" w:cs="Times New Roman"/>
          <w:color w:val="000000" w:themeColor="text1"/>
          <w:sz w:val="24"/>
          <w:szCs w:val="24"/>
        </w:rPr>
        <w:t xml:space="preserve"> </w:t>
      </w:r>
      <w:r w:rsidR="008052E8" w:rsidRPr="00BC6F08">
        <w:rPr>
          <w:rFonts w:ascii="Times New Roman" w:eastAsia="宋体" w:hAnsi="Times New Roman" w:cs="Times New Roman"/>
          <w:color w:val="000000" w:themeColor="text1"/>
          <w:sz w:val="24"/>
          <w:szCs w:val="24"/>
        </w:rPr>
        <w:t>A</w:t>
      </w:r>
      <w:r w:rsidRPr="00BC6F08">
        <w:rPr>
          <w:rFonts w:ascii="Times New Roman" w:eastAsia="宋体" w:hAnsi="Times New Roman" w:cs="Times New Roman"/>
          <w:color w:val="000000" w:themeColor="text1"/>
          <w:sz w:val="24"/>
          <w:szCs w:val="24"/>
        </w:rPr>
        <w:t xml:space="preserve">t the same time, the aboveground and belowground biomass </w:t>
      </w:r>
      <w:r w:rsidR="008052E8" w:rsidRPr="00BC6F08">
        <w:rPr>
          <w:rFonts w:ascii="Times New Roman" w:eastAsia="宋体" w:hAnsi="Times New Roman" w:cs="Times New Roman"/>
          <w:color w:val="000000" w:themeColor="text1"/>
          <w:sz w:val="24"/>
          <w:szCs w:val="24"/>
        </w:rPr>
        <w:t>decline</w:t>
      </w:r>
      <w:r w:rsidR="007A7FE3">
        <w:rPr>
          <w:rFonts w:ascii="Times New Roman" w:eastAsia="宋体" w:hAnsi="Times New Roman" w:cs="Times New Roman"/>
          <w:color w:val="000000" w:themeColor="text1"/>
          <w:sz w:val="24"/>
          <w:szCs w:val="24"/>
        </w:rPr>
        <w:t>d</w:t>
      </w:r>
      <w:r w:rsidRPr="00BC6F08">
        <w:rPr>
          <w:rFonts w:ascii="Times New Roman" w:eastAsia="宋体" w:hAnsi="Times New Roman" w:cs="Times New Roman"/>
          <w:color w:val="000000" w:themeColor="text1"/>
          <w:sz w:val="24"/>
          <w:szCs w:val="24"/>
        </w:rPr>
        <w:t xml:space="preserve"> </w:t>
      </w:r>
      <w:r w:rsidR="00C9045B" w:rsidRPr="00BC6F08">
        <w:rPr>
          <w:rFonts w:ascii="Times New Roman" w:eastAsia="宋体" w:hAnsi="Times New Roman" w:cs="Times New Roman"/>
          <w:color w:val="000000" w:themeColor="text1"/>
          <w:sz w:val="24"/>
          <w:szCs w:val="24"/>
        </w:rPr>
        <w:t>significantly,</w:t>
      </w:r>
      <w:r w:rsidRPr="00BC6F08">
        <w:rPr>
          <w:rFonts w:ascii="Times New Roman" w:eastAsia="宋体" w:hAnsi="Times New Roman" w:cs="Times New Roman"/>
          <w:color w:val="000000" w:themeColor="text1"/>
          <w:sz w:val="24"/>
          <w:szCs w:val="24"/>
        </w:rPr>
        <w:t xml:space="preserve"> and community productivity </w:t>
      </w:r>
      <w:r w:rsidR="008052E8" w:rsidRPr="00BC6F08">
        <w:rPr>
          <w:rFonts w:ascii="Times New Roman" w:eastAsia="宋体" w:hAnsi="Times New Roman" w:cs="Times New Roman"/>
          <w:color w:val="000000" w:themeColor="text1"/>
          <w:sz w:val="24"/>
          <w:szCs w:val="24"/>
        </w:rPr>
        <w:t>diminishe</w:t>
      </w:r>
      <w:r w:rsidR="007A7FE3">
        <w:rPr>
          <w:rFonts w:ascii="Times New Roman" w:eastAsia="宋体" w:hAnsi="Times New Roman" w:cs="Times New Roman"/>
          <w:color w:val="000000" w:themeColor="text1"/>
          <w:sz w:val="24"/>
          <w:szCs w:val="24"/>
        </w:rPr>
        <w:t>d</w:t>
      </w:r>
      <w:r w:rsidRPr="00BC6F08">
        <w:rPr>
          <w:rFonts w:ascii="Times New Roman" w:eastAsia="宋体" w:hAnsi="Times New Roman" w:cs="Times New Roman"/>
          <w:color w:val="000000" w:themeColor="text1"/>
          <w:sz w:val="24"/>
          <w:szCs w:val="24"/>
        </w:rPr>
        <w:t>.</w:t>
      </w:r>
    </w:p>
    <w:p w14:paraId="21BDA1E3"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8" w:name="_Toc68029039"/>
      <w:r w:rsidRPr="00BC6F08">
        <w:rPr>
          <w:rFonts w:ascii="Times New Roman" w:hAnsi="Times New Roman" w:cs="Times New Roman"/>
          <w:color w:val="000000" w:themeColor="text1"/>
          <w:sz w:val="24"/>
          <w:szCs w:val="24"/>
        </w:rPr>
        <w:t>8.1.4 Degradation of riparian wetlands</w:t>
      </w:r>
      <w:bookmarkEnd w:id="58"/>
    </w:p>
    <w:p w14:paraId="02F83758" w14:textId="50971283"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The area of river wetlands in China accounts for 21.33</w:t>
      </w:r>
      <w:r w:rsidR="008052E8"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country's total wetlands and has abundant resources (Zhao 2013). However, </w:t>
      </w:r>
      <w:r w:rsidR="008052E8" w:rsidRPr="00BC6F08">
        <w:rPr>
          <w:rFonts w:ascii="Times New Roman" w:eastAsia="宋体" w:hAnsi="Times New Roman" w:cs="Times New Roman"/>
          <w:color w:val="000000" w:themeColor="text1"/>
          <w:sz w:val="24"/>
          <w:szCs w:val="24"/>
        </w:rPr>
        <w:t>because of</w:t>
      </w:r>
      <w:r w:rsidRPr="00BC6F08">
        <w:rPr>
          <w:rFonts w:ascii="Times New Roman" w:eastAsia="宋体" w:hAnsi="Times New Roman" w:cs="Times New Roman"/>
          <w:color w:val="000000" w:themeColor="text1"/>
          <w:sz w:val="24"/>
          <w:szCs w:val="24"/>
        </w:rPr>
        <w:t xml:space="preserve"> unreasonable development and u</w:t>
      </w:r>
      <w:r w:rsidR="008052E8" w:rsidRPr="00BC6F08">
        <w:rPr>
          <w:rFonts w:ascii="Times New Roman" w:eastAsia="宋体" w:hAnsi="Times New Roman" w:cs="Times New Roman"/>
          <w:color w:val="000000" w:themeColor="text1"/>
          <w:sz w:val="24"/>
          <w:szCs w:val="24"/>
        </w:rPr>
        <w:t>se</w:t>
      </w:r>
      <w:r w:rsidRPr="00BC6F08">
        <w:rPr>
          <w:rFonts w:ascii="Times New Roman" w:eastAsia="宋体" w:hAnsi="Times New Roman" w:cs="Times New Roman"/>
          <w:color w:val="000000" w:themeColor="text1"/>
          <w:sz w:val="24"/>
          <w:szCs w:val="24"/>
        </w:rPr>
        <w:t xml:space="preserve">, the area of river wetland </w:t>
      </w:r>
      <w:r w:rsidR="008052E8" w:rsidRPr="00BC6F08">
        <w:rPr>
          <w:rFonts w:ascii="Times New Roman" w:eastAsia="宋体" w:hAnsi="Times New Roman" w:cs="Times New Roman"/>
          <w:color w:val="000000" w:themeColor="text1"/>
          <w:sz w:val="24"/>
          <w:szCs w:val="24"/>
        </w:rPr>
        <w:t>has decreased</w:t>
      </w:r>
      <w:r w:rsidRPr="00BC6F08">
        <w:rPr>
          <w:rFonts w:ascii="Times New Roman" w:eastAsia="宋体" w:hAnsi="Times New Roman" w:cs="Times New Roman"/>
          <w:color w:val="000000" w:themeColor="text1"/>
          <w:sz w:val="24"/>
          <w:szCs w:val="24"/>
        </w:rPr>
        <w:t xml:space="preserve">, ecological services and functions are damaged, and productivity </w:t>
      </w:r>
      <w:r w:rsidR="008052E8" w:rsidRPr="00BC6F08">
        <w:rPr>
          <w:rFonts w:ascii="Times New Roman" w:eastAsia="宋体" w:hAnsi="Times New Roman" w:cs="Times New Roman"/>
          <w:color w:val="000000" w:themeColor="text1"/>
          <w:sz w:val="24"/>
          <w:szCs w:val="24"/>
        </w:rPr>
        <w:t>has declined</w:t>
      </w:r>
      <w:r w:rsidRPr="00BC6F08">
        <w:rPr>
          <w:rFonts w:ascii="Times New Roman" w:eastAsia="宋体" w:hAnsi="Times New Roman" w:cs="Times New Roman"/>
          <w:color w:val="000000" w:themeColor="text1"/>
          <w:sz w:val="24"/>
          <w:szCs w:val="24"/>
        </w:rPr>
        <w:t>. Since the 1980s, the comprehensive index of land use in the Yellow River riparian zone has continued to rise and riparian wetlands have been seriously degraded (Xu</w:t>
      </w:r>
      <w:r w:rsidR="008052E8"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2014). Additionally, in order to meet the demand</w:t>
      </w:r>
      <w:r w:rsidR="008052E8" w:rsidRPr="00BC6F08">
        <w:rPr>
          <w:rFonts w:ascii="Times New Roman" w:eastAsia="宋体" w:hAnsi="Times New Roman" w:cs="Times New Roman"/>
          <w:color w:val="000000" w:themeColor="text1"/>
          <w:sz w:val="24"/>
          <w:szCs w:val="24"/>
        </w:rPr>
        <w:t xml:space="preserve"> for</w:t>
      </w:r>
      <w:r w:rsidRPr="00BC6F08">
        <w:rPr>
          <w:rFonts w:ascii="Times New Roman" w:eastAsia="宋体" w:hAnsi="Times New Roman" w:cs="Times New Roman"/>
          <w:color w:val="000000" w:themeColor="text1"/>
          <w:sz w:val="24"/>
          <w:szCs w:val="24"/>
        </w:rPr>
        <w:t xml:space="preserve"> the development of the social economy, large-scale dams on rivers to intercept river water flows (for power generation, irrigation, flood control, etc.) are one of the most significant, widespread, and serious </w:t>
      </w:r>
      <w:r w:rsidR="008052E8" w:rsidRPr="00BC6F08">
        <w:rPr>
          <w:rFonts w:ascii="Times New Roman" w:eastAsia="宋体" w:hAnsi="Times New Roman" w:cs="Times New Roman"/>
          <w:color w:val="000000" w:themeColor="text1"/>
          <w:sz w:val="24"/>
          <w:szCs w:val="24"/>
        </w:rPr>
        <w:t>concerns</w:t>
      </w:r>
      <w:r w:rsidRPr="00BC6F08">
        <w:rPr>
          <w:rFonts w:ascii="Times New Roman" w:eastAsia="宋体" w:hAnsi="Times New Roman" w:cs="Times New Roman"/>
          <w:color w:val="000000" w:themeColor="text1"/>
          <w:sz w:val="24"/>
          <w:szCs w:val="24"/>
        </w:rPr>
        <w:t xml:space="preserve">, </w:t>
      </w:r>
      <w:r w:rsidR="008052E8" w:rsidRPr="00BC6F08">
        <w:rPr>
          <w:rFonts w:ascii="Times New Roman" w:eastAsia="宋体" w:hAnsi="Times New Roman" w:cs="Times New Roman"/>
          <w:color w:val="000000" w:themeColor="text1"/>
          <w:sz w:val="24"/>
          <w:szCs w:val="24"/>
        </w:rPr>
        <w:t>for</w:t>
      </w:r>
      <w:r w:rsidRPr="00BC6F08">
        <w:rPr>
          <w:rFonts w:ascii="Times New Roman" w:eastAsia="宋体" w:hAnsi="Times New Roman" w:cs="Times New Roman"/>
          <w:color w:val="000000" w:themeColor="text1"/>
          <w:sz w:val="24"/>
          <w:szCs w:val="24"/>
        </w:rPr>
        <w:t xml:space="preserve"> which the ecological environment of the river is negatively affected by </w:t>
      </w:r>
      <w:r w:rsidR="008052E8" w:rsidRPr="00BC6F08">
        <w:rPr>
          <w:rFonts w:ascii="Times New Roman" w:eastAsia="宋体" w:hAnsi="Times New Roman" w:cs="Times New Roman"/>
          <w:color w:val="000000" w:themeColor="text1"/>
          <w:sz w:val="24"/>
          <w:szCs w:val="24"/>
        </w:rPr>
        <w:t>hu</w:t>
      </w:r>
      <w:r w:rsidRPr="00BC6F08">
        <w:rPr>
          <w:rFonts w:ascii="Times New Roman" w:eastAsia="宋体" w:hAnsi="Times New Roman" w:cs="Times New Roman"/>
          <w:color w:val="000000" w:themeColor="text1"/>
          <w:sz w:val="24"/>
          <w:szCs w:val="24"/>
        </w:rPr>
        <w:t xml:space="preserve">man-made activities. In China, the cascade reservoirs of major rivers such as those </w:t>
      </w:r>
      <w:r w:rsidR="00FE5092"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the Yangtze River and the Yellow River are proceeding at an alarming rate. The lack of effective management of some rivers has caused river dry-up and serious water pollution, which seriously affects the structure and function of river ecosystems.</w:t>
      </w:r>
    </w:p>
    <w:p w14:paraId="076FCF17"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59" w:name="_Toc68029040"/>
      <w:r w:rsidRPr="00BC6F08">
        <w:rPr>
          <w:rFonts w:ascii="Times New Roman" w:hAnsi="Times New Roman" w:cs="Times New Roman"/>
          <w:color w:val="000000" w:themeColor="text1"/>
          <w:sz w:val="24"/>
          <w:szCs w:val="24"/>
        </w:rPr>
        <w:t>8.1.5 The damaged riparian area weakening the function of the river water body</w:t>
      </w:r>
      <w:bookmarkEnd w:id="59"/>
    </w:p>
    <w:p w14:paraId="67684799" w14:textId="0612F320"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To ensure the safety and stability of the bank slope and river bed, the traditional river channel uses stone masonry and concrete to seal the entire riverbank surface, which blocks communication and exchange between the river ecosystem and the terrestrial ecosystem and isolates the soil’s material exchange with water bodies (Xu</w:t>
      </w:r>
      <w:r w:rsidR="00FE5092"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2010). Therefore, the function of the river to participate in the movement of the ecosystem in a variety of physical, chemical, and biological forms is lost, causing the local ecosystem in the area where the river is located to</w:t>
      </w:r>
      <w:r w:rsidR="00FE5092" w:rsidRPr="00BC6F08">
        <w:rPr>
          <w:rFonts w:ascii="Times New Roman" w:eastAsia="宋体" w:hAnsi="Times New Roman" w:cs="Times New Roman"/>
          <w:color w:val="000000" w:themeColor="text1"/>
          <w:sz w:val="24"/>
          <w:szCs w:val="24"/>
        </w:rPr>
        <w:t xml:space="preserve"> become</w:t>
      </w:r>
      <w:r w:rsidRPr="00BC6F08">
        <w:rPr>
          <w:rFonts w:ascii="Times New Roman" w:eastAsia="宋体" w:hAnsi="Times New Roman" w:cs="Times New Roman"/>
          <w:color w:val="000000" w:themeColor="text1"/>
          <w:sz w:val="24"/>
          <w:szCs w:val="24"/>
        </w:rPr>
        <w:t xml:space="preserve"> paralyze</w:t>
      </w:r>
      <w:r w:rsidR="00FE5092" w:rsidRPr="00BC6F08">
        <w:rPr>
          <w:rFonts w:ascii="Times New Roman" w:eastAsia="宋体" w:hAnsi="Times New Roman" w:cs="Times New Roman"/>
          <w:color w:val="000000" w:themeColor="text1"/>
          <w:sz w:val="24"/>
          <w:szCs w:val="24"/>
        </w:rPr>
        <w:t>d</w:t>
      </w:r>
      <w:r w:rsidRPr="00BC6F08">
        <w:rPr>
          <w:rFonts w:ascii="Times New Roman" w:eastAsia="宋体" w:hAnsi="Times New Roman" w:cs="Times New Roman"/>
          <w:color w:val="000000" w:themeColor="text1"/>
          <w:sz w:val="24"/>
          <w:szCs w:val="24"/>
        </w:rPr>
        <w:t>.</w:t>
      </w:r>
    </w:p>
    <w:p w14:paraId="268FA9CB" w14:textId="3B281E7A"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60" w:name="_Toc68029041"/>
      <w:r w:rsidRPr="00BC6F08">
        <w:rPr>
          <w:rFonts w:ascii="Times New Roman" w:hAnsi="Times New Roman" w:cs="Times New Roman"/>
          <w:color w:val="000000" w:themeColor="text1"/>
          <w:sz w:val="24"/>
          <w:szCs w:val="24"/>
        </w:rPr>
        <w:t>8.1.6 Decrease in river area</w:t>
      </w:r>
      <w:bookmarkEnd w:id="60"/>
    </w:p>
    <w:p w14:paraId="7071868B" w14:textId="6F56AF95"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The use and development of rivers across China, for the purposes of construction of roads, streets, commercial squares, and residential areas, etc., usually cause small natural creeks to be buried or underdrained, with the natural gentle slope of the original river being hardened into vertical banks. This causes the river area to decrease (</w:t>
      </w:r>
      <w:r w:rsidRPr="00BC6F08">
        <w:rPr>
          <w:rFonts w:ascii="Times New Roman" w:eastAsia="宋体" w:hAnsi="Times New Roman" w:cs="Times New Roman"/>
          <w:color w:val="000000" w:themeColor="text1"/>
          <w:sz w:val="24"/>
          <w:szCs w:val="24"/>
          <w:lang w:bidi="ar"/>
        </w:rPr>
        <w:t xml:space="preserve">Tong </w:t>
      </w:r>
      <w:r w:rsidR="00F75431">
        <w:rPr>
          <w:rFonts w:ascii="Times New Roman" w:eastAsia="宋体" w:hAnsi="Times New Roman" w:cs="Times New Roman"/>
          <w:color w:val="000000" w:themeColor="text1"/>
          <w:sz w:val="24"/>
          <w:szCs w:val="24"/>
          <w:lang w:bidi="ar"/>
        </w:rPr>
        <w:t xml:space="preserve">et al. </w:t>
      </w:r>
      <w:r w:rsidRPr="00BC6F08">
        <w:rPr>
          <w:rFonts w:ascii="Times New Roman" w:eastAsia="宋体" w:hAnsi="Times New Roman" w:cs="Times New Roman"/>
          <w:color w:val="000000" w:themeColor="text1"/>
          <w:sz w:val="24"/>
          <w:szCs w:val="24"/>
          <w:lang w:bidi="ar"/>
        </w:rPr>
        <w:t>2018</w:t>
      </w:r>
      <w:r w:rsidRPr="00BC6F08">
        <w:rPr>
          <w:rFonts w:ascii="Times New Roman" w:eastAsia="宋体" w:hAnsi="Times New Roman" w:cs="Times New Roman"/>
          <w:color w:val="000000" w:themeColor="text1"/>
          <w:sz w:val="24"/>
          <w:szCs w:val="24"/>
        </w:rPr>
        <w:t xml:space="preserve">), which is the most serious influence on the river system. The </w:t>
      </w:r>
      <w:r w:rsidR="00FE5092" w:rsidRPr="00BC6F08">
        <w:rPr>
          <w:rFonts w:ascii="Times New Roman" w:eastAsia="宋体" w:hAnsi="Times New Roman" w:cs="Times New Roman"/>
          <w:color w:val="000000" w:themeColor="text1"/>
          <w:sz w:val="24"/>
          <w:szCs w:val="24"/>
        </w:rPr>
        <w:t>decline</w:t>
      </w:r>
      <w:r w:rsidRPr="00BC6F08">
        <w:rPr>
          <w:rFonts w:ascii="Times New Roman" w:eastAsia="宋体" w:hAnsi="Times New Roman" w:cs="Times New Roman"/>
          <w:color w:val="000000" w:themeColor="text1"/>
          <w:sz w:val="24"/>
          <w:szCs w:val="24"/>
        </w:rPr>
        <w:t xml:space="preserve"> in the area of the river is also reflected by the shrinking of the area of the wetlands and lakes connected to it. As an indispensable part of rivers, wetlands play an important role in maintaining the hydrological dynamics of rivers, buffering flood flow, and purifying water quality. However, the area of wetlands </w:t>
      </w:r>
      <w:r w:rsidR="00FE5092" w:rsidRPr="00BC6F08">
        <w:rPr>
          <w:rFonts w:ascii="Times New Roman" w:eastAsia="宋体" w:hAnsi="Times New Roman" w:cs="Times New Roman"/>
          <w:color w:val="000000" w:themeColor="text1"/>
          <w:sz w:val="24"/>
          <w:szCs w:val="24"/>
        </w:rPr>
        <w:t>has diminished markedly</w:t>
      </w:r>
      <w:r w:rsidRPr="00BC6F08">
        <w:rPr>
          <w:rFonts w:ascii="Times New Roman" w:eastAsia="宋体" w:hAnsi="Times New Roman" w:cs="Times New Roman"/>
          <w:color w:val="000000" w:themeColor="text1"/>
          <w:sz w:val="24"/>
          <w:szCs w:val="24"/>
        </w:rPr>
        <w:t xml:space="preserve"> with urbanization. During the 10 years from 1990 to 2000, China's wetland resources decreased by about 50,000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By 2006, the total area of wetland in Beijing was just 270.138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a decrease of 55.14</w:t>
      </w:r>
      <w:r w:rsidR="00FE5092"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compared with that in 1996 (Li</w:t>
      </w:r>
      <w:r w:rsidR="00FE5092"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2008</w:t>
      </w:r>
      <w:r w:rsidR="001F0E83">
        <w:rPr>
          <w:rFonts w:ascii="Times New Roman" w:eastAsia="宋体" w:hAnsi="Times New Roman" w:cs="Times New Roman"/>
          <w:color w:val="000000" w:themeColor="text1"/>
          <w:sz w:val="24"/>
          <w:szCs w:val="24"/>
        </w:rPr>
        <w:t>a</w:t>
      </w:r>
      <w:r w:rsidRPr="00BC6F08">
        <w:rPr>
          <w:rFonts w:ascii="Times New Roman" w:eastAsia="宋体" w:hAnsi="Times New Roman" w:cs="Times New Roman"/>
          <w:color w:val="000000" w:themeColor="text1"/>
          <w:sz w:val="24"/>
          <w:szCs w:val="24"/>
        </w:rPr>
        <w:t xml:space="preserve">). According to </w:t>
      </w:r>
      <w:r w:rsidR="007B515D" w:rsidRPr="00BC6F08">
        <w:rPr>
          <w:rFonts w:ascii="Times New Roman" w:eastAsia="宋体" w:hAnsi="Times New Roman" w:cs="Times New Roman"/>
          <w:color w:val="000000" w:themeColor="text1"/>
          <w:sz w:val="24"/>
          <w:szCs w:val="24"/>
        </w:rPr>
        <w:t>a</w:t>
      </w:r>
      <w:r w:rsidRPr="00BC6F08">
        <w:rPr>
          <w:rFonts w:ascii="Times New Roman" w:eastAsia="宋体" w:hAnsi="Times New Roman" w:cs="Times New Roman"/>
          <w:color w:val="000000" w:themeColor="text1"/>
          <w:sz w:val="24"/>
          <w:szCs w:val="24"/>
        </w:rPr>
        <w:t xml:space="preserve"> report of the State Forestry and Grassland Administration in 2000, China’s </w:t>
      </w:r>
      <w:r w:rsidR="007B515D" w:rsidRPr="00BC6F08">
        <w:rPr>
          <w:rFonts w:ascii="Times New Roman" w:eastAsia="宋体" w:hAnsi="Times New Roman" w:cs="Times New Roman"/>
          <w:color w:val="000000" w:themeColor="text1"/>
          <w:sz w:val="24"/>
          <w:szCs w:val="24"/>
        </w:rPr>
        <w:t xml:space="preserve">lake </w:t>
      </w:r>
      <w:r w:rsidRPr="00BC6F08">
        <w:rPr>
          <w:rFonts w:ascii="Times New Roman" w:eastAsia="宋体" w:hAnsi="Times New Roman" w:cs="Times New Roman"/>
          <w:color w:val="000000" w:themeColor="text1"/>
          <w:sz w:val="24"/>
          <w:szCs w:val="24"/>
        </w:rPr>
        <w:t>reclamation covers an area of 1.3 million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and the loss of water storage capacity due to the reclamation of lakes </w:t>
      </w:r>
      <w:r w:rsidR="00D74373" w:rsidRPr="00BC6F08">
        <w:rPr>
          <w:rFonts w:ascii="Times New Roman" w:eastAsia="宋体" w:hAnsi="Times New Roman" w:cs="Times New Roman"/>
          <w:color w:val="000000" w:themeColor="text1"/>
          <w:sz w:val="24"/>
          <w:szCs w:val="24"/>
        </w:rPr>
        <w:t>surpasses</w:t>
      </w:r>
      <w:r w:rsidRPr="00BC6F08">
        <w:rPr>
          <w:rFonts w:ascii="Times New Roman" w:eastAsia="宋体" w:hAnsi="Times New Roman" w:cs="Times New Roman"/>
          <w:color w:val="000000" w:themeColor="text1"/>
          <w:sz w:val="24"/>
          <w:szCs w:val="24"/>
        </w:rPr>
        <w:t xml:space="preserve"> 35.9 billion m</w:t>
      </w:r>
      <w:r w:rsidRPr="00BC6F08">
        <w:rPr>
          <w:rFonts w:ascii="Times New Roman" w:eastAsia="宋体" w:hAnsi="Times New Roman" w:cs="Times New Roman"/>
          <w:color w:val="000000" w:themeColor="text1"/>
          <w:sz w:val="24"/>
          <w:szCs w:val="24"/>
          <w:vertAlign w:val="superscript"/>
        </w:rPr>
        <w:t>3</w:t>
      </w:r>
      <w:r w:rsidRPr="00BC6F08">
        <w:rPr>
          <w:rFonts w:ascii="Times New Roman" w:eastAsia="宋体" w:hAnsi="Times New Roman" w:cs="Times New Roman"/>
          <w:color w:val="000000" w:themeColor="text1"/>
          <w:sz w:val="24"/>
          <w:szCs w:val="24"/>
        </w:rPr>
        <w:t>. The middle and lower reaches of the Yangtze River have lost 120,000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of lake area due to reclamation during the 30 years from 1970 to 2000, with a total loss of 34.16</w:t>
      </w:r>
      <w:r w:rsidR="00D74373"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Among them, the area of Dongting Lake decreased from 4,300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in the early 1950s to less than 2,270 km</w:t>
      </w:r>
      <w:r w:rsidRPr="00BC6F08">
        <w:rPr>
          <w:rFonts w:ascii="Times New Roman" w:eastAsia="宋体" w:hAnsi="Times New Roman" w:cs="Times New Roman"/>
          <w:color w:val="000000" w:themeColor="text1"/>
          <w:sz w:val="24"/>
          <w:szCs w:val="24"/>
          <w:vertAlign w:val="superscript"/>
        </w:rPr>
        <w:t>2</w:t>
      </w:r>
      <w:r w:rsidRPr="00BC6F08">
        <w:rPr>
          <w:rFonts w:ascii="Times New Roman" w:eastAsia="宋体" w:hAnsi="Times New Roman" w:cs="Times New Roman"/>
          <w:color w:val="000000" w:themeColor="text1"/>
          <w:sz w:val="24"/>
          <w:szCs w:val="24"/>
        </w:rPr>
        <w:t xml:space="preserve"> in 2000 (An</w:t>
      </w:r>
      <w:r w:rsidR="007B515D"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2008). In short, the </w:t>
      </w:r>
      <w:r w:rsidR="00D74373" w:rsidRPr="00BC6F08">
        <w:rPr>
          <w:rFonts w:ascii="Times New Roman" w:eastAsia="宋体" w:hAnsi="Times New Roman" w:cs="Times New Roman"/>
          <w:color w:val="000000" w:themeColor="text1"/>
          <w:sz w:val="24"/>
          <w:szCs w:val="24"/>
        </w:rPr>
        <w:t>decline in</w:t>
      </w:r>
      <w:r w:rsidRPr="00BC6F08">
        <w:rPr>
          <w:rFonts w:ascii="Times New Roman" w:eastAsia="宋体" w:hAnsi="Times New Roman" w:cs="Times New Roman"/>
          <w:color w:val="000000" w:themeColor="text1"/>
          <w:sz w:val="24"/>
          <w:szCs w:val="24"/>
        </w:rPr>
        <w:t xml:space="preserve"> wetland area affects the performance of multiple</w:t>
      </w:r>
      <w:r w:rsidR="00D74373" w:rsidRPr="00BC6F08">
        <w:rPr>
          <w:rFonts w:ascii="Times New Roman" w:eastAsia="宋体" w:hAnsi="Times New Roman" w:cs="Times New Roman"/>
          <w:color w:val="000000" w:themeColor="text1"/>
          <w:sz w:val="24"/>
          <w:szCs w:val="24"/>
        </w:rPr>
        <w:t xml:space="preserve"> river</w:t>
      </w:r>
      <w:r w:rsidRPr="00BC6F08">
        <w:rPr>
          <w:rFonts w:ascii="Times New Roman" w:eastAsia="宋体" w:hAnsi="Times New Roman" w:cs="Times New Roman"/>
          <w:color w:val="000000" w:themeColor="text1"/>
          <w:sz w:val="24"/>
          <w:szCs w:val="24"/>
        </w:rPr>
        <w:t xml:space="preserve"> functions. The river loses the buffer zone for drainage and flood discharge to maintain hydrology, the clean area to purify the water body, and the habitat that maintains biodiversity, which further causes the river to degenerate and thus negatively affect the region and the whole country. Overall, the fast development of</w:t>
      </w:r>
      <w:r w:rsidR="00D74373" w:rsidRPr="00BC6F08">
        <w:rPr>
          <w:rFonts w:ascii="Times New Roman" w:eastAsia="宋体" w:hAnsi="Times New Roman" w:cs="Times New Roman"/>
          <w:color w:val="000000" w:themeColor="text1"/>
          <w:sz w:val="24"/>
          <w:szCs w:val="24"/>
        </w:rPr>
        <w:t xml:space="preserve"> the</w:t>
      </w:r>
      <w:r w:rsidRPr="00BC6F08">
        <w:rPr>
          <w:rFonts w:ascii="Times New Roman" w:eastAsia="宋体" w:hAnsi="Times New Roman" w:cs="Times New Roman"/>
          <w:color w:val="000000" w:themeColor="text1"/>
          <w:sz w:val="24"/>
          <w:szCs w:val="24"/>
        </w:rPr>
        <w:t xml:space="preserve"> social economy in China has brought</w:t>
      </w:r>
      <w:r w:rsidR="00D74373" w:rsidRPr="00BC6F08">
        <w:rPr>
          <w:rFonts w:ascii="Times New Roman" w:eastAsia="宋体" w:hAnsi="Times New Roman" w:cs="Times New Roman"/>
          <w:color w:val="000000" w:themeColor="text1"/>
          <w:sz w:val="24"/>
          <w:szCs w:val="24"/>
        </w:rPr>
        <w:t xml:space="preserve"> about</w:t>
      </w:r>
      <w:r w:rsidRPr="00BC6F08">
        <w:rPr>
          <w:rFonts w:ascii="Times New Roman" w:eastAsia="宋体" w:hAnsi="Times New Roman" w:cs="Times New Roman"/>
          <w:color w:val="000000" w:themeColor="text1"/>
          <w:sz w:val="24"/>
          <w:szCs w:val="24"/>
        </w:rPr>
        <w:t xml:space="preserve"> huge negative impacts on </w:t>
      </w:r>
      <w:r w:rsidR="00D74373" w:rsidRPr="00BC6F08">
        <w:rPr>
          <w:rFonts w:ascii="Times New Roman" w:eastAsia="宋体" w:hAnsi="Times New Roman" w:cs="Times New Roman"/>
          <w:color w:val="000000" w:themeColor="text1"/>
          <w:sz w:val="24"/>
          <w:szCs w:val="24"/>
        </w:rPr>
        <w:t>its</w:t>
      </w:r>
      <w:r w:rsidRPr="00BC6F08">
        <w:rPr>
          <w:rFonts w:ascii="Times New Roman" w:eastAsia="宋体" w:hAnsi="Times New Roman" w:cs="Times New Roman"/>
          <w:color w:val="000000" w:themeColor="text1"/>
          <w:sz w:val="24"/>
          <w:szCs w:val="24"/>
        </w:rPr>
        <w:t xml:space="preserve"> river ecosystem in recent decades.</w:t>
      </w:r>
    </w:p>
    <w:p w14:paraId="4E436C5F"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61" w:name="_Toc68029042"/>
      <w:r w:rsidRPr="00BC6F08">
        <w:rPr>
          <w:rFonts w:ascii="Times New Roman" w:hAnsi="Times New Roman" w:cs="Times New Roman"/>
          <w:color w:val="000000" w:themeColor="text1"/>
          <w:sz w:val="24"/>
          <w:szCs w:val="24"/>
        </w:rPr>
        <w:t xml:space="preserve">8.1.7 River ecological landscape </w:t>
      </w:r>
      <w:r w:rsidR="004A7393" w:rsidRPr="00BC6F08">
        <w:rPr>
          <w:rFonts w:ascii="Times New Roman" w:hAnsi="Times New Roman" w:cs="Times New Roman"/>
          <w:color w:val="000000" w:themeColor="text1"/>
          <w:sz w:val="24"/>
          <w:szCs w:val="24"/>
        </w:rPr>
        <w:t>being</w:t>
      </w:r>
      <w:r w:rsidRPr="00BC6F08">
        <w:rPr>
          <w:rFonts w:ascii="Times New Roman" w:hAnsi="Times New Roman" w:cs="Times New Roman"/>
          <w:color w:val="000000" w:themeColor="text1"/>
          <w:sz w:val="24"/>
          <w:szCs w:val="24"/>
        </w:rPr>
        <w:t xml:space="preserve"> monotonous</w:t>
      </w:r>
      <w:bookmarkEnd w:id="61"/>
    </w:p>
    <w:p w14:paraId="0BA14551" w14:textId="408E63CB"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For a long time, the phenomenon of engineering-oriented construction versus lack of sustainability management on the river</w:t>
      </w:r>
      <w:r w:rsidR="00D74373" w:rsidRPr="00BC6F08">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and river banks has prevailed, resulting in a single ecological landscape of rivers in China. After being damaged, failure to timely harness</w:t>
      </w:r>
      <w:r w:rsidR="00D74373" w:rsidRPr="00BC6F08">
        <w:rPr>
          <w:rFonts w:ascii="Times New Roman" w:eastAsia="宋体" w:hAnsi="Times New Roman" w:cs="Times New Roman"/>
          <w:color w:val="000000" w:themeColor="text1"/>
          <w:sz w:val="24"/>
          <w:szCs w:val="24"/>
        </w:rPr>
        <w:t xml:space="preserve"> this damage</w:t>
      </w:r>
      <w:r w:rsidRPr="00BC6F08">
        <w:rPr>
          <w:rFonts w:ascii="Times New Roman" w:eastAsia="宋体" w:hAnsi="Times New Roman" w:cs="Times New Roman"/>
          <w:color w:val="000000" w:themeColor="text1"/>
          <w:sz w:val="24"/>
          <w:szCs w:val="24"/>
        </w:rPr>
        <w:t xml:space="preserve"> is also one of the factors that cause serious damage to river</w:t>
      </w:r>
      <w:r w:rsidR="00D74373" w:rsidRPr="00BC6F08">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and river banks, especially in relation to inappropriate water conservancy projects. A variety of construction has caused varying degrees of impact on the health and stability of the river ecosystem</w:t>
      </w:r>
      <w:r w:rsidR="00981CFB">
        <w:rPr>
          <w:rFonts w:ascii="Times New Roman" w:eastAsia="宋体" w:hAnsi="Times New Roman" w:cs="Times New Roman"/>
          <w:color w:val="000000" w:themeColor="text1"/>
          <w:sz w:val="24"/>
          <w:szCs w:val="24"/>
        </w:rPr>
        <w:t>s</w:t>
      </w:r>
      <w:r w:rsidRPr="00BC6F08">
        <w:rPr>
          <w:rFonts w:ascii="Times New Roman" w:eastAsia="宋体" w:hAnsi="Times New Roman" w:cs="Times New Roman"/>
          <w:color w:val="000000" w:themeColor="text1"/>
          <w:sz w:val="24"/>
          <w:szCs w:val="24"/>
        </w:rPr>
        <w:t xml:space="preserve">. Especially when developing and building </w:t>
      </w:r>
      <w:r w:rsidR="00D74373" w:rsidRPr="00BC6F08">
        <w:rPr>
          <w:rFonts w:ascii="Times New Roman" w:eastAsia="宋体" w:hAnsi="Times New Roman" w:cs="Times New Roman"/>
          <w:color w:val="000000" w:themeColor="text1"/>
          <w:sz w:val="24"/>
          <w:szCs w:val="24"/>
        </w:rPr>
        <w:t>scenic</w:t>
      </w:r>
      <w:r w:rsidRPr="00BC6F08">
        <w:rPr>
          <w:rFonts w:ascii="Times New Roman" w:eastAsia="宋体" w:hAnsi="Times New Roman" w:cs="Times New Roman"/>
          <w:color w:val="000000" w:themeColor="text1"/>
          <w:sz w:val="24"/>
          <w:szCs w:val="24"/>
        </w:rPr>
        <w:t xml:space="preserve"> river sites, attention was mainly paid to the construction of gardens and landscapes, while the restoration of river ecological landscapes was neglected. </w:t>
      </w:r>
      <w:r w:rsidR="00981CFB">
        <w:rPr>
          <w:rFonts w:ascii="Times New Roman" w:eastAsia="宋体" w:hAnsi="Times New Roman" w:cs="Times New Roman"/>
          <w:color w:val="000000" w:themeColor="text1"/>
          <w:sz w:val="24"/>
          <w:szCs w:val="24"/>
        </w:rPr>
        <w:t>T</w:t>
      </w:r>
      <w:r w:rsidRPr="00BC6F08">
        <w:rPr>
          <w:rFonts w:ascii="Times New Roman" w:eastAsia="宋体" w:hAnsi="Times New Roman" w:cs="Times New Roman"/>
          <w:color w:val="000000" w:themeColor="text1"/>
          <w:sz w:val="24"/>
          <w:szCs w:val="24"/>
        </w:rPr>
        <w:t xml:space="preserve">he natural environment of the river was replaced </w:t>
      </w:r>
      <w:r w:rsidR="00D74373" w:rsidRPr="00BC6F08">
        <w:rPr>
          <w:rFonts w:ascii="Times New Roman" w:eastAsia="宋体" w:hAnsi="Times New Roman" w:cs="Times New Roman"/>
          <w:color w:val="000000" w:themeColor="text1"/>
          <w:sz w:val="24"/>
          <w:szCs w:val="24"/>
        </w:rPr>
        <w:t>by</w:t>
      </w:r>
      <w:r w:rsidRPr="00BC6F08">
        <w:rPr>
          <w:rFonts w:ascii="Times New Roman" w:eastAsia="宋体" w:hAnsi="Times New Roman" w:cs="Times New Roman"/>
          <w:color w:val="000000" w:themeColor="text1"/>
          <w:sz w:val="24"/>
          <w:szCs w:val="24"/>
        </w:rPr>
        <w:t xml:space="preserve"> an artificial environment. The structure and function of the water ecosystem changed so that the original rich riverine vegetation and bio-communities </w:t>
      </w:r>
      <w:r w:rsidR="00D74373" w:rsidRPr="00BC6F08">
        <w:rPr>
          <w:rFonts w:ascii="Times New Roman" w:eastAsia="宋体" w:hAnsi="Times New Roman" w:cs="Times New Roman"/>
          <w:color w:val="000000" w:themeColor="text1"/>
          <w:sz w:val="24"/>
          <w:szCs w:val="24"/>
        </w:rPr>
        <w:t>were</w:t>
      </w:r>
      <w:r w:rsidRPr="00BC6F08">
        <w:rPr>
          <w:rFonts w:ascii="Times New Roman" w:eastAsia="宋体" w:hAnsi="Times New Roman" w:cs="Times New Roman"/>
          <w:color w:val="000000" w:themeColor="text1"/>
          <w:sz w:val="24"/>
          <w:szCs w:val="24"/>
        </w:rPr>
        <w:t xml:space="preserve"> affected, which ma</w:t>
      </w:r>
      <w:r w:rsidR="00D74373" w:rsidRPr="00BC6F08">
        <w:rPr>
          <w:rFonts w:ascii="Times New Roman" w:eastAsia="宋体" w:hAnsi="Times New Roman" w:cs="Times New Roman"/>
          <w:color w:val="000000" w:themeColor="text1"/>
          <w:sz w:val="24"/>
          <w:szCs w:val="24"/>
        </w:rPr>
        <w:t>de</w:t>
      </w:r>
      <w:r w:rsidRPr="00BC6F08">
        <w:rPr>
          <w:rFonts w:ascii="Times New Roman" w:eastAsia="宋体" w:hAnsi="Times New Roman" w:cs="Times New Roman"/>
          <w:color w:val="000000" w:themeColor="text1"/>
          <w:sz w:val="24"/>
          <w:szCs w:val="24"/>
        </w:rPr>
        <w:t xml:space="preserve"> the river’s ecological landscape structure</w:t>
      </w:r>
      <w:r w:rsidR="00E82F42" w:rsidRPr="00BC6F08">
        <w:rPr>
          <w:rFonts w:ascii="Times New Roman" w:eastAsia="宋体" w:hAnsi="Times New Roman" w:cs="Times New Roman"/>
          <w:color w:val="000000" w:themeColor="text1"/>
          <w:sz w:val="24"/>
          <w:szCs w:val="24"/>
        </w:rPr>
        <w:t xml:space="preserve"> both</w:t>
      </w:r>
      <w:r w:rsidRPr="00BC6F08">
        <w:rPr>
          <w:rFonts w:ascii="Times New Roman" w:eastAsia="宋体" w:hAnsi="Times New Roman" w:cs="Times New Roman"/>
          <w:color w:val="000000" w:themeColor="text1"/>
          <w:sz w:val="24"/>
          <w:szCs w:val="24"/>
        </w:rPr>
        <w:t xml:space="preserve"> singular and similar in some places. The discharge of a large amount of domestic sewage and dumping</w:t>
      </w:r>
      <w:r w:rsidR="00E82F42" w:rsidRPr="00BC6F08">
        <w:rPr>
          <w:rFonts w:ascii="Times New Roman" w:eastAsia="宋体" w:hAnsi="Times New Roman" w:cs="Times New Roman"/>
          <w:color w:val="000000" w:themeColor="text1"/>
          <w:sz w:val="24"/>
          <w:szCs w:val="24"/>
        </w:rPr>
        <w:t xml:space="preserve"> of</w:t>
      </w:r>
      <w:r w:rsidRPr="00BC6F08">
        <w:rPr>
          <w:rFonts w:ascii="Times New Roman" w:eastAsia="宋体" w:hAnsi="Times New Roman" w:cs="Times New Roman"/>
          <w:color w:val="000000" w:themeColor="text1"/>
          <w:sz w:val="24"/>
          <w:szCs w:val="24"/>
        </w:rPr>
        <w:t xml:space="preserve"> a lot of domestic garbage along the river bank ma</w:t>
      </w:r>
      <w:r w:rsidR="00E82F42" w:rsidRPr="00BC6F08">
        <w:rPr>
          <w:rFonts w:ascii="Times New Roman" w:eastAsia="宋体" w:hAnsi="Times New Roman" w:cs="Times New Roman"/>
          <w:color w:val="000000" w:themeColor="text1"/>
          <w:sz w:val="24"/>
          <w:szCs w:val="24"/>
        </w:rPr>
        <w:t>d</w:t>
      </w:r>
      <w:r w:rsidRPr="00BC6F08">
        <w:rPr>
          <w:rFonts w:ascii="Times New Roman" w:eastAsia="宋体" w:hAnsi="Times New Roman" w:cs="Times New Roman"/>
          <w:color w:val="000000" w:themeColor="text1"/>
          <w:sz w:val="24"/>
          <w:szCs w:val="24"/>
        </w:rPr>
        <w:t>e the quality of the water environment worse and seriously affect</w:t>
      </w:r>
      <w:r w:rsidR="00E82F42" w:rsidRPr="00BC6F08">
        <w:rPr>
          <w:rFonts w:ascii="Times New Roman" w:eastAsia="宋体" w:hAnsi="Times New Roman" w:cs="Times New Roman"/>
          <w:color w:val="000000" w:themeColor="text1"/>
          <w:sz w:val="24"/>
          <w:szCs w:val="24"/>
        </w:rPr>
        <w:t>ed</w:t>
      </w:r>
      <w:r w:rsidRPr="00BC6F08">
        <w:rPr>
          <w:rFonts w:ascii="Times New Roman" w:eastAsia="宋体" w:hAnsi="Times New Roman" w:cs="Times New Roman"/>
          <w:color w:val="000000" w:themeColor="text1"/>
          <w:sz w:val="24"/>
          <w:szCs w:val="24"/>
        </w:rPr>
        <w:t xml:space="preserve"> the biodiversity of the river ecological landscape, even causing many species to be</w:t>
      </w:r>
      <w:r w:rsidR="00E82F42" w:rsidRPr="00BC6F08">
        <w:rPr>
          <w:rFonts w:ascii="Times New Roman" w:eastAsia="宋体" w:hAnsi="Times New Roman" w:cs="Times New Roman"/>
          <w:color w:val="000000" w:themeColor="text1"/>
          <w:sz w:val="24"/>
          <w:szCs w:val="24"/>
        </w:rPr>
        <w:t xml:space="preserve"> placed</w:t>
      </w:r>
      <w:r w:rsidRPr="00BC6F08">
        <w:rPr>
          <w:rFonts w:ascii="Times New Roman" w:eastAsia="宋体" w:hAnsi="Times New Roman" w:cs="Times New Roman"/>
          <w:color w:val="000000" w:themeColor="text1"/>
          <w:sz w:val="24"/>
          <w:szCs w:val="24"/>
        </w:rPr>
        <w:t xml:space="preserve"> on the verge of extinction.</w:t>
      </w:r>
    </w:p>
    <w:p w14:paraId="44ECEEDF"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62" w:name="_Toc68029043"/>
      <w:r w:rsidRPr="00BC6F08">
        <w:rPr>
          <w:rFonts w:ascii="Times New Roman" w:hAnsi="Times New Roman" w:cs="Times New Roman"/>
          <w:color w:val="000000" w:themeColor="text1"/>
          <w:sz w:val="24"/>
          <w:szCs w:val="24"/>
        </w:rPr>
        <w:t>8.1.8 Driving forces of river ecosystem degradation</w:t>
      </w:r>
      <w:bookmarkEnd w:id="62"/>
    </w:p>
    <w:p w14:paraId="5094AE90" w14:textId="18E788F3"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The essence of river ecosystem degradation is that the action of driving factors destr</w:t>
      </w:r>
      <w:r w:rsidR="00E82F42" w:rsidRPr="00BC6F08">
        <w:rPr>
          <w:rFonts w:ascii="Times New Roman" w:eastAsia="宋体" w:hAnsi="Times New Roman" w:cs="Times New Roman"/>
          <w:color w:val="000000" w:themeColor="text1"/>
          <w:sz w:val="24"/>
          <w:szCs w:val="24"/>
        </w:rPr>
        <w:t>oys</w:t>
      </w:r>
      <w:r w:rsidRPr="00BC6F08">
        <w:rPr>
          <w:rFonts w:ascii="Times New Roman" w:eastAsia="宋体" w:hAnsi="Times New Roman" w:cs="Times New Roman"/>
          <w:color w:val="000000" w:themeColor="text1"/>
          <w:sz w:val="24"/>
          <w:szCs w:val="24"/>
        </w:rPr>
        <w:t xml:space="preserve"> the river’s physical integrity, leads to the river’s imbalance of chemical circulation, and damages the river’s biological integrity, all of which lead to the degradation of </w:t>
      </w:r>
      <w:r w:rsidR="00E82F42"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ecological functions of the</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river ecosystem. The</w:t>
      </w:r>
      <w:r w:rsidR="00E82F42" w:rsidRPr="00BC6F08">
        <w:rPr>
          <w:rFonts w:ascii="Times New Roman" w:eastAsia="宋体" w:hAnsi="Times New Roman" w:cs="Times New Roman"/>
          <w:color w:val="000000" w:themeColor="text1"/>
          <w:sz w:val="24"/>
          <w:szCs w:val="24"/>
        </w:rPr>
        <w:t>se</w:t>
      </w:r>
      <w:r w:rsidRPr="00BC6F08">
        <w:rPr>
          <w:rFonts w:ascii="Times New Roman" w:eastAsia="宋体" w:hAnsi="Times New Roman" w:cs="Times New Roman"/>
          <w:color w:val="000000" w:themeColor="text1"/>
          <w:sz w:val="24"/>
          <w:szCs w:val="24"/>
        </w:rPr>
        <w:t xml:space="preserve"> factors can be divided into two aspects: natural factors and human factors. Among them, the root cause of river degradation is that</w:t>
      </w:r>
      <w:r w:rsidR="00E82F42"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under the situation of population growth and socioeconomic development, the increase </w:t>
      </w:r>
      <w:r w:rsidR="00E82F42"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point source pollution and non-point source pollution has caused the deterioration of river water quality and the destruction of river habitats</w:t>
      </w:r>
      <w:r w:rsidR="00E82F42" w:rsidRPr="00BC6F08">
        <w:rPr>
          <w:rFonts w:ascii="Times New Roman" w:eastAsia="宋体" w:hAnsi="Times New Roman" w:cs="Times New Roman"/>
          <w:color w:val="000000" w:themeColor="text1"/>
          <w:sz w:val="24"/>
          <w:szCs w:val="24"/>
        </w:rPr>
        <w:t>.</w:t>
      </w:r>
      <w:r w:rsidRPr="00BC6F08">
        <w:rPr>
          <w:rFonts w:ascii="Times New Roman" w:eastAsia="宋体" w:hAnsi="Times New Roman" w:cs="Times New Roman"/>
          <w:color w:val="000000" w:themeColor="text1"/>
          <w:sz w:val="24"/>
          <w:szCs w:val="24"/>
        </w:rPr>
        <w:t xml:space="preserve"> </w:t>
      </w:r>
      <w:r w:rsidR="00E82F42" w:rsidRPr="00BC6F08">
        <w:rPr>
          <w:rFonts w:ascii="Times New Roman" w:eastAsia="宋体" w:hAnsi="Times New Roman" w:cs="Times New Roman"/>
          <w:color w:val="000000" w:themeColor="text1"/>
          <w:sz w:val="24"/>
          <w:szCs w:val="24"/>
        </w:rPr>
        <w:t>T</w:t>
      </w:r>
      <w:r w:rsidRPr="00BC6F08">
        <w:rPr>
          <w:rFonts w:ascii="Times New Roman" w:eastAsia="宋体" w:hAnsi="Times New Roman" w:cs="Times New Roman"/>
          <w:color w:val="000000" w:themeColor="text1"/>
          <w:sz w:val="24"/>
          <w:szCs w:val="24"/>
        </w:rPr>
        <w:t xml:space="preserve">he urgent demand for resources and excessive development have changed the original shape and stability of the river. The direct cause of river degradation is the change </w:t>
      </w:r>
      <w:r w:rsidR="00E82F42"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the biological components in the river ecosystem. The original biological community cannot survive in </w:t>
      </w:r>
      <w:r w:rsidR="00E82F42" w:rsidRPr="00BC6F08">
        <w:rPr>
          <w:rFonts w:ascii="Times New Roman" w:eastAsia="宋体" w:hAnsi="Times New Roman" w:cs="Times New Roman"/>
          <w:color w:val="000000" w:themeColor="text1"/>
          <w:sz w:val="24"/>
          <w:szCs w:val="24"/>
        </w:rPr>
        <w:t>this</w:t>
      </w:r>
      <w:r w:rsidRPr="00BC6F08">
        <w:rPr>
          <w:rFonts w:ascii="Times New Roman" w:eastAsia="宋体" w:hAnsi="Times New Roman" w:cs="Times New Roman"/>
          <w:color w:val="000000" w:themeColor="text1"/>
          <w:sz w:val="24"/>
          <w:szCs w:val="24"/>
        </w:rPr>
        <w:t xml:space="preserve"> stressful environment, and thus has different degrees of succession. </w:t>
      </w:r>
      <w:r w:rsidR="00E82F42" w:rsidRPr="00BC6F08">
        <w:rPr>
          <w:rFonts w:ascii="Times New Roman" w:eastAsia="宋体" w:hAnsi="Times New Roman" w:cs="Times New Roman"/>
          <w:color w:val="000000" w:themeColor="text1"/>
          <w:sz w:val="24"/>
          <w:szCs w:val="24"/>
        </w:rPr>
        <w:t>In addition</w:t>
      </w:r>
      <w:r w:rsidRPr="00BC6F08">
        <w:rPr>
          <w:rFonts w:ascii="Times New Roman" w:eastAsia="宋体" w:hAnsi="Times New Roman" w:cs="Times New Roman"/>
          <w:color w:val="000000" w:themeColor="text1"/>
          <w:sz w:val="24"/>
          <w:szCs w:val="24"/>
        </w:rPr>
        <w:t xml:space="preserve">, the change </w:t>
      </w:r>
      <w:r w:rsidR="00E82F42"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river habitat has led to a decline </w:t>
      </w:r>
      <w:r w:rsidR="00E82F42" w:rsidRPr="00BC6F08">
        <w:rPr>
          <w:rFonts w:ascii="Times New Roman" w:eastAsia="宋体" w:hAnsi="Times New Roman" w:cs="Times New Roman"/>
          <w:color w:val="000000" w:themeColor="text1"/>
          <w:sz w:val="24"/>
          <w:szCs w:val="24"/>
        </w:rPr>
        <w:t>in</w:t>
      </w:r>
      <w:r w:rsidRPr="00BC6F08">
        <w:rPr>
          <w:rFonts w:ascii="Times New Roman" w:eastAsia="宋体" w:hAnsi="Times New Roman" w:cs="Times New Roman"/>
          <w:color w:val="000000" w:themeColor="text1"/>
          <w:sz w:val="24"/>
          <w:szCs w:val="24"/>
        </w:rPr>
        <w:t xml:space="preserve"> the biodiversity of the river ecosystem. Human factors can lead to the occurrence of natural factors, which in turn give feedback through the state of </w:t>
      </w:r>
      <w:r w:rsidR="00E82F42"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river ecosystem and change human activities.</w:t>
      </w:r>
    </w:p>
    <w:p w14:paraId="72F9A413" w14:textId="77777777" w:rsidR="00B177D5" w:rsidRPr="00BC6F08" w:rsidRDefault="004A7393" w:rsidP="00746654">
      <w:pPr>
        <w:pStyle w:val="Heading3"/>
        <w:spacing w:before="120" w:after="120" w:line="240" w:lineRule="auto"/>
        <w:rPr>
          <w:rFonts w:ascii="Times New Roman" w:hAnsi="Times New Roman" w:cs="Times New Roman"/>
          <w:color w:val="000000" w:themeColor="text1"/>
          <w:sz w:val="24"/>
          <w:szCs w:val="24"/>
        </w:rPr>
      </w:pPr>
      <w:bookmarkStart w:id="63" w:name="_Toc68029044"/>
      <w:r w:rsidRPr="00BC6F08">
        <w:rPr>
          <w:rFonts w:ascii="Times New Roman" w:hAnsi="Times New Roman" w:cs="Times New Roman"/>
          <w:color w:val="000000" w:themeColor="text1"/>
          <w:sz w:val="24"/>
          <w:szCs w:val="24"/>
        </w:rPr>
        <w:t>8.1.9 I</w:t>
      </w:r>
      <w:r w:rsidR="00652340" w:rsidRPr="00BC6F08">
        <w:rPr>
          <w:rFonts w:ascii="Times New Roman" w:hAnsi="Times New Roman" w:cs="Times New Roman"/>
          <w:color w:val="000000" w:themeColor="text1"/>
          <w:sz w:val="24"/>
          <w:szCs w:val="24"/>
        </w:rPr>
        <w:t>mpact of river ecosystem degradation</w:t>
      </w:r>
      <w:bookmarkEnd w:id="63"/>
    </w:p>
    <w:p w14:paraId="6E185DF7" w14:textId="18F3DA1D"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 xml:space="preserve">According to a study in 2011, more than two-thirds of </w:t>
      </w:r>
      <w:r w:rsidR="00E82F42"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lakes in China were polluted by nutrients such as nitrogen and phosphorus, and 10</w:t>
      </w:r>
      <w:r w:rsidR="00E82F42"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lakes in China were seriously under eutrophication (Yang</w:t>
      </w:r>
      <w:r w:rsidR="00E82F42"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2011). For instance, the eutrophication of Dianchi Lake in Yunnan Province became more and more serious, and the yield and quality of </w:t>
      </w:r>
      <w:r w:rsidR="00E82F42"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crops around Dianchi</w:t>
      </w:r>
      <w:r w:rsidR="00E82F42" w:rsidRPr="00BC6F08">
        <w:rPr>
          <w:rFonts w:ascii="Times New Roman" w:eastAsia="宋体"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sz w:val="24"/>
          <w:szCs w:val="24"/>
        </w:rPr>
        <w:t xml:space="preserve">Lake declined. Eutrophication </w:t>
      </w:r>
      <w:r w:rsidR="00E82F42" w:rsidRPr="00BC6F08">
        <w:rPr>
          <w:rFonts w:ascii="Times New Roman" w:eastAsia="宋体" w:hAnsi="Times New Roman" w:cs="Times New Roman"/>
          <w:color w:val="000000" w:themeColor="text1"/>
          <w:sz w:val="24"/>
          <w:szCs w:val="24"/>
        </w:rPr>
        <w:t>decreased</w:t>
      </w:r>
      <w:r w:rsidRPr="00BC6F08">
        <w:rPr>
          <w:rFonts w:ascii="Times New Roman" w:eastAsia="宋体" w:hAnsi="Times New Roman" w:cs="Times New Roman"/>
          <w:color w:val="000000" w:themeColor="text1"/>
          <w:sz w:val="24"/>
          <w:szCs w:val="24"/>
        </w:rPr>
        <w:t xml:space="preserve"> the dissolved oxygen in the water and the ecological environment for</w:t>
      </w:r>
      <w:r w:rsidR="00E82F42" w:rsidRPr="00BC6F08">
        <w:rPr>
          <w:rFonts w:ascii="Times New Roman" w:eastAsia="宋体" w:hAnsi="Times New Roman" w:cs="Times New Roman"/>
          <w:color w:val="000000" w:themeColor="text1"/>
          <w:sz w:val="24"/>
          <w:szCs w:val="24"/>
        </w:rPr>
        <w:t xml:space="preserve"> the</w:t>
      </w:r>
      <w:r w:rsidRPr="00BC6F08">
        <w:rPr>
          <w:rFonts w:ascii="Times New Roman" w:eastAsia="宋体" w:hAnsi="Times New Roman" w:cs="Times New Roman"/>
          <w:color w:val="000000" w:themeColor="text1"/>
          <w:sz w:val="24"/>
          <w:szCs w:val="24"/>
        </w:rPr>
        <w:t xml:space="preserve"> fish deteriorated, resulting in a decrease in the fish population while causing blue algae and other aquatic plants to reproduce. Degradation of the water quality affected the tourism development of Dianchi Lake (Tan</w:t>
      </w:r>
      <w:r w:rsidR="00E82F42" w:rsidRPr="00BC6F08">
        <w:rPr>
          <w:rFonts w:ascii="Times New Roman" w:eastAsia="宋体" w:hAnsi="Times New Roman" w:cs="Times New Roman"/>
          <w:color w:val="000000" w:themeColor="text1"/>
          <w:sz w:val="24"/>
          <w:szCs w:val="24"/>
        </w:rPr>
        <w:t xml:space="preserve">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 xml:space="preserve">2012). A study documented that the negative effects of </w:t>
      </w:r>
      <w:r w:rsidR="00E82F42" w:rsidRPr="00BC6F08">
        <w:rPr>
          <w:rFonts w:ascii="Times New Roman" w:eastAsia="宋体" w:hAnsi="Times New Roman" w:cs="Times New Roman"/>
          <w:color w:val="000000" w:themeColor="text1"/>
          <w:sz w:val="24"/>
          <w:szCs w:val="24"/>
        </w:rPr>
        <w:t xml:space="preserve">the </w:t>
      </w:r>
      <w:r w:rsidRPr="00BC6F08">
        <w:rPr>
          <w:rFonts w:ascii="Times New Roman" w:eastAsia="宋体" w:hAnsi="Times New Roman" w:cs="Times New Roman"/>
          <w:color w:val="000000" w:themeColor="text1"/>
          <w:sz w:val="24"/>
          <w:szCs w:val="24"/>
        </w:rPr>
        <w:t>pollution surrounding areas of</w:t>
      </w:r>
      <w:r w:rsidR="00E82F42" w:rsidRPr="00BC6F08">
        <w:rPr>
          <w:rFonts w:ascii="Times New Roman" w:eastAsia="宋体" w:hAnsi="Times New Roman" w:cs="Times New Roman"/>
          <w:color w:val="000000" w:themeColor="text1"/>
          <w:sz w:val="24"/>
          <w:szCs w:val="24"/>
        </w:rPr>
        <w:t xml:space="preserve"> the</w:t>
      </w:r>
      <w:r w:rsidRPr="00BC6F08">
        <w:rPr>
          <w:rFonts w:ascii="Times New Roman" w:eastAsia="宋体" w:hAnsi="Times New Roman" w:cs="Times New Roman"/>
          <w:color w:val="000000" w:themeColor="text1"/>
          <w:sz w:val="24"/>
          <w:szCs w:val="24"/>
        </w:rPr>
        <w:t xml:space="preserve"> Taihu Wetland were </w:t>
      </w:r>
      <w:r w:rsidR="00E82F42" w:rsidRPr="00BC6F08">
        <w:rPr>
          <w:rFonts w:ascii="Times New Roman" w:eastAsia="宋体" w:hAnsi="Times New Roman" w:cs="Times New Roman"/>
          <w:color w:val="000000" w:themeColor="text1"/>
          <w:sz w:val="24"/>
          <w:szCs w:val="24"/>
        </w:rPr>
        <w:t xml:space="preserve">quite </w:t>
      </w:r>
      <w:r w:rsidRPr="00BC6F08">
        <w:rPr>
          <w:rFonts w:ascii="Times New Roman" w:eastAsia="宋体" w:hAnsi="Times New Roman" w:cs="Times New Roman"/>
          <w:color w:val="000000" w:themeColor="text1"/>
          <w:sz w:val="24"/>
          <w:szCs w:val="24"/>
        </w:rPr>
        <w:t xml:space="preserve">apparent and caused a tourism loss of </w:t>
      </w:r>
      <w:r w:rsidR="00E82F42" w:rsidRPr="00BC6F08">
        <w:rPr>
          <w:rFonts w:ascii="Times New Roman" w:eastAsia="宋体" w:hAnsi="Times New Roman" w:cs="Times New Roman"/>
          <w:color w:val="000000" w:themeColor="text1"/>
          <w:sz w:val="24"/>
          <w:szCs w:val="24"/>
        </w:rPr>
        <w:t xml:space="preserve">RMB </w:t>
      </w:r>
      <w:r w:rsidRPr="00BC6F08">
        <w:rPr>
          <w:rFonts w:ascii="Times New Roman" w:eastAsia="宋体" w:hAnsi="Times New Roman" w:cs="Times New Roman"/>
          <w:color w:val="000000" w:themeColor="text1"/>
          <w:sz w:val="24"/>
          <w:szCs w:val="24"/>
        </w:rPr>
        <w:t>4.63 billion and an industrial loss of</w:t>
      </w:r>
      <w:r w:rsidR="00E82F42" w:rsidRPr="00BC6F08">
        <w:rPr>
          <w:rFonts w:ascii="Times New Roman" w:eastAsia="宋体" w:hAnsi="Times New Roman" w:cs="Times New Roman"/>
          <w:color w:val="000000" w:themeColor="text1"/>
          <w:sz w:val="24"/>
          <w:szCs w:val="24"/>
        </w:rPr>
        <w:t xml:space="preserve"> RMB</w:t>
      </w:r>
      <w:r w:rsidRPr="00BC6F08">
        <w:rPr>
          <w:rFonts w:ascii="Times New Roman" w:eastAsia="宋体" w:hAnsi="Times New Roman" w:cs="Times New Roman"/>
          <w:color w:val="000000" w:themeColor="text1"/>
          <w:sz w:val="24"/>
          <w:szCs w:val="24"/>
        </w:rPr>
        <w:t xml:space="preserve"> 14.75 billion during 1987, 1990, 1995, and 2000 (Kuang</w:t>
      </w:r>
      <w:r w:rsidR="001A3A43" w:rsidRPr="00BC6F08">
        <w:rPr>
          <w:rFonts w:ascii="Times New Roman" w:eastAsia="宋体" w:hAnsi="Times New Roman" w:cs="Times New Roman"/>
          <w:color w:val="000000" w:themeColor="text1"/>
          <w:sz w:val="24"/>
          <w:szCs w:val="24"/>
        </w:rPr>
        <w:t xml:space="preserve"> and Shi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2013).</w:t>
      </w:r>
    </w:p>
    <w:p w14:paraId="37D9D0AE" w14:textId="77777777" w:rsidR="00B177D5" w:rsidRPr="00BC6F08" w:rsidRDefault="004A7393" w:rsidP="00746654">
      <w:pPr>
        <w:pStyle w:val="Heading3"/>
        <w:spacing w:before="120" w:after="120" w:line="240" w:lineRule="auto"/>
        <w:rPr>
          <w:rFonts w:ascii="Times New Roman" w:hAnsi="Times New Roman" w:cs="Times New Roman"/>
          <w:color w:val="000000" w:themeColor="text1"/>
          <w:sz w:val="24"/>
          <w:szCs w:val="24"/>
        </w:rPr>
      </w:pPr>
      <w:bookmarkStart w:id="64" w:name="_Toc68029045"/>
      <w:r w:rsidRPr="00BC6F08">
        <w:rPr>
          <w:rFonts w:ascii="Times New Roman" w:hAnsi="Times New Roman" w:cs="Times New Roman"/>
          <w:color w:val="000000" w:themeColor="text1"/>
          <w:sz w:val="24"/>
          <w:szCs w:val="24"/>
        </w:rPr>
        <w:t>8.1.10 River ecosystem management p</w:t>
      </w:r>
      <w:r w:rsidR="00652340" w:rsidRPr="00BC6F08">
        <w:rPr>
          <w:rFonts w:ascii="Times New Roman" w:hAnsi="Times New Roman" w:cs="Times New Roman"/>
          <w:color w:val="000000" w:themeColor="text1"/>
          <w:sz w:val="24"/>
          <w:szCs w:val="24"/>
        </w:rPr>
        <w:t>olicy</w:t>
      </w:r>
      <w:bookmarkEnd w:id="64"/>
    </w:p>
    <w:p w14:paraId="3A27781B" w14:textId="5E0356A0" w:rsidR="00B177D5" w:rsidRPr="00BC6F08" w:rsidRDefault="00652340" w:rsidP="00797661">
      <w:pPr>
        <w:spacing w:before="120" w:after="120"/>
        <w:rPr>
          <w:rFonts w:ascii="Times New Roman" w:eastAsia="宋体" w:hAnsi="Times New Roman" w:cs="Times New Roman"/>
          <w:color w:val="000000" w:themeColor="text1"/>
          <w:sz w:val="24"/>
          <w:szCs w:val="24"/>
        </w:rPr>
      </w:pPr>
      <w:r w:rsidRPr="00BC6F08">
        <w:rPr>
          <w:rFonts w:ascii="Times New Roman" w:eastAsia="宋体" w:hAnsi="Times New Roman" w:cs="Times New Roman"/>
          <w:color w:val="000000" w:themeColor="text1"/>
          <w:sz w:val="24"/>
          <w:szCs w:val="24"/>
        </w:rPr>
        <w:t>The river ecosystem needs to be fully restored. The restoration of th</w:t>
      </w:r>
      <w:r w:rsidR="007F7916" w:rsidRPr="00BC6F08">
        <w:rPr>
          <w:rFonts w:ascii="Times New Roman" w:eastAsia="宋体" w:hAnsi="Times New Roman" w:cs="Times New Roman"/>
          <w:color w:val="000000" w:themeColor="text1"/>
          <w:sz w:val="24"/>
          <w:szCs w:val="24"/>
        </w:rPr>
        <w:t>is</w:t>
      </w:r>
      <w:r w:rsidRPr="00BC6F08">
        <w:rPr>
          <w:rFonts w:ascii="Times New Roman" w:eastAsia="宋体" w:hAnsi="Times New Roman" w:cs="Times New Roman"/>
          <w:color w:val="000000" w:themeColor="text1"/>
          <w:sz w:val="24"/>
          <w:szCs w:val="24"/>
        </w:rPr>
        <w:t xml:space="preserve"> ecosystem should comprehensively restore the system structures and functions, not only limited to the protection of the population of the ecosystem. At the same time, the restoration of</w:t>
      </w:r>
      <w:r w:rsidR="007F7916" w:rsidRPr="00BC6F08">
        <w:rPr>
          <w:rFonts w:ascii="Times New Roman" w:eastAsia="宋体" w:hAnsi="Times New Roman" w:cs="Times New Roman"/>
          <w:color w:val="000000" w:themeColor="text1"/>
          <w:sz w:val="24"/>
          <w:szCs w:val="24"/>
        </w:rPr>
        <w:t xml:space="preserve"> the</w:t>
      </w:r>
      <w:r w:rsidRPr="00BC6F08">
        <w:rPr>
          <w:rFonts w:ascii="Times New Roman" w:eastAsia="宋体" w:hAnsi="Times New Roman" w:cs="Times New Roman"/>
          <w:color w:val="000000" w:themeColor="text1"/>
          <w:sz w:val="24"/>
          <w:szCs w:val="24"/>
        </w:rPr>
        <w:t xml:space="preserve"> river ecosystem should start from the perspective of watershed ecology and integrate consider</w:t>
      </w:r>
      <w:r w:rsidR="007077D5">
        <w:rPr>
          <w:rFonts w:ascii="Times New Roman" w:eastAsia="宋体" w:hAnsi="Times New Roman" w:cs="Times New Roman"/>
          <w:color w:val="000000" w:themeColor="text1"/>
          <w:sz w:val="24"/>
          <w:szCs w:val="24"/>
        </w:rPr>
        <w:t>ation of</w:t>
      </w:r>
      <w:r w:rsidRPr="00BC6F08">
        <w:rPr>
          <w:rFonts w:ascii="Times New Roman" w:eastAsia="宋体" w:hAnsi="Times New Roman" w:cs="Times New Roman"/>
          <w:color w:val="000000" w:themeColor="text1"/>
          <w:sz w:val="24"/>
          <w:szCs w:val="24"/>
        </w:rPr>
        <w:t xml:space="preserve"> the impact of river basin land use, deforestation, farmland cultivation, river buffer areas, management measures, dams, and wave walls,</w:t>
      </w:r>
      <w:r w:rsidR="007F7916" w:rsidRPr="00BC6F08">
        <w:rPr>
          <w:rFonts w:ascii="Times New Roman" w:eastAsia="宋体" w:hAnsi="Times New Roman" w:cs="Times New Roman"/>
          <w:color w:val="000000" w:themeColor="text1"/>
          <w:sz w:val="24"/>
          <w:szCs w:val="24"/>
        </w:rPr>
        <w:t xml:space="preserve"> etc</w:t>
      </w:r>
      <w:r w:rsidRPr="00BC6F08">
        <w:rPr>
          <w:rFonts w:ascii="Times New Roman" w:eastAsia="宋体" w:hAnsi="Times New Roman" w:cs="Times New Roman"/>
          <w:color w:val="000000" w:themeColor="text1"/>
          <w:sz w:val="24"/>
          <w:szCs w:val="24"/>
        </w:rPr>
        <w:t>.</w:t>
      </w:r>
    </w:p>
    <w:p w14:paraId="173775EF" w14:textId="6DCE7109"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65" w:name="_Toc68029046"/>
      <w:r w:rsidRPr="00BC6F08">
        <w:rPr>
          <w:rStyle w:val="fontstyle01"/>
          <w:rFonts w:ascii="Times New Roman" w:eastAsiaTheme="minorEastAsia" w:hAnsi="Times New Roman" w:cs="Times New Roman"/>
          <w:color w:val="000000" w:themeColor="text1"/>
          <w:sz w:val="24"/>
          <w:szCs w:val="24"/>
        </w:rPr>
        <w:t xml:space="preserve">8.2 Status of </w:t>
      </w:r>
      <w:r w:rsidR="007F7916" w:rsidRPr="00BC6F08">
        <w:rPr>
          <w:rStyle w:val="fontstyle01"/>
          <w:rFonts w:ascii="Times New Roman" w:eastAsiaTheme="minorEastAsia" w:hAnsi="Times New Roman" w:cs="Times New Roman"/>
          <w:color w:val="000000" w:themeColor="text1"/>
          <w:sz w:val="24"/>
          <w:szCs w:val="24"/>
        </w:rPr>
        <w:t>L</w:t>
      </w:r>
      <w:r w:rsidRPr="00BC6F08">
        <w:rPr>
          <w:rStyle w:val="fontstyle01"/>
          <w:rFonts w:ascii="Times New Roman" w:eastAsiaTheme="minorEastAsia" w:hAnsi="Times New Roman" w:cs="Times New Roman"/>
          <w:color w:val="000000" w:themeColor="text1"/>
          <w:sz w:val="24"/>
          <w:szCs w:val="24"/>
        </w:rPr>
        <w:t xml:space="preserve">ake </w:t>
      </w:r>
      <w:r w:rsidR="007F7916"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cosystem </w:t>
      </w:r>
      <w:r w:rsidR="007F7916"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egradation and </w:t>
      </w:r>
      <w:r w:rsidR="007F7916"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estoration</w:t>
      </w:r>
      <w:bookmarkEnd w:id="65"/>
    </w:p>
    <w:p w14:paraId="45B4084C" w14:textId="5FC05559"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Lake</w:t>
      </w:r>
      <w:r w:rsidR="007F7916"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w:t>
      </w:r>
      <w:r w:rsidR="007F7916" w:rsidRPr="00BC6F08">
        <w:rPr>
          <w:rFonts w:ascii="Times New Roman" w:eastAsia="宋体" w:hAnsi="Times New Roman" w:cs="Times New Roman"/>
          <w:color w:val="000000" w:themeColor="text1"/>
          <w:kern w:val="0"/>
          <w:sz w:val="24"/>
          <w:szCs w:val="24"/>
          <w:lang w:bidi="ar"/>
        </w:rPr>
        <w:t>are</w:t>
      </w:r>
      <w:r w:rsidRPr="00BC6F08">
        <w:rPr>
          <w:rFonts w:ascii="Times New Roman" w:eastAsia="宋体" w:hAnsi="Times New Roman" w:cs="Times New Roman"/>
          <w:color w:val="000000" w:themeColor="text1"/>
          <w:kern w:val="0"/>
          <w:sz w:val="24"/>
          <w:szCs w:val="24"/>
          <w:lang w:bidi="ar"/>
        </w:rPr>
        <w:t xml:space="preserve"> an extremely complex ecosystem</w:t>
      </w:r>
      <w:r w:rsidR="007F7916" w:rsidRPr="00BC6F08">
        <w:rPr>
          <w:rFonts w:ascii="Times New Roman" w:eastAsia="宋体" w:hAnsi="Times New Roman" w:cs="Times New Roman"/>
          <w:color w:val="000000" w:themeColor="text1"/>
          <w:kern w:val="0"/>
          <w:sz w:val="24"/>
          <w:szCs w:val="24"/>
          <w:lang w:bidi="ar"/>
        </w:rPr>
        <w:t>. A lake</w:t>
      </w:r>
      <w:r w:rsidRPr="00BC6F08">
        <w:rPr>
          <w:rFonts w:ascii="Times New Roman" w:eastAsia="宋体" w:hAnsi="Times New Roman" w:cs="Times New Roman"/>
          <w:color w:val="000000" w:themeColor="text1"/>
          <w:kern w:val="0"/>
          <w:sz w:val="24"/>
          <w:szCs w:val="24"/>
          <w:lang w:bidi="ar"/>
        </w:rPr>
        <w:t xml:space="preserve"> is the product of interaction and evolution between watershed and water biological community,</w:t>
      </w:r>
      <w:r w:rsidR="007F7916" w:rsidRPr="00BC6F08">
        <w:rPr>
          <w:rFonts w:ascii="Times New Roman" w:eastAsia="宋体" w:hAnsi="Times New Roman" w:cs="Times New Roman"/>
          <w:color w:val="000000" w:themeColor="text1"/>
          <w:kern w:val="0"/>
          <w:sz w:val="24"/>
          <w:szCs w:val="24"/>
          <w:lang w:bidi="ar"/>
        </w:rPr>
        <w:t xml:space="preserve"> and</w:t>
      </w:r>
      <w:r w:rsidRPr="00BC6F08">
        <w:rPr>
          <w:rFonts w:ascii="Times New Roman" w:eastAsia="宋体" w:hAnsi="Times New Roman" w:cs="Times New Roman"/>
          <w:color w:val="000000" w:themeColor="text1"/>
          <w:kern w:val="0"/>
          <w:sz w:val="24"/>
          <w:szCs w:val="24"/>
          <w:lang w:bidi="ar"/>
        </w:rPr>
        <w:t xml:space="preserve"> various organic and inorganic substances. Compared with </w:t>
      </w:r>
      <w:r w:rsidR="007F7916" w:rsidRPr="00BC6F08">
        <w:rPr>
          <w:rFonts w:ascii="Times New Roman" w:eastAsia="宋体" w:hAnsi="Times New Roman" w:cs="Times New Roman"/>
          <w:color w:val="000000" w:themeColor="text1"/>
          <w:kern w:val="0"/>
          <w:sz w:val="24"/>
          <w:szCs w:val="24"/>
          <w:lang w:bidi="ar"/>
        </w:rPr>
        <w:t>a</w:t>
      </w:r>
      <w:r w:rsidRPr="00BC6F08">
        <w:rPr>
          <w:rFonts w:ascii="Times New Roman" w:eastAsia="宋体" w:hAnsi="Times New Roman" w:cs="Times New Roman"/>
          <w:color w:val="000000" w:themeColor="text1"/>
          <w:kern w:val="0"/>
          <w:sz w:val="24"/>
          <w:szCs w:val="24"/>
          <w:lang w:bidi="ar"/>
        </w:rPr>
        <w:t xml:space="preserve"> river, </w:t>
      </w:r>
      <w:r w:rsidR="007F7916" w:rsidRPr="00BC6F08">
        <w:rPr>
          <w:rFonts w:ascii="Times New Roman" w:eastAsia="宋体" w:hAnsi="Times New Roman" w:cs="Times New Roman"/>
          <w:color w:val="000000" w:themeColor="text1"/>
          <w:kern w:val="0"/>
          <w:sz w:val="24"/>
          <w:szCs w:val="24"/>
          <w:lang w:bidi="ar"/>
        </w:rPr>
        <w:t>a lake</w:t>
      </w:r>
      <w:r w:rsidRPr="00BC6F08">
        <w:rPr>
          <w:rFonts w:ascii="Times New Roman" w:eastAsia="宋体" w:hAnsi="Times New Roman" w:cs="Times New Roman"/>
          <w:color w:val="000000" w:themeColor="text1"/>
          <w:kern w:val="0"/>
          <w:sz w:val="24"/>
          <w:szCs w:val="24"/>
          <w:lang w:bidi="ar"/>
        </w:rPr>
        <w:t xml:space="preserve"> is easier to be</w:t>
      </w:r>
      <w:r w:rsidR="007F7916" w:rsidRPr="00BC6F08">
        <w:rPr>
          <w:rFonts w:ascii="Times New Roman" w:eastAsia="宋体" w:hAnsi="Times New Roman" w:cs="Times New Roman"/>
          <w:color w:val="000000" w:themeColor="text1"/>
          <w:kern w:val="0"/>
          <w:sz w:val="24"/>
          <w:szCs w:val="24"/>
          <w:lang w:bidi="ar"/>
        </w:rPr>
        <w:t>come</w:t>
      </w:r>
      <w:r w:rsidRPr="00BC6F08">
        <w:rPr>
          <w:rFonts w:ascii="Times New Roman" w:eastAsia="宋体" w:hAnsi="Times New Roman" w:cs="Times New Roman"/>
          <w:color w:val="000000" w:themeColor="text1"/>
          <w:kern w:val="0"/>
          <w:sz w:val="24"/>
          <w:szCs w:val="24"/>
          <w:lang w:bidi="ar"/>
        </w:rPr>
        <w:t xml:space="preserve"> polluted and has lower mobility. The lake ecosystem is composed of</w:t>
      </w:r>
      <w:r w:rsidR="007F7916"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w:t>
      </w:r>
      <w:r w:rsidR="007F7916" w:rsidRPr="00BC6F08">
        <w:rPr>
          <w:rFonts w:ascii="Times New Roman" w:eastAsia="宋体" w:hAnsi="Times New Roman" w:cs="Times New Roman"/>
          <w:color w:val="000000" w:themeColor="text1"/>
          <w:kern w:val="0"/>
          <w:sz w:val="24"/>
          <w:szCs w:val="24"/>
          <w:lang w:bidi="ar"/>
        </w:rPr>
        <w:t>land-</w:t>
      </w:r>
      <w:r w:rsidRPr="00BC6F08">
        <w:rPr>
          <w:rFonts w:ascii="Times New Roman" w:eastAsia="宋体" w:hAnsi="Times New Roman" w:cs="Times New Roman"/>
          <w:color w:val="000000" w:themeColor="text1"/>
          <w:kern w:val="0"/>
          <w:sz w:val="24"/>
          <w:szCs w:val="24"/>
          <w:lang w:bidi="ar"/>
        </w:rPr>
        <w:t xml:space="preserve">water ecotone and open water community, which has a variety of functions, such as regulating storage, improving water quality, providing habitat for animals, regulating local climate, providing drinking water and food for human beings, </w:t>
      </w:r>
      <w:r w:rsidR="007F7916" w:rsidRPr="00BC6F08">
        <w:rPr>
          <w:rFonts w:ascii="Times New Roman" w:eastAsia="宋体" w:hAnsi="Times New Roman" w:cs="Times New Roman"/>
          <w:color w:val="000000" w:themeColor="text1"/>
          <w:kern w:val="0"/>
          <w:sz w:val="24"/>
          <w:szCs w:val="24"/>
          <w:lang w:bidi="ar"/>
        </w:rPr>
        <w:t>etc.</w:t>
      </w:r>
      <w:r w:rsidRPr="00BC6F08">
        <w:rPr>
          <w:rFonts w:ascii="Times New Roman" w:eastAsia="宋体" w:hAnsi="Times New Roman" w:cs="Times New Roman"/>
          <w:color w:val="000000" w:themeColor="text1"/>
          <w:kern w:val="0"/>
          <w:sz w:val="24"/>
          <w:szCs w:val="24"/>
          <w:lang w:bidi="ar"/>
        </w:rPr>
        <w:t xml:space="preserve"> (Chen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2013, Henny and Meutia 2014).</w:t>
      </w:r>
    </w:p>
    <w:p w14:paraId="26AF2779" w14:textId="63D44C63"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66" w:name="_Toc68029047"/>
      <w:r w:rsidRPr="00BC6F08">
        <w:rPr>
          <w:rFonts w:ascii="Times New Roman" w:hAnsi="Times New Roman" w:cs="Times New Roman"/>
          <w:color w:val="000000" w:themeColor="text1"/>
          <w:sz w:val="24"/>
          <w:szCs w:val="24"/>
        </w:rPr>
        <w:t>8.2.1 Degradation of</w:t>
      </w:r>
      <w:r w:rsidR="007F7916" w:rsidRPr="00BC6F08">
        <w:rPr>
          <w:rFonts w:ascii="Times New Roman" w:hAnsi="Times New Roman" w:cs="Times New Roman"/>
          <w:color w:val="000000" w:themeColor="text1"/>
          <w:sz w:val="24"/>
          <w:szCs w:val="24"/>
        </w:rPr>
        <w:t xml:space="preserve"> the</w:t>
      </w:r>
      <w:r w:rsidRPr="00BC6F08">
        <w:rPr>
          <w:rFonts w:ascii="Times New Roman" w:hAnsi="Times New Roman" w:cs="Times New Roman"/>
          <w:color w:val="000000" w:themeColor="text1"/>
          <w:sz w:val="24"/>
          <w:szCs w:val="24"/>
        </w:rPr>
        <w:t xml:space="preserve"> lake ecosystem</w:t>
      </w:r>
      <w:bookmarkEnd w:id="66"/>
      <w:r w:rsidRPr="00BC6F08">
        <w:rPr>
          <w:rFonts w:ascii="Times New Roman" w:hAnsi="Times New Roman" w:cs="Times New Roman"/>
          <w:color w:val="000000" w:themeColor="text1"/>
          <w:sz w:val="24"/>
          <w:szCs w:val="24"/>
        </w:rPr>
        <w:t xml:space="preserve"> </w:t>
      </w:r>
    </w:p>
    <w:p w14:paraId="288A1AF6" w14:textId="0B86850A"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China is one of the countries with the largest number of lakes in the world</w:t>
      </w:r>
      <w:r w:rsidR="007F7916"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there are 2,573 natural lakes with an individual area</w:t>
      </w:r>
      <w:r w:rsidR="007F7916" w:rsidRPr="00BC6F08">
        <w:rPr>
          <w:rFonts w:ascii="Times New Roman" w:eastAsia="宋体" w:hAnsi="Times New Roman" w:cs="Times New Roman"/>
          <w:color w:val="000000" w:themeColor="text1"/>
          <w:kern w:val="0"/>
          <w:sz w:val="24"/>
          <w:szCs w:val="24"/>
          <w:lang w:bidi="ar"/>
        </w:rPr>
        <w:t xml:space="preserve"> of</w:t>
      </w:r>
      <w:r w:rsidRPr="00BC6F08">
        <w:rPr>
          <w:rFonts w:ascii="Times New Roman" w:eastAsia="宋体" w:hAnsi="Times New Roman" w:cs="Times New Roman"/>
          <w:color w:val="000000" w:themeColor="text1"/>
          <w:kern w:val="0"/>
          <w:sz w:val="24"/>
          <w:szCs w:val="24"/>
          <w:lang w:bidi="ar"/>
        </w:rPr>
        <w:t xml:space="preserve"> &gt;1.0 km</w:t>
      </w:r>
      <w:r w:rsidRPr="00BC6F08">
        <w:rPr>
          <w:rFonts w:ascii="Times New Roman" w:eastAsia="宋体" w:hAnsi="Times New Roman" w:cs="Times New Roman"/>
          <w:color w:val="000000" w:themeColor="text1"/>
          <w:kern w:val="0"/>
          <w:sz w:val="24"/>
          <w:szCs w:val="24"/>
          <w:vertAlign w:val="superscript"/>
          <w:lang w:bidi="ar"/>
        </w:rPr>
        <w:t xml:space="preserve">2 </w:t>
      </w:r>
      <w:r w:rsidRPr="00BC6F08">
        <w:rPr>
          <w:rFonts w:ascii="Times New Roman" w:eastAsia="宋体" w:hAnsi="Times New Roman" w:cs="Times New Roman"/>
          <w:color w:val="000000" w:themeColor="text1"/>
          <w:kern w:val="0"/>
          <w:sz w:val="24"/>
          <w:szCs w:val="24"/>
          <w:lang w:bidi="ar"/>
        </w:rPr>
        <w:t xml:space="preserve">(Ma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2011). Among them, 63</w:t>
      </w:r>
      <w:r w:rsidR="00B07EEE"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freshwater lakes with an area of more than 10 km</w:t>
      </w:r>
      <w:r w:rsidRPr="00BC6F08">
        <w:rPr>
          <w:rFonts w:ascii="Times New Roman" w:eastAsia="宋体" w:hAnsi="Times New Roman" w:cs="Times New Roman"/>
          <w:color w:val="000000" w:themeColor="text1"/>
          <w:kern w:val="0"/>
          <w:sz w:val="24"/>
          <w:szCs w:val="24"/>
          <w:vertAlign w:val="superscript"/>
          <w:lang w:bidi="ar"/>
        </w:rPr>
        <w:t xml:space="preserve">2 </w:t>
      </w:r>
      <w:r w:rsidRPr="00BC6F08">
        <w:rPr>
          <w:rFonts w:ascii="Times New Roman" w:eastAsia="宋体" w:hAnsi="Times New Roman" w:cs="Times New Roman"/>
          <w:color w:val="000000" w:themeColor="text1"/>
          <w:kern w:val="0"/>
          <w:sz w:val="24"/>
          <w:szCs w:val="24"/>
          <w:lang w:bidi="ar"/>
        </w:rPr>
        <w:t xml:space="preserve">are distributed in the middle and lower Yangtze River </w:t>
      </w:r>
      <w:r w:rsidR="00B07EEE" w:rsidRPr="00BC6F08">
        <w:rPr>
          <w:rFonts w:ascii="Times New Roman" w:eastAsia="宋体" w:hAnsi="Times New Roman" w:cs="Times New Roman"/>
          <w:color w:val="000000" w:themeColor="text1"/>
          <w:kern w:val="0"/>
          <w:sz w:val="24"/>
          <w:szCs w:val="24"/>
          <w:lang w:bidi="ar"/>
        </w:rPr>
        <w:t>B</w:t>
      </w:r>
      <w:r w:rsidRPr="00BC6F08">
        <w:rPr>
          <w:rFonts w:ascii="Times New Roman" w:eastAsia="宋体" w:hAnsi="Times New Roman" w:cs="Times New Roman"/>
          <w:color w:val="000000" w:themeColor="text1"/>
          <w:kern w:val="0"/>
          <w:sz w:val="24"/>
          <w:szCs w:val="24"/>
          <w:lang w:bidi="ar"/>
        </w:rPr>
        <w:t>asin (Wang 2014). They have the common characteristics of large area, wide lakeshore width, shallow water, short water exchange cycle</w:t>
      </w:r>
      <w:r w:rsidR="00B07EEE"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high interference intensity of human economic and social activities</w:t>
      </w:r>
      <w:r w:rsidRPr="00BC6F08">
        <w:rPr>
          <w:rFonts w:ascii="Times New Roman" w:hAnsi="Times New Roman" w:cs="Times New Roman"/>
          <w:color w:val="000000" w:themeColor="text1"/>
          <w:sz w:val="24"/>
          <w:szCs w:val="24"/>
        </w:rPr>
        <w:t xml:space="preserve"> </w:t>
      </w:r>
      <w:r w:rsidRPr="00BC6F08">
        <w:rPr>
          <w:rFonts w:ascii="Times New Roman" w:eastAsia="宋体" w:hAnsi="Times New Roman" w:cs="Times New Roman"/>
          <w:color w:val="000000" w:themeColor="text1"/>
          <w:kern w:val="0"/>
          <w:sz w:val="24"/>
          <w:szCs w:val="24"/>
          <w:lang w:bidi="ar"/>
        </w:rPr>
        <w:t>(Wang</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2014; Yang and Lu 2014).</w:t>
      </w:r>
    </w:p>
    <w:p w14:paraId="55390637" w14:textId="636D1287"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In the early 1950s, Poyang, Honghu, Taihu</w:t>
      </w:r>
      <w:r w:rsidR="00B07EEE"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Donghu</w:t>
      </w:r>
      <w:r w:rsidR="00B07EEE" w:rsidRPr="00BC6F08">
        <w:rPr>
          <w:rFonts w:ascii="Times New Roman" w:eastAsia="宋体" w:hAnsi="Times New Roman" w:cs="Times New Roman"/>
          <w:color w:val="000000" w:themeColor="text1"/>
          <w:kern w:val="0"/>
          <w:sz w:val="24"/>
          <w:szCs w:val="24"/>
          <w:lang w:bidi="ar"/>
        </w:rPr>
        <w:t xml:space="preserve"> lakes were</w:t>
      </w:r>
      <w:r w:rsidRPr="00BC6F08">
        <w:rPr>
          <w:rFonts w:ascii="Times New Roman" w:eastAsia="宋体" w:hAnsi="Times New Roman" w:cs="Times New Roman"/>
          <w:color w:val="000000" w:themeColor="text1"/>
          <w:kern w:val="0"/>
          <w:sz w:val="24"/>
          <w:szCs w:val="24"/>
          <w:lang w:bidi="ar"/>
        </w:rPr>
        <w:t xml:space="preserve"> all typical "grass type" lakes in China. The lakes were less disturbed by human beings, the water quality was in a state of poor nutrition, and the growth of aquatic plants was flourishing (Duan</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 xml:space="preserve">2015; Zhang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2018). However, there w</w:t>
      </w:r>
      <w:r w:rsidR="00B07EEE" w:rsidRPr="00BC6F08">
        <w:rPr>
          <w:rFonts w:ascii="Times New Roman" w:eastAsia="宋体" w:hAnsi="Times New Roman" w:cs="Times New Roman"/>
          <w:color w:val="000000" w:themeColor="text1"/>
          <w:kern w:val="0"/>
          <w:sz w:val="24"/>
          <w:szCs w:val="24"/>
          <w:lang w:bidi="ar"/>
        </w:rPr>
        <w:t>as a</w:t>
      </w:r>
      <w:r w:rsidRPr="00BC6F08">
        <w:rPr>
          <w:rFonts w:ascii="Times New Roman" w:eastAsia="宋体" w:hAnsi="Times New Roman" w:cs="Times New Roman"/>
          <w:color w:val="000000" w:themeColor="text1"/>
          <w:kern w:val="0"/>
          <w:sz w:val="24"/>
          <w:szCs w:val="24"/>
          <w:lang w:bidi="ar"/>
        </w:rPr>
        <w:t xml:space="preserve"> lot of environmental pollution caused by </w:t>
      </w:r>
      <w:r w:rsidR="00B07EEE" w:rsidRPr="00BC6F08">
        <w:rPr>
          <w:rFonts w:ascii="Times New Roman" w:eastAsia="宋体" w:hAnsi="Times New Roman" w:cs="Times New Roman"/>
          <w:color w:val="000000" w:themeColor="text1"/>
          <w:kern w:val="0"/>
          <w:sz w:val="24"/>
          <w:szCs w:val="24"/>
          <w:lang w:bidi="ar"/>
        </w:rPr>
        <w:t xml:space="preserve">the many </w:t>
      </w:r>
      <w:r w:rsidRPr="00BC6F08">
        <w:rPr>
          <w:rFonts w:ascii="Times New Roman" w:eastAsia="宋体" w:hAnsi="Times New Roman" w:cs="Times New Roman"/>
          <w:color w:val="000000" w:themeColor="text1"/>
          <w:kern w:val="0"/>
          <w:sz w:val="24"/>
          <w:szCs w:val="24"/>
          <w:lang w:bidi="ar"/>
        </w:rPr>
        <w:t>human activities, such as large-scale land reclamation, super</w:t>
      </w:r>
      <w:r w:rsidR="00B07EEE"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scale purse seine aquaculture, construction of vertical revetments, port terminals and river embankments, vigorous development of tourism, huge chemical industry, chemical fiber and water consumption industries, unreasonable development and u</w:t>
      </w:r>
      <w:r w:rsidR="00B07EEE" w:rsidRPr="00BC6F08">
        <w:rPr>
          <w:rFonts w:ascii="Times New Roman" w:eastAsia="宋体" w:hAnsi="Times New Roman" w:cs="Times New Roman"/>
          <w:color w:val="000000" w:themeColor="text1"/>
          <w:kern w:val="0"/>
          <w:sz w:val="24"/>
          <w:szCs w:val="24"/>
          <w:lang w:bidi="ar"/>
        </w:rPr>
        <w:t>se</w:t>
      </w:r>
      <w:r w:rsidRPr="00BC6F08">
        <w:rPr>
          <w:rFonts w:ascii="Times New Roman" w:eastAsia="宋体" w:hAnsi="Times New Roman" w:cs="Times New Roman"/>
          <w:color w:val="000000" w:themeColor="text1"/>
          <w:kern w:val="0"/>
          <w:sz w:val="24"/>
          <w:szCs w:val="24"/>
          <w:lang w:bidi="ar"/>
        </w:rPr>
        <w:t xml:space="preserve"> of land</w:t>
      </w:r>
      <w:r w:rsidR="00B07EEE"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excessive application of agricultural fertilizer and pesticide (Qin</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2007; Vörösmarty</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2010</w:t>
      </w:r>
      <w:r w:rsidR="00DE35E7" w:rsidRPr="00BC6F08">
        <w:rPr>
          <w:rFonts w:ascii="Times New Roman" w:eastAsia="宋体" w:hAnsi="Times New Roman" w:cs="Times New Roman"/>
          <w:color w:val="000000" w:themeColor="text1"/>
          <w:kern w:val="0"/>
          <w:sz w:val="24"/>
          <w:szCs w:val="24"/>
          <w:lang w:bidi="ar"/>
        </w:rPr>
        <w:t>; Dearing</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00DE35E7" w:rsidRPr="00BC6F08">
        <w:rPr>
          <w:rFonts w:ascii="Times New Roman" w:eastAsia="宋体" w:hAnsi="Times New Roman" w:cs="Times New Roman"/>
          <w:color w:val="000000" w:themeColor="text1"/>
          <w:kern w:val="0"/>
          <w:sz w:val="24"/>
          <w:szCs w:val="24"/>
          <w:lang w:bidi="ar"/>
        </w:rPr>
        <w:t xml:space="preserve"> 2014</w:t>
      </w:r>
      <w:r w:rsidRPr="00BC6F08">
        <w:rPr>
          <w:rFonts w:ascii="Times New Roman" w:eastAsia="宋体" w:hAnsi="Times New Roman" w:cs="Times New Roman"/>
          <w:color w:val="000000" w:themeColor="text1"/>
          <w:kern w:val="0"/>
          <w:sz w:val="24"/>
          <w:szCs w:val="24"/>
          <w:lang w:bidi="ar"/>
        </w:rPr>
        <w:t>). Because pollutants were directly discharged into the lake, the water quality of the lake deteriorated, the populations of aquatic animals and plants decreased, the ecosystem structure of the lake and lakeside wetland was distorted, and species diversity decreased (Bindler</w:t>
      </w:r>
      <w:r w:rsidR="00B07EEE"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 xml:space="preserve">2011; Steffen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2016; Wang</w:t>
      </w:r>
      <w:r w:rsidR="005814C9"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0068618A" w:rsidRPr="00BC6F08">
        <w:rPr>
          <w:rFonts w:ascii="Times New Roman" w:eastAsia="宋体" w:hAnsi="Times New Roman" w:cs="Times New Roman"/>
          <w:color w:val="000000" w:themeColor="text1"/>
          <w:kern w:val="0"/>
          <w:sz w:val="24"/>
          <w:szCs w:val="24"/>
          <w:lang w:bidi="ar"/>
        </w:rPr>
        <w:t>2</w:t>
      </w:r>
      <w:r w:rsidRPr="00BC6F08">
        <w:rPr>
          <w:rFonts w:ascii="Times New Roman" w:eastAsia="宋体" w:hAnsi="Times New Roman" w:cs="Times New Roman"/>
          <w:color w:val="000000" w:themeColor="text1"/>
          <w:kern w:val="0"/>
          <w:sz w:val="24"/>
          <w:szCs w:val="24"/>
          <w:lang w:bidi="ar"/>
        </w:rPr>
        <w:t>019</w:t>
      </w:r>
      <w:r w:rsidR="00400DD0" w:rsidRPr="00BC6F08">
        <w:rPr>
          <w:rFonts w:ascii="Times New Roman" w:eastAsia="宋体" w:hAnsi="Times New Roman" w:cs="Times New Roman"/>
          <w:color w:val="000000" w:themeColor="text1"/>
          <w:kern w:val="0"/>
          <w:sz w:val="24"/>
          <w:szCs w:val="24"/>
          <w:lang w:bidi="ar"/>
        </w:rPr>
        <w:t>b</w:t>
      </w:r>
      <w:r w:rsidRPr="00BC6F08">
        <w:rPr>
          <w:rFonts w:ascii="Times New Roman" w:eastAsia="宋体" w:hAnsi="Times New Roman" w:cs="Times New Roman"/>
          <w:color w:val="000000" w:themeColor="text1"/>
          <w:kern w:val="0"/>
          <w:sz w:val="24"/>
          <w:szCs w:val="24"/>
          <w:lang w:bidi="ar"/>
        </w:rPr>
        <w:t>). There</w:t>
      </w:r>
      <w:r w:rsidR="00B07EEE" w:rsidRPr="00BC6F08">
        <w:rPr>
          <w:rFonts w:ascii="Times New Roman" w:eastAsia="宋体" w:hAnsi="Times New Roman" w:cs="Times New Roman"/>
          <w:color w:val="000000" w:themeColor="text1"/>
          <w:kern w:val="0"/>
          <w:sz w:val="24"/>
          <w:szCs w:val="24"/>
          <w:lang w:bidi="ar"/>
        </w:rPr>
        <w:t>fore</w:t>
      </w:r>
      <w:r w:rsidRPr="00BC6F08">
        <w:rPr>
          <w:rFonts w:ascii="Times New Roman" w:eastAsia="宋体" w:hAnsi="Times New Roman" w:cs="Times New Roman"/>
          <w:color w:val="000000" w:themeColor="text1"/>
          <w:kern w:val="0"/>
          <w:sz w:val="24"/>
          <w:szCs w:val="24"/>
          <w:lang w:bidi="ar"/>
        </w:rPr>
        <w:t>, most of these lakes were in the process of eutrophication (Wang 2014) and resulted in different degrees of degradation</w:t>
      </w:r>
      <w:r w:rsidRPr="00BC6F08">
        <w:rPr>
          <w:rFonts w:ascii="Times New Roman" w:hAnsi="Times New Roman" w:cs="Times New Roman"/>
          <w:color w:val="000000" w:themeColor="text1"/>
          <w:sz w:val="24"/>
          <w:szCs w:val="24"/>
        </w:rPr>
        <w:t xml:space="preserve"> (Janssen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 xml:space="preserve">2014; Jenny </w:t>
      </w:r>
      <w:r w:rsidR="00F75431">
        <w:rPr>
          <w:rFonts w:ascii="Times New Roman" w:hAnsi="Times New Roman" w:cs="Times New Roman"/>
          <w:color w:val="000000" w:themeColor="text1"/>
          <w:sz w:val="24"/>
          <w:szCs w:val="24"/>
        </w:rPr>
        <w:t xml:space="preserve">et al. </w:t>
      </w:r>
      <w:r w:rsidRPr="00BC6F08">
        <w:rPr>
          <w:rFonts w:ascii="Times New Roman" w:hAnsi="Times New Roman" w:cs="Times New Roman"/>
          <w:color w:val="000000" w:themeColor="text1"/>
          <w:sz w:val="24"/>
          <w:szCs w:val="24"/>
        </w:rPr>
        <w:t>2020)</w:t>
      </w:r>
      <w:r w:rsidRPr="00BC6F08">
        <w:rPr>
          <w:rFonts w:ascii="Times New Roman" w:eastAsia="宋体" w:hAnsi="Times New Roman" w:cs="Times New Roman"/>
          <w:color w:val="000000" w:themeColor="text1"/>
          <w:kern w:val="0"/>
          <w:sz w:val="24"/>
          <w:szCs w:val="24"/>
          <w:lang w:bidi="ar"/>
        </w:rPr>
        <w:t xml:space="preserve">. </w:t>
      </w:r>
      <w:r w:rsidRPr="00BC6F08">
        <w:rPr>
          <w:rFonts w:ascii="Times New Roman" w:eastAsia="宋体" w:hAnsi="Times New Roman" w:cs="Times New Roman"/>
          <w:color w:val="000000" w:themeColor="text1"/>
          <w:sz w:val="24"/>
          <w:szCs w:val="24"/>
        </w:rPr>
        <w:t xml:space="preserve">For instance, at present, of the 112 important lakes (reservoirs) included in China's key monitoring range, 6 </w:t>
      </w:r>
      <w:r w:rsidR="00D96F1F" w:rsidRPr="00BC6F08">
        <w:rPr>
          <w:rFonts w:ascii="Times New Roman" w:eastAsia="宋体" w:hAnsi="Times New Roman" w:cs="Times New Roman"/>
          <w:color w:val="000000" w:themeColor="text1"/>
          <w:sz w:val="24"/>
          <w:szCs w:val="24"/>
        </w:rPr>
        <w:t xml:space="preserve">had </w:t>
      </w:r>
      <w:r w:rsidRPr="00BC6F08">
        <w:rPr>
          <w:rFonts w:ascii="Times New Roman" w:eastAsia="宋体" w:hAnsi="Times New Roman" w:cs="Times New Roman"/>
          <w:color w:val="000000" w:themeColor="text1"/>
          <w:sz w:val="24"/>
          <w:szCs w:val="24"/>
        </w:rPr>
        <w:t>type V water quality, accounting for 5.4</w:t>
      </w:r>
      <w:r w:rsidR="00D96F1F"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and 9 </w:t>
      </w:r>
      <w:r w:rsidR="004F01DC" w:rsidRPr="00BC6F08">
        <w:rPr>
          <w:rFonts w:ascii="Times New Roman" w:eastAsia="宋体" w:hAnsi="Times New Roman" w:cs="Times New Roman"/>
          <w:color w:val="000000" w:themeColor="text1"/>
          <w:sz w:val="24"/>
          <w:szCs w:val="24"/>
        </w:rPr>
        <w:t>had</w:t>
      </w:r>
      <w:r w:rsidRPr="00BC6F08">
        <w:rPr>
          <w:rFonts w:ascii="Times New Roman" w:eastAsia="宋体" w:hAnsi="Times New Roman" w:cs="Times New Roman"/>
          <w:color w:val="000000" w:themeColor="text1"/>
          <w:sz w:val="24"/>
          <w:szCs w:val="24"/>
        </w:rPr>
        <w:t xml:space="preserve"> type inferior-V water quality, accounting for 8.0</w:t>
      </w:r>
      <w:r w:rsidR="004F01DC" w:rsidRPr="00BC6F08">
        <w:rPr>
          <w:rFonts w:ascii="Times New Roman" w:eastAsia="宋体" w:hAnsi="Times New Roman" w:cs="Times New Roman"/>
          <w:color w:val="000000" w:themeColor="text1"/>
          <w:sz w:val="24"/>
          <w:szCs w:val="24"/>
        </w:rPr>
        <w:t xml:space="preserve"> percent</w:t>
      </w:r>
      <w:r w:rsidRPr="00BC6F08">
        <w:rPr>
          <w:rFonts w:ascii="Times New Roman" w:eastAsia="宋体" w:hAnsi="Times New Roman" w:cs="Times New Roman"/>
          <w:color w:val="000000" w:themeColor="text1"/>
          <w:sz w:val="24"/>
          <w:szCs w:val="24"/>
        </w:rPr>
        <w:t xml:space="preserve"> of the total (</w:t>
      </w:r>
      <w:r w:rsidR="006B6613" w:rsidRPr="00BC6F08">
        <w:rPr>
          <w:rFonts w:ascii="Times New Roman" w:eastAsia="宋体" w:hAnsi="Times New Roman" w:cs="Times New Roman"/>
          <w:color w:val="000000" w:themeColor="text1"/>
          <w:sz w:val="24"/>
          <w:szCs w:val="24"/>
        </w:rPr>
        <w:t xml:space="preserve">Xing </w:t>
      </w:r>
      <w:r w:rsidR="00F75431">
        <w:rPr>
          <w:rFonts w:ascii="Times New Roman" w:eastAsia="宋体" w:hAnsi="Times New Roman" w:cs="Times New Roman"/>
          <w:color w:val="000000" w:themeColor="text1"/>
          <w:sz w:val="24"/>
          <w:szCs w:val="24"/>
        </w:rPr>
        <w:t xml:space="preserve">et al. </w:t>
      </w:r>
      <w:r w:rsidRPr="00BC6F08">
        <w:rPr>
          <w:rFonts w:ascii="Times New Roman" w:eastAsia="宋体" w:hAnsi="Times New Roman" w:cs="Times New Roman"/>
          <w:color w:val="000000" w:themeColor="text1"/>
          <w:sz w:val="24"/>
          <w:szCs w:val="24"/>
        </w:rPr>
        <w:t>2019).</w:t>
      </w:r>
    </w:p>
    <w:p w14:paraId="07B04453" w14:textId="05153FEB"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Overall, eutrophication is the main factor of lake ecosystem degradation in China (Liu</w:t>
      </w:r>
      <w:r w:rsidR="004F01DC"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 xml:space="preserve">2010). Most eutrophicated lakes in China are concentrated in the middle and lower reaches of the Yangtze River, Yungui </w:t>
      </w:r>
      <w:r w:rsidR="004F01DC" w:rsidRPr="00BC6F08">
        <w:rPr>
          <w:rFonts w:ascii="Times New Roman" w:eastAsia="宋体" w:hAnsi="Times New Roman" w:cs="Times New Roman"/>
          <w:color w:val="000000" w:themeColor="text1"/>
          <w:kern w:val="0"/>
          <w:sz w:val="24"/>
          <w:szCs w:val="24"/>
          <w:lang w:bidi="ar"/>
        </w:rPr>
        <w:t>P</w:t>
      </w:r>
      <w:r w:rsidRPr="00BC6F08">
        <w:rPr>
          <w:rFonts w:ascii="Times New Roman" w:eastAsia="宋体" w:hAnsi="Times New Roman" w:cs="Times New Roman"/>
          <w:color w:val="000000" w:themeColor="text1"/>
          <w:kern w:val="0"/>
          <w:sz w:val="24"/>
          <w:szCs w:val="24"/>
          <w:lang w:bidi="ar"/>
        </w:rPr>
        <w:t>lateau,</w:t>
      </w:r>
      <w:r w:rsidR="004F01DC" w:rsidRPr="00BC6F08">
        <w:rPr>
          <w:rFonts w:ascii="Times New Roman" w:eastAsia="宋体" w:hAnsi="Times New Roman" w:cs="Times New Roman"/>
          <w:color w:val="000000" w:themeColor="text1"/>
          <w:kern w:val="0"/>
          <w:sz w:val="24"/>
          <w:szCs w:val="24"/>
          <w:lang w:bidi="ar"/>
        </w:rPr>
        <w:t xml:space="preserve"> and</w:t>
      </w:r>
      <w:r w:rsidRPr="00BC6F08">
        <w:rPr>
          <w:rFonts w:ascii="Times New Roman" w:eastAsia="宋体" w:hAnsi="Times New Roman" w:cs="Times New Roman"/>
          <w:color w:val="000000" w:themeColor="text1"/>
          <w:kern w:val="0"/>
          <w:sz w:val="24"/>
          <w:szCs w:val="24"/>
          <w:lang w:bidi="ar"/>
        </w:rPr>
        <w:t xml:space="preserve"> part of the Northeast China mountain and plain area (Wang 2014). </w:t>
      </w:r>
    </w:p>
    <w:p w14:paraId="1039DD8D" w14:textId="1FDC8426"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67" w:name="_Toc68029048"/>
      <w:r w:rsidRPr="00BC6F08">
        <w:rPr>
          <w:rFonts w:ascii="Times New Roman" w:hAnsi="Times New Roman" w:cs="Times New Roman"/>
          <w:color w:val="000000" w:themeColor="text1"/>
          <w:sz w:val="24"/>
          <w:szCs w:val="24"/>
        </w:rPr>
        <w:t xml:space="preserve">8.2.2. Restoration of </w:t>
      </w:r>
      <w:r w:rsidR="004F01DC" w:rsidRPr="00BC6F08">
        <w:rPr>
          <w:rFonts w:ascii="Times New Roman" w:hAnsi="Times New Roman" w:cs="Times New Roman"/>
          <w:color w:val="000000" w:themeColor="text1"/>
          <w:sz w:val="24"/>
          <w:szCs w:val="24"/>
        </w:rPr>
        <w:t xml:space="preserve">the </w:t>
      </w:r>
      <w:r w:rsidRPr="00BC6F08">
        <w:rPr>
          <w:rFonts w:ascii="Times New Roman" w:hAnsi="Times New Roman" w:cs="Times New Roman"/>
          <w:color w:val="000000" w:themeColor="text1"/>
          <w:sz w:val="24"/>
          <w:szCs w:val="24"/>
        </w:rPr>
        <w:t>lake ecosystem</w:t>
      </w:r>
      <w:bookmarkEnd w:id="67"/>
      <w:r w:rsidRPr="00BC6F08">
        <w:rPr>
          <w:rFonts w:ascii="Times New Roman" w:hAnsi="Times New Roman" w:cs="Times New Roman"/>
          <w:color w:val="000000" w:themeColor="text1"/>
          <w:sz w:val="24"/>
          <w:szCs w:val="24"/>
        </w:rPr>
        <w:t xml:space="preserve"> </w:t>
      </w:r>
    </w:p>
    <w:p w14:paraId="16F522F2" w14:textId="0797AB7D"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The restoration of</w:t>
      </w:r>
      <w:r w:rsidR="004F01DC"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lake ecosystem should first restore its integrity, that is, the normal aquatic biodiversity, as its purpose is to restore and </w:t>
      </w:r>
      <w:r w:rsidR="00EC3FDD">
        <w:rPr>
          <w:rFonts w:ascii="Times New Roman" w:eastAsia="宋体" w:hAnsi="Times New Roman" w:cs="Times New Roman"/>
          <w:color w:val="000000" w:themeColor="text1"/>
          <w:kern w:val="0"/>
          <w:sz w:val="24"/>
          <w:szCs w:val="24"/>
          <w:lang w:bidi="ar"/>
        </w:rPr>
        <w:t>re</w:t>
      </w:r>
      <w:r w:rsidRPr="00BC6F08">
        <w:rPr>
          <w:rFonts w:ascii="Times New Roman" w:eastAsia="宋体" w:hAnsi="Times New Roman" w:cs="Times New Roman"/>
          <w:color w:val="000000" w:themeColor="text1"/>
          <w:kern w:val="0"/>
          <w:sz w:val="24"/>
          <w:szCs w:val="24"/>
          <w:lang w:bidi="ar"/>
        </w:rPr>
        <w:t xml:space="preserve">construct the original ecological function and </w:t>
      </w:r>
      <w:r w:rsidR="00EC3FDD">
        <w:rPr>
          <w:rFonts w:ascii="Times New Roman" w:eastAsia="宋体" w:hAnsi="Times New Roman" w:cs="Times New Roman"/>
          <w:color w:val="000000" w:themeColor="text1"/>
          <w:kern w:val="0"/>
          <w:sz w:val="24"/>
          <w:szCs w:val="24"/>
          <w:lang w:bidi="ar"/>
        </w:rPr>
        <w:t xml:space="preserve">a </w:t>
      </w:r>
      <w:r w:rsidRPr="00BC6F08">
        <w:rPr>
          <w:rFonts w:ascii="Times New Roman" w:eastAsia="宋体" w:hAnsi="Times New Roman" w:cs="Times New Roman"/>
          <w:color w:val="000000" w:themeColor="text1"/>
          <w:kern w:val="0"/>
          <w:sz w:val="24"/>
          <w:szCs w:val="24"/>
          <w:lang w:bidi="ar"/>
        </w:rPr>
        <w:t>reasonable ecological structure of the degraded lake ecosystem. The restoration of aquatic organisms must be combined with the transformation of ecosystem structure and improvement of</w:t>
      </w:r>
      <w:r w:rsidR="004F01DC"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external environment</w:t>
      </w:r>
      <w:r w:rsidR="004F01DC"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otherwise</w:t>
      </w:r>
      <w:r w:rsidR="004F01DC"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it is difficult for aquatic organisms to recover successfully</w:t>
      </w:r>
      <w:r w:rsidR="004F01DC"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4F01DC" w:rsidRPr="00BC6F08">
        <w:rPr>
          <w:rFonts w:ascii="Times New Roman" w:eastAsia="宋体" w:hAnsi="Times New Roman" w:cs="Times New Roman"/>
          <w:color w:val="000000" w:themeColor="text1"/>
          <w:kern w:val="0"/>
          <w:sz w:val="24"/>
          <w:szCs w:val="24"/>
          <w:lang w:bidi="ar"/>
        </w:rPr>
        <w:t>E</w:t>
      </w:r>
      <w:r w:rsidRPr="00BC6F08">
        <w:rPr>
          <w:rFonts w:ascii="Times New Roman" w:eastAsia="宋体" w:hAnsi="Times New Roman" w:cs="Times New Roman"/>
          <w:color w:val="000000" w:themeColor="text1"/>
          <w:kern w:val="0"/>
          <w:sz w:val="24"/>
          <w:szCs w:val="24"/>
          <w:lang w:bidi="ar"/>
        </w:rPr>
        <w:t>ven if the restoration is successful, its system is fragile (Qin</w:t>
      </w:r>
      <w:r w:rsidR="004F01DC"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2007) and it is difficult to resist external environmental stress</w:t>
      </w:r>
      <w:r w:rsidR="00EC3FDD">
        <w:rPr>
          <w:rFonts w:ascii="Times New Roman" w:eastAsia="宋体" w:hAnsi="Times New Roman" w:cs="Times New Roman"/>
          <w:color w:val="000000" w:themeColor="text1"/>
          <w:kern w:val="0"/>
          <w:sz w:val="24"/>
          <w:szCs w:val="24"/>
          <w:lang w:bidi="ar"/>
        </w:rPr>
        <w:t>es</w:t>
      </w:r>
      <w:r w:rsidRPr="00BC6F08">
        <w:rPr>
          <w:rFonts w:ascii="Times New Roman" w:eastAsia="宋体" w:hAnsi="Times New Roman" w:cs="Times New Roman"/>
          <w:color w:val="000000" w:themeColor="text1"/>
          <w:kern w:val="0"/>
          <w:sz w:val="24"/>
          <w:szCs w:val="24"/>
          <w:lang w:bidi="ar"/>
        </w:rPr>
        <w:t xml:space="preserve">. The basis of restoring aquatic organisms is to "defeat" the eutrophication of </w:t>
      </w:r>
      <w:r w:rsidR="004F01DC"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water body, that is, to transform the eutrophic algal lake ecosystem with frequent cyanobacterial blooms and turbid water quality into a grass lake ecosystem with abundant aquatic plants and clear water quality. The key to achiev</w:t>
      </w:r>
      <w:r w:rsidR="004F01DC" w:rsidRPr="00BC6F08">
        <w:rPr>
          <w:rFonts w:ascii="Times New Roman" w:eastAsia="宋体" w:hAnsi="Times New Roman" w:cs="Times New Roman"/>
          <w:color w:val="000000" w:themeColor="text1"/>
          <w:kern w:val="0"/>
          <w:sz w:val="24"/>
          <w:szCs w:val="24"/>
          <w:lang w:bidi="ar"/>
        </w:rPr>
        <w:t>ing</w:t>
      </w:r>
      <w:r w:rsidRPr="00BC6F08">
        <w:rPr>
          <w:rFonts w:ascii="Times New Roman" w:eastAsia="宋体" w:hAnsi="Times New Roman" w:cs="Times New Roman"/>
          <w:color w:val="000000" w:themeColor="text1"/>
          <w:kern w:val="0"/>
          <w:sz w:val="24"/>
          <w:szCs w:val="24"/>
          <w:lang w:bidi="ar"/>
        </w:rPr>
        <w:t xml:space="preserve"> this goal is to change the external conditions that determine the ecosystem type so that the </w:t>
      </w:r>
      <w:r w:rsidR="00EC3FDD">
        <w:rPr>
          <w:rFonts w:ascii="Times New Roman" w:eastAsia="宋体" w:hAnsi="Times New Roman" w:cs="Times New Roman"/>
          <w:color w:val="000000" w:themeColor="text1"/>
          <w:kern w:val="0"/>
          <w:sz w:val="24"/>
          <w:szCs w:val="24"/>
          <w:lang w:bidi="ar"/>
        </w:rPr>
        <w:t xml:space="preserve">invasive </w:t>
      </w:r>
      <w:r w:rsidRPr="00BC6F08">
        <w:rPr>
          <w:rFonts w:ascii="Times New Roman" w:eastAsia="宋体" w:hAnsi="Times New Roman" w:cs="Times New Roman"/>
          <w:color w:val="000000" w:themeColor="text1"/>
          <w:kern w:val="0"/>
          <w:sz w:val="24"/>
          <w:szCs w:val="24"/>
          <w:lang w:bidi="ar"/>
        </w:rPr>
        <w:t>algal ecosystem is under stress. As long as the stress exceeds the threshold of the ecosystem, the original ecosystem will collapse</w:t>
      </w:r>
      <w:bookmarkStart w:id="68" w:name="OLE_LINK8"/>
      <w:bookmarkStart w:id="69" w:name="OLE_LINK9"/>
      <w:r w:rsidRPr="00BC6F08">
        <w:rPr>
          <w:rFonts w:ascii="Times New Roman" w:eastAsia="宋体" w:hAnsi="Times New Roman" w:cs="Times New Roman"/>
          <w:color w:val="000000" w:themeColor="text1"/>
          <w:kern w:val="0"/>
          <w:sz w:val="24"/>
          <w:szCs w:val="24"/>
          <w:lang w:bidi="ar"/>
        </w:rPr>
        <w:t xml:space="preserve"> (Stephen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2003)</w:t>
      </w:r>
      <w:bookmarkEnd w:id="68"/>
      <w:bookmarkEnd w:id="69"/>
      <w:r w:rsidRPr="00BC6F08">
        <w:rPr>
          <w:rFonts w:ascii="Times New Roman" w:eastAsia="宋体" w:hAnsi="Times New Roman" w:cs="Times New Roman"/>
          <w:color w:val="000000" w:themeColor="text1"/>
          <w:kern w:val="0"/>
          <w:sz w:val="24"/>
          <w:szCs w:val="24"/>
          <w:lang w:bidi="ar"/>
        </w:rPr>
        <w:t>. Therefore, to restore the eutrophic water body and make the ecosystem change from algae-type to grass-type, it is important to find the key factors that lead to the transformation of</w:t>
      </w:r>
      <w:r w:rsidR="004F01DC"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ecosystem. However, unfortunately, few follow these guiding principles and scientific processes to conduct restoration of the degraded lake ecosystem.</w:t>
      </w:r>
      <w:r w:rsidR="00EC3FDD">
        <w:rPr>
          <w:rFonts w:ascii="Times New Roman" w:eastAsia="宋体" w:hAnsi="Times New Roman" w:cs="Times New Roman"/>
          <w:color w:val="000000" w:themeColor="text1"/>
          <w:kern w:val="0"/>
          <w:sz w:val="24"/>
          <w:szCs w:val="24"/>
          <w:lang w:bidi="ar"/>
        </w:rPr>
        <w:t xml:space="preserve"> Seems the implications of the previous sentence need to be elaborated??</w:t>
      </w:r>
    </w:p>
    <w:p w14:paraId="554A64A5" w14:textId="17AF54F0" w:rsidR="00B177D5" w:rsidRPr="00BC6F08" w:rsidRDefault="004F01DC"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In addition</w:t>
      </w:r>
      <w:r w:rsidR="00652340" w:rsidRPr="00BC6F08">
        <w:rPr>
          <w:rFonts w:ascii="Times New Roman" w:eastAsia="宋体" w:hAnsi="Times New Roman" w:cs="Times New Roman"/>
          <w:color w:val="000000" w:themeColor="text1"/>
          <w:kern w:val="0"/>
          <w:sz w:val="24"/>
          <w:szCs w:val="24"/>
          <w:lang w:bidi="ar"/>
        </w:rPr>
        <w:t xml:space="preserve">, the ecological restoration of lakeside wetland generally </w:t>
      </w:r>
      <w:r w:rsidRPr="00BC6F08">
        <w:rPr>
          <w:rFonts w:ascii="Times New Roman" w:eastAsia="宋体" w:hAnsi="Times New Roman" w:cs="Times New Roman"/>
          <w:color w:val="000000" w:themeColor="text1"/>
          <w:kern w:val="0"/>
          <w:sz w:val="24"/>
          <w:szCs w:val="24"/>
          <w:lang w:bidi="ar"/>
        </w:rPr>
        <w:t>follows</w:t>
      </w:r>
      <w:r w:rsidR="00652340" w:rsidRPr="00BC6F08">
        <w:rPr>
          <w:rFonts w:ascii="Times New Roman" w:eastAsia="宋体" w:hAnsi="Times New Roman" w:cs="Times New Roman"/>
          <w:color w:val="000000" w:themeColor="text1"/>
          <w:kern w:val="0"/>
          <w:sz w:val="24"/>
          <w:szCs w:val="24"/>
          <w:lang w:bidi="ar"/>
        </w:rPr>
        <w:t xml:space="preserve"> four steps</w:t>
      </w:r>
      <w:r w:rsidRPr="00BC6F08">
        <w:rPr>
          <w:rFonts w:ascii="Times New Roman" w:eastAsia="宋体" w:hAnsi="Times New Roman" w:cs="Times New Roman"/>
          <w:color w:val="000000" w:themeColor="text1"/>
          <w:kern w:val="0"/>
          <w:sz w:val="24"/>
          <w:szCs w:val="24"/>
          <w:lang w:bidi="ar"/>
        </w:rPr>
        <w:t xml:space="preserve">: </w:t>
      </w:r>
      <w:r w:rsidR="00652340" w:rsidRPr="00BC6F08">
        <w:rPr>
          <w:rFonts w:ascii="Times New Roman" w:eastAsia="宋体" w:hAnsi="Times New Roman" w:cs="Times New Roman"/>
          <w:color w:val="000000" w:themeColor="text1"/>
          <w:kern w:val="0"/>
          <w:sz w:val="24"/>
          <w:szCs w:val="24"/>
          <w:lang w:bidi="ar"/>
        </w:rPr>
        <w:t>habitat restoration, biological corridor restoration, landscape pattern beautification, and waterfront ecosystem structure and function optimization</w:t>
      </w:r>
      <w:bookmarkStart w:id="70" w:name="OLE_LINK13"/>
      <w:bookmarkStart w:id="71" w:name="OLE_LINK12"/>
      <w:r w:rsidR="00652340" w:rsidRPr="00BC6F08">
        <w:rPr>
          <w:rFonts w:ascii="Times New Roman" w:eastAsia="宋体" w:hAnsi="Times New Roman" w:cs="Times New Roman"/>
          <w:color w:val="000000" w:themeColor="text1"/>
          <w:kern w:val="0"/>
          <w:sz w:val="24"/>
          <w:szCs w:val="24"/>
          <w:lang w:bidi="ar"/>
        </w:rPr>
        <w:t xml:space="preserve"> (Zhang</w:t>
      </w:r>
      <w:r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00652340" w:rsidRPr="00BC6F08">
        <w:rPr>
          <w:rFonts w:ascii="Times New Roman" w:eastAsia="宋体" w:hAnsi="Times New Roman" w:cs="Times New Roman"/>
          <w:color w:val="000000" w:themeColor="text1"/>
          <w:kern w:val="0"/>
          <w:sz w:val="24"/>
          <w:szCs w:val="24"/>
          <w:lang w:bidi="ar"/>
        </w:rPr>
        <w:t>2012</w:t>
      </w:r>
      <w:r w:rsidR="00DE35E7" w:rsidRPr="00BC6F08">
        <w:rPr>
          <w:rFonts w:ascii="Times New Roman" w:eastAsia="宋体" w:hAnsi="Times New Roman" w:cs="Times New Roman"/>
          <w:color w:val="000000" w:themeColor="text1"/>
          <w:kern w:val="0"/>
          <w:sz w:val="24"/>
          <w:szCs w:val="24"/>
          <w:lang w:bidi="ar"/>
        </w:rPr>
        <w:t>; Ye</w:t>
      </w:r>
      <w:r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00DE35E7" w:rsidRPr="00BC6F08">
        <w:rPr>
          <w:rFonts w:ascii="Times New Roman" w:eastAsia="宋体" w:hAnsi="Times New Roman" w:cs="Times New Roman"/>
          <w:color w:val="000000" w:themeColor="text1"/>
          <w:kern w:val="0"/>
          <w:sz w:val="24"/>
          <w:szCs w:val="24"/>
          <w:lang w:bidi="ar"/>
        </w:rPr>
        <w:t>2015</w:t>
      </w:r>
      <w:r w:rsidR="00652340" w:rsidRPr="00BC6F08">
        <w:rPr>
          <w:rFonts w:ascii="Times New Roman" w:eastAsia="宋体" w:hAnsi="Times New Roman" w:cs="Times New Roman"/>
          <w:color w:val="000000" w:themeColor="text1"/>
          <w:kern w:val="0"/>
          <w:sz w:val="24"/>
          <w:szCs w:val="24"/>
          <w:lang w:bidi="ar"/>
        </w:rPr>
        <w:t>)</w:t>
      </w:r>
      <w:bookmarkEnd w:id="70"/>
      <w:bookmarkEnd w:id="71"/>
      <w:r w:rsidR="00652340" w:rsidRPr="00BC6F08">
        <w:rPr>
          <w:rFonts w:ascii="Times New Roman" w:eastAsia="宋体" w:hAnsi="Times New Roman" w:cs="Times New Roman"/>
          <w:color w:val="000000" w:themeColor="text1"/>
          <w:kern w:val="0"/>
          <w:sz w:val="24"/>
          <w:szCs w:val="24"/>
          <w:lang w:bidi="ar"/>
        </w:rPr>
        <w:t>. These repair technologies are often complementary and promote each other, and they are often used comprehensively in specific practice. Transects and monitoring points should be set up in the farmland, wetland</w:t>
      </w:r>
      <w:r w:rsidRPr="00BC6F08">
        <w:rPr>
          <w:rFonts w:ascii="Times New Roman" w:eastAsia="宋体" w:hAnsi="Times New Roman" w:cs="Times New Roman"/>
          <w:color w:val="000000" w:themeColor="text1"/>
          <w:kern w:val="0"/>
          <w:sz w:val="24"/>
          <w:szCs w:val="24"/>
          <w:lang w:bidi="ar"/>
        </w:rPr>
        <w:t>,</w:t>
      </w:r>
      <w:r w:rsidR="00652340" w:rsidRPr="00BC6F08">
        <w:rPr>
          <w:rFonts w:ascii="Times New Roman" w:eastAsia="宋体" w:hAnsi="Times New Roman" w:cs="Times New Roman"/>
          <w:color w:val="000000" w:themeColor="text1"/>
          <w:kern w:val="0"/>
          <w:sz w:val="24"/>
          <w:szCs w:val="24"/>
          <w:lang w:bidi="ar"/>
        </w:rPr>
        <w:t xml:space="preserve"> and river related to the implementation of the lakeside ecological restoration project, and regular sampling and analysis should be conducted to </w:t>
      </w:r>
      <w:r w:rsidR="00EC3FDD">
        <w:rPr>
          <w:rFonts w:ascii="Times New Roman" w:eastAsia="宋体" w:hAnsi="Times New Roman" w:cs="Times New Roman"/>
          <w:color w:val="000000" w:themeColor="text1"/>
          <w:kern w:val="0"/>
          <w:sz w:val="24"/>
          <w:szCs w:val="24"/>
          <w:lang w:bidi="ar"/>
        </w:rPr>
        <w:t xml:space="preserve">comprehend </w:t>
      </w:r>
      <w:r w:rsidR="00652340" w:rsidRPr="00BC6F08">
        <w:rPr>
          <w:rFonts w:ascii="Times New Roman" w:eastAsia="宋体" w:hAnsi="Times New Roman" w:cs="Times New Roman"/>
          <w:color w:val="000000" w:themeColor="text1"/>
          <w:kern w:val="0"/>
          <w:sz w:val="24"/>
          <w:szCs w:val="24"/>
          <w:lang w:bidi="ar"/>
        </w:rPr>
        <w:t>the change of soil and water environment</w:t>
      </w:r>
      <w:r w:rsidR="00EC3FDD">
        <w:rPr>
          <w:rFonts w:ascii="Times New Roman" w:eastAsia="宋体" w:hAnsi="Times New Roman" w:cs="Times New Roman"/>
          <w:color w:val="000000" w:themeColor="text1"/>
          <w:kern w:val="0"/>
          <w:sz w:val="24"/>
          <w:szCs w:val="24"/>
          <w:lang w:bidi="ar"/>
        </w:rPr>
        <w:t>s,</w:t>
      </w:r>
      <w:r w:rsidR="00652340" w:rsidRPr="00BC6F08">
        <w:rPr>
          <w:rFonts w:ascii="Times New Roman" w:eastAsia="宋体" w:hAnsi="Times New Roman" w:cs="Times New Roman"/>
          <w:color w:val="000000" w:themeColor="text1"/>
          <w:kern w:val="0"/>
          <w:sz w:val="24"/>
          <w:szCs w:val="24"/>
          <w:lang w:bidi="ar"/>
        </w:rPr>
        <w:t xml:space="preserve"> and evaluate the project design. </w:t>
      </w:r>
      <w:r w:rsidR="00707296" w:rsidRPr="00BC6F08">
        <w:rPr>
          <w:rFonts w:ascii="Times New Roman" w:eastAsia="宋体" w:hAnsi="Times New Roman" w:cs="Times New Roman"/>
          <w:color w:val="000000" w:themeColor="text1"/>
          <w:kern w:val="0"/>
          <w:sz w:val="24"/>
          <w:szCs w:val="24"/>
          <w:lang w:bidi="ar"/>
        </w:rPr>
        <w:t>This</w:t>
      </w:r>
      <w:r w:rsidR="00652340" w:rsidRPr="00BC6F08">
        <w:rPr>
          <w:rFonts w:ascii="Times New Roman" w:eastAsia="宋体" w:hAnsi="Times New Roman" w:cs="Times New Roman"/>
          <w:color w:val="000000" w:themeColor="text1"/>
          <w:kern w:val="0"/>
          <w:sz w:val="24"/>
          <w:szCs w:val="24"/>
          <w:lang w:bidi="ar"/>
        </w:rPr>
        <w:t xml:space="preserve"> can provide information for the implementation and management of the project, </w:t>
      </w:r>
      <w:r w:rsidR="00707296" w:rsidRPr="00BC6F08">
        <w:rPr>
          <w:rFonts w:ascii="Times New Roman" w:eastAsia="宋体" w:hAnsi="Times New Roman" w:cs="Times New Roman"/>
          <w:color w:val="000000" w:themeColor="text1"/>
          <w:kern w:val="0"/>
          <w:sz w:val="24"/>
          <w:szCs w:val="24"/>
          <w:lang w:bidi="ar"/>
        </w:rPr>
        <w:t xml:space="preserve">allow </w:t>
      </w:r>
      <w:r w:rsidR="00652340" w:rsidRPr="00BC6F08">
        <w:rPr>
          <w:rFonts w:ascii="Times New Roman" w:eastAsia="宋体" w:hAnsi="Times New Roman" w:cs="Times New Roman"/>
          <w:color w:val="000000" w:themeColor="text1"/>
          <w:kern w:val="0"/>
          <w:sz w:val="24"/>
          <w:szCs w:val="24"/>
          <w:lang w:bidi="ar"/>
        </w:rPr>
        <w:t>timely adjust</w:t>
      </w:r>
      <w:r w:rsidR="00707296" w:rsidRPr="00BC6F08">
        <w:rPr>
          <w:rFonts w:ascii="Times New Roman" w:eastAsia="宋体" w:hAnsi="Times New Roman" w:cs="Times New Roman"/>
          <w:color w:val="000000" w:themeColor="text1"/>
          <w:kern w:val="0"/>
          <w:sz w:val="24"/>
          <w:szCs w:val="24"/>
          <w:lang w:bidi="ar"/>
        </w:rPr>
        <w:t>ment</w:t>
      </w:r>
      <w:r w:rsidR="00652340" w:rsidRPr="00BC6F08">
        <w:rPr>
          <w:rFonts w:ascii="Times New Roman" w:eastAsia="宋体" w:hAnsi="Times New Roman" w:cs="Times New Roman"/>
          <w:color w:val="000000" w:themeColor="text1"/>
          <w:kern w:val="0"/>
          <w:sz w:val="24"/>
          <w:szCs w:val="24"/>
          <w:lang w:bidi="ar"/>
        </w:rPr>
        <w:t xml:space="preserve"> and guid</w:t>
      </w:r>
      <w:r w:rsidR="00707296" w:rsidRPr="00BC6F08">
        <w:rPr>
          <w:rFonts w:ascii="Times New Roman" w:eastAsia="宋体" w:hAnsi="Times New Roman" w:cs="Times New Roman"/>
          <w:color w:val="000000" w:themeColor="text1"/>
          <w:kern w:val="0"/>
          <w:sz w:val="24"/>
          <w:szCs w:val="24"/>
          <w:lang w:bidi="ar"/>
        </w:rPr>
        <w:t>ance of</w:t>
      </w:r>
      <w:r w:rsidR="00652340" w:rsidRPr="00BC6F08">
        <w:rPr>
          <w:rFonts w:ascii="Times New Roman" w:eastAsia="宋体" w:hAnsi="Times New Roman" w:cs="Times New Roman"/>
          <w:color w:val="000000" w:themeColor="text1"/>
          <w:kern w:val="0"/>
          <w:sz w:val="24"/>
          <w:szCs w:val="24"/>
          <w:lang w:bidi="ar"/>
        </w:rPr>
        <w:t xml:space="preserve"> the development of the ecological restoration and reconstruction of the lakeside zone, and ensure the realization of the planning objectives.</w:t>
      </w:r>
    </w:p>
    <w:p w14:paraId="2203F9C4"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72" w:name="_Toc68029049"/>
      <w:r w:rsidRPr="00BC6F08">
        <w:rPr>
          <w:rFonts w:ascii="Times New Roman" w:hAnsi="Times New Roman" w:cs="Times New Roman"/>
          <w:color w:val="000000" w:themeColor="text1"/>
          <w:sz w:val="24"/>
          <w:szCs w:val="24"/>
        </w:rPr>
        <w:t>8.2.3 Lake management implications and suggestions</w:t>
      </w:r>
      <w:bookmarkEnd w:id="72"/>
    </w:p>
    <w:p w14:paraId="0D91964B" w14:textId="4BDDF499"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The structure and composition of </w:t>
      </w:r>
      <w:r w:rsidR="00707296"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lake ecosystem are </w:t>
      </w:r>
      <w:r w:rsidR="00C9045B" w:rsidRPr="00BC6F08">
        <w:rPr>
          <w:rFonts w:ascii="Times New Roman" w:eastAsia="宋体" w:hAnsi="Times New Roman" w:cs="Times New Roman"/>
          <w:color w:val="000000" w:themeColor="text1"/>
          <w:kern w:val="0"/>
          <w:sz w:val="24"/>
          <w:szCs w:val="24"/>
          <w:lang w:bidi="ar"/>
        </w:rPr>
        <w:t>complex,</w:t>
      </w:r>
      <w:r w:rsidRPr="00BC6F08">
        <w:rPr>
          <w:rFonts w:ascii="Times New Roman" w:eastAsia="宋体" w:hAnsi="Times New Roman" w:cs="Times New Roman"/>
          <w:color w:val="000000" w:themeColor="text1"/>
          <w:kern w:val="0"/>
          <w:sz w:val="24"/>
          <w:szCs w:val="24"/>
          <w:lang w:bidi="ar"/>
        </w:rPr>
        <w:t xml:space="preserve"> and it is difficult to recover after degradation. In the process of restoration, it is necessary to consider the influence of various factors and their interaction. Therefore, it is often necessary to adopt multiple measures together to achieve </w:t>
      </w:r>
      <w:r w:rsidR="00EC3FDD">
        <w:rPr>
          <w:rFonts w:ascii="Times New Roman" w:eastAsia="宋体" w:hAnsi="Times New Roman" w:cs="Times New Roman"/>
          <w:color w:val="000000" w:themeColor="text1"/>
          <w:kern w:val="0"/>
          <w:sz w:val="24"/>
          <w:szCs w:val="24"/>
          <w:lang w:bidi="ar"/>
        </w:rPr>
        <w:t xml:space="preserve">the desired </w:t>
      </w:r>
      <w:r w:rsidRPr="00BC6F08">
        <w:rPr>
          <w:rFonts w:ascii="Times New Roman" w:eastAsia="宋体" w:hAnsi="Times New Roman" w:cs="Times New Roman"/>
          <w:color w:val="000000" w:themeColor="text1"/>
          <w:kern w:val="0"/>
          <w:sz w:val="24"/>
          <w:szCs w:val="24"/>
          <w:lang w:bidi="ar"/>
        </w:rPr>
        <w:t xml:space="preserve">results. The restoration of </w:t>
      </w:r>
      <w:r w:rsidR="00707296"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degraded lake ecosystem is a long-term process, which should be strictly monitored and supervised. </w:t>
      </w:r>
      <w:r w:rsidR="00707296" w:rsidRPr="00BC6F08">
        <w:rPr>
          <w:rFonts w:ascii="Times New Roman" w:eastAsia="宋体" w:hAnsi="Times New Roman" w:cs="Times New Roman"/>
          <w:color w:val="000000" w:themeColor="text1"/>
          <w:kern w:val="0"/>
          <w:sz w:val="24"/>
          <w:szCs w:val="24"/>
          <w:lang w:bidi="ar"/>
        </w:rPr>
        <w:t xml:space="preserve">The lake ecosystem should </w:t>
      </w:r>
      <w:r w:rsidRPr="00BC6F08">
        <w:rPr>
          <w:rFonts w:ascii="Times New Roman" w:eastAsia="宋体" w:hAnsi="Times New Roman" w:cs="Times New Roman"/>
          <w:color w:val="000000" w:themeColor="text1"/>
          <w:kern w:val="0"/>
          <w:sz w:val="24"/>
          <w:szCs w:val="24"/>
          <w:lang w:bidi="ar"/>
        </w:rPr>
        <w:t>not</w:t>
      </w:r>
      <w:r w:rsidR="00707296" w:rsidRPr="00BC6F08">
        <w:rPr>
          <w:rFonts w:ascii="Times New Roman" w:eastAsia="宋体" w:hAnsi="Times New Roman" w:cs="Times New Roman"/>
          <w:color w:val="000000" w:themeColor="text1"/>
          <w:kern w:val="0"/>
          <w:sz w:val="24"/>
          <w:szCs w:val="24"/>
          <w:lang w:bidi="ar"/>
        </w:rPr>
        <w:t xml:space="preserve"> be</w:t>
      </w:r>
      <w:r w:rsidRPr="00BC6F08">
        <w:rPr>
          <w:rFonts w:ascii="Times New Roman" w:eastAsia="宋体" w:hAnsi="Times New Roman" w:cs="Times New Roman"/>
          <w:color w:val="000000" w:themeColor="text1"/>
          <w:kern w:val="0"/>
          <w:sz w:val="24"/>
          <w:szCs w:val="24"/>
          <w:lang w:bidi="ar"/>
        </w:rPr>
        <w:t xml:space="preserve"> allowed to</w:t>
      </w:r>
      <w:r w:rsidR="00707296" w:rsidRPr="00BC6F08">
        <w:rPr>
          <w:rFonts w:ascii="Times New Roman" w:eastAsia="宋体" w:hAnsi="Times New Roman" w:cs="Times New Roman"/>
          <w:color w:val="000000" w:themeColor="text1"/>
          <w:kern w:val="0"/>
          <w:sz w:val="24"/>
          <w:szCs w:val="24"/>
          <w:lang w:bidi="ar"/>
        </w:rPr>
        <w:t xml:space="preserve"> be</w:t>
      </w:r>
      <w:r w:rsidRPr="00BC6F08">
        <w:rPr>
          <w:rFonts w:ascii="Times New Roman" w:eastAsia="宋体" w:hAnsi="Times New Roman" w:cs="Times New Roman"/>
          <w:color w:val="000000" w:themeColor="text1"/>
          <w:kern w:val="0"/>
          <w:sz w:val="24"/>
          <w:szCs w:val="24"/>
          <w:lang w:bidi="ar"/>
        </w:rPr>
        <w:t xml:space="preserve"> damage</w:t>
      </w:r>
      <w:r w:rsidR="00707296" w:rsidRPr="00BC6F08">
        <w:rPr>
          <w:rFonts w:ascii="Times New Roman" w:eastAsia="宋体" w:hAnsi="Times New Roman" w:cs="Times New Roman"/>
          <w:color w:val="000000" w:themeColor="text1"/>
          <w:kern w:val="0"/>
          <w:sz w:val="24"/>
          <w:szCs w:val="24"/>
          <w:lang w:bidi="ar"/>
        </w:rPr>
        <w:t>d</w:t>
      </w:r>
      <w:r w:rsidRPr="00BC6F08">
        <w:rPr>
          <w:rFonts w:ascii="Times New Roman" w:eastAsia="宋体" w:hAnsi="Times New Roman" w:cs="Times New Roman"/>
          <w:color w:val="000000" w:themeColor="text1"/>
          <w:kern w:val="0"/>
          <w:sz w:val="24"/>
          <w:szCs w:val="24"/>
          <w:lang w:bidi="ar"/>
        </w:rPr>
        <w:t xml:space="preserve"> while recovering until it returns to the normal level or similar to the previous normal level, and it is necessary to prevent the lake ecosystem from degenerating again.</w:t>
      </w:r>
    </w:p>
    <w:p w14:paraId="253F76AB" w14:textId="406DE726" w:rsidR="00B177D5" w:rsidRPr="00BC6F08" w:rsidRDefault="00707296"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Because of </w:t>
      </w:r>
      <w:r w:rsidR="00652340" w:rsidRPr="00BC6F08">
        <w:rPr>
          <w:rFonts w:ascii="Times New Roman" w:eastAsia="宋体" w:hAnsi="Times New Roman" w:cs="Times New Roman"/>
          <w:color w:val="000000" w:themeColor="text1"/>
          <w:kern w:val="0"/>
          <w:sz w:val="24"/>
          <w:szCs w:val="24"/>
          <w:lang w:bidi="ar"/>
        </w:rPr>
        <w:t xml:space="preserve">the long-term nature of ecological restoration and the uncertainty of succession, it is necessary to establish an ecological monitoring index system based on the preliminary work and in combination with the requirements of ecological reconstruction and restoration objectives (Liu </w:t>
      </w:r>
      <w:r w:rsidR="00F75431">
        <w:rPr>
          <w:rFonts w:ascii="Times New Roman" w:eastAsia="宋体" w:hAnsi="Times New Roman" w:cs="Times New Roman"/>
          <w:color w:val="000000" w:themeColor="text1"/>
          <w:kern w:val="0"/>
          <w:sz w:val="24"/>
          <w:szCs w:val="24"/>
          <w:lang w:bidi="ar"/>
        </w:rPr>
        <w:t xml:space="preserve">et al. </w:t>
      </w:r>
      <w:r w:rsidR="00652340" w:rsidRPr="00BC6F08">
        <w:rPr>
          <w:rFonts w:ascii="Times New Roman" w:eastAsia="宋体" w:hAnsi="Times New Roman" w:cs="Times New Roman"/>
          <w:color w:val="000000" w:themeColor="text1"/>
          <w:kern w:val="0"/>
          <w:sz w:val="24"/>
          <w:szCs w:val="24"/>
          <w:lang w:bidi="ar"/>
        </w:rPr>
        <w:t>2010). The government should also strengthen the publicity of environmental protection, raise the awareness of environmental protection of the local people, and improve the governance of the legal system.</w:t>
      </w:r>
    </w:p>
    <w:p w14:paraId="0EB8332C" w14:textId="6D227EC4" w:rsidR="00B177D5" w:rsidRPr="00BC6F08" w:rsidRDefault="00652340" w:rsidP="00746654">
      <w:pPr>
        <w:pStyle w:val="Heading2"/>
        <w:spacing w:before="240" w:after="120" w:line="240" w:lineRule="auto"/>
        <w:rPr>
          <w:rStyle w:val="fontstyle01"/>
          <w:rFonts w:ascii="Times New Roman" w:eastAsiaTheme="minorEastAsia" w:hAnsi="Times New Roman" w:cs="Times New Roman"/>
          <w:color w:val="000000" w:themeColor="text1"/>
          <w:sz w:val="24"/>
          <w:szCs w:val="24"/>
        </w:rPr>
      </w:pPr>
      <w:bookmarkStart w:id="73" w:name="_Toc68029050"/>
      <w:r w:rsidRPr="00BC6F08">
        <w:rPr>
          <w:rStyle w:val="fontstyle01"/>
          <w:rFonts w:ascii="Times New Roman" w:eastAsiaTheme="minorEastAsia" w:hAnsi="Times New Roman" w:cs="Times New Roman"/>
          <w:color w:val="000000" w:themeColor="text1"/>
          <w:sz w:val="24"/>
          <w:szCs w:val="24"/>
        </w:rPr>
        <w:t xml:space="preserve">8.3 Marine </w:t>
      </w:r>
      <w:r w:rsidR="00707296" w:rsidRPr="00BC6F08">
        <w:rPr>
          <w:rStyle w:val="fontstyle01"/>
          <w:rFonts w:ascii="Times New Roman" w:eastAsiaTheme="minorEastAsia" w:hAnsi="Times New Roman" w:cs="Times New Roman"/>
          <w:color w:val="000000" w:themeColor="text1"/>
          <w:sz w:val="24"/>
          <w:szCs w:val="24"/>
        </w:rPr>
        <w:t>E</w:t>
      </w:r>
      <w:r w:rsidRPr="00BC6F08">
        <w:rPr>
          <w:rStyle w:val="fontstyle01"/>
          <w:rFonts w:ascii="Times New Roman" w:eastAsiaTheme="minorEastAsia" w:hAnsi="Times New Roman" w:cs="Times New Roman"/>
          <w:color w:val="000000" w:themeColor="text1"/>
          <w:sz w:val="24"/>
          <w:szCs w:val="24"/>
        </w:rPr>
        <w:t xml:space="preserve">cosystem </w:t>
      </w:r>
      <w:r w:rsidR="00707296" w:rsidRPr="00BC6F08">
        <w:rPr>
          <w:rStyle w:val="fontstyle01"/>
          <w:rFonts w:ascii="Times New Roman" w:eastAsiaTheme="minorEastAsia" w:hAnsi="Times New Roman" w:cs="Times New Roman"/>
          <w:color w:val="000000" w:themeColor="text1"/>
          <w:sz w:val="24"/>
          <w:szCs w:val="24"/>
        </w:rPr>
        <w:t>D</w:t>
      </w:r>
      <w:r w:rsidRPr="00BC6F08">
        <w:rPr>
          <w:rStyle w:val="fontstyle01"/>
          <w:rFonts w:ascii="Times New Roman" w:eastAsiaTheme="minorEastAsia" w:hAnsi="Times New Roman" w:cs="Times New Roman"/>
          <w:color w:val="000000" w:themeColor="text1"/>
          <w:sz w:val="24"/>
          <w:szCs w:val="24"/>
        </w:rPr>
        <w:t xml:space="preserve">egradation and </w:t>
      </w:r>
      <w:r w:rsidR="00707296" w:rsidRPr="00BC6F08">
        <w:rPr>
          <w:rStyle w:val="fontstyle01"/>
          <w:rFonts w:ascii="Times New Roman" w:eastAsiaTheme="minorEastAsia" w:hAnsi="Times New Roman" w:cs="Times New Roman"/>
          <w:color w:val="000000" w:themeColor="text1"/>
          <w:sz w:val="24"/>
          <w:szCs w:val="24"/>
        </w:rPr>
        <w:t>R</w:t>
      </w:r>
      <w:r w:rsidRPr="00BC6F08">
        <w:rPr>
          <w:rStyle w:val="fontstyle01"/>
          <w:rFonts w:ascii="Times New Roman" w:eastAsiaTheme="minorEastAsia" w:hAnsi="Times New Roman" w:cs="Times New Roman"/>
          <w:color w:val="000000" w:themeColor="text1"/>
          <w:sz w:val="24"/>
          <w:szCs w:val="24"/>
        </w:rPr>
        <w:t>estoration</w:t>
      </w:r>
      <w:bookmarkEnd w:id="73"/>
    </w:p>
    <w:p w14:paraId="4B8FE98A" w14:textId="5A6C3D24" w:rsidR="00B177D5" w:rsidRPr="00BC6F08" w:rsidRDefault="00707296"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The m</w:t>
      </w:r>
      <w:r w:rsidR="00652340" w:rsidRPr="00BC6F08">
        <w:rPr>
          <w:rFonts w:ascii="Times New Roman" w:eastAsia="宋体" w:hAnsi="Times New Roman" w:cs="Times New Roman"/>
          <w:color w:val="000000" w:themeColor="text1"/>
          <w:kern w:val="0"/>
          <w:sz w:val="24"/>
          <w:szCs w:val="24"/>
          <w:lang w:bidi="ar"/>
        </w:rPr>
        <w:t>arine ecosystem is a divers</w:t>
      </w:r>
      <w:r w:rsidR="00295704">
        <w:rPr>
          <w:rFonts w:ascii="Times New Roman" w:eastAsia="宋体" w:hAnsi="Times New Roman" w:cs="Times New Roman"/>
          <w:color w:val="000000" w:themeColor="text1"/>
          <w:kern w:val="0"/>
          <w:sz w:val="24"/>
          <w:szCs w:val="24"/>
          <w:lang w:bidi="ar"/>
        </w:rPr>
        <w:t>e</w:t>
      </w:r>
      <w:r w:rsidR="00652340" w:rsidRPr="00BC6F08">
        <w:rPr>
          <w:rFonts w:ascii="Times New Roman" w:eastAsia="宋体" w:hAnsi="Times New Roman" w:cs="Times New Roman"/>
          <w:color w:val="000000" w:themeColor="text1"/>
          <w:kern w:val="0"/>
          <w:sz w:val="24"/>
          <w:szCs w:val="24"/>
          <w:lang w:bidi="ar"/>
        </w:rPr>
        <w:t xml:space="preserve"> natural ecosystem composed of interacting groups of organisms and their environment in the ocean, which is a valuable asset for human survival and development. However, with the development of China's marine economy, the activities of developing and u</w:t>
      </w:r>
      <w:r w:rsidRPr="00BC6F08">
        <w:rPr>
          <w:rFonts w:ascii="Times New Roman" w:eastAsia="宋体" w:hAnsi="Times New Roman" w:cs="Times New Roman"/>
          <w:color w:val="000000" w:themeColor="text1"/>
          <w:kern w:val="0"/>
          <w:sz w:val="24"/>
          <w:szCs w:val="24"/>
          <w:lang w:bidi="ar"/>
        </w:rPr>
        <w:t>sing</w:t>
      </w:r>
      <w:r w:rsidR="00652340" w:rsidRPr="00BC6F08">
        <w:rPr>
          <w:rFonts w:ascii="Times New Roman" w:eastAsia="宋体" w:hAnsi="Times New Roman" w:cs="Times New Roman"/>
          <w:color w:val="000000" w:themeColor="text1"/>
          <w:kern w:val="0"/>
          <w:sz w:val="24"/>
          <w:szCs w:val="24"/>
          <w:lang w:bidi="ar"/>
        </w:rPr>
        <w:t xml:space="preserve"> the ocean have been increasing, resulting in increasingly serious pollution in China's maritime areas and serious degradation of</w:t>
      </w:r>
      <w:r w:rsidRPr="00BC6F08">
        <w:rPr>
          <w:rFonts w:ascii="Times New Roman" w:eastAsia="宋体" w:hAnsi="Times New Roman" w:cs="Times New Roman"/>
          <w:color w:val="000000" w:themeColor="text1"/>
          <w:kern w:val="0"/>
          <w:sz w:val="24"/>
          <w:szCs w:val="24"/>
          <w:lang w:bidi="ar"/>
        </w:rPr>
        <w:t xml:space="preserve"> the</w:t>
      </w:r>
      <w:r w:rsidR="00652340" w:rsidRPr="00BC6F08">
        <w:rPr>
          <w:rFonts w:ascii="Times New Roman" w:eastAsia="宋体" w:hAnsi="Times New Roman" w:cs="Times New Roman"/>
          <w:color w:val="000000" w:themeColor="text1"/>
          <w:kern w:val="0"/>
          <w:sz w:val="24"/>
          <w:szCs w:val="24"/>
          <w:lang w:bidi="ar"/>
        </w:rPr>
        <w:t xml:space="preserve"> marine ecosystem (Jiang</w:t>
      </w:r>
      <w:r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00652340" w:rsidRPr="00BC6F08">
        <w:rPr>
          <w:rFonts w:ascii="Times New Roman" w:eastAsia="宋体" w:hAnsi="Times New Roman" w:cs="Times New Roman"/>
          <w:color w:val="000000" w:themeColor="text1"/>
          <w:kern w:val="0"/>
          <w:sz w:val="24"/>
          <w:szCs w:val="24"/>
          <w:lang w:bidi="ar"/>
        </w:rPr>
        <w:t>2013), such as the loss of biodiversity of coral reefs. In the 1980s, China's coral cover still reach</w:t>
      </w:r>
      <w:r w:rsidRPr="00BC6F08">
        <w:rPr>
          <w:rFonts w:ascii="Times New Roman" w:eastAsia="宋体" w:hAnsi="Times New Roman" w:cs="Times New Roman"/>
          <w:color w:val="000000" w:themeColor="text1"/>
          <w:kern w:val="0"/>
          <w:sz w:val="24"/>
          <w:szCs w:val="24"/>
          <w:lang w:bidi="ar"/>
        </w:rPr>
        <w:t>ed</w:t>
      </w:r>
      <w:r w:rsidR="00652340" w:rsidRPr="00BC6F08">
        <w:rPr>
          <w:rFonts w:ascii="Times New Roman" w:eastAsia="宋体" w:hAnsi="Times New Roman" w:cs="Times New Roman"/>
          <w:color w:val="000000" w:themeColor="text1"/>
          <w:kern w:val="0"/>
          <w:sz w:val="24"/>
          <w:szCs w:val="24"/>
          <w:lang w:bidi="ar"/>
        </w:rPr>
        <w:t xml:space="preserve"> more than 70</w:t>
      </w:r>
      <w:r w:rsidRPr="00BC6F08">
        <w:rPr>
          <w:rFonts w:ascii="Times New Roman" w:eastAsia="宋体" w:hAnsi="Times New Roman" w:cs="Times New Roman"/>
          <w:color w:val="000000" w:themeColor="text1"/>
          <w:kern w:val="0"/>
          <w:sz w:val="24"/>
          <w:szCs w:val="24"/>
          <w:lang w:bidi="ar"/>
        </w:rPr>
        <w:t xml:space="preserve"> percent</w:t>
      </w:r>
      <w:r w:rsidR="00982363">
        <w:rPr>
          <w:rFonts w:ascii="Times New Roman" w:eastAsia="宋体" w:hAnsi="Times New Roman" w:cs="Times New Roman"/>
          <w:color w:val="000000" w:themeColor="text1"/>
          <w:kern w:val="0"/>
          <w:sz w:val="24"/>
          <w:szCs w:val="24"/>
          <w:lang w:bidi="ar"/>
        </w:rPr>
        <w:t xml:space="preserve"> of what??</w:t>
      </w:r>
      <w:r w:rsidR="00652340" w:rsidRPr="00BC6F08">
        <w:rPr>
          <w:rFonts w:ascii="Times New Roman" w:eastAsia="宋体" w:hAnsi="Times New Roman" w:cs="Times New Roman"/>
          <w:color w:val="000000" w:themeColor="text1"/>
          <w:kern w:val="0"/>
          <w:sz w:val="24"/>
          <w:szCs w:val="24"/>
          <w:lang w:bidi="ar"/>
        </w:rPr>
        <w:t>, but</w:t>
      </w:r>
      <w:r w:rsidRPr="00BC6F08">
        <w:rPr>
          <w:rFonts w:ascii="Times New Roman" w:eastAsia="宋体" w:hAnsi="Times New Roman" w:cs="Times New Roman"/>
          <w:color w:val="000000" w:themeColor="text1"/>
          <w:kern w:val="0"/>
          <w:sz w:val="24"/>
          <w:szCs w:val="24"/>
          <w:lang w:bidi="ar"/>
        </w:rPr>
        <w:t>, because of</w:t>
      </w:r>
      <w:r w:rsidR="00652340" w:rsidRPr="00BC6F08">
        <w:rPr>
          <w:rFonts w:ascii="Times New Roman" w:eastAsia="宋体" w:hAnsi="Times New Roman" w:cs="Times New Roman"/>
          <w:color w:val="000000" w:themeColor="text1"/>
          <w:kern w:val="0"/>
          <w:sz w:val="24"/>
          <w:szCs w:val="24"/>
          <w:lang w:bidi="ar"/>
        </w:rPr>
        <w:t xml:space="preserve"> the gradual increase in the destructive effects of human environmental activities, by 2009</w:t>
      </w:r>
      <w:r w:rsidRPr="00BC6F08">
        <w:rPr>
          <w:rFonts w:ascii="Times New Roman" w:eastAsia="宋体" w:hAnsi="Times New Roman" w:cs="Times New Roman"/>
          <w:color w:val="000000" w:themeColor="text1"/>
          <w:kern w:val="0"/>
          <w:sz w:val="24"/>
          <w:szCs w:val="24"/>
          <w:lang w:bidi="ar"/>
        </w:rPr>
        <w:t>,</w:t>
      </w:r>
      <w:r w:rsidR="00652340" w:rsidRPr="00BC6F08">
        <w:rPr>
          <w:rFonts w:ascii="Times New Roman" w:eastAsia="宋体" w:hAnsi="Times New Roman" w:cs="Times New Roman"/>
          <w:color w:val="000000" w:themeColor="text1"/>
          <w:kern w:val="0"/>
          <w:sz w:val="24"/>
          <w:szCs w:val="24"/>
          <w:lang w:bidi="ar"/>
        </w:rPr>
        <w:t xml:space="preserve"> the coverage rate </w:t>
      </w:r>
      <w:r w:rsidRPr="00BC6F08">
        <w:rPr>
          <w:rFonts w:ascii="Times New Roman" w:eastAsia="宋体" w:hAnsi="Times New Roman" w:cs="Times New Roman"/>
          <w:color w:val="000000" w:themeColor="text1"/>
          <w:kern w:val="0"/>
          <w:sz w:val="24"/>
          <w:szCs w:val="24"/>
          <w:lang w:bidi="ar"/>
        </w:rPr>
        <w:t>was</w:t>
      </w:r>
      <w:r w:rsidR="00652340" w:rsidRPr="00BC6F08">
        <w:rPr>
          <w:rFonts w:ascii="Times New Roman" w:eastAsia="宋体" w:hAnsi="Times New Roman" w:cs="Times New Roman"/>
          <w:color w:val="000000" w:themeColor="text1"/>
          <w:kern w:val="0"/>
          <w:sz w:val="24"/>
          <w:szCs w:val="24"/>
          <w:lang w:bidi="ar"/>
        </w:rPr>
        <w:t xml:space="preserve"> less than 10</w:t>
      </w:r>
      <w:r w:rsidRPr="00BC6F08">
        <w:rPr>
          <w:rFonts w:ascii="Times New Roman" w:eastAsia="宋体" w:hAnsi="Times New Roman" w:cs="Times New Roman"/>
          <w:color w:val="000000" w:themeColor="text1"/>
          <w:kern w:val="0"/>
          <w:sz w:val="24"/>
          <w:szCs w:val="24"/>
          <w:lang w:bidi="ar"/>
        </w:rPr>
        <w:t xml:space="preserve"> percent</w:t>
      </w:r>
      <w:r w:rsidR="00652340" w:rsidRPr="00BC6F08">
        <w:rPr>
          <w:rFonts w:ascii="Times New Roman" w:eastAsia="宋体" w:hAnsi="Times New Roman" w:cs="Times New Roman"/>
          <w:color w:val="000000" w:themeColor="text1"/>
          <w:kern w:val="0"/>
          <w:sz w:val="24"/>
          <w:szCs w:val="24"/>
          <w:lang w:bidi="ar"/>
        </w:rPr>
        <w:t xml:space="preserve"> (Zhang and Yu 2020). </w:t>
      </w:r>
      <w:r w:rsidRPr="00BC6F08">
        <w:rPr>
          <w:rFonts w:ascii="Times New Roman" w:eastAsia="宋体" w:hAnsi="Times New Roman" w:cs="Times New Roman"/>
          <w:color w:val="000000" w:themeColor="text1"/>
          <w:kern w:val="0"/>
          <w:sz w:val="24"/>
          <w:szCs w:val="24"/>
          <w:lang w:bidi="ar"/>
        </w:rPr>
        <w:t>Because of</w:t>
      </w:r>
      <w:r w:rsidR="00652340" w:rsidRPr="00BC6F08">
        <w:rPr>
          <w:rFonts w:ascii="Times New Roman" w:eastAsia="宋体" w:hAnsi="Times New Roman" w:cs="Times New Roman"/>
          <w:color w:val="000000" w:themeColor="text1"/>
          <w:kern w:val="0"/>
          <w:sz w:val="24"/>
          <w:szCs w:val="24"/>
          <w:lang w:bidi="ar"/>
        </w:rPr>
        <w:t xml:space="preserve"> the rapid development of human tourism, agriculture</w:t>
      </w:r>
      <w:r w:rsidRPr="00BC6F08">
        <w:rPr>
          <w:rFonts w:ascii="Times New Roman" w:eastAsia="宋体" w:hAnsi="Times New Roman" w:cs="Times New Roman"/>
          <w:color w:val="000000" w:themeColor="text1"/>
          <w:kern w:val="0"/>
          <w:sz w:val="24"/>
          <w:szCs w:val="24"/>
          <w:lang w:bidi="ar"/>
        </w:rPr>
        <w:t>,</w:t>
      </w:r>
      <w:r w:rsidR="00652340" w:rsidRPr="00BC6F08">
        <w:rPr>
          <w:rFonts w:ascii="Times New Roman" w:eastAsia="宋体" w:hAnsi="Times New Roman" w:cs="Times New Roman"/>
          <w:color w:val="000000" w:themeColor="text1"/>
          <w:kern w:val="0"/>
          <w:sz w:val="24"/>
          <w:szCs w:val="24"/>
          <w:lang w:bidi="ar"/>
        </w:rPr>
        <w:t xml:space="preserve"> and fisheries, plastic waste </w:t>
      </w:r>
      <w:r w:rsidR="00192967" w:rsidRPr="00BC6F08">
        <w:rPr>
          <w:rFonts w:ascii="Times New Roman" w:eastAsia="宋体" w:hAnsi="Times New Roman" w:cs="Times New Roman"/>
          <w:color w:val="000000" w:themeColor="text1"/>
          <w:kern w:val="0"/>
          <w:sz w:val="24"/>
          <w:szCs w:val="24"/>
          <w:lang w:bidi="ar"/>
        </w:rPr>
        <w:t>is</w:t>
      </w:r>
      <w:r w:rsidR="00652340" w:rsidRPr="00BC6F08">
        <w:rPr>
          <w:rFonts w:ascii="Times New Roman" w:eastAsia="宋体" w:hAnsi="Times New Roman" w:cs="Times New Roman"/>
          <w:color w:val="000000" w:themeColor="text1"/>
          <w:kern w:val="0"/>
          <w:sz w:val="24"/>
          <w:szCs w:val="24"/>
          <w:lang w:bidi="ar"/>
        </w:rPr>
        <w:t xml:space="preserve"> discharged into the ocean. These plastics, especially microplastics, ha</w:t>
      </w:r>
      <w:r w:rsidR="00192967" w:rsidRPr="00BC6F08">
        <w:rPr>
          <w:rFonts w:ascii="Times New Roman" w:eastAsia="宋体" w:hAnsi="Times New Roman" w:cs="Times New Roman"/>
          <w:color w:val="000000" w:themeColor="text1"/>
          <w:kern w:val="0"/>
          <w:sz w:val="24"/>
          <w:szCs w:val="24"/>
          <w:lang w:bidi="ar"/>
        </w:rPr>
        <w:t>ve</w:t>
      </w:r>
      <w:r w:rsidR="00652340" w:rsidRPr="00BC6F08">
        <w:rPr>
          <w:rFonts w:ascii="Times New Roman" w:eastAsia="宋体" w:hAnsi="Times New Roman" w:cs="Times New Roman"/>
          <w:color w:val="000000" w:themeColor="text1"/>
          <w:kern w:val="0"/>
          <w:sz w:val="24"/>
          <w:szCs w:val="24"/>
          <w:lang w:bidi="ar"/>
        </w:rPr>
        <w:t xml:space="preserve"> a serious impact on life in the sea and ultimately affect the health of large animals and even</w:t>
      </w:r>
      <w:r w:rsidR="00192967" w:rsidRPr="00BC6F08">
        <w:rPr>
          <w:rFonts w:ascii="Times New Roman" w:eastAsia="宋体" w:hAnsi="Times New Roman" w:cs="Times New Roman"/>
          <w:color w:val="000000" w:themeColor="text1"/>
          <w:kern w:val="0"/>
          <w:sz w:val="24"/>
          <w:szCs w:val="24"/>
          <w:lang w:bidi="ar"/>
        </w:rPr>
        <w:t xml:space="preserve"> the</w:t>
      </w:r>
      <w:r w:rsidR="00652340" w:rsidRPr="00BC6F08">
        <w:rPr>
          <w:rFonts w:ascii="Times New Roman" w:eastAsia="宋体" w:hAnsi="Times New Roman" w:cs="Times New Roman"/>
          <w:color w:val="000000" w:themeColor="text1"/>
          <w:kern w:val="0"/>
          <w:sz w:val="24"/>
          <w:szCs w:val="24"/>
          <w:lang w:bidi="ar"/>
        </w:rPr>
        <w:t xml:space="preserve"> health of people through the food chain. In addition, land-source pollution enters the ocean </w:t>
      </w:r>
      <w:r w:rsidR="00C9045B" w:rsidRPr="00BC6F08">
        <w:rPr>
          <w:rFonts w:ascii="Times New Roman" w:eastAsia="宋体" w:hAnsi="Times New Roman" w:cs="Times New Roman"/>
          <w:color w:val="000000" w:themeColor="text1"/>
          <w:kern w:val="0"/>
          <w:sz w:val="24"/>
          <w:szCs w:val="24"/>
          <w:lang w:bidi="ar"/>
        </w:rPr>
        <w:t>because of</w:t>
      </w:r>
      <w:r w:rsidR="00652340" w:rsidRPr="00BC6F08">
        <w:rPr>
          <w:rFonts w:ascii="Times New Roman" w:eastAsia="宋体" w:hAnsi="Times New Roman" w:cs="Times New Roman"/>
          <w:color w:val="000000" w:themeColor="text1"/>
          <w:kern w:val="0"/>
          <w:sz w:val="24"/>
          <w:szCs w:val="24"/>
          <w:lang w:bidi="ar"/>
        </w:rPr>
        <w:t xml:space="preserve"> various human activities, which often leads to red tide disasters </w:t>
      </w:r>
      <w:r w:rsidR="00652340" w:rsidRPr="00BC6F08">
        <w:rPr>
          <w:rFonts w:ascii="Times New Roman" w:eastAsia="宋体" w:hAnsi="Times New Roman" w:cs="Times New Roman"/>
          <w:color w:val="000000" w:themeColor="text1"/>
          <w:sz w:val="24"/>
          <w:lang w:bidi="ar"/>
        </w:rPr>
        <w:t>(Zhang 2018)</w:t>
      </w:r>
      <w:r w:rsidR="00652340" w:rsidRPr="00BC6F08">
        <w:rPr>
          <w:rFonts w:ascii="Times New Roman" w:eastAsia="宋体" w:hAnsi="Times New Roman" w:cs="Times New Roman"/>
          <w:color w:val="000000" w:themeColor="text1"/>
          <w:kern w:val="0"/>
          <w:sz w:val="24"/>
          <w:szCs w:val="24"/>
          <w:lang w:bidi="ar"/>
        </w:rPr>
        <w:t xml:space="preserve">. At the same time, various production </w:t>
      </w:r>
      <w:r w:rsidR="00192967" w:rsidRPr="00BC6F08">
        <w:rPr>
          <w:rFonts w:ascii="Times New Roman" w:eastAsia="宋体" w:hAnsi="Times New Roman" w:cs="Times New Roman"/>
          <w:color w:val="000000" w:themeColor="text1"/>
          <w:kern w:val="0"/>
          <w:sz w:val="24"/>
          <w:szCs w:val="24"/>
          <w:lang w:bidi="ar"/>
        </w:rPr>
        <w:t>and</w:t>
      </w:r>
      <w:r w:rsidR="00652340" w:rsidRPr="00BC6F08">
        <w:rPr>
          <w:rFonts w:ascii="Times New Roman" w:eastAsia="宋体" w:hAnsi="Times New Roman" w:cs="Times New Roman"/>
          <w:color w:val="000000" w:themeColor="text1"/>
          <w:kern w:val="0"/>
          <w:sz w:val="24"/>
          <w:szCs w:val="24"/>
          <w:lang w:bidi="ar"/>
        </w:rPr>
        <w:t xml:space="preserve"> industrial activities lead to oil spill pollution in the ocean, which may destroy</w:t>
      </w:r>
      <w:r w:rsidR="00192967" w:rsidRPr="00BC6F08">
        <w:rPr>
          <w:rFonts w:ascii="Times New Roman" w:eastAsia="宋体" w:hAnsi="Times New Roman" w:cs="Times New Roman"/>
          <w:color w:val="000000" w:themeColor="text1"/>
          <w:kern w:val="0"/>
          <w:sz w:val="24"/>
          <w:szCs w:val="24"/>
          <w:lang w:bidi="ar"/>
        </w:rPr>
        <w:t xml:space="preserve"> the</w:t>
      </w:r>
      <w:r w:rsidR="00652340" w:rsidRPr="00BC6F08">
        <w:rPr>
          <w:rFonts w:ascii="Times New Roman" w:eastAsia="宋体" w:hAnsi="Times New Roman" w:cs="Times New Roman"/>
          <w:color w:val="000000" w:themeColor="text1"/>
          <w:kern w:val="0"/>
          <w:sz w:val="24"/>
          <w:szCs w:val="24"/>
          <w:lang w:bidi="ar"/>
        </w:rPr>
        <w:t xml:space="preserve"> marine ecosystem and weaken the functions of </w:t>
      </w:r>
      <w:r w:rsidR="00192967" w:rsidRPr="00BC6F08">
        <w:rPr>
          <w:rFonts w:ascii="Times New Roman" w:eastAsia="宋体" w:hAnsi="Times New Roman" w:cs="Times New Roman"/>
          <w:color w:val="000000" w:themeColor="text1"/>
          <w:kern w:val="0"/>
          <w:sz w:val="24"/>
          <w:szCs w:val="24"/>
          <w:lang w:bidi="ar"/>
        </w:rPr>
        <w:t>its</w:t>
      </w:r>
      <w:r w:rsidR="00652340" w:rsidRPr="00BC6F08">
        <w:rPr>
          <w:rFonts w:ascii="Times New Roman" w:eastAsia="宋体" w:hAnsi="Times New Roman" w:cs="Times New Roman"/>
          <w:color w:val="000000" w:themeColor="text1"/>
          <w:kern w:val="0"/>
          <w:sz w:val="24"/>
          <w:szCs w:val="24"/>
          <w:lang w:bidi="ar"/>
        </w:rPr>
        <w:t xml:space="preserve"> ecosystem services</w:t>
      </w:r>
      <w:r w:rsidR="00652340" w:rsidRPr="00BC6F08">
        <w:rPr>
          <w:rFonts w:ascii="Times New Roman" w:eastAsia="宋体" w:hAnsi="Times New Roman" w:cs="Times New Roman"/>
          <w:color w:val="000000" w:themeColor="text1"/>
          <w:sz w:val="24"/>
          <w:lang w:bidi="ar"/>
        </w:rPr>
        <w:t xml:space="preserve"> (Chen and Lin 2010; Wang</w:t>
      </w:r>
      <w:r w:rsidR="00192967" w:rsidRPr="00BC6F08">
        <w:rPr>
          <w:rFonts w:ascii="Times New Roman" w:eastAsia="宋体" w:hAnsi="Times New Roman" w:cs="Times New Roman"/>
          <w:color w:val="000000" w:themeColor="text1"/>
          <w:sz w:val="24"/>
          <w:lang w:bidi="ar"/>
        </w:rPr>
        <w:t xml:space="preserve"> </w:t>
      </w:r>
      <w:r w:rsidR="00F75431">
        <w:rPr>
          <w:rFonts w:ascii="Times New Roman" w:eastAsia="宋体" w:hAnsi="Times New Roman" w:cs="Times New Roman"/>
          <w:color w:val="000000" w:themeColor="text1"/>
          <w:sz w:val="24"/>
          <w:lang w:bidi="ar"/>
        </w:rPr>
        <w:t xml:space="preserve">et al. </w:t>
      </w:r>
      <w:r w:rsidR="00652340" w:rsidRPr="00BC6F08">
        <w:rPr>
          <w:rFonts w:ascii="Times New Roman" w:eastAsia="宋体" w:hAnsi="Times New Roman" w:cs="Times New Roman"/>
          <w:color w:val="000000" w:themeColor="text1"/>
          <w:sz w:val="24"/>
          <w:lang w:bidi="ar"/>
        </w:rPr>
        <w:t>2009)</w:t>
      </w:r>
      <w:r w:rsidR="00652340" w:rsidRPr="00BC6F08">
        <w:rPr>
          <w:rFonts w:ascii="Times New Roman" w:eastAsia="宋体" w:hAnsi="Times New Roman" w:cs="Times New Roman"/>
          <w:color w:val="000000" w:themeColor="text1"/>
          <w:kern w:val="0"/>
          <w:sz w:val="24"/>
          <w:szCs w:val="24"/>
          <w:lang w:bidi="ar"/>
        </w:rPr>
        <w:t>. At present, the degradation of</w:t>
      </w:r>
      <w:r w:rsidR="00192967" w:rsidRPr="00BC6F08">
        <w:rPr>
          <w:rFonts w:ascii="Times New Roman" w:eastAsia="宋体" w:hAnsi="Times New Roman" w:cs="Times New Roman"/>
          <w:color w:val="000000" w:themeColor="text1"/>
          <w:kern w:val="0"/>
          <w:sz w:val="24"/>
          <w:szCs w:val="24"/>
          <w:lang w:bidi="ar"/>
        </w:rPr>
        <w:t xml:space="preserve"> the</w:t>
      </w:r>
      <w:r w:rsidR="00652340" w:rsidRPr="00BC6F08">
        <w:rPr>
          <w:rFonts w:ascii="Times New Roman" w:eastAsia="宋体" w:hAnsi="Times New Roman" w:cs="Times New Roman"/>
          <w:color w:val="000000" w:themeColor="text1"/>
          <w:kern w:val="0"/>
          <w:sz w:val="24"/>
          <w:szCs w:val="24"/>
          <w:lang w:bidi="ar"/>
        </w:rPr>
        <w:t xml:space="preserve"> marine ecosystem in China is apparent. However, the marine environment occupies an increasingly important position in the process of China's development, so it is imperative to protect the marine environment.</w:t>
      </w:r>
    </w:p>
    <w:p w14:paraId="6AFF22B4" w14:textId="77777777"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74" w:name="_Toc68029051"/>
      <w:r w:rsidRPr="00BC6F08">
        <w:rPr>
          <w:rFonts w:ascii="Times New Roman" w:hAnsi="Times New Roman" w:cs="Times New Roman"/>
          <w:color w:val="000000" w:themeColor="text1"/>
          <w:sz w:val="24"/>
          <w:szCs w:val="24"/>
        </w:rPr>
        <w:t>8.3.1 Current status and trends of marine ecosystem degradation</w:t>
      </w:r>
      <w:bookmarkEnd w:id="74"/>
    </w:p>
    <w:p w14:paraId="58E34FD8" w14:textId="14482EAC"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For nearly half a century, with the fast economic development and rapid population growth, many factors such as unreasonable human activities and extreme climate have led to varying degrees of degradation of </w:t>
      </w:r>
      <w:r w:rsidR="00192967"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marine ecosystem</w:t>
      </w:r>
      <w:r w:rsidR="007F445F">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worldwide (Wang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 xml:space="preserve">2018). The current situation of </w:t>
      </w:r>
      <w:r w:rsidR="00192967"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marine ecosystem in China is not optimistic due to its obvious degradation.</w:t>
      </w:r>
    </w:p>
    <w:p w14:paraId="237B066F" w14:textId="6A97E8B2" w:rsidR="00B177D5" w:rsidRPr="00BC6F08" w:rsidRDefault="00652340" w:rsidP="00872218">
      <w:pPr>
        <w:pStyle w:val="ListParagraph"/>
        <w:numPr>
          <w:ilvl w:val="0"/>
          <w:numId w:val="4"/>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 xml:space="preserve">The coastline destruction and coastal area </w:t>
      </w:r>
      <w:r w:rsidR="00192967" w:rsidRPr="00BC6F08">
        <w:rPr>
          <w:rFonts w:ascii="Times New Roman" w:eastAsia="宋体" w:hAnsi="Times New Roman" w:cs="Times New Roman"/>
          <w:i/>
          <w:iCs/>
          <w:color w:val="000000" w:themeColor="text1"/>
          <w:kern w:val="0"/>
          <w:sz w:val="24"/>
          <w:szCs w:val="24"/>
          <w:lang w:bidi="ar"/>
        </w:rPr>
        <w:t>decline</w:t>
      </w:r>
    </w:p>
    <w:p w14:paraId="41B2988E" w14:textId="74C24586" w:rsidR="00B177D5" w:rsidRPr="00BC6F08" w:rsidRDefault="00652340" w:rsidP="00797661">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With the continuous development of </w:t>
      </w:r>
      <w:r w:rsidR="00192967"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soci</w:t>
      </w:r>
      <w:r w:rsidR="00192967" w:rsidRPr="00BC6F08">
        <w:rPr>
          <w:rFonts w:ascii="Times New Roman" w:eastAsia="宋体" w:hAnsi="Times New Roman" w:cs="Times New Roman"/>
          <w:color w:val="000000" w:themeColor="text1"/>
          <w:kern w:val="0"/>
          <w:sz w:val="24"/>
          <w:szCs w:val="24"/>
          <w:lang w:bidi="ar"/>
        </w:rPr>
        <w:t>o-</w:t>
      </w:r>
      <w:r w:rsidRPr="00BC6F08">
        <w:rPr>
          <w:rFonts w:ascii="Times New Roman" w:eastAsia="宋体" w:hAnsi="Times New Roman" w:cs="Times New Roman"/>
          <w:color w:val="000000" w:themeColor="text1"/>
          <w:kern w:val="0"/>
          <w:sz w:val="24"/>
          <w:szCs w:val="24"/>
          <w:lang w:bidi="ar"/>
        </w:rPr>
        <w:t>economy, China's urbanization and industrialization have been increasing the demand for sea resources, and the intensity of coastline development and u</w:t>
      </w:r>
      <w:r w:rsidR="00192967" w:rsidRPr="00BC6F08">
        <w:rPr>
          <w:rFonts w:ascii="Times New Roman" w:eastAsia="宋体" w:hAnsi="Times New Roman" w:cs="Times New Roman"/>
          <w:color w:val="000000" w:themeColor="text1"/>
          <w:kern w:val="0"/>
          <w:sz w:val="24"/>
          <w:szCs w:val="24"/>
          <w:lang w:bidi="ar"/>
        </w:rPr>
        <w:t>se</w:t>
      </w:r>
      <w:r w:rsidRPr="00BC6F08">
        <w:rPr>
          <w:rFonts w:ascii="Times New Roman" w:eastAsia="宋体" w:hAnsi="Times New Roman" w:cs="Times New Roman"/>
          <w:color w:val="000000" w:themeColor="text1"/>
          <w:kern w:val="0"/>
          <w:sz w:val="24"/>
          <w:szCs w:val="24"/>
          <w:lang w:bidi="ar"/>
        </w:rPr>
        <w:t xml:space="preserve"> has continued to increase. In the past 25 years, natural coastlines have decreased by 31.94</w:t>
      </w:r>
      <w:r w:rsidR="00192967"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while artificial coastlines have increased by 75.21</w:t>
      </w:r>
      <w:r w:rsidR="00192967"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(Zhang</w:t>
      </w:r>
      <w:r w:rsidR="00477C50"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2019</w:t>
      </w:r>
      <w:r w:rsidR="00654D89" w:rsidRPr="00BC6F08">
        <w:rPr>
          <w:rFonts w:ascii="Times New Roman" w:eastAsia="宋体" w:hAnsi="Times New Roman" w:cs="Times New Roman"/>
          <w:color w:val="000000" w:themeColor="text1"/>
          <w:kern w:val="0"/>
          <w:sz w:val="24"/>
          <w:szCs w:val="24"/>
          <w:lang w:bidi="ar"/>
        </w:rPr>
        <w:t>c</w:t>
      </w:r>
      <w:r w:rsidRPr="00BC6F08">
        <w:rPr>
          <w:rFonts w:ascii="Times New Roman" w:eastAsia="宋体" w:hAnsi="Times New Roman" w:cs="Times New Roman"/>
          <w:color w:val="000000" w:themeColor="text1"/>
          <w:kern w:val="0"/>
          <w:sz w:val="24"/>
          <w:szCs w:val="24"/>
          <w:lang w:bidi="ar"/>
        </w:rPr>
        <w:t>). According to incomplete statistics, from 1949 to the end of the 20th century, China’s marine reclamation area was 11,000</w:t>
      </w:r>
      <w:r w:rsidR="00192967" w:rsidRPr="00BC6F08">
        <w:rPr>
          <w:rFonts w:ascii="Arial" w:eastAsia="宋体" w:hAnsi="Arial" w:cs="Arial"/>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12,000 km</w:t>
      </w:r>
      <w:r w:rsidRPr="00BC6F08">
        <w:rPr>
          <w:rFonts w:ascii="Times New Roman" w:eastAsia="宋体" w:hAnsi="Times New Roman" w:cs="Times New Roman"/>
          <w:color w:val="000000" w:themeColor="text1"/>
          <w:kern w:val="0"/>
          <w:sz w:val="24"/>
          <w:szCs w:val="24"/>
          <w:vertAlign w:val="superscript"/>
          <w:lang w:bidi="ar"/>
        </w:rPr>
        <w:t>2</w:t>
      </w:r>
      <w:r w:rsidRPr="00BC6F08">
        <w:rPr>
          <w:rFonts w:ascii="Times New Roman" w:eastAsia="宋体" w:hAnsi="Times New Roman" w:cs="Times New Roman"/>
          <w:color w:val="000000" w:themeColor="text1"/>
          <w:kern w:val="0"/>
          <w:sz w:val="24"/>
          <w:szCs w:val="24"/>
          <w:lang w:bidi="ar"/>
        </w:rPr>
        <w:t>, with an average annual marine reclamation area of 210</w:t>
      </w:r>
      <w:r w:rsidR="00192967" w:rsidRPr="00BC6F08">
        <w:rPr>
          <w:rFonts w:ascii="Arial" w:eastAsia="宋体" w:hAnsi="Arial" w:cs="Arial"/>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220 km</w:t>
      </w:r>
      <w:r w:rsidRPr="00BC6F08">
        <w:rPr>
          <w:rFonts w:ascii="Times New Roman" w:eastAsia="宋体" w:hAnsi="Times New Roman" w:cs="Times New Roman"/>
          <w:color w:val="000000" w:themeColor="text1"/>
          <w:kern w:val="0"/>
          <w:sz w:val="24"/>
          <w:szCs w:val="24"/>
          <w:vertAlign w:val="superscript"/>
          <w:lang w:bidi="ar"/>
        </w:rPr>
        <w:t>2</w:t>
      </w:r>
      <w:r w:rsidRPr="00BC6F08">
        <w:rPr>
          <w:rFonts w:ascii="Times New Roman" w:eastAsia="宋体" w:hAnsi="Times New Roman" w:cs="Times New Roman"/>
          <w:color w:val="000000" w:themeColor="text1"/>
          <w:kern w:val="0"/>
          <w:sz w:val="24"/>
          <w:szCs w:val="24"/>
          <w:lang w:bidi="ar"/>
        </w:rPr>
        <w:t>. From 2000 to 2005, there were nearly 3,000 km</w:t>
      </w:r>
      <w:r w:rsidRPr="00BC6F08">
        <w:rPr>
          <w:rFonts w:ascii="Times New Roman" w:eastAsia="宋体" w:hAnsi="Times New Roman" w:cs="Times New Roman"/>
          <w:color w:val="000000" w:themeColor="text1"/>
          <w:kern w:val="0"/>
          <w:sz w:val="24"/>
          <w:szCs w:val="24"/>
          <w:vertAlign w:val="superscript"/>
          <w:lang w:bidi="ar"/>
        </w:rPr>
        <w:t>2</w:t>
      </w:r>
      <w:r w:rsidRPr="00BC6F08">
        <w:rPr>
          <w:rFonts w:ascii="Times New Roman" w:eastAsia="宋体" w:hAnsi="Times New Roman" w:cs="Times New Roman"/>
          <w:color w:val="000000" w:themeColor="text1"/>
          <w:kern w:val="0"/>
          <w:sz w:val="24"/>
          <w:szCs w:val="24"/>
          <w:lang w:bidi="ar"/>
        </w:rPr>
        <w:t xml:space="preserve"> of marine reclamation per year. From 2006 to 2010, marine reclamation area increased to 7,000 km</w:t>
      </w:r>
      <w:r w:rsidRPr="00BC6F08">
        <w:rPr>
          <w:rFonts w:ascii="Times New Roman" w:eastAsia="宋体" w:hAnsi="Times New Roman" w:cs="Times New Roman"/>
          <w:color w:val="000000" w:themeColor="text1"/>
          <w:kern w:val="0"/>
          <w:sz w:val="24"/>
          <w:szCs w:val="24"/>
          <w:vertAlign w:val="superscript"/>
          <w:lang w:bidi="ar"/>
        </w:rPr>
        <w:t>2</w:t>
      </w:r>
      <w:r w:rsidRPr="00BC6F08">
        <w:rPr>
          <w:rFonts w:ascii="Times New Roman" w:eastAsia="宋体" w:hAnsi="Times New Roman" w:cs="Times New Roman"/>
          <w:color w:val="000000" w:themeColor="text1"/>
          <w:kern w:val="0"/>
          <w:sz w:val="24"/>
          <w:szCs w:val="24"/>
          <w:lang w:bidi="ar"/>
        </w:rPr>
        <w:t xml:space="preserve"> per year (Lin</w:t>
      </w:r>
      <w:r w:rsidR="00192967"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2016).</w:t>
      </w:r>
    </w:p>
    <w:p w14:paraId="7B935D51" w14:textId="546DBF20" w:rsidR="00B177D5" w:rsidRPr="00BC6F08" w:rsidRDefault="00652340" w:rsidP="00872218">
      <w:pPr>
        <w:pStyle w:val="ListParagraph"/>
        <w:numPr>
          <w:ilvl w:val="0"/>
          <w:numId w:val="4"/>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Pollution of</w:t>
      </w:r>
      <w:r w:rsidR="00192967" w:rsidRPr="00BC6F08">
        <w:rPr>
          <w:rFonts w:ascii="Times New Roman" w:eastAsia="宋体" w:hAnsi="Times New Roman" w:cs="Times New Roman"/>
          <w:i/>
          <w:iCs/>
          <w:color w:val="000000" w:themeColor="text1"/>
          <w:kern w:val="0"/>
          <w:sz w:val="24"/>
          <w:szCs w:val="24"/>
          <w:lang w:bidi="ar"/>
        </w:rPr>
        <w:t xml:space="preserve"> the</w:t>
      </w:r>
      <w:r w:rsidRPr="00BC6F08">
        <w:rPr>
          <w:rFonts w:ascii="Times New Roman" w:eastAsia="宋体" w:hAnsi="Times New Roman" w:cs="Times New Roman"/>
          <w:i/>
          <w:iCs/>
          <w:color w:val="000000" w:themeColor="text1"/>
          <w:kern w:val="0"/>
          <w:sz w:val="24"/>
          <w:szCs w:val="24"/>
          <w:lang w:bidi="ar"/>
        </w:rPr>
        <w:t xml:space="preserve"> marine ecosystem</w:t>
      </w:r>
    </w:p>
    <w:p w14:paraId="5F6FF58B" w14:textId="2951D639"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eastAsia="宋体" w:hAnsi="Times New Roman" w:cs="Times New Roman"/>
          <w:color w:val="000000" w:themeColor="text1"/>
          <w:kern w:val="0"/>
          <w:sz w:val="24"/>
          <w:szCs w:val="24"/>
          <w:lang w:bidi="ar"/>
        </w:rPr>
        <w:t>According to the supervision of the Ministry of Ecology and Environment (2020), in 2019, seawater areas with type I seawater quality accounted for 97.0</w:t>
      </w:r>
      <w:r w:rsidR="00192967"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jurisdictional sea area, with an increase of 63</w:t>
      </w:r>
      <w:r w:rsidR="00192967"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4</w:t>
      </w:r>
      <w:r w:rsidR="00192967" w:rsidRPr="00BC6F08">
        <w:rPr>
          <w:rFonts w:ascii="Times New Roman" w:eastAsia="宋体" w:hAnsi="Times New Roman" w:cs="Times New Roman"/>
          <w:color w:val="000000" w:themeColor="text1"/>
          <w:kern w:val="0"/>
          <w:sz w:val="24"/>
          <w:szCs w:val="24"/>
          <w:lang w:bidi="ar"/>
        </w:rPr>
        <w:t xml:space="preserve"> percent c</w:t>
      </w:r>
      <w:r w:rsidRPr="00BC6F08">
        <w:rPr>
          <w:rFonts w:ascii="Times New Roman" w:eastAsia="宋体" w:hAnsi="Times New Roman" w:cs="Times New Roman"/>
          <w:color w:val="000000" w:themeColor="text1"/>
          <w:kern w:val="0"/>
          <w:sz w:val="24"/>
          <w:szCs w:val="24"/>
          <w:lang w:bidi="ar"/>
        </w:rPr>
        <w:t xml:space="preserve">ompared with that in 2015. </w:t>
      </w:r>
      <w:r w:rsidR="00192967" w:rsidRPr="00BC6F08">
        <w:rPr>
          <w:rFonts w:ascii="Times New Roman" w:eastAsia="宋体" w:hAnsi="Times New Roman" w:cs="Times New Roman"/>
          <w:color w:val="000000" w:themeColor="text1"/>
          <w:kern w:val="0"/>
          <w:sz w:val="24"/>
          <w:szCs w:val="24"/>
          <w:lang w:bidi="ar"/>
        </w:rPr>
        <w:t>Table 11 shows t</w:t>
      </w:r>
      <w:r w:rsidRPr="00BC6F08">
        <w:rPr>
          <w:rFonts w:ascii="Times New Roman" w:eastAsia="宋体" w:hAnsi="Times New Roman" w:cs="Times New Roman"/>
          <w:color w:val="000000" w:themeColor="text1"/>
          <w:kern w:val="0"/>
          <w:sz w:val="24"/>
          <w:szCs w:val="24"/>
          <w:lang w:bidi="ar"/>
        </w:rPr>
        <w:t>he seawater areas with seawater quality of type II-IV and Inferior</w:t>
      </w:r>
      <w:r w:rsidR="00EF7823" w:rsidRPr="00BC6F08">
        <w:rPr>
          <w:rFonts w:ascii="Times New Roman" w:eastAsia="宋体" w:hAnsi="Times New Roman" w:cs="Times New Roman"/>
          <w:color w:val="000000" w:themeColor="text1"/>
          <w:kern w:val="0"/>
          <w:sz w:val="24"/>
          <w:szCs w:val="24"/>
          <w:lang w:bidi="ar"/>
        </w:rPr>
        <w:t xml:space="preserve"> </w:t>
      </w:r>
      <w:r w:rsidRPr="00BC6F08">
        <w:rPr>
          <w:rFonts w:ascii="Times New Roman" w:eastAsia="宋体" w:hAnsi="Times New Roman" w:cs="Times New Roman"/>
          <w:color w:val="000000" w:themeColor="text1"/>
          <w:kern w:val="0"/>
          <w:sz w:val="24"/>
          <w:szCs w:val="24"/>
          <w:lang w:bidi="ar"/>
        </w:rPr>
        <w:t>IV. The polluted sea areas in 2019 were mainly distributed in coastal waters such as Liaodong Bay, Bohai Bay, Jiangsu Coast, Yangtze River Estuary, Hangzhou Bay, Zhejiang Coast, and Pearl River Estuary. The main indicators of excessive nutrients are inorganic nitrogen and active phosphate. Severe eutrophic seawater areas were mainly concentrated in coastal waters in Liaodong Bay, Yangtze River Estuary, Hangzhou Bay, and Pearl River Estuary. However, the eutrophicated sea area in China showed a general downward trend from 2011 to 2019. In addition, as mentioned</w:t>
      </w:r>
      <w:r w:rsidR="00EF7823" w:rsidRPr="00BC6F08">
        <w:rPr>
          <w:rFonts w:ascii="Times New Roman" w:eastAsia="宋体" w:hAnsi="Times New Roman" w:cs="Times New Roman"/>
          <w:color w:val="000000" w:themeColor="text1"/>
          <w:kern w:val="0"/>
          <w:sz w:val="24"/>
          <w:szCs w:val="24"/>
          <w:lang w:bidi="ar"/>
        </w:rPr>
        <w:t xml:space="preserve"> above</w:t>
      </w:r>
      <w:r w:rsidRPr="00BC6F08">
        <w:rPr>
          <w:rFonts w:ascii="Times New Roman" w:eastAsia="宋体" w:hAnsi="Times New Roman" w:cs="Times New Roman"/>
          <w:color w:val="000000" w:themeColor="text1"/>
          <w:kern w:val="0"/>
          <w:sz w:val="24"/>
          <w:szCs w:val="24"/>
          <w:lang w:bidi="ar"/>
        </w:rPr>
        <w:t xml:space="preserve">, marine microplastic pollution is an important environmental </w:t>
      </w:r>
      <w:r w:rsidR="00EF7823" w:rsidRPr="00BC6F08">
        <w:rPr>
          <w:rFonts w:ascii="Times New Roman" w:eastAsia="宋体" w:hAnsi="Times New Roman" w:cs="Times New Roman"/>
          <w:color w:val="000000" w:themeColor="text1"/>
          <w:kern w:val="0"/>
          <w:sz w:val="24"/>
          <w:szCs w:val="24"/>
          <w:lang w:bidi="ar"/>
        </w:rPr>
        <w:t>problem</w:t>
      </w:r>
      <w:r w:rsidRPr="00BC6F08">
        <w:rPr>
          <w:rFonts w:ascii="Times New Roman" w:eastAsia="宋体" w:hAnsi="Times New Roman" w:cs="Times New Roman"/>
          <w:color w:val="000000" w:themeColor="text1"/>
          <w:kern w:val="0"/>
          <w:sz w:val="24"/>
          <w:szCs w:val="24"/>
          <w:lang w:bidi="ar"/>
        </w:rPr>
        <w:t xml:space="preserve">. In recent years, the proportion of plastic garbage in floating garbage and beach garbage in China has increased year by year. The increase </w:t>
      </w:r>
      <w:r w:rsidR="00EF7823" w:rsidRPr="00BC6F08">
        <w:rPr>
          <w:rFonts w:ascii="Times New Roman" w:eastAsia="宋体" w:hAnsi="Times New Roman" w:cs="Times New Roman"/>
          <w:color w:val="000000" w:themeColor="text1"/>
          <w:kern w:val="0"/>
          <w:sz w:val="24"/>
          <w:szCs w:val="24"/>
          <w:lang w:bidi="ar"/>
        </w:rPr>
        <w:t>in</w:t>
      </w:r>
      <w:r w:rsidRPr="00BC6F08">
        <w:rPr>
          <w:rFonts w:ascii="Times New Roman" w:eastAsia="宋体" w:hAnsi="Times New Roman" w:cs="Times New Roman"/>
          <w:color w:val="000000" w:themeColor="text1"/>
          <w:kern w:val="0"/>
          <w:sz w:val="24"/>
          <w:szCs w:val="24"/>
          <w:lang w:bidi="ar"/>
        </w:rPr>
        <w:t xml:space="preserve"> floating plastic garbage on the sea surface can lead to the accumulation of plastic garbage on the seabed in the future (Wang</w:t>
      </w:r>
      <w:r w:rsidR="00B93FEF"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2019</w:t>
      </w:r>
      <w:r w:rsidR="00813A9D" w:rsidRPr="00BC6F08">
        <w:rPr>
          <w:rFonts w:ascii="Times New Roman" w:eastAsia="宋体" w:hAnsi="Times New Roman" w:cs="Times New Roman"/>
          <w:color w:val="000000" w:themeColor="text1"/>
          <w:kern w:val="0"/>
          <w:sz w:val="24"/>
          <w:szCs w:val="24"/>
          <w:lang w:bidi="ar"/>
        </w:rPr>
        <w:t>b</w:t>
      </w:r>
      <w:r w:rsidRPr="00BC6F08">
        <w:rPr>
          <w:rFonts w:ascii="Times New Roman" w:eastAsia="宋体" w:hAnsi="Times New Roman" w:cs="Times New Roman"/>
          <w:color w:val="000000" w:themeColor="text1"/>
          <w:kern w:val="0"/>
          <w:sz w:val="24"/>
          <w:szCs w:val="24"/>
          <w:lang w:bidi="ar"/>
        </w:rPr>
        <w:t xml:space="preserve">). Marine microplastics affect fish and multiple links in the marine food chain. Microplastics have toxic effects on fish and other aquatic organisms, including </w:t>
      </w:r>
      <w:r w:rsidR="00EF7823" w:rsidRPr="00BC6F08">
        <w:rPr>
          <w:rFonts w:ascii="Times New Roman" w:eastAsia="宋体" w:hAnsi="Times New Roman" w:cs="Times New Roman"/>
          <w:color w:val="000000" w:themeColor="text1"/>
          <w:kern w:val="0"/>
          <w:sz w:val="24"/>
          <w:szCs w:val="24"/>
          <w:lang w:bidi="ar"/>
        </w:rPr>
        <w:t>decreasing</w:t>
      </w:r>
      <w:r w:rsidRPr="00BC6F08">
        <w:rPr>
          <w:rFonts w:ascii="Times New Roman" w:eastAsia="宋体" w:hAnsi="Times New Roman" w:cs="Times New Roman"/>
          <w:color w:val="000000" w:themeColor="text1"/>
          <w:kern w:val="0"/>
          <w:sz w:val="24"/>
          <w:szCs w:val="24"/>
          <w:lang w:bidi="ar"/>
        </w:rPr>
        <w:t xml:space="preserve"> food intake, affecting survival and growth and development,</w:t>
      </w:r>
      <w:r w:rsidR="00EF7823" w:rsidRPr="00BC6F08">
        <w:rPr>
          <w:rFonts w:ascii="Times New Roman" w:eastAsia="宋体" w:hAnsi="Times New Roman" w:cs="Times New Roman"/>
          <w:color w:val="000000" w:themeColor="text1"/>
          <w:kern w:val="0"/>
          <w:sz w:val="24"/>
          <w:szCs w:val="24"/>
          <w:lang w:bidi="ar"/>
        </w:rPr>
        <w:t xml:space="preserve"> and</w:t>
      </w:r>
      <w:r w:rsidRPr="00BC6F08">
        <w:rPr>
          <w:rFonts w:ascii="Times New Roman" w:eastAsia="宋体" w:hAnsi="Times New Roman" w:cs="Times New Roman"/>
          <w:color w:val="000000" w:themeColor="text1"/>
          <w:kern w:val="0"/>
          <w:sz w:val="24"/>
          <w:szCs w:val="24"/>
          <w:lang w:bidi="ar"/>
        </w:rPr>
        <w:t xml:space="preserve"> causing oxidative damage and abnormal behavior (Cedervall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2012; Wu</w:t>
      </w:r>
      <w:r w:rsidR="00EF7823"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et al. </w:t>
      </w:r>
      <w:r w:rsidRPr="00BC6F08">
        <w:rPr>
          <w:rFonts w:ascii="Times New Roman" w:eastAsia="宋体" w:hAnsi="Times New Roman" w:cs="Times New Roman"/>
          <w:color w:val="000000" w:themeColor="text1"/>
          <w:kern w:val="0"/>
          <w:sz w:val="24"/>
          <w:szCs w:val="24"/>
          <w:lang w:bidi="ar"/>
        </w:rPr>
        <w:t>2019).</w:t>
      </w:r>
    </w:p>
    <w:p w14:paraId="652BBEEB" w14:textId="3782DB0B" w:rsidR="00B177D5" w:rsidRPr="00BC6F08" w:rsidRDefault="00652340" w:rsidP="00DE6FAF">
      <w:pPr>
        <w:spacing w:line="276" w:lineRule="auto"/>
        <w:ind w:firstLineChars="200" w:firstLine="482"/>
        <w:jc w:val="center"/>
        <w:rPr>
          <w:rFonts w:ascii="Times New Roman" w:hAnsi="Times New Roman" w:cs="Times New Roman"/>
          <w:b/>
          <w:color w:val="000000" w:themeColor="text1"/>
          <w:sz w:val="24"/>
          <w:szCs w:val="24"/>
        </w:rPr>
      </w:pPr>
      <w:r w:rsidRPr="00BC6F08">
        <w:rPr>
          <w:rFonts w:ascii="Times New Roman" w:hAnsi="Times New Roman" w:cs="Times New Roman"/>
          <w:b/>
          <w:color w:val="000000" w:themeColor="text1"/>
          <w:sz w:val="24"/>
          <w:szCs w:val="24"/>
        </w:rPr>
        <w:t>Table 11</w:t>
      </w:r>
      <w:r w:rsidR="00EF7823" w:rsidRPr="00BC6F08">
        <w:rPr>
          <w:rFonts w:ascii="Times New Roman" w:hAnsi="Times New Roman" w:cs="Times New Roman"/>
          <w:b/>
          <w:color w:val="000000" w:themeColor="text1"/>
          <w:sz w:val="24"/>
          <w:szCs w:val="24"/>
        </w:rPr>
        <w:t>.</w:t>
      </w:r>
      <w:r w:rsidRPr="00BC6F08">
        <w:rPr>
          <w:rFonts w:ascii="Times New Roman" w:hAnsi="Times New Roman" w:cs="Times New Roman"/>
          <w:b/>
          <w:color w:val="000000" w:themeColor="text1"/>
          <w:sz w:val="24"/>
          <w:szCs w:val="24"/>
        </w:rPr>
        <w:t xml:space="preserve"> </w:t>
      </w:r>
      <w:r w:rsidR="00EF7823" w:rsidRPr="00BC6F08">
        <w:rPr>
          <w:rFonts w:ascii="Times New Roman" w:hAnsi="Times New Roman" w:cs="Times New Roman"/>
          <w:b/>
          <w:color w:val="000000" w:themeColor="text1"/>
          <w:sz w:val="24"/>
          <w:szCs w:val="24"/>
        </w:rPr>
        <w:t>S</w:t>
      </w:r>
      <w:r w:rsidRPr="00BC6F08">
        <w:rPr>
          <w:rFonts w:ascii="Times New Roman" w:hAnsi="Times New Roman" w:cs="Times New Roman"/>
          <w:b/>
          <w:color w:val="000000" w:themeColor="text1"/>
          <w:sz w:val="24"/>
          <w:szCs w:val="24"/>
        </w:rPr>
        <w:t>eawater area and seawater quality in 2019</w:t>
      </w:r>
      <w:r w:rsidRPr="00BC6F08">
        <w:rPr>
          <w:rFonts w:ascii="Times New Roman" w:hAnsi="Times New Roman" w:cs="Times New Roman"/>
          <w:b/>
          <w:color w:val="000000" w:themeColor="text1"/>
          <w:sz w:val="24"/>
          <w:szCs w:val="24"/>
        </w:rPr>
        <w:t>（</w:t>
      </w:r>
      <w:r w:rsidR="00EF7823" w:rsidRPr="00BC6F08">
        <w:rPr>
          <w:rFonts w:ascii="Times New Roman" w:hAnsi="Times New Roman" w:cs="Times New Roman"/>
          <w:b/>
          <w:color w:val="000000" w:themeColor="text1"/>
          <w:sz w:val="24"/>
          <w:szCs w:val="24"/>
        </w:rPr>
        <w:t>u</w:t>
      </w:r>
      <w:r w:rsidRPr="00BC6F08">
        <w:rPr>
          <w:rFonts w:ascii="Times New Roman" w:hAnsi="Times New Roman" w:cs="Times New Roman"/>
          <w:b/>
          <w:color w:val="000000" w:themeColor="text1"/>
          <w:sz w:val="24"/>
          <w:szCs w:val="24"/>
        </w:rPr>
        <w:t>nit: km</w:t>
      </w:r>
      <w:r w:rsidRPr="00BC6F08">
        <w:rPr>
          <w:rFonts w:ascii="Times New Roman" w:hAnsi="Times New Roman" w:cs="Times New Roman"/>
          <w:b/>
          <w:color w:val="000000" w:themeColor="text1"/>
          <w:sz w:val="24"/>
          <w:szCs w:val="24"/>
          <w:vertAlign w:val="superscript"/>
        </w:rPr>
        <w:t>2</w:t>
      </w:r>
      <w:r w:rsidRPr="00BC6F08">
        <w:rPr>
          <w:rFonts w:ascii="Times New Roman" w:hAnsi="Times New Roman" w:cs="Times New Roman"/>
          <w:b/>
          <w:color w:val="000000" w:themeColor="text1"/>
          <w:sz w:val="24"/>
          <w:szCs w:val="24"/>
        </w:rPr>
        <w:t>）</w:t>
      </w:r>
    </w:p>
    <w:tbl>
      <w:tblPr>
        <w:tblStyle w:val="TableGrid"/>
        <w:tblpPr w:leftFromText="180" w:rightFromText="180" w:vertAnchor="text" w:horzAnchor="margin" w:tblpXSpec="right" w:tblpY="172"/>
        <w:tblOverlap w:val="never"/>
        <w:tblW w:w="4491"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7"/>
        <w:gridCol w:w="964"/>
        <w:gridCol w:w="993"/>
        <w:gridCol w:w="1082"/>
        <w:gridCol w:w="1537"/>
        <w:gridCol w:w="1581"/>
      </w:tblGrid>
      <w:tr w:rsidR="006A4DE6" w:rsidRPr="00BC6F08" w14:paraId="04FB6FDE" w14:textId="77777777" w:rsidTr="006A4DE6">
        <w:trPr>
          <w:trHeight w:val="312"/>
        </w:trPr>
        <w:tc>
          <w:tcPr>
            <w:tcW w:w="977" w:type="pct"/>
            <w:tcBorders>
              <w:bottom w:val="single" w:sz="6" w:space="0" w:color="auto"/>
            </w:tcBorders>
            <w:vAlign w:val="center"/>
          </w:tcPr>
          <w:p w14:paraId="7F023F05" w14:textId="77777777" w:rsidR="006A4DE6" w:rsidRPr="00BC6F08" w:rsidRDefault="005D15B0" w:rsidP="006A4DE6">
            <w:pPr>
              <w:spacing w:line="276" w:lineRule="auto"/>
              <w:jc w:val="center"/>
              <w:rPr>
                <w:rFonts w:ascii="Times New Roman" w:hAnsi="Times New Roman" w:cs="Times New Roman"/>
                <w:color w:val="000000" w:themeColor="text1"/>
                <w:kern w:val="0"/>
                <w:sz w:val="18"/>
                <w:szCs w:val="18"/>
              </w:rPr>
            </w:pPr>
            <w:hyperlink r:id="rId18" w:anchor="/javascript:;" w:history="1">
              <w:r w:rsidR="006A4DE6" w:rsidRPr="00BC6F08">
                <w:rPr>
                  <w:rFonts w:ascii="Times New Roman" w:hAnsi="Times New Roman" w:cs="Times New Roman"/>
                  <w:color w:val="000000" w:themeColor="text1"/>
                  <w:kern w:val="0"/>
                  <w:sz w:val="18"/>
                  <w:szCs w:val="18"/>
                </w:rPr>
                <w:t>Sea</w:t>
              </w:r>
            </w:hyperlink>
            <w:r w:rsidR="006A4DE6" w:rsidRPr="00BC6F08">
              <w:rPr>
                <w:rFonts w:ascii="Times New Roman" w:hAnsi="Times New Roman" w:cs="Times New Roman"/>
                <w:color w:val="000000" w:themeColor="text1"/>
                <w:kern w:val="0"/>
                <w:sz w:val="18"/>
                <w:szCs w:val="18"/>
              </w:rPr>
              <w:t xml:space="preserve"> </w:t>
            </w:r>
            <w:hyperlink r:id="rId19" w:anchor="/javascript:;" w:history="1">
              <w:r w:rsidR="006A4DE6" w:rsidRPr="00BC6F08">
                <w:rPr>
                  <w:rFonts w:ascii="Times New Roman" w:hAnsi="Times New Roman" w:cs="Times New Roman"/>
                  <w:color w:val="000000" w:themeColor="text1"/>
                  <w:kern w:val="0"/>
                  <w:sz w:val="18"/>
                  <w:szCs w:val="18"/>
                </w:rPr>
                <w:t>area</w:t>
              </w:r>
            </w:hyperlink>
          </w:p>
        </w:tc>
        <w:tc>
          <w:tcPr>
            <w:tcW w:w="630" w:type="pct"/>
            <w:tcBorders>
              <w:bottom w:val="single" w:sz="6" w:space="0" w:color="auto"/>
            </w:tcBorders>
            <w:vAlign w:val="center"/>
          </w:tcPr>
          <w:p w14:paraId="14389CBA"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Type II</w:t>
            </w:r>
          </w:p>
        </w:tc>
        <w:tc>
          <w:tcPr>
            <w:tcW w:w="649" w:type="pct"/>
            <w:tcBorders>
              <w:bottom w:val="single" w:sz="6" w:space="0" w:color="auto"/>
            </w:tcBorders>
            <w:vAlign w:val="center"/>
          </w:tcPr>
          <w:p w14:paraId="5AE1536D"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Type III</w:t>
            </w:r>
          </w:p>
        </w:tc>
        <w:tc>
          <w:tcPr>
            <w:tcW w:w="707" w:type="pct"/>
            <w:tcBorders>
              <w:bottom w:val="single" w:sz="6" w:space="0" w:color="auto"/>
            </w:tcBorders>
            <w:vAlign w:val="center"/>
          </w:tcPr>
          <w:p w14:paraId="114A5DDC"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Type IV</w:t>
            </w:r>
          </w:p>
        </w:tc>
        <w:tc>
          <w:tcPr>
            <w:tcW w:w="1004" w:type="pct"/>
            <w:tcBorders>
              <w:bottom w:val="single" w:sz="6" w:space="0" w:color="auto"/>
            </w:tcBorders>
            <w:vAlign w:val="center"/>
          </w:tcPr>
          <w:p w14:paraId="6CFF6B8E"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Inferior Class IV</w:t>
            </w:r>
          </w:p>
        </w:tc>
        <w:tc>
          <w:tcPr>
            <w:tcW w:w="1033" w:type="pct"/>
            <w:tcBorders>
              <w:bottom w:val="single" w:sz="6" w:space="0" w:color="auto"/>
            </w:tcBorders>
            <w:vAlign w:val="center"/>
          </w:tcPr>
          <w:p w14:paraId="1DCE0DFD"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Total</w:t>
            </w:r>
          </w:p>
        </w:tc>
      </w:tr>
      <w:tr w:rsidR="006A4DE6" w:rsidRPr="00BC6F08" w14:paraId="0F887A63" w14:textId="77777777" w:rsidTr="006A4DE6">
        <w:trPr>
          <w:trHeight w:val="312"/>
        </w:trPr>
        <w:tc>
          <w:tcPr>
            <w:tcW w:w="977" w:type="pct"/>
            <w:tcBorders>
              <w:top w:val="single" w:sz="6" w:space="0" w:color="auto"/>
              <w:tl2br w:val="nil"/>
              <w:tr2bl w:val="nil"/>
            </w:tcBorders>
            <w:vAlign w:val="center"/>
          </w:tcPr>
          <w:p w14:paraId="3CFF39AB" w14:textId="77777777" w:rsidR="006A4DE6" w:rsidRPr="00BC6F08" w:rsidRDefault="005D15B0" w:rsidP="006A4DE6">
            <w:pPr>
              <w:spacing w:line="276" w:lineRule="auto"/>
              <w:jc w:val="center"/>
              <w:rPr>
                <w:rFonts w:ascii="Times New Roman" w:hAnsi="Times New Roman" w:cs="Times New Roman"/>
                <w:color w:val="000000" w:themeColor="text1"/>
                <w:kern w:val="0"/>
                <w:sz w:val="18"/>
                <w:szCs w:val="18"/>
              </w:rPr>
            </w:pPr>
            <w:hyperlink r:id="rId20" w:anchor="/javascript:;" w:history="1">
              <w:r w:rsidR="006A4DE6" w:rsidRPr="00BC6F08">
                <w:rPr>
                  <w:rFonts w:ascii="Times New Roman" w:hAnsi="Times New Roman" w:cs="Times New Roman"/>
                  <w:color w:val="000000" w:themeColor="text1"/>
                  <w:kern w:val="0"/>
                  <w:sz w:val="18"/>
                  <w:szCs w:val="18"/>
                </w:rPr>
                <w:t>Bohai</w:t>
              </w:r>
            </w:hyperlink>
            <w:r w:rsidR="006A4DE6" w:rsidRPr="00BC6F08">
              <w:rPr>
                <w:rFonts w:ascii="Times New Roman" w:hAnsi="Times New Roman" w:cs="Times New Roman"/>
                <w:color w:val="000000" w:themeColor="text1"/>
                <w:kern w:val="0"/>
                <w:sz w:val="18"/>
                <w:szCs w:val="18"/>
              </w:rPr>
              <w:t xml:space="preserve"> </w:t>
            </w:r>
            <w:hyperlink r:id="rId21" w:anchor="/javascript:;" w:history="1">
              <w:r w:rsidR="006A4DE6" w:rsidRPr="00BC6F08">
                <w:rPr>
                  <w:rFonts w:ascii="Times New Roman" w:hAnsi="Times New Roman" w:cs="Times New Roman"/>
                  <w:color w:val="000000" w:themeColor="text1"/>
                  <w:kern w:val="0"/>
                  <w:sz w:val="18"/>
                  <w:szCs w:val="18"/>
                </w:rPr>
                <w:t>Sea</w:t>
              </w:r>
            </w:hyperlink>
          </w:p>
        </w:tc>
        <w:tc>
          <w:tcPr>
            <w:tcW w:w="630" w:type="pct"/>
            <w:tcBorders>
              <w:top w:val="single" w:sz="6" w:space="0" w:color="auto"/>
              <w:tl2br w:val="nil"/>
              <w:tr2bl w:val="nil"/>
            </w:tcBorders>
            <w:vAlign w:val="center"/>
          </w:tcPr>
          <w:p w14:paraId="26541A6F"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8,770</w:t>
            </w:r>
          </w:p>
        </w:tc>
        <w:tc>
          <w:tcPr>
            <w:tcW w:w="649" w:type="pct"/>
            <w:tcBorders>
              <w:top w:val="single" w:sz="6" w:space="0" w:color="auto"/>
              <w:tl2br w:val="nil"/>
              <w:tr2bl w:val="nil"/>
            </w:tcBorders>
            <w:vAlign w:val="center"/>
          </w:tcPr>
          <w:p w14:paraId="0386C87A"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2,210</w:t>
            </w:r>
          </w:p>
        </w:tc>
        <w:tc>
          <w:tcPr>
            <w:tcW w:w="707" w:type="pct"/>
            <w:tcBorders>
              <w:top w:val="single" w:sz="6" w:space="0" w:color="auto"/>
              <w:tl2br w:val="nil"/>
              <w:tr2bl w:val="nil"/>
            </w:tcBorders>
            <w:vAlign w:val="center"/>
          </w:tcPr>
          <w:p w14:paraId="64C5B3FB"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750</w:t>
            </w:r>
          </w:p>
        </w:tc>
        <w:tc>
          <w:tcPr>
            <w:tcW w:w="1004" w:type="pct"/>
            <w:tcBorders>
              <w:top w:val="single" w:sz="6" w:space="0" w:color="auto"/>
              <w:tl2br w:val="nil"/>
              <w:tr2bl w:val="nil"/>
            </w:tcBorders>
            <w:vAlign w:val="center"/>
          </w:tcPr>
          <w:p w14:paraId="0F967EDA"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1,010</w:t>
            </w:r>
          </w:p>
        </w:tc>
        <w:tc>
          <w:tcPr>
            <w:tcW w:w="1033" w:type="pct"/>
            <w:tcBorders>
              <w:top w:val="single" w:sz="6" w:space="0" w:color="auto"/>
              <w:tl2br w:val="nil"/>
              <w:tr2bl w:val="nil"/>
            </w:tcBorders>
            <w:vAlign w:val="center"/>
          </w:tcPr>
          <w:p w14:paraId="1B8D1C6E"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12,740</w:t>
            </w:r>
          </w:p>
        </w:tc>
      </w:tr>
      <w:tr w:rsidR="006A4DE6" w:rsidRPr="00BC6F08" w14:paraId="2684BF43" w14:textId="77777777" w:rsidTr="006A4DE6">
        <w:trPr>
          <w:trHeight w:val="312"/>
        </w:trPr>
        <w:tc>
          <w:tcPr>
            <w:tcW w:w="977" w:type="pct"/>
            <w:tcBorders>
              <w:tl2br w:val="nil"/>
              <w:tr2bl w:val="nil"/>
            </w:tcBorders>
            <w:vAlign w:val="center"/>
          </w:tcPr>
          <w:p w14:paraId="01CBD3F4"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Yellow Sea</w:t>
            </w:r>
          </w:p>
        </w:tc>
        <w:tc>
          <w:tcPr>
            <w:tcW w:w="630" w:type="pct"/>
            <w:tcBorders>
              <w:tl2br w:val="nil"/>
              <w:tr2bl w:val="nil"/>
            </w:tcBorders>
            <w:vAlign w:val="center"/>
          </w:tcPr>
          <w:p w14:paraId="038EDCA9"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4,890</w:t>
            </w:r>
          </w:p>
        </w:tc>
        <w:tc>
          <w:tcPr>
            <w:tcW w:w="649" w:type="pct"/>
            <w:tcBorders>
              <w:tl2br w:val="nil"/>
              <w:tr2bl w:val="nil"/>
            </w:tcBorders>
            <w:vAlign w:val="center"/>
          </w:tcPr>
          <w:p w14:paraId="1AB3E889"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5,410</w:t>
            </w:r>
          </w:p>
        </w:tc>
        <w:tc>
          <w:tcPr>
            <w:tcW w:w="707" w:type="pct"/>
            <w:tcBorders>
              <w:tl2br w:val="nil"/>
              <w:tr2bl w:val="nil"/>
            </w:tcBorders>
            <w:vAlign w:val="center"/>
          </w:tcPr>
          <w:p w14:paraId="02EC8F87"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490</w:t>
            </w:r>
          </w:p>
        </w:tc>
        <w:tc>
          <w:tcPr>
            <w:tcW w:w="1004" w:type="pct"/>
            <w:tcBorders>
              <w:tl2br w:val="nil"/>
              <w:tr2bl w:val="nil"/>
            </w:tcBorders>
            <w:vAlign w:val="center"/>
          </w:tcPr>
          <w:p w14:paraId="484AE860"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760</w:t>
            </w:r>
          </w:p>
        </w:tc>
        <w:tc>
          <w:tcPr>
            <w:tcW w:w="1033" w:type="pct"/>
            <w:tcBorders>
              <w:tl2br w:val="nil"/>
              <w:tr2bl w:val="nil"/>
            </w:tcBorders>
            <w:vAlign w:val="center"/>
          </w:tcPr>
          <w:p w14:paraId="7CC18127"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11,550</w:t>
            </w:r>
          </w:p>
        </w:tc>
      </w:tr>
      <w:tr w:rsidR="006A4DE6" w:rsidRPr="00BC6F08" w14:paraId="0C754935" w14:textId="77777777" w:rsidTr="006A4DE6">
        <w:trPr>
          <w:trHeight w:val="312"/>
        </w:trPr>
        <w:tc>
          <w:tcPr>
            <w:tcW w:w="977" w:type="pct"/>
            <w:tcBorders>
              <w:tl2br w:val="nil"/>
              <w:tr2bl w:val="nil"/>
            </w:tcBorders>
            <w:vAlign w:val="center"/>
          </w:tcPr>
          <w:p w14:paraId="4DAA3E30"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East China Sea</w:t>
            </w:r>
          </w:p>
        </w:tc>
        <w:tc>
          <w:tcPr>
            <w:tcW w:w="630" w:type="pct"/>
            <w:tcBorders>
              <w:tl2br w:val="nil"/>
              <w:tr2bl w:val="nil"/>
            </w:tcBorders>
            <w:vAlign w:val="center"/>
          </w:tcPr>
          <w:p w14:paraId="172090E8"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15,820</w:t>
            </w:r>
          </w:p>
        </w:tc>
        <w:tc>
          <w:tcPr>
            <w:tcW w:w="649" w:type="pct"/>
            <w:tcBorders>
              <w:tl2br w:val="nil"/>
              <w:tr2bl w:val="nil"/>
            </w:tcBorders>
            <w:vAlign w:val="center"/>
          </w:tcPr>
          <w:p w14:paraId="5763C31C"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8,270</w:t>
            </w:r>
          </w:p>
        </w:tc>
        <w:tc>
          <w:tcPr>
            <w:tcW w:w="707" w:type="pct"/>
            <w:tcBorders>
              <w:tl2br w:val="nil"/>
              <w:tr2bl w:val="nil"/>
            </w:tcBorders>
            <w:vAlign w:val="center"/>
          </w:tcPr>
          <w:p w14:paraId="2940F72B"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6,280</w:t>
            </w:r>
          </w:p>
        </w:tc>
        <w:tc>
          <w:tcPr>
            <w:tcW w:w="1004" w:type="pct"/>
            <w:tcBorders>
              <w:tl2br w:val="nil"/>
              <w:tr2bl w:val="nil"/>
            </w:tcBorders>
            <w:vAlign w:val="center"/>
          </w:tcPr>
          <w:p w14:paraId="3C56F8F9"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22,240</w:t>
            </w:r>
          </w:p>
        </w:tc>
        <w:tc>
          <w:tcPr>
            <w:tcW w:w="1033" w:type="pct"/>
            <w:tcBorders>
              <w:tl2br w:val="nil"/>
              <w:tr2bl w:val="nil"/>
            </w:tcBorders>
            <w:vAlign w:val="center"/>
          </w:tcPr>
          <w:p w14:paraId="6F9A45D1"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52,610</w:t>
            </w:r>
          </w:p>
        </w:tc>
      </w:tr>
      <w:tr w:rsidR="006A4DE6" w:rsidRPr="00BC6F08" w14:paraId="7DFFFF2B" w14:textId="77777777" w:rsidTr="006A4DE6">
        <w:trPr>
          <w:trHeight w:val="312"/>
        </w:trPr>
        <w:tc>
          <w:tcPr>
            <w:tcW w:w="977" w:type="pct"/>
            <w:tcBorders>
              <w:tl2br w:val="nil"/>
              <w:tr2bl w:val="nil"/>
            </w:tcBorders>
            <w:vAlign w:val="center"/>
          </w:tcPr>
          <w:p w14:paraId="0A86277C"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North China Sea</w:t>
            </w:r>
          </w:p>
        </w:tc>
        <w:tc>
          <w:tcPr>
            <w:tcW w:w="630" w:type="pct"/>
            <w:tcBorders>
              <w:tl2br w:val="nil"/>
              <w:tr2bl w:val="nil"/>
            </w:tcBorders>
            <w:vAlign w:val="center"/>
          </w:tcPr>
          <w:p w14:paraId="57A5807C"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4,850</w:t>
            </w:r>
          </w:p>
        </w:tc>
        <w:tc>
          <w:tcPr>
            <w:tcW w:w="649" w:type="pct"/>
            <w:tcBorders>
              <w:tl2br w:val="nil"/>
              <w:tr2bl w:val="nil"/>
            </w:tcBorders>
            <w:vAlign w:val="center"/>
          </w:tcPr>
          <w:p w14:paraId="033EF6FB"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2,550</w:t>
            </w:r>
          </w:p>
        </w:tc>
        <w:tc>
          <w:tcPr>
            <w:tcW w:w="707" w:type="pct"/>
            <w:tcBorders>
              <w:tl2br w:val="nil"/>
              <w:tr2bl w:val="nil"/>
            </w:tcBorders>
            <w:vAlign w:val="center"/>
          </w:tcPr>
          <w:p w14:paraId="2195BE2C"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1,040</w:t>
            </w:r>
          </w:p>
        </w:tc>
        <w:tc>
          <w:tcPr>
            <w:tcW w:w="1004" w:type="pct"/>
            <w:tcBorders>
              <w:tl2br w:val="nil"/>
              <w:tr2bl w:val="nil"/>
            </w:tcBorders>
            <w:vAlign w:val="center"/>
          </w:tcPr>
          <w:p w14:paraId="08AD604D"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4,330</w:t>
            </w:r>
          </w:p>
        </w:tc>
        <w:tc>
          <w:tcPr>
            <w:tcW w:w="1033" w:type="pct"/>
            <w:tcBorders>
              <w:tl2br w:val="nil"/>
              <w:tr2bl w:val="nil"/>
            </w:tcBorders>
            <w:vAlign w:val="center"/>
          </w:tcPr>
          <w:p w14:paraId="7E542AEF" w14:textId="77777777" w:rsidR="006A4DE6" w:rsidRPr="00BC6F08" w:rsidRDefault="006A4DE6" w:rsidP="006A4DE6">
            <w:pPr>
              <w:spacing w:line="276" w:lineRule="auto"/>
              <w:jc w:val="center"/>
              <w:rPr>
                <w:rFonts w:ascii="Times New Roman" w:hAnsi="Times New Roman" w:cs="Times New Roman"/>
                <w:color w:val="000000" w:themeColor="text1"/>
                <w:kern w:val="0"/>
                <w:sz w:val="18"/>
                <w:szCs w:val="18"/>
              </w:rPr>
            </w:pPr>
            <w:r w:rsidRPr="00BC6F08">
              <w:rPr>
                <w:rFonts w:ascii="Times New Roman" w:hAnsi="Times New Roman" w:cs="Times New Roman"/>
                <w:color w:val="000000" w:themeColor="text1"/>
                <w:kern w:val="0"/>
                <w:sz w:val="18"/>
                <w:szCs w:val="18"/>
              </w:rPr>
              <w:t>12,770</w:t>
            </w:r>
          </w:p>
        </w:tc>
      </w:tr>
    </w:tbl>
    <w:p w14:paraId="7FEC9435" w14:textId="2894D2F4" w:rsidR="00B177D5" w:rsidRPr="00BC6F08" w:rsidRDefault="00652340" w:rsidP="001A226E">
      <w:pPr>
        <w:spacing w:line="276" w:lineRule="auto"/>
        <w:ind w:firstLineChars="200" w:firstLine="360"/>
        <w:jc w:val="center"/>
        <w:rPr>
          <w:rFonts w:ascii="Times New Roman" w:hAnsi="Times New Roman" w:cs="Times New Roman"/>
          <w:color w:val="000000" w:themeColor="text1"/>
          <w:sz w:val="18"/>
          <w:szCs w:val="18"/>
        </w:rPr>
      </w:pPr>
      <w:r w:rsidRPr="00BC6F08">
        <w:rPr>
          <w:rFonts w:ascii="Times New Roman" w:hAnsi="Times New Roman" w:cs="Times New Roman"/>
          <w:color w:val="000000" w:themeColor="text1"/>
          <w:sz w:val="18"/>
          <w:szCs w:val="18"/>
        </w:rPr>
        <w:t xml:space="preserve">Source: </w:t>
      </w:r>
      <w:r w:rsidRPr="00BC6F08">
        <w:rPr>
          <w:rFonts w:ascii="Times New Roman" w:hAnsi="Times New Roman" w:cs="Times New Roman"/>
          <w:i/>
          <w:color w:val="000000" w:themeColor="text1"/>
          <w:sz w:val="18"/>
          <w:szCs w:val="18"/>
        </w:rPr>
        <w:t>The Marine Environment Bulletin</w:t>
      </w:r>
      <w:r w:rsidR="006B692E" w:rsidRPr="00BC6F08">
        <w:rPr>
          <w:rFonts w:ascii="Times New Roman" w:hAnsi="Times New Roman" w:cs="Times New Roman"/>
          <w:color w:val="000000" w:themeColor="text1"/>
          <w:sz w:val="18"/>
          <w:szCs w:val="18"/>
        </w:rPr>
        <w:t xml:space="preserve"> by</w:t>
      </w:r>
      <w:r w:rsidRPr="00BC6F08">
        <w:rPr>
          <w:rFonts w:ascii="Times New Roman" w:hAnsi="Times New Roman" w:cs="Times New Roman"/>
          <w:color w:val="000000" w:themeColor="text1"/>
          <w:sz w:val="18"/>
          <w:szCs w:val="18"/>
        </w:rPr>
        <w:t xml:space="preserve"> Ministry of Ecology and Environment of China</w:t>
      </w:r>
    </w:p>
    <w:p w14:paraId="14CBCC83" w14:textId="460B11DE" w:rsidR="00B177D5" w:rsidRPr="00BC6F08" w:rsidRDefault="00652340" w:rsidP="00872218">
      <w:pPr>
        <w:pStyle w:val="ListParagraph"/>
        <w:numPr>
          <w:ilvl w:val="0"/>
          <w:numId w:val="4"/>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Damage to marine ecological health</w:t>
      </w:r>
    </w:p>
    <w:p w14:paraId="69716E24" w14:textId="7A1FAFEB" w:rsidR="00B177D5" w:rsidRPr="00BC6F08" w:rsidRDefault="00652340" w:rsidP="00797661">
      <w:pPr>
        <w:spacing w:before="120" w:after="120"/>
        <w:rPr>
          <w:rFonts w:ascii="Times New Roman" w:hAnsi="Times New Roman" w:cs="Times New Roman"/>
          <w:color w:val="000000" w:themeColor="text1"/>
          <w:sz w:val="24"/>
          <w:szCs w:val="24"/>
        </w:rPr>
      </w:pPr>
      <w:r w:rsidRPr="00BC6F08">
        <w:rPr>
          <w:rFonts w:ascii="Times New Roman" w:eastAsia="宋体" w:hAnsi="Times New Roman" w:cs="Times New Roman"/>
          <w:color w:val="000000" w:themeColor="text1"/>
          <w:kern w:val="0"/>
          <w:sz w:val="24"/>
          <w:szCs w:val="24"/>
          <w:lang w:bidi="ar"/>
        </w:rPr>
        <w:t>China carried out ecosystem monitoring in estuaries, bays, tidal wetlands, coral reefs, mangroves</w:t>
      </w:r>
      <w:r w:rsidR="00EF782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seagrass beds in 2019</w:t>
      </w:r>
      <w:r w:rsidR="00550BF1">
        <w:rPr>
          <w:rFonts w:ascii="Times New Roman" w:eastAsia="宋体" w:hAnsi="Times New Roman" w:cs="Times New Roman"/>
          <w:color w:val="000000" w:themeColor="text1"/>
          <w:kern w:val="0"/>
          <w:sz w:val="24"/>
          <w:szCs w:val="24"/>
          <w:lang w:bidi="ar"/>
        </w:rPr>
        <w:t xml:space="preserve"> (reference ??)</w:t>
      </w:r>
      <w:r w:rsidRPr="00BC6F08">
        <w:rPr>
          <w:rFonts w:ascii="Times New Roman" w:eastAsia="宋体" w:hAnsi="Times New Roman" w:cs="Times New Roman"/>
          <w:color w:val="000000" w:themeColor="text1"/>
          <w:kern w:val="0"/>
          <w:sz w:val="24"/>
          <w:szCs w:val="24"/>
          <w:lang w:bidi="ar"/>
        </w:rPr>
        <w:t>. Among the 18 marine ecosystems monitored, 3 were in a healthy state, 14 were in a sub-healthy state, and 1 was in an unhealthy state. In sub-healthy and unhealthy ecosystems, the main problems were seawater eutrophication; zooplankton density and biomass were either too high or too low</w:t>
      </w:r>
      <w:r w:rsidR="00EF782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macro-benthos biomass was either too high or too low</w:t>
      </w:r>
      <w:r w:rsidR="00EF782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w:t>
      </w:r>
      <w:r w:rsidR="00EF7823"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contents of cadmium</w:t>
      </w:r>
      <w:r w:rsidR="00EF782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arsenic</w:t>
      </w:r>
      <w:r w:rsidR="00EF782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petroleum hydrocarbons in some shellfish were relatively high.</w:t>
      </w:r>
      <w:r w:rsidR="00797661" w:rsidRPr="00BC6F08">
        <w:rPr>
          <w:rFonts w:ascii="Times New Roman" w:eastAsia="宋体" w:hAnsi="Times New Roman" w:cs="Times New Roman"/>
          <w:color w:val="000000" w:themeColor="text1"/>
          <w:kern w:val="0"/>
          <w:sz w:val="24"/>
          <w:szCs w:val="24"/>
          <w:lang w:bidi="ar"/>
        </w:rPr>
        <w:t xml:space="preserve"> </w:t>
      </w:r>
    </w:p>
    <w:p w14:paraId="3F9B4FE4" w14:textId="7A3521B3" w:rsidR="00B177D5" w:rsidRPr="00BC6F08" w:rsidRDefault="00652340" w:rsidP="00746654">
      <w:pPr>
        <w:pStyle w:val="Heading3"/>
        <w:spacing w:before="120" w:after="120" w:line="240" w:lineRule="auto"/>
        <w:rPr>
          <w:rFonts w:ascii="Times New Roman" w:hAnsi="Times New Roman" w:cs="Times New Roman"/>
          <w:color w:val="000000" w:themeColor="text1"/>
          <w:sz w:val="24"/>
          <w:szCs w:val="24"/>
        </w:rPr>
      </w:pPr>
      <w:bookmarkStart w:id="75" w:name="_Toc68029052"/>
      <w:r w:rsidRPr="00BC6F08">
        <w:rPr>
          <w:rFonts w:ascii="Times New Roman" w:hAnsi="Times New Roman" w:cs="Times New Roman"/>
          <w:color w:val="000000" w:themeColor="text1"/>
          <w:sz w:val="24"/>
          <w:szCs w:val="24"/>
        </w:rPr>
        <w:t>8.3.2 Restoration of the degraded marine ecosystem</w:t>
      </w:r>
      <w:bookmarkEnd w:id="75"/>
      <w:r w:rsidRPr="00BC6F08">
        <w:rPr>
          <w:rFonts w:ascii="Times New Roman" w:hAnsi="Times New Roman" w:cs="Times New Roman"/>
          <w:color w:val="000000" w:themeColor="text1"/>
          <w:sz w:val="24"/>
          <w:szCs w:val="24"/>
        </w:rPr>
        <w:t xml:space="preserve"> </w:t>
      </w:r>
    </w:p>
    <w:p w14:paraId="4454BE7C" w14:textId="7272CFC9" w:rsidR="00B177D5" w:rsidRPr="00BC6F08" w:rsidRDefault="00652340"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In 2019, various departments of the State Council successfully implemented the </w:t>
      </w:r>
      <w:r w:rsidRPr="00BC6F08">
        <w:rPr>
          <w:rFonts w:ascii="Times New Roman" w:eastAsia="宋体" w:hAnsi="Times New Roman" w:cs="Times New Roman"/>
          <w:i/>
          <w:color w:val="000000" w:themeColor="text1"/>
          <w:kern w:val="0"/>
          <w:sz w:val="24"/>
          <w:szCs w:val="24"/>
          <w:lang w:bidi="ar"/>
        </w:rPr>
        <w:t>Water Pollution Prevention and Control Action Plan</w:t>
      </w:r>
      <w:r w:rsidRPr="00BC6F08">
        <w:rPr>
          <w:rFonts w:ascii="Times New Roman" w:eastAsia="宋体" w:hAnsi="Times New Roman" w:cs="Times New Roman"/>
          <w:color w:val="000000" w:themeColor="text1"/>
          <w:kern w:val="0"/>
          <w:sz w:val="24"/>
          <w:szCs w:val="24"/>
          <w:lang w:bidi="ar"/>
        </w:rPr>
        <w:t xml:space="preserve"> and the </w:t>
      </w:r>
      <w:r w:rsidRPr="00BC6F08">
        <w:rPr>
          <w:rFonts w:ascii="Times New Roman" w:eastAsia="宋体" w:hAnsi="Times New Roman" w:cs="Times New Roman"/>
          <w:i/>
          <w:color w:val="000000" w:themeColor="text1"/>
          <w:kern w:val="0"/>
          <w:sz w:val="24"/>
          <w:szCs w:val="24"/>
          <w:lang w:bidi="ar"/>
        </w:rPr>
        <w:t>Inshore Sea Pollution Prevention and Control Plan</w:t>
      </w:r>
      <w:r w:rsidRPr="00BC6F08">
        <w:rPr>
          <w:rFonts w:ascii="Times New Roman" w:eastAsia="宋体" w:hAnsi="Times New Roman" w:cs="Times New Roman"/>
          <w:color w:val="000000" w:themeColor="text1"/>
          <w:kern w:val="0"/>
          <w:sz w:val="24"/>
          <w:szCs w:val="24"/>
          <w:lang w:bidi="ar"/>
        </w:rPr>
        <w:t>, and improved the collaborative mechanism</w:t>
      </w:r>
      <w:r w:rsidR="00550BF1">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to generate ideal synergism. Thus, as of the end of 2019, the cleanup of 602 “two types of sewage outfalls” (i.e.</w:t>
      </w:r>
      <w:r w:rsidR="002B5F0A"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illegal sewage outfalls and unreasonable sewage outfalls into the sea) in coastal waters across the country ha</w:t>
      </w:r>
      <w:r w:rsidR="002B5F0A" w:rsidRPr="00BC6F08">
        <w:rPr>
          <w:rFonts w:ascii="Times New Roman" w:eastAsia="宋体" w:hAnsi="Times New Roman" w:cs="Times New Roman"/>
          <w:color w:val="000000" w:themeColor="text1"/>
          <w:kern w:val="0"/>
          <w:sz w:val="24"/>
          <w:szCs w:val="24"/>
          <w:lang w:bidi="ar"/>
        </w:rPr>
        <w:t>d</w:t>
      </w:r>
      <w:r w:rsidRPr="00BC6F08">
        <w:rPr>
          <w:rFonts w:ascii="Times New Roman" w:eastAsia="宋体" w:hAnsi="Times New Roman" w:cs="Times New Roman"/>
          <w:color w:val="000000" w:themeColor="text1"/>
          <w:kern w:val="0"/>
          <w:sz w:val="24"/>
          <w:szCs w:val="24"/>
          <w:lang w:bidi="ar"/>
        </w:rPr>
        <w:t xml:space="preserve"> been completed</w:t>
      </w:r>
      <w:r w:rsidR="002B5F0A"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More than 88,000 pollution discharge permits have been issued in all of the 11 coastal provinces and autonomous regions and municipalities. Especially since the 18th National Congress of the Communist Party of China, the </w:t>
      </w:r>
      <w:r w:rsidR="002B5F0A" w:rsidRPr="00BC6F08">
        <w:rPr>
          <w:rFonts w:ascii="Times New Roman" w:eastAsia="宋体" w:hAnsi="Times New Roman" w:cs="Times New Roman"/>
          <w:color w:val="000000" w:themeColor="text1"/>
          <w:kern w:val="0"/>
          <w:sz w:val="24"/>
          <w:szCs w:val="24"/>
          <w:lang w:bidi="ar"/>
        </w:rPr>
        <w:t>g</w:t>
      </w:r>
      <w:r w:rsidRPr="00BC6F08">
        <w:rPr>
          <w:rFonts w:ascii="Times New Roman" w:eastAsia="宋体" w:hAnsi="Times New Roman" w:cs="Times New Roman"/>
          <w:color w:val="000000" w:themeColor="text1"/>
          <w:kern w:val="0"/>
          <w:sz w:val="24"/>
          <w:szCs w:val="24"/>
          <w:lang w:bidi="ar"/>
        </w:rPr>
        <w:t xml:space="preserve">overnment of China has greatly strengthened conservation and restoration of </w:t>
      </w:r>
      <w:r w:rsidR="002B5F0A"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marine ecosystem, especially </w:t>
      </w:r>
      <w:r w:rsidR="002B5F0A" w:rsidRPr="00BC6F08">
        <w:rPr>
          <w:rFonts w:ascii="Times New Roman" w:eastAsia="宋体" w:hAnsi="Times New Roman" w:cs="Times New Roman"/>
          <w:color w:val="000000" w:themeColor="text1"/>
          <w:kern w:val="0"/>
          <w:sz w:val="24"/>
          <w:szCs w:val="24"/>
          <w:lang w:bidi="ar"/>
        </w:rPr>
        <w:t>by</w:t>
      </w:r>
      <w:r w:rsidRPr="00BC6F08">
        <w:rPr>
          <w:rFonts w:ascii="Times New Roman" w:eastAsia="宋体" w:hAnsi="Times New Roman" w:cs="Times New Roman"/>
          <w:color w:val="000000" w:themeColor="text1"/>
          <w:kern w:val="0"/>
          <w:sz w:val="24"/>
          <w:szCs w:val="24"/>
          <w:lang w:bidi="ar"/>
        </w:rPr>
        <w:t xml:space="preserve"> enacting relevant laws and policies such as the </w:t>
      </w:r>
      <w:r w:rsidRPr="00BC6F08">
        <w:rPr>
          <w:rFonts w:ascii="Times New Roman" w:eastAsia="宋体" w:hAnsi="Times New Roman" w:cs="Times New Roman"/>
          <w:i/>
          <w:color w:val="000000" w:themeColor="text1"/>
          <w:kern w:val="0"/>
          <w:sz w:val="24"/>
          <w:szCs w:val="24"/>
          <w:lang w:bidi="ar"/>
        </w:rPr>
        <w:t>12</w:t>
      </w:r>
      <w:r w:rsidRPr="00BC6F08">
        <w:rPr>
          <w:rFonts w:ascii="Times New Roman" w:eastAsia="宋体" w:hAnsi="Times New Roman" w:cs="Times New Roman"/>
          <w:i/>
          <w:color w:val="000000" w:themeColor="text1"/>
          <w:kern w:val="0"/>
          <w:sz w:val="24"/>
          <w:szCs w:val="24"/>
          <w:vertAlign w:val="superscript"/>
          <w:lang w:bidi="ar"/>
        </w:rPr>
        <w:t xml:space="preserve">th </w:t>
      </w:r>
      <w:r w:rsidRPr="00BC6F08">
        <w:rPr>
          <w:rFonts w:ascii="Times New Roman" w:eastAsia="宋体" w:hAnsi="Times New Roman" w:cs="Times New Roman"/>
          <w:i/>
          <w:color w:val="000000" w:themeColor="text1"/>
          <w:kern w:val="0"/>
          <w:sz w:val="24"/>
          <w:szCs w:val="24"/>
          <w:lang w:bidi="ar"/>
        </w:rPr>
        <w:t>Five-Year Plan for the Development of National Marine Undertakings</w:t>
      </w:r>
      <w:r w:rsidRPr="00BC6F08">
        <w:rPr>
          <w:rFonts w:ascii="Times New Roman" w:eastAsia="宋体" w:hAnsi="Times New Roman" w:cs="Times New Roman"/>
          <w:color w:val="000000" w:themeColor="text1"/>
          <w:kern w:val="0"/>
          <w:sz w:val="24"/>
          <w:szCs w:val="24"/>
          <w:lang w:bidi="ar"/>
        </w:rPr>
        <w:t>.</w:t>
      </w:r>
    </w:p>
    <w:p w14:paraId="021C8107" w14:textId="4EF01657" w:rsidR="00B177D5" w:rsidRPr="00BC6F08" w:rsidRDefault="006B689D" w:rsidP="00042A58">
      <w:pPr>
        <w:pStyle w:val="10"/>
        <w:spacing w:before="0" w:after="240" w:line="240" w:lineRule="auto"/>
        <w:rPr>
          <w:rFonts w:cs="Times New Roman"/>
          <w:color w:val="000000" w:themeColor="text1"/>
          <w:sz w:val="28"/>
          <w:szCs w:val="28"/>
        </w:rPr>
      </w:pPr>
      <w:bookmarkStart w:id="76" w:name="_Toc68029053"/>
      <w:r w:rsidRPr="00BC6F08">
        <w:rPr>
          <w:rFonts w:cs="Times New Roman"/>
          <w:color w:val="000000" w:themeColor="text1"/>
          <w:sz w:val="28"/>
          <w:szCs w:val="28"/>
        </w:rPr>
        <w:t xml:space="preserve">9. Conclusions and </w:t>
      </w:r>
      <w:r w:rsidR="002B5F0A" w:rsidRPr="00BC6F08">
        <w:rPr>
          <w:rFonts w:cs="Times New Roman"/>
          <w:color w:val="000000" w:themeColor="text1"/>
          <w:sz w:val="28"/>
          <w:szCs w:val="28"/>
        </w:rPr>
        <w:t>P</w:t>
      </w:r>
      <w:r w:rsidR="00652340" w:rsidRPr="00BC6F08">
        <w:rPr>
          <w:rFonts w:cs="Times New Roman"/>
          <w:color w:val="000000" w:themeColor="text1"/>
          <w:sz w:val="28"/>
          <w:szCs w:val="28"/>
        </w:rPr>
        <w:t>rospects</w:t>
      </w:r>
      <w:bookmarkEnd w:id="76"/>
    </w:p>
    <w:p w14:paraId="1A8EA530" w14:textId="43940865" w:rsidR="00B177D5" w:rsidRPr="00BC6F08" w:rsidRDefault="00652340"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Ecosystem degradation is caused by excessive disturbances, especially from human beings. It is necessary to eliminate the</w:t>
      </w:r>
      <w:r w:rsidR="002B5F0A" w:rsidRPr="00BC6F08">
        <w:rPr>
          <w:rFonts w:ascii="Times New Roman" w:eastAsia="宋体" w:hAnsi="Times New Roman" w:cs="Times New Roman"/>
          <w:color w:val="000000" w:themeColor="text1"/>
          <w:kern w:val="0"/>
          <w:sz w:val="24"/>
          <w:szCs w:val="24"/>
          <w:lang w:bidi="ar"/>
        </w:rPr>
        <w:t>se</w:t>
      </w:r>
      <w:r w:rsidRPr="00BC6F08">
        <w:rPr>
          <w:rFonts w:ascii="Times New Roman" w:eastAsia="宋体" w:hAnsi="Times New Roman" w:cs="Times New Roman"/>
          <w:color w:val="000000" w:themeColor="text1"/>
          <w:kern w:val="0"/>
          <w:sz w:val="24"/>
          <w:szCs w:val="24"/>
          <w:lang w:bidi="ar"/>
        </w:rPr>
        <w:t xml:space="preserve"> disturbances before the restoration of the degraded ecosystem so as to </w:t>
      </w:r>
      <w:r w:rsidR="002B5F0A" w:rsidRPr="00BC6F08">
        <w:rPr>
          <w:rFonts w:ascii="Times New Roman" w:eastAsia="宋体" w:hAnsi="Times New Roman" w:cs="Times New Roman"/>
          <w:color w:val="000000" w:themeColor="text1"/>
          <w:kern w:val="0"/>
          <w:sz w:val="24"/>
          <w:szCs w:val="24"/>
          <w:lang w:bidi="ar"/>
        </w:rPr>
        <w:t>decrease</w:t>
      </w:r>
      <w:r w:rsidRPr="00BC6F08">
        <w:rPr>
          <w:rFonts w:ascii="Times New Roman" w:eastAsia="宋体" w:hAnsi="Times New Roman" w:cs="Times New Roman"/>
          <w:color w:val="000000" w:themeColor="text1"/>
          <w:kern w:val="0"/>
          <w:sz w:val="24"/>
          <w:szCs w:val="24"/>
          <w:lang w:bidi="ar"/>
        </w:rPr>
        <w:t xml:space="preserve"> the repeated fluctuations between the states before and after the restoration caused by frequent disturbances</w:t>
      </w:r>
      <w:r w:rsidR="001333A0">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w:t>
      </w:r>
      <w:r w:rsidR="001333A0">
        <w:rPr>
          <w:rFonts w:ascii="Times New Roman" w:eastAsia="宋体" w:hAnsi="Times New Roman" w:cs="Times New Roman"/>
          <w:color w:val="000000" w:themeColor="text1"/>
          <w:kern w:val="0"/>
          <w:sz w:val="24"/>
          <w:szCs w:val="24"/>
          <w:lang w:bidi="ar"/>
        </w:rPr>
        <w:t xml:space="preserve">thus </w:t>
      </w:r>
      <w:r w:rsidR="00E067DA" w:rsidRPr="00BC6F08">
        <w:rPr>
          <w:rFonts w:ascii="Times New Roman" w:eastAsia="宋体" w:hAnsi="Times New Roman" w:cs="Times New Roman"/>
          <w:color w:val="000000" w:themeColor="text1"/>
          <w:kern w:val="0"/>
          <w:sz w:val="24"/>
          <w:szCs w:val="24"/>
          <w:lang w:bidi="ar"/>
        </w:rPr>
        <w:t xml:space="preserve">to </w:t>
      </w:r>
      <w:r w:rsidRPr="00BC6F08">
        <w:rPr>
          <w:rFonts w:ascii="Times New Roman" w:eastAsia="宋体" w:hAnsi="Times New Roman" w:cs="Times New Roman"/>
          <w:color w:val="000000" w:themeColor="text1"/>
          <w:kern w:val="0"/>
          <w:sz w:val="24"/>
          <w:szCs w:val="24"/>
          <w:lang w:bidi="ar"/>
        </w:rPr>
        <w:t xml:space="preserve">improve restoration efficiency. </w:t>
      </w:r>
    </w:p>
    <w:p w14:paraId="6D63EC64" w14:textId="076F16A8" w:rsidR="00B177D5" w:rsidRPr="00BC6F08" w:rsidRDefault="00652340"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Ecological restoration must consider the complexity of the ecosystem and the benign relationship between biology and environment so as to make ecosystem restoration sustainable. </w:t>
      </w:r>
      <w:r w:rsidR="002B5F0A" w:rsidRPr="00BC6F08">
        <w:rPr>
          <w:rFonts w:ascii="Times New Roman" w:eastAsia="宋体" w:hAnsi="Times New Roman" w:cs="Times New Roman"/>
          <w:color w:val="000000" w:themeColor="text1"/>
          <w:kern w:val="0"/>
          <w:sz w:val="24"/>
          <w:szCs w:val="24"/>
          <w:lang w:bidi="ar"/>
        </w:rPr>
        <w:t xml:space="preserve">Because of </w:t>
      </w:r>
      <w:r w:rsidRPr="00BC6F08">
        <w:rPr>
          <w:rFonts w:ascii="Times New Roman" w:eastAsia="宋体" w:hAnsi="Times New Roman" w:cs="Times New Roman"/>
          <w:color w:val="000000" w:themeColor="text1"/>
          <w:kern w:val="0"/>
          <w:sz w:val="24"/>
          <w:szCs w:val="24"/>
          <w:lang w:bidi="ar"/>
        </w:rPr>
        <w:t>the complexity of the ecosystem and the uncertainty of restoration, a multi-objective restoration system should be established according to specific restoration areas</w:t>
      </w:r>
      <w:r w:rsidR="002B5F0A"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2B5F0A" w:rsidRPr="00BC6F08">
        <w:rPr>
          <w:rFonts w:ascii="Times New Roman" w:eastAsia="宋体" w:hAnsi="Times New Roman" w:cs="Times New Roman"/>
          <w:color w:val="000000" w:themeColor="text1"/>
          <w:kern w:val="0"/>
          <w:sz w:val="24"/>
          <w:szCs w:val="24"/>
          <w:lang w:bidi="ar"/>
        </w:rPr>
        <w:t>R</w:t>
      </w:r>
      <w:r w:rsidRPr="00BC6F08">
        <w:rPr>
          <w:rFonts w:ascii="Times New Roman" w:eastAsia="宋体" w:hAnsi="Times New Roman" w:cs="Times New Roman"/>
          <w:color w:val="000000" w:themeColor="text1"/>
          <w:kern w:val="0"/>
          <w:sz w:val="24"/>
          <w:szCs w:val="24"/>
          <w:lang w:bidi="ar"/>
        </w:rPr>
        <w:t xml:space="preserve">estoration standards of different organizational levels (populations, communities, and ecosystems) should be established and adaptive restoration should be emphasized. Moreover, how to </w:t>
      </w:r>
      <w:r w:rsidR="002B5F0A" w:rsidRPr="00BC6F08">
        <w:rPr>
          <w:rFonts w:ascii="Times New Roman" w:eastAsia="宋体" w:hAnsi="Times New Roman" w:cs="Times New Roman"/>
          <w:color w:val="000000" w:themeColor="text1"/>
          <w:kern w:val="0"/>
          <w:sz w:val="24"/>
          <w:szCs w:val="24"/>
          <w:lang w:bidi="ar"/>
        </w:rPr>
        <w:t>gain</w:t>
      </w:r>
      <w:r w:rsidRPr="00BC6F08">
        <w:rPr>
          <w:rFonts w:ascii="Times New Roman" w:eastAsia="宋体" w:hAnsi="Times New Roman" w:cs="Times New Roman"/>
          <w:color w:val="000000" w:themeColor="text1"/>
          <w:kern w:val="0"/>
          <w:sz w:val="24"/>
          <w:szCs w:val="24"/>
          <w:lang w:bidi="ar"/>
        </w:rPr>
        <w:t xml:space="preserve"> multiple benefits of </w:t>
      </w:r>
      <w:r w:rsidR="002B5F0A"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ecosystem under the premise of ensuring </w:t>
      </w:r>
      <w:r w:rsidR="002B5F0A" w:rsidRPr="00BC6F08">
        <w:rPr>
          <w:rFonts w:ascii="Times New Roman" w:eastAsia="宋体" w:hAnsi="Times New Roman" w:cs="Times New Roman"/>
          <w:color w:val="000000" w:themeColor="text1"/>
          <w:kern w:val="0"/>
          <w:sz w:val="24"/>
          <w:szCs w:val="24"/>
          <w:lang w:bidi="ar"/>
        </w:rPr>
        <w:t xml:space="preserve">its </w:t>
      </w:r>
      <w:r w:rsidRPr="00BC6F08">
        <w:rPr>
          <w:rFonts w:ascii="Times New Roman" w:eastAsia="宋体" w:hAnsi="Times New Roman" w:cs="Times New Roman"/>
          <w:color w:val="000000" w:themeColor="text1"/>
          <w:kern w:val="0"/>
          <w:sz w:val="24"/>
          <w:szCs w:val="24"/>
          <w:lang w:bidi="ar"/>
        </w:rPr>
        <w:t>sustainable development will be an important direction of future research on restoration activities.</w:t>
      </w:r>
    </w:p>
    <w:p w14:paraId="2D70B3E3" w14:textId="14653B4B" w:rsidR="00B177D5" w:rsidRPr="00BC6F08" w:rsidRDefault="00652340"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Since the beginning of the 21st century, sustainable development has been deeply rooted in</w:t>
      </w:r>
      <w:r w:rsidR="002B5F0A"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minds of the world</w:t>
      </w:r>
      <w:r w:rsidR="002B5F0A"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people, with an emphasis on the protection of </w:t>
      </w:r>
      <w:r w:rsidR="002B5F0A" w:rsidRPr="00BC6F08">
        <w:rPr>
          <w:rFonts w:ascii="Times New Roman" w:eastAsia="宋体" w:hAnsi="Times New Roman" w:cs="Times New Roman"/>
          <w:color w:val="000000" w:themeColor="text1"/>
          <w:kern w:val="0"/>
          <w:sz w:val="24"/>
          <w:szCs w:val="24"/>
          <w:lang w:bidi="ar"/>
        </w:rPr>
        <w:t>E</w:t>
      </w:r>
      <w:r w:rsidRPr="00BC6F08">
        <w:rPr>
          <w:rFonts w:ascii="Times New Roman" w:eastAsia="宋体" w:hAnsi="Times New Roman" w:cs="Times New Roman"/>
          <w:color w:val="000000" w:themeColor="text1"/>
          <w:kern w:val="0"/>
          <w:sz w:val="24"/>
          <w:szCs w:val="24"/>
          <w:lang w:bidi="ar"/>
        </w:rPr>
        <w:t xml:space="preserve">arth’s ecosystem for human well-being and future generations. The </w:t>
      </w:r>
      <w:r w:rsidR="002B5F0A"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ustainable </w:t>
      </w:r>
      <w:r w:rsidR="002B5F0A" w:rsidRPr="00BC6F08">
        <w:rPr>
          <w:rFonts w:ascii="Times New Roman" w:eastAsia="宋体" w:hAnsi="Times New Roman" w:cs="Times New Roman"/>
          <w:color w:val="000000" w:themeColor="text1"/>
          <w:kern w:val="0"/>
          <w:sz w:val="24"/>
          <w:szCs w:val="24"/>
          <w:lang w:bidi="ar"/>
        </w:rPr>
        <w:t>D</w:t>
      </w:r>
      <w:r w:rsidRPr="00BC6F08">
        <w:rPr>
          <w:rFonts w:ascii="Times New Roman" w:eastAsia="宋体" w:hAnsi="Times New Roman" w:cs="Times New Roman"/>
          <w:color w:val="000000" w:themeColor="text1"/>
          <w:kern w:val="0"/>
          <w:sz w:val="24"/>
          <w:szCs w:val="24"/>
          <w:lang w:bidi="ar"/>
        </w:rPr>
        <w:t xml:space="preserve">evelopment </w:t>
      </w:r>
      <w:r w:rsidR="002B5F0A" w:rsidRPr="00BC6F08">
        <w:rPr>
          <w:rFonts w:ascii="Times New Roman" w:eastAsia="宋体" w:hAnsi="Times New Roman" w:cs="Times New Roman"/>
          <w:color w:val="000000" w:themeColor="text1"/>
          <w:kern w:val="0"/>
          <w:sz w:val="24"/>
          <w:szCs w:val="24"/>
          <w:lang w:bidi="ar"/>
        </w:rPr>
        <w:t>G</w:t>
      </w:r>
      <w:r w:rsidRPr="00BC6F08">
        <w:rPr>
          <w:rFonts w:ascii="Times New Roman" w:eastAsia="宋体" w:hAnsi="Times New Roman" w:cs="Times New Roman"/>
          <w:color w:val="000000" w:themeColor="text1"/>
          <w:kern w:val="0"/>
          <w:sz w:val="24"/>
          <w:szCs w:val="24"/>
          <w:lang w:bidi="ar"/>
        </w:rPr>
        <w:t>oals (SDGs) proposed at the Rio</w:t>
      </w:r>
      <w:r w:rsidR="001333A0">
        <w:rPr>
          <w:rFonts w:ascii="Times New Roman" w:eastAsia="宋体" w:hAnsi="Times New Roman" w:cs="Times New Roman"/>
          <w:color w:val="000000" w:themeColor="text1"/>
          <w:kern w:val="0"/>
          <w:sz w:val="24"/>
          <w:szCs w:val="24"/>
          <w:lang w:bidi="ar"/>
        </w:rPr>
        <w:t>+20 Conference</w:t>
      </w:r>
      <w:r w:rsidRPr="00BC6F08">
        <w:rPr>
          <w:rFonts w:ascii="Times New Roman" w:eastAsia="宋体" w:hAnsi="Times New Roman" w:cs="Times New Roman"/>
          <w:color w:val="000000" w:themeColor="text1"/>
          <w:kern w:val="0"/>
          <w:sz w:val="24"/>
          <w:szCs w:val="24"/>
          <w:lang w:bidi="ar"/>
        </w:rPr>
        <w:t xml:space="preserve"> in 2012 were designed to </w:t>
      </w:r>
      <w:r w:rsidR="001333A0">
        <w:rPr>
          <w:rFonts w:ascii="Times New Roman" w:eastAsia="宋体" w:hAnsi="Times New Roman" w:cs="Times New Roman"/>
          <w:color w:val="000000" w:themeColor="text1"/>
          <w:kern w:val="0"/>
          <w:sz w:val="24"/>
          <w:szCs w:val="24"/>
          <w:lang w:bidi="ar"/>
        </w:rPr>
        <w:t xml:space="preserve">replace </w:t>
      </w:r>
      <w:r w:rsidRPr="00BC6F08">
        <w:rPr>
          <w:rFonts w:ascii="Times New Roman" w:eastAsia="宋体" w:hAnsi="Times New Roman" w:cs="Times New Roman"/>
          <w:color w:val="000000" w:themeColor="text1"/>
          <w:kern w:val="0"/>
          <w:sz w:val="24"/>
          <w:szCs w:val="24"/>
          <w:lang w:bidi="ar"/>
        </w:rPr>
        <w:t xml:space="preserve">the Millennium Development Goals (MDGs), </w:t>
      </w:r>
      <w:r w:rsidR="001333A0">
        <w:rPr>
          <w:rFonts w:ascii="Times New Roman" w:eastAsia="宋体" w:hAnsi="Times New Roman" w:cs="Times New Roman"/>
          <w:color w:val="000000" w:themeColor="text1"/>
          <w:kern w:val="0"/>
          <w:sz w:val="24"/>
          <w:szCs w:val="24"/>
          <w:lang w:bidi="ar"/>
        </w:rPr>
        <w:t xml:space="preserve">and </w:t>
      </w:r>
      <w:r w:rsidRPr="00BC6F08">
        <w:rPr>
          <w:rFonts w:ascii="Times New Roman" w:eastAsia="宋体" w:hAnsi="Times New Roman" w:cs="Times New Roman"/>
          <w:color w:val="000000" w:themeColor="text1"/>
          <w:kern w:val="0"/>
          <w:sz w:val="24"/>
          <w:szCs w:val="24"/>
          <w:lang w:bidi="ar"/>
        </w:rPr>
        <w:t xml:space="preserve">are the key goals for each country in the world from 2016 to 2030. </w:t>
      </w:r>
      <w:r w:rsidRPr="00C86150">
        <w:rPr>
          <w:rFonts w:ascii="Times New Roman" w:eastAsia="宋体" w:hAnsi="Times New Roman" w:cs="Times New Roman"/>
          <w:b/>
          <w:color w:val="000000" w:themeColor="text1"/>
          <w:kern w:val="0"/>
          <w:sz w:val="24"/>
          <w:szCs w:val="24"/>
          <w:lang w:bidi="ar"/>
        </w:rPr>
        <w:t xml:space="preserve">China has established resource conservation and environmental protection as its basic state policy and determined sustainable development as its national strategy. </w:t>
      </w:r>
      <w:r w:rsidRPr="00BC6F08">
        <w:rPr>
          <w:rFonts w:ascii="Times New Roman" w:eastAsia="宋体" w:hAnsi="Times New Roman" w:cs="Times New Roman"/>
          <w:color w:val="000000" w:themeColor="text1"/>
          <w:kern w:val="0"/>
          <w:sz w:val="24"/>
          <w:szCs w:val="24"/>
          <w:lang w:bidi="ar"/>
        </w:rPr>
        <w:t>In the context of</w:t>
      </w:r>
      <w:r w:rsidR="0009557C" w:rsidRPr="00BC6F08">
        <w:rPr>
          <w:rFonts w:ascii="Times New Roman" w:eastAsia="宋体" w:hAnsi="Times New Roman" w:cs="Times New Roman"/>
          <w:color w:val="000000" w:themeColor="text1"/>
          <w:kern w:val="0"/>
          <w:sz w:val="24"/>
          <w:szCs w:val="24"/>
          <w:lang w:bidi="ar"/>
        </w:rPr>
        <w:t xml:space="preserve"> the</w:t>
      </w:r>
      <w:r w:rsidRPr="00BC6F08">
        <w:rPr>
          <w:rFonts w:ascii="Times New Roman" w:eastAsia="宋体" w:hAnsi="Times New Roman" w:cs="Times New Roman"/>
          <w:color w:val="000000" w:themeColor="text1"/>
          <w:kern w:val="0"/>
          <w:sz w:val="24"/>
          <w:szCs w:val="24"/>
          <w:lang w:bidi="ar"/>
        </w:rPr>
        <w:t xml:space="preserve"> complicated status of global environmental change and human-land relationship, the Chinese government attaches great importance to ecological and environmental protection. To achieve </w:t>
      </w:r>
      <w:r w:rsidR="0009557C" w:rsidRPr="00BC6F08">
        <w:rPr>
          <w:rFonts w:ascii="Times New Roman" w:eastAsia="宋体" w:hAnsi="Times New Roman" w:cs="Times New Roman"/>
          <w:color w:val="000000" w:themeColor="text1"/>
          <w:kern w:val="0"/>
          <w:sz w:val="24"/>
          <w:szCs w:val="24"/>
          <w:lang w:bidi="ar"/>
        </w:rPr>
        <w:t>this</w:t>
      </w:r>
      <w:r w:rsidRPr="00BC6F08">
        <w:rPr>
          <w:rFonts w:ascii="Times New Roman" w:eastAsia="宋体" w:hAnsi="Times New Roman" w:cs="Times New Roman"/>
          <w:color w:val="000000" w:themeColor="text1"/>
          <w:kern w:val="0"/>
          <w:sz w:val="24"/>
          <w:szCs w:val="24"/>
          <w:lang w:bidi="ar"/>
        </w:rPr>
        <w:t xml:space="preserve"> protection, the primary goal is to avoid </w:t>
      </w:r>
      <w:r w:rsidR="0009557C" w:rsidRPr="00BC6F08">
        <w:rPr>
          <w:rFonts w:ascii="Times New Roman" w:eastAsia="宋体" w:hAnsi="Times New Roman" w:cs="Times New Roman"/>
          <w:color w:val="000000" w:themeColor="text1"/>
          <w:kern w:val="0"/>
          <w:sz w:val="24"/>
          <w:szCs w:val="24"/>
          <w:lang w:bidi="ar"/>
        </w:rPr>
        <w:t>ecosystem</w:t>
      </w:r>
      <w:r w:rsidRPr="00BC6F08">
        <w:rPr>
          <w:rFonts w:ascii="Times New Roman" w:eastAsia="宋体" w:hAnsi="Times New Roman" w:cs="Times New Roman"/>
          <w:color w:val="000000" w:themeColor="text1"/>
          <w:kern w:val="0"/>
          <w:sz w:val="24"/>
          <w:szCs w:val="24"/>
          <w:lang w:bidi="ar"/>
        </w:rPr>
        <w:t xml:space="preserve"> degradation. Thus, China has already </w:t>
      </w:r>
      <w:r w:rsidR="0009557C" w:rsidRPr="00BC6F08">
        <w:rPr>
          <w:rFonts w:ascii="Times New Roman" w:eastAsia="宋体" w:hAnsi="Times New Roman" w:cs="Times New Roman"/>
          <w:color w:val="000000" w:themeColor="text1"/>
          <w:kern w:val="0"/>
          <w:sz w:val="24"/>
          <w:szCs w:val="24"/>
          <w:lang w:bidi="ar"/>
        </w:rPr>
        <w:t>implemented several</w:t>
      </w:r>
      <w:r w:rsidRPr="00BC6F08">
        <w:rPr>
          <w:rFonts w:ascii="Times New Roman" w:eastAsia="宋体" w:hAnsi="Times New Roman" w:cs="Times New Roman"/>
          <w:color w:val="000000" w:themeColor="text1"/>
          <w:kern w:val="0"/>
          <w:sz w:val="24"/>
          <w:szCs w:val="24"/>
          <w:lang w:bidi="ar"/>
        </w:rPr>
        <w:t xml:space="preserve"> massive projects to restore the country’s degraded ecosystems and landscapes, and </w:t>
      </w:r>
      <w:r w:rsidR="0009557C" w:rsidRPr="00BC6F08">
        <w:rPr>
          <w:rFonts w:ascii="Times New Roman" w:eastAsia="宋体" w:hAnsi="Times New Roman" w:cs="Times New Roman"/>
          <w:color w:val="000000" w:themeColor="text1"/>
          <w:kern w:val="0"/>
          <w:sz w:val="24"/>
          <w:szCs w:val="24"/>
          <w:lang w:bidi="ar"/>
        </w:rPr>
        <w:t>made</w:t>
      </w:r>
      <w:r w:rsidRPr="00BC6F08">
        <w:rPr>
          <w:rFonts w:ascii="Times New Roman" w:eastAsia="宋体" w:hAnsi="Times New Roman" w:cs="Times New Roman"/>
          <w:color w:val="000000" w:themeColor="text1"/>
          <w:kern w:val="0"/>
          <w:sz w:val="24"/>
          <w:szCs w:val="24"/>
          <w:lang w:bidi="ar"/>
        </w:rPr>
        <w:t xml:space="preserve"> </w:t>
      </w:r>
      <w:r w:rsidR="0009557C" w:rsidRPr="00BC6F08">
        <w:rPr>
          <w:rFonts w:ascii="Times New Roman" w:eastAsia="宋体" w:hAnsi="Times New Roman" w:cs="Times New Roman"/>
          <w:color w:val="000000" w:themeColor="text1"/>
          <w:kern w:val="0"/>
          <w:sz w:val="24"/>
          <w:szCs w:val="24"/>
          <w:lang w:bidi="ar"/>
        </w:rPr>
        <w:t>several</w:t>
      </w:r>
      <w:r w:rsidRPr="00BC6F08">
        <w:rPr>
          <w:rFonts w:ascii="Times New Roman" w:eastAsia="宋体" w:hAnsi="Times New Roman" w:cs="Times New Roman"/>
          <w:color w:val="000000" w:themeColor="text1"/>
          <w:kern w:val="0"/>
          <w:sz w:val="24"/>
          <w:szCs w:val="24"/>
          <w:lang w:bidi="ar"/>
        </w:rPr>
        <w:t xml:space="preserve"> great achievements, although </w:t>
      </w:r>
      <w:r w:rsidRPr="00C86150">
        <w:rPr>
          <w:rFonts w:ascii="Times New Roman" w:eastAsia="宋体" w:hAnsi="Times New Roman" w:cs="Times New Roman"/>
          <w:b/>
          <w:color w:val="000000" w:themeColor="text1"/>
          <w:kern w:val="0"/>
          <w:sz w:val="24"/>
          <w:szCs w:val="24"/>
          <w:lang w:bidi="ar"/>
        </w:rPr>
        <w:t xml:space="preserve">the challenges China faces are still </w:t>
      </w:r>
      <w:r w:rsidR="0009557C" w:rsidRPr="00C86150">
        <w:rPr>
          <w:rFonts w:ascii="Times New Roman" w:eastAsia="宋体" w:hAnsi="Times New Roman" w:cs="Times New Roman"/>
          <w:b/>
          <w:color w:val="000000" w:themeColor="text1"/>
          <w:kern w:val="0"/>
          <w:sz w:val="24"/>
          <w:szCs w:val="24"/>
          <w:lang w:bidi="ar"/>
        </w:rPr>
        <w:t>enormous</w:t>
      </w:r>
      <w:r w:rsidRPr="00BC6F08">
        <w:rPr>
          <w:rFonts w:ascii="Times New Roman" w:eastAsia="宋体" w:hAnsi="Times New Roman" w:cs="Times New Roman"/>
          <w:color w:val="000000" w:themeColor="text1"/>
          <w:kern w:val="0"/>
          <w:sz w:val="24"/>
          <w:szCs w:val="24"/>
          <w:lang w:bidi="ar"/>
        </w:rPr>
        <w:t xml:space="preserve"> in this regard.</w:t>
      </w:r>
    </w:p>
    <w:p w14:paraId="57B1D32C" w14:textId="1ACB062E"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China has a vast territory and diverse natural ecosystems such as forests, grasslands, deserts, wetlands, rivers, lakes, and oceans, which ha</w:t>
      </w:r>
      <w:r w:rsidR="0009557C" w:rsidRPr="00BC6F08">
        <w:rPr>
          <w:rFonts w:ascii="Times New Roman" w:eastAsia="宋体" w:hAnsi="Times New Roman" w:cs="Times New Roman"/>
          <w:color w:val="000000" w:themeColor="text1"/>
          <w:kern w:val="0"/>
          <w:sz w:val="24"/>
          <w:szCs w:val="24"/>
          <w:lang w:bidi="ar"/>
        </w:rPr>
        <w:t>ve</w:t>
      </w:r>
      <w:r w:rsidRPr="00BC6F08">
        <w:rPr>
          <w:rFonts w:ascii="Times New Roman" w:eastAsia="宋体" w:hAnsi="Times New Roman" w:cs="Times New Roman"/>
          <w:color w:val="000000" w:themeColor="text1"/>
          <w:kern w:val="0"/>
          <w:sz w:val="24"/>
          <w:szCs w:val="24"/>
          <w:lang w:bidi="ar"/>
        </w:rPr>
        <w:t xml:space="preserve"> nurtured a wealth of biodiversity. However, </w:t>
      </w:r>
      <w:r w:rsidR="00F75431">
        <w:rPr>
          <w:rFonts w:ascii="Times New Roman" w:eastAsia="宋体" w:hAnsi="Times New Roman" w:cs="Times New Roman"/>
          <w:color w:val="000000" w:themeColor="text1"/>
          <w:kern w:val="0"/>
          <w:sz w:val="24"/>
          <w:szCs w:val="24"/>
          <w:lang w:bidi="ar"/>
        </w:rPr>
        <w:t xml:space="preserve">progressive </w:t>
      </w:r>
      <w:r w:rsidRPr="00BC6F08">
        <w:rPr>
          <w:rFonts w:ascii="Times New Roman" w:eastAsia="宋体" w:hAnsi="Times New Roman" w:cs="Times New Roman"/>
          <w:color w:val="000000" w:themeColor="text1"/>
          <w:kern w:val="0"/>
          <w:sz w:val="24"/>
          <w:szCs w:val="24"/>
          <w:lang w:bidi="ar"/>
        </w:rPr>
        <w:t>degradation of those ecosystems and landscape</w:t>
      </w:r>
      <w:r w:rsidR="0009557C"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in the past decades has deteriorated the country’s biodiversity and environment,. To curb </w:t>
      </w:r>
      <w:r w:rsidR="0009557C" w:rsidRPr="00BC6F08">
        <w:rPr>
          <w:rFonts w:ascii="Times New Roman" w:eastAsia="宋体" w:hAnsi="Times New Roman" w:cs="Times New Roman"/>
          <w:color w:val="000000" w:themeColor="text1"/>
          <w:kern w:val="0"/>
          <w:sz w:val="24"/>
          <w:szCs w:val="24"/>
          <w:lang w:bidi="ar"/>
        </w:rPr>
        <w:t>this</w:t>
      </w:r>
      <w:r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continuing </w:t>
      </w:r>
      <w:r w:rsidRPr="00BC6F08">
        <w:rPr>
          <w:rFonts w:ascii="Times New Roman" w:eastAsia="宋体" w:hAnsi="Times New Roman" w:cs="Times New Roman"/>
          <w:color w:val="000000" w:themeColor="text1"/>
          <w:kern w:val="0"/>
          <w:sz w:val="24"/>
          <w:szCs w:val="24"/>
          <w:lang w:bidi="ar"/>
        </w:rPr>
        <w:t xml:space="preserve">degradation, China has been carrying out </w:t>
      </w:r>
      <w:r w:rsidR="0009557C" w:rsidRPr="00BC6F08">
        <w:rPr>
          <w:rFonts w:ascii="Times New Roman" w:eastAsia="宋体" w:hAnsi="Times New Roman" w:cs="Times New Roman"/>
          <w:color w:val="000000" w:themeColor="text1"/>
          <w:kern w:val="0"/>
          <w:sz w:val="24"/>
          <w:szCs w:val="24"/>
          <w:lang w:bidi="ar"/>
        </w:rPr>
        <w:t>several</w:t>
      </w:r>
      <w:r w:rsidRPr="00BC6F08">
        <w:rPr>
          <w:rFonts w:ascii="Times New Roman" w:eastAsia="宋体" w:hAnsi="Times New Roman" w:cs="Times New Roman"/>
          <w:color w:val="000000" w:themeColor="text1"/>
          <w:kern w:val="0"/>
          <w:sz w:val="24"/>
          <w:szCs w:val="24"/>
          <w:lang w:bidi="ar"/>
        </w:rPr>
        <w:t xml:space="preserve"> large</w:t>
      </w:r>
      <w:r w:rsidR="0009557C"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scale restoration and conservation programs to prevent and control the degradation of ecosystems and landscape</w:t>
      </w:r>
      <w:r w:rsidR="0009557C"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across the country. At present, the quality of China's ecological environment is showing a steady and improving trend. </w:t>
      </w:r>
      <w:r w:rsidRPr="00C86150">
        <w:rPr>
          <w:rFonts w:ascii="Times New Roman" w:eastAsia="宋体" w:hAnsi="Times New Roman" w:cs="Times New Roman"/>
          <w:b/>
          <w:color w:val="000000" w:themeColor="text1"/>
          <w:kern w:val="0"/>
          <w:sz w:val="24"/>
          <w:szCs w:val="24"/>
          <w:lang w:bidi="ar"/>
        </w:rPr>
        <w:t xml:space="preserve">The deteriorating trend of various natural ecosystems has been basically contained and the stability of the natural ecosystems has gradually increased. </w:t>
      </w:r>
      <w:r w:rsidRPr="00BC6F08">
        <w:rPr>
          <w:rFonts w:ascii="Times New Roman" w:eastAsia="宋体" w:hAnsi="Times New Roman" w:cs="Times New Roman"/>
          <w:color w:val="000000" w:themeColor="text1"/>
          <w:kern w:val="0"/>
          <w:sz w:val="24"/>
          <w:szCs w:val="24"/>
          <w:lang w:bidi="ar"/>
        </w:rPr>
        <w:t>The ecological functions and services of national key ecological areas have been steadily enhanced as well. For instance, the total amount of forest resources continues to grow rapidly</w:t>
      </w:r>
      <w:r w:rsidR="00FE5F7B"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FE5F7B"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he deteriorating trend of the grassland ecosystem has been effectively curbed</w:t>
      </w:r>
      <w:r w:rsidR="00FE5F7B"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FE5F7B"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he effect of soil erosion and desertification control is remarkable</w:t>
      </w:r>
      <w:r w:rsidR="00FE5F7B"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FE5F7B"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 xml:space="preserve">he protection and restoration of rivers, lakes, seas, and wetlands have achieved </w:t>
      </w:r>
      <w:r w:rsidR="00B91B7C">
        <w:rPr>
          <w:rFonts w:ascii="Times New Roman" w:eastAsia="宋体" w:hAnsi="Times New Roman" w:cs="Times New Roman"/>
          <w:color w:val="000000" w:themeColor="text1"/>
          <w:kern w:val="0"/>
          <w:sz w:val="24"/>
          <w:szCs w:val="24"/>
          <w:lang w:bidi="ar"/>
        </w:rPr>
        <w:t xml:space="preserve">encouraging </w:t>
      </w:r>
      <w:r w:rsidRPr="00BC6F08">
        <w:rPr>
          <w:rFonts w:ascii="Times New Roman" w:eastAsia="宋体" w:hAnsi="Times New Roman" w:cs="Times New Roman"/>
          <w:color w:val="000000" w:themeColor="text1"/>
          <w:kern w:val="0"/>
          <w:sz w:val="24"/>
          <w:szCs w:val="24"/>
          <w:lang w:bidi="ar"/>
        </w:rPr>
        <w:t>initial results</w:t>
      </w:r>
      <w:r w:rsidR="00FE5F7B"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biodiversity protection has been accelerated. Especially, since the 18th National Congress of the Communist Party of China, </w:t>
      </w:r>
      <w:r w:rsidR="00FE5F7B" w:rsidRPr="00BC6F08">
        <w:rPr>
          <w:rFonts w:ascii="Times New Roman" w:eastAsia="宋体" w:hAnsi="Times New Roman" w:cs="Times New Roman"/>
          <w:color w:val="000000" w:themeColor="text1"/>
          <w:kern w:val="0"/>
          <w:sz w:val="24"/>
          <w:szCs w:val="24"/>
          <w:lang w:bidi="ar"/>
        </w:rPr>
        <w:t>the</w:t>
      </w:r>
      <w:r w:rsidRPr="00BC6F08">
        <w:rPr>
          <w:rFonts w:ascii="Times New Roman" w:eastAsia="宋体" w:hAnsi="Times New Roman" w:cs="Times New Roman"/>
          <w:color w:val="000000" w:themeColor="text1"/>
          <w:kern w:val="0"/>
          <w:sz w:val="24"/>
          <w:szCs w:val="24"/>
          <w:lang w:bidi="ar"/>
        </w:rPr>
        <w:t xml:space="preserve"> landscape approach, </w:t>
      </w:r>
      <w:r w:rsidR="00FE5F7B" w:rsidRPr="00BC6F08">
        <w:rPr>
          <w:rFonts w:ascii="Times New Roman" w:eastAsia="宋体" w:hAnsi="Times New Roman" w:cs="Times New Roman"/>
          <w:color w:val="000000" w:themeColor="text1"/>
          <w:kern w:val="0"/>
          <w:sz w:val="24"/>
          <w:szCs w:val="24"/>
          <w:lang w:bidi="ar"/>
        </w:rPr>
        <w:t xml:space="preserve">that is, </w:t>
      </w:r>
      <w:r w:rsidRPr="00BC6F08">
        <w:rPr>
          <w:rFonts w:ascii="Times New Roman" w:eastAsia="宋体" w:hAnsi="Times New Roman" w:cs="Times New Roman"/>
          <w:color w:val="000000" w:themeColor="text1"/>
          <w:kern w:val="0"/>
          <w:sz w:val="24"/>
          <w:szCs w:val="24"/>
          <w:lang w:bidi="ar"/>
        </w:rPr>
        <w:t>the integrated protection and restoration of mountains, waters, forests, fields, lakes</w:t>
      </w:r>
      <w:r w:rsidR="00FE5F7B"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grasses, has been actively under exploration throughout the country. Furthermore, the </w:t>
      </w:r>
      <w:r w:rsidRPr="00C86150">
        <w:rPr>
          <w:rFonts w:ascii="Times New Roman" w:eastAsia="宋体" w:hAnsi="Times New Roman" w:cs="Times New Roman"/>
          <w:b/>
          <w:i/>
          <w:color w:val="000000" w:themeColor="text1"/>
          <w:kern w:val="0"/>
          <w:sz w:val="24"/>
          <w:szCs w:val="24"/>
          <w:lang w:bidi="ar"/>
        </w:rPr>
        <w:t>Master Plan on National Major Ecosystem Protection and Restoration Project (2021</w:t>
      </w:r>
      <w:r w:rsidR="00FE5F7B" w:rsidRPr="00C86150">
        <w:rPr>
          <w:rFonts w:ascii="Arial" w:eastAsia="宋体" w:hAnsi="Arial" w:cs="Arial"/>
          <w:b/>
          <w:i/>
          <w:color w:val="000000" w:themeColor="text1"/>
          <w:kern w:val="0"/>
          <w:sz w:val="24"/>
          <w:szCs w:val="24"/>
          <w:lang w:bidi="ar"/>
        </w:rPr>
        <w:t>‒</w:t>
      </w:r>
      <w:r w:rsidRPr="00C86150">
        <w:rPr>
          <w:rFonts w:ascii="Times New Roman" w:eastAsia="宋体" w:hAnsi="Times New Roman" w:cs="Times New Roman"/>
          <w:b/>
          <w:i/>
          <w:color w:val="000000" w:themeColor="text1"/>
          <w:kern w:val="0"/>
          <w:sz w:val="24"/>
          <w:szCs w:val="24"/>
          <w:lang w:bidi="ar"/>
        </w:rPr>
        <w:t>2035)</w:t>
      </w:r>
      <w:r w:rsidRPr="00C86150">
        <w:rPr>
          <w:rFonts w:ascii="Times New Roman" w:eastAsia="宋体" w:hAnsi="Times New Roman" w:cs="Times New Roman"/>
          <w:b/>
          <w:color w:val="000000" w:themeColor="text1"/>
          <w:kern w:val="0"/>
          <w:sz w:val="24"/>
          <w:szCs w:val="24"/>
          <w:lang w:bidi="ar"/>
        </w:rPr>
        <w:t xml:space="preserve"> has been </w:t>
      </w:r>
      <w:r w:rsidR="00FE5F7B" w:rsidRPr="00C86150">
        <w:rPr>
          <w:rFonts w:ascii="Times New Roman" w:eastAsia="宋体" w:hAnsi="Times New Roman" w:cs="Times New Roman"/>
          <w:b/>
          <w:color w:val="000000" w:themeColor="text1"/>
          <w:kern w:val="0"/>
          <w:sz w:val="24"/>
          <w:szCs w:val="24"/>
          <w:lang w:bidi="ar"/>
        </w:rPr>
        <w:t>developed</w:t>
      </w:r>
      <w:r w:rsidRPr="00C86150">
        <w:rPr>
          <w:rFonts w:ascii="Times New Roman" w:eastAsia="宋体" w:hAnsi="Times New Roman" w:cs="Times New Roman"/>
          <w:b/>
          <w:color w:val="000000" w:themeColor="text1"/>
          <w:kern w:val="0"/>
          <w:sz w:val="24"/>
          <w:szCs w:val="24"/>
          <w:lang w:bidi="ar"/>
        </w:rPr>
        <w:t xml:space="preserve"> and</w:t>
      </w:r>
      <w:r w:rsidR="00FE5F7B" w:rsidRPr="00C86150">
        <w:rPr>
          <w:rFonts w:ascii="Times New Roman" w:eastAsia="宋体" w:hAnsi="Times New Roman" w:cs="Times New Roman"/>
          <w:b/>
          <w:color w:val="000000" w:themeColor="text1"/>
          <w:kern w:val="0"/>
          <w:sz w:val="24"/>
          <w:szCs w:val="24"/>
          <w:lang w:bidi="ar"/>
        </w:rPr>
        <w:t xml:space="preserve"> implementation</w:t>
      </w:r>
      <w:r w:rsidRPr="00C86150">
        <w:rPr>
          <w:rFonts w:ascii="Times New Roman" w:eastAsia="宋体" w:hAnsi="Times New Roman" w:cs="Times New Roman"/>
          <w:b/>
          <w:color w:val="000000" w:themeColor="text1"/>
          <w:kern w:val="0"/>
          <w:sz w:val="24"/>
          <w:szCs w:val="24"/>
          <w:lang w:bidi="ar"/>
        </w:rPr>
        <w:t xml:space="preserve"> begun</w:t>
      </w:r>
      <w:r w:rsidRPr="00BC6F08">
        <w:rPr>
          <w:rFonts w:ascii="Times New Roman" w:eastAsia="宋体" w:hAnsi="Times New Roman" w:cs="Times New Roman"/>
          <w:color w:val="000000" w:themeColor="text1"/>
          <w:kern w:val="0"/>
          <w:sz w:val="24"/>
          <w:szCs w:val="24"/>
          <w:lang w:bidi="ar"/>
        </w:rPr>
        <w:t>.</w:t>
      </w:r>
    </w:p>
    <w:p w14:paraId="5BFF124E" w14:textId="1EF07190"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However, nowadays, a lot of problems</w:t>
      </w:r>
      <w:r w:rsidR="00FE5F7B" w:rsidRPr="00BC6F08">
        <w:rPr>
          <w:rFonts w:ascii="Times New Roman" w:eastAsia="宋体" w:hAnsi="Times New Roman" w:cs="Times New Roman"/>
          <w:color w:val="000000" w:themeColor="text1"/>
          <w:kern w:val="0"/>
          <w:sz w:val="24"/>
          <w:szCs w:val="24"/>
          <w:lang w:bidi="ar"/>
        </w:rPr>
        <w:t xml:space="preserve"> still exist</w:t>
      </w:r>
      <w:r w:rsidRPr="00BC6F08">
        <w:rPr>
          <w:rFonts w:ascii="Times New Roman" w:eastAsia="宋体" w:hAnsi="Times New Roman" w:cs="Times New Roman"/>
          <w:color w:val="000000" w:themeColor="text1"/>
          <w:kern w:val="0"/>
          <w:sz w:val="24"/>
          <w:szCs w:val="24"/>
          <w:lang w:bidi="ar"/>
        </w:rPr>
        <w:t xml:space="preserve"> in relation to ecological protection and restoration in China. China’s natural ecosystems are</w:t>
      </w:r>
      <w:r w:rsidR="00406D14" w:rsidRPr="00BC6F08">
        <w:rPr>
          <w:rFonts w:ascii="Times New Roman" w:eastAsia="宋体" w:hAnsi="Times New Roman" w:cs="Times New Roman"/>
          <w:color w:val="000000" w:themeColor="text1"/>
          <w:kern w:val="0"/>
          <w:sz w:val="24"/>
          <w:szCs w:val="24"/>
          <w:lang w:bidi="ar"/>
        </w:rPr>
        <w:t xml:space="preserve"> now</w:t>
      </w:r>
      <w:r w:rsidRPr="00BC6F08">
        <w:rPr>
          <w:rFonts w:ascii="Times New Roman" w:eastAsia="宋体" w:hAnsi="Times New Roman" w:cs="Times New Roman"/>
          <w:color w:val="000000" w:themeColor="text1"/>
          <w:kern w:val="0"/>
          <w:sz w:val="24"/>
          <w:szCs w:val="24"/>
          <w:lang w:bidi="ar"/>
        </w:rPr>
        <w:t xml:space="preserve"> relatively fragile, with insufficient ecological carrying capacity and environmental capacity, and the pressure on ecological protection brought about by soci</w:t>
      </w:r>
      <w:r w:rsidR="00406D14" w:rsidRPr="00BC6F08">
        <w:rPr>
          <w:rFonts w:ascii="Times New Roman" w:eastAsia="宋体" w:hAnsi="Times New Roman" w:cs="Times New Roman"/>
          <w:color w:val="000000" w:themeColor="text1"/>
          <w:kern w:val="0"/>
          <w:sz w:val="24"/>
          <w:szCs w:val="24"/>
          <w:lang w:bidi="ar"/>
        </w:rPr>
        <w:t>o</w:t>
      </w:r>
      <w:r w:rsidRPr="00BC6F08">
        <w:rPr>
          <w:rFonts w:ascii="Times New Roman" w:eastAsia="宋体" w:hAnsi="Times New Roman" w:cs="Times New Roman"/>
          <w:color w:val="000000" w:themeColor="text1"/>
          <w:kern w:val="0"/>
          <w:sz w:val="24"/>
          <w:szCs w:val="24"/>
          <w:lang w:bidi="ar"/>
        </w:rPr>
        <w:t xml:space="preserve">economic development is still high. </w:t>
      </w:r>
      <w:r w:rsidRPr="00C86150">
        <w:rPr>
          <w:rFonts w:ascii="Times New Roman" w:eastAsia="宋体" w:hAnsi="Times New Roman" w:cs="Times New Roman"/>
          <w:b/>
          <w:color w:val="000000" w:themeColor="text1"/>
          <w:kern w:val="0"/>
          <w:sz w:val="24"/>
          <w:szCs w:val="24"/>
          <w:lang w:bidi="ar"/>
        </w:rPr>
        <w:t xml:space="preserve">The phenomenon </w:t>
      </w:r>
      <w:r w:rsidR="00F75431" w:rsidRPr="00C86150">
        <w:rPr>
          <w:rFonts w:ascii="Times New Roman" w:eastAsia="宋体" w:hAnsi="Times New Roman" w:cs="Times New Roman"/>
          <w:b/>
          <w:color w:val="000000" w:themeColor="text1"/>
          <w:kern w:val="0"/>
          <w:sz w:val="24"/>
          <w:szCs w:val="24"/>
          <w:lang w:bidi="ar"/>
        </w:rPr>
        <w:t xml:space="preserve">of </w:t>
      </w:r>
      <w:r w:rsidRPr="00C86150">
        <w:rPr>
          <w:rFonts w:ascii="Times New Roman" w:eastAsia="宋体" w:hAnsi="Times New Roman" w:cs="Times New Roman"/>
          <w:b/>
          <w:color w:val="000000" w:themeColor="text1"/>
          <w:kern w:val="0"/>
          <w:sz w:val="24"/>
          <w:szCs w:val="24"/>
          <w:lang w:bidi="ar"/>
        </w:rPr>
        <w:t>focusing on development while neglecting protection in some areas has become more and more prominent.</w:t>
      </w:r>
      <w:r w:rsidRPr="00BC6F08">
        <w:rPr>
          <w:rFonts w:ascii="Times New Roman" w:eastAsia="宋体" w:hAnsi="Times New Roman" w:cs="Times New Roman"/>
          <w:color w:val="000000" w:themeColor="text1"/>
          <w:kern w:val="0"/>
          <w:sz w:val="24"/>
          <w:szCs w:val="24"/>
          <w:lang w:bidi="ar"/>
        </w:rPr>
        <w:t xml:space="preserve"> At the same time, in the promotion of the key ecological restoration and conservation projects, </w:t>
      </w:r>
      <w:r w:rsidRPr="00C86150">
        <w:rPr>
          <w:rFonts w:ascii="Times New Roman" w:eastAsia="宋体" w:hAnsi="Times New Roman" w:cs="Times New Roman"/>
          <w:b/>
          <w:color w:val="000000" w:themeColor="text1"/>
          <w:kern w:val="0"/>
          <w:sz w:val="24"/>
          <w:szCs w:val="24"/>
          <w:lang w:bidi="ar"/>
        </w:rPr>
        <w:t>the concept of integrated landscape management</w:t>
      </w:r>
      <w:r w:rsidRPr="00BC6F08">
        <w:rPr>
          <w:rFonts w:ascii="Times New Roman" w:eastAsia="宋体" w:hAnsi="Times New Roman" w:cs="Times New Roman"/>
          <w:color w:val="000000" w:themeColor="text1"/>
          <w:kern w:val="0"/>
          <w:sz w:val="24"/>
          <w:szCs w:val="24"/>
          <w:lang w:bidi="ar"/>
        </w:rPr>
        <w:t>, integrating mountains, waters, forests, fields, lakes</w:t>
      </w:r>
      <w:r w:rsidR="00406D14"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grasses, </w:t>
      </w:r>
      <w:r w:rsidRPr="00C86150">
        <w:rPr>
          <w:rFonts w:ascii="Times New Roman" w:eastAsia="宋体" w:hAnsi="Times New Roman" w:cs="Times New Roman"/>
          <w:b/>
          <w:color w:val="000000" w:themeColor="text1"/>
          <w:kern w:val="0"/>
          <w:sz w:val="24"/>
          <w:szCs w:val="24"/>
          <w:lang w:bidi="ar"/>
        </w:rPr>
        <w:t>has not yet been fully accepted and implemented</w:t>
      </w:r>
      <w:r w:rsidRPr="00BC6F08">
        <w:rPr>
          <w:rFonts w:ascii="Times New Roman" w:eastAsia="宋体" w:hAnsi="Times New Roman" w:cs="Times New Roman"/>
          <w:color w:val="000000" w:themeColor="text1"/>
          <w:kern w:val="0"/>
          <w:sz w:val="24"/>
          <w:szCs w:val="24"/>
          <w:lang w:bidi="ar"/>
        </w:rPr>
        <w:t>, which may thus compromise the overall effectiveness of the</w:t>
      </w:r>
      <w:r w:rsidR="00406D14" w:rsidRPr="00BC6F08">
        <w:rPr>
          <w:rFonts w:ascii="Times New Roman" w:eastAsia="宋体" w:hAnsi="Times New Roman" w:cs="Times New Roman"/>
          <w:color w:val="000000" w:themeColor="text1"/>
          <w:kern w:val="0"/>
          <w:sz w:val="24"/>
          <w:szCs w:val="24"/>
          <w:lang w:bidi="ar"/>
        </w:rPr>
        <w:t>se</w:t>
      </w:r>
      <w:r w:rsidRPr="00BC6F08">
        <w:rPr>
          <w:rFonts w:ascii="Times New Roman" w:eastAsia="宋体" w:hAnsi="Times New Roman" w:cs="Times New Roman"/>
          <w:color w:val="000000" w:themeColor="text1"/>
          <w:kern w:val="0"/>
          <w:sz w:val="24"/>
          <w:szCs w:val="24"/>
          <w:lang w:bidi="ar"/>
        </w:rPr>
        <w:t xml:space="preserve"> projects.</w:t>
      </w:r>
    </w:p>
    <w:p w14:paraId="636E1393" w14:textId="6E89BD6D"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Indeed, the overall quality and stability of the natural ecosystem in China </w:t>
      </w:r>
      <w:r w:rsidR="00406D14" w:rsidRPr="00BC6F08">
        <w:rPr>
          <w:rFonts w:ascii="Times New Roman" w:eastAsia="宋体" w:hAnsi="Times New Roman" w:cs="Times New Roman"/>
          <w:color w:val="000000" w:themeColor="text1"/>
          <w:kern w:val="0"/>
          <w:sz w:val="24"/>
          <w:szCs w:val="24"/>
          <w:lang w:bidi="ar"/>
        </w:rPr>
        <w:t>are</w:t>
      </w:r>
      <w:r w:rsidRPr="00BC6F08">
        <w:rPr>
          <w:rFonts w:ascii="Times New Roman" w:eastAsia="宋体" w:hAnsi="Times New Roman" w:cs="Times New Roman"/>
          <w:color w:val="000000" w:themeColor="text1"/>
          <w:kern w:val="0"/>
          <w:sz w:val="24"/>
          <w:szCs w:val="24"/>
          <w:lang w:bidi="ar"/>
        </w:rPr>
        <w:t xml:space="preserve"> not </w:t>
      </w:r>
      <w:r w:rsidR="00F75431">
        <w:rPr>
          <w:rFonts w:ascii="Times New Roman" w:eastAsia="宋体" w:hAnsi="Times New Roman" w:cs="Times New Roman"/>
          <w:color w:val="000000" w:themeColor="text1"/>
          <w:kern w:val="0"/>
          <w:sz w:val="24"/>
          <w:szCs w:val="24"/>
          <w:lang w:bidi="ar"/>
        </w:rPr>
        <w:t xml:space="preserve">aspects about which observers can feel </w:t>
      </w:r>
      <w:r w:rsidRPr="00BC6F08">
        <w:rPr>
          <w:rFonts w:ascii="Times New Roman" w:eastAsia="宋体" w:hAnsi="Times New Roman" w:cs="Times New Roman"/>
          <w:color w:val="000000" w:themeColor="text1"/>
          <w:kern w:val="0"/>
          <w:sz w:val="24"/>
          <w:szCs w:val="24"/>
          <w:lang w:bidi="ar"/>
        </w:rPr>
        <w:t>optimistic. China's ecologically fragile areas above the moderate level account for 55</w:t>
      </w:r>
      <w:r w:rsidR="00406D14"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country's land area, of which extremely vulnerable areas account for 9.7</w:t>
      </w:r>
      <w:r w:rsidR="00406D14"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and severely vulnerable areas account for 19.8</w:t>
      </w:r>
      <w:r w:rsidR="00406D14" w:rsidRPr="00BC6F08">
        <w:rPr>
          <w:rFonts w:ascii="Times New Roman" w:eastAsia="宋体" w:hAnsi="Times New Roman" w:cs="Times New Roman"/>
          <w:color w:val="000000" w:themeColor="text1"/>
          <w:kern w:val="0"/>
          <w:sz w:val="24"/>
          <w:szCs w:val="24"/>
          <w:lang w:bidi="ar"/>
        </w:rPr>
        <w:t xml:space="preserve"> percent</w:t>
      </w:r>
      <w:r w:rsidR="00B91B7C">
        <w:rPr>
          <w:rFonts w:ascii="Times New Roman" w:eastAsia="宋体" w:hAnsi="Times New Roman" w:cs="Times New Roman"/>
          <w:color w:val="000000" w:themeColor="text1"/>
          <w:kern w:val="0"/>
          <w:sz w:val="24"/>
          <w:szCs w:val="24"/>
          <w:lang w:bidi="ar"/>
        </w:rPr>
        <w:t xml:space="preserve"> (reference ??)</w:t>
      </w:r>
      <w:r w:rsidRPr="00BC6F08">
        <w:rPr>
          <w:rFonts w:ascii="Times New Roman" w:eastAsia="宋体" w:hAnsi="Times New Roman" w:cs="Times New Roman"/>
          <w:color w:val="000000" w:themeColor="text1"/>
          <w:kern w:val="0"/>
          <w:sz w:val="24"/>
          <w:szCs w:val="24"/>
          <w:lang w:bidi="ar"/>
        </w:rPr>
        <w:t xml:space="preserve">. The national </w:t>
      </w:r>
      <w:r w:rsidR="009762C5">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soil erosion area</w:t>
      </w:r>
      <w:r w:rsidR="009762C5">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accounts for 28.6</w:t>
      </w:r>
      <w:r w:rsidR="00406D14"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land area (excluding Hong Kong, Macao</w:t>
      </w:r>
      <w:r w:rsidR="00406D14"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Taiwan) at present</w:t>
      </w:r>
      <w:r w:rsidR="009762C5">
        <w:rPr>
          <w:rFonts w:ascii="Times New Roman" w:eastAsia="宋体" w:hAnsi="Times New Roman" w:cs="Times New Roman"/>
          <w:color w:val="000000" w:themeColor="text1"/>
          <w:kern w:val="0"/>
          <w:sz w:val="24"/>
          <w:szCs w:val="24"/>
          <w:lang w:bidi="ar"/>
        </w:rPr>
        <w:t xml:space="preserve"> (reference ??)</w:t>
      </w:r>
      <w:r w:rsidRPr="00BC6F08">
        <w:rPr>
          <w:rFonts w:ascii="Times New Roman" w:eastAsia="宋体" w:hAnsi="Times New Roman" w:cs="Times New Roman"/>
          <w:color w:val="000000" w:themeColor="text1"/>
          <w:kern w:val="0"/>
          <w:sz w:val="24"/>
          <w:szCs w:val="24"/>
          <w:lang w:bidi="ar"/>
        </w:rPr>
        <w:t>. The problems such as river dry-off, lake shrinking, and water pollution are still rampant</w:t>
      </w:r>
      <w:r w:rsidR="00406D14"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406D14" w:rsidRPr="00BC6F08">
        <w:rPr>
          <w:rFonts w:ascii="Times New Roman" w:eastAsia="宋体" w:hAnsi="Times New Roman" w:cs="Times New Roman"/>
          <w:color w:val="000000" w:themeColor="text1"/>
          <w:kern w:val="0"/>
          <w:sz w:val="24"/>
          <w:szCs w:val="24"/>
          <w:lang w:bidi="ar"/>
        </w:rPr>
        <w:t>F</w:t>
      </w:r>
      <w:r w:rsidRPr="00BC6F08">
        <w:rPr>
          <w:rFonts w:ascii="Times New Roman" w:eastAsia="宋体" w:hAnsi="Times New Roman" w:cs="Times New Roman"/>
          <w:color w:val="000000" w:themeColor="text1"/>
          <w:kern w:val="0"/>
          <w:sz w:val="24"/>
          <w:szCs w:val="24"/>
          <w:lang w:bidi="ar"/>
        </w:rPr>
        <w:t>orest coverage is far below the global average</w:t>
      </w:r>
      <w:r w:rsidR="00406D14"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406D14" w:rsidRPr="00C86150">
        <w:rPr>
          <w:rFonts w:ascii="Times New Roman" w:eastAsia="宋体" w:hAnsi="Times New Roman" w:cs="Times New Roman"/>
          <w:b/>
          <w:color w:val="000000" w:themeColor="text1"/>
          <w:kern w:val="0"/>
          <w:sz w:val="24"/>
          <w:szCs w:val="24"/>
          <w:lang w:bidi="ar"/>
        </w:rPr>
        <w:t>M</w:t>
      </w:r>
      <w:r w:rsidRPr="00C86150">
        <w:rPr>
          <w:rFonts w:ascii="Times New Roman" w:eastAsia="宋体" w:hAnsi="Times New Roman" w:cs="Times New Roman"/>
          <w:b/>
          <w:color w:val="000000" w:themeColor="text1"/>
          <w:kern w:val="0"/>
          <w:sz w:val="24"/>
          <w:szCs w:val="24"/>
          <w:lang w:bidi="ar"/>
        </w:rPr>
        <w:t xml:space="preserve">oderate and severely degraded grasslands account for more than </w:t>
      </w:r>
      <w:r w:rsidR="00406D14" w:rsidRPr="00C86150">
        <w:rPr>
          <w:rFonts w:ascii="Times New Roman" w:eastAsia="宋体" w:hAnsi="Times New Roman" w:cs="Times New Roman"/>
          <w:b/>
          <w:color w:val="000000" w:themeColor="text1"/>
          <w:kern w:val="0"/>
          <w:sz w:val="24"/>
          <w:szCs w:val="24"/>
          <w:lang w:bidi="ar"/>
        </w:rPr>
        <w:t>one-third</w:t>
      </w:r>
      <w:r w:rsidRPr="00C86150">
        <w:rPr>
          <w:rFonts w:ascii="Times New Roman" w:eastAsia="宋体" w:hAnsi="Times New Roman" w:cs="Times New Roman"/>
          <w:b/>
          <w:color w:val="000000" w:themeColor="text1"/>
          <w:kern w:val="0"/>
          <w:sz w:val="24"/>
          <w:szCs w:val="24"/>
          <w:lang w:bidi="ar"/>
        </w:rPr>
        <w:t xml:space="preserve"> of the total grasslands</w:t>
      </w:r>
      <w:r w:rsidR="00406D14" w:rsidRPr="00C86150">
        <w:rPr>
          <w:rFonts w:ascii="Times New Roman" w:eastAsia="宋体" w:hAnsi="Times New Roman" w:cs="Times New Roman"/>
          <w:b/>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406D14"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he biodiversity index</w:t>
      </w:r>
      <w:r w:rsidR="00677DA7" w:rsidRPr="00BC6F08">
        <w:rPr>
          <w:rFonts w:ascii="Times New Roman" w:eastAsia="宋体" w:hAnsi="Times New Roman" w:cs="Times New Roman"/>
          <w:color w:val="000000" w:themeColor="text1"/>
          <w:kern w:val="0"/>
          <w:sz w:val="24"/>
          <w:szCs w:val="24"/>
          <w:lang w:bidi="ar"/>
        </w:rPr>
        <w:t xml:space="preserve"> is</w:t>
      </w:r>
      <w:r w:rsidRPr="00BC6F08">
        <w:rPr>
          <w:rFonts w:ascii="Times New Roman" w:eastAsia="宋体" w:hAnsi="Times New Roman" w:cs="Times New Roman"/>
          <w:color w:val="000000" w:themeColor="text1"/>
          <w:kern w:val="0"/>
          <w:sz w:val="24"/>
          <w:szCs w:val="24"/>
          <w:lang w:bidi="ar"/>
        </w:rPr>
        <w:t xml:space="preserve"> </w:t>
      </w:r>
      <w:r w:rsidR="00C9045B" w:rsidRPr="00BC6F08">
        <w:rPr>
          <w:rFonts w:ascii="Times New Roman" w:eastAsia="宋体" w:hAnsi="Times New Roman" w:cs="Times New Roman"/>
          <w:color w:val="000000" w:themeColor="text1"/>
          <w:kern w:val="0"/>
          <w:sz w:val="24"/>
          <w:szCs w:val="24"/>
          <w:lang w:bidi="ar"/>
        </w:rPr>
        <w:t>declining,</w:t>
      </w:r>
      <w:r w:rsidRPr="00BC6F08">
        <w:rPr>
          <w:rFonts w:ascii="Times New Roman" w:eastAsia="宋体" w:hAnsi="Times New Roman" w:cs="Times New Roman"/>
          <w:color w:val="000000" w:themeColor="text1"/>
          <w:kern w:val="0"/>
          <w:sz w:val="24"/>
          <w:szCs w:val="24"/>
          <w:lang w:bidi="ar"/>
        </w:rPr>
        <w:t xml:space="preserve"> and some rare and endemic species are critically endangered. Even worse, despite the high levels of investment and strong efforts of Chinese officials and restoration workers across the country, progress in degraded ecosystem and landscape restoration in China has been slow and ineffective in achieving sustainable ecosystem and landscape criteria. The chief underlying problems </w:t>
      </w:r>
      <w:r w:rsidR="00406D14" w:rsidRPr="00BC6F08">
        <w:rPr>
          <w:rFonts w:ascii="Times New Roman" w:eastAsia="宋体" w:hAnsi="Times New Roman" w:cs="Times New Roman"/>
          <w:color w:val="000000" w:themeColor="text1"/>
          <w:kern w:val="0"/>
          <w:sz w:val="24"/>
          <w:szCs w:val="24"/>
          <w:lang w:bidi="ar"/>
        </w:rPr>
        <w:t>can</w:t>
      </w:r>
      <w:r w:rsidRPr="00BC6F08">
        <w:rPr>
          <w:rFonts w:ascii="Times New Roman" w:eastAsia="宋体" w:hAnsi="Times New Roman" w:cs="Times New Roman"/>
          <w:color w:val="000000" w:themeColor="text1"/>
          <w:kern w:val="0"/>
          <w:sz w:val="24"/>
          <w:szCs w:val="24"/>
          <w:lang w:bidi="ar"/>
        </w:rPr>
        <w:t xml:space="preserve"> be divided into five main aspects: technical and cost issues, financing mechanisms and financing levels, participation and accountability mechanisms, policy and planning, and information and awareness. All of those problems have become constraints to the high-quality development of China’s soci</w:t>
      </w:r>
      <w:r w:rsidR="00406D14" w:rsidRPr="00BC6F08">
        <w:rPr>
          <w:rFonts w:ascii="Times New Roman" w:eastAsia="宋体" w:hAnsi="Times New Roman" w:cs="Times New Roman"/>
          <w:color w:val="000000" w:themeColor="text1"/>
          <w:kern w:val="0"/>
          <w:sz w:val="24"/>
          <w:szCs w:val="24"/>
          <w:lang w:bidi="ar"/>
        </w:rPr>
        <w:t>o</w:t>
      </w:r>
      <w:r w:rsidRPr="00BC6F08">
        <w:rPr>
          <w:rFonts w:ascii="Times New Roman" w:eastAsia="宋体" w:hAnsi="Times New Roman" w:cs="Times New Roman"/>
          <w:color w:val="000000" w:themeColor="text1"/>
          <w:kern w:val="0"/>
          <w:sz w:val="24"/>
          <w:szCs w:val="24"/>
          <w:lang w:bidi="ar"/>
        </w:rPr>
        <w:t>-economy and to meeting the needs of the people for a better life</w:t>
      </w:r>
      <w:r w:rsidR="00406D14"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406D14" w:rsidRPr="00BC6F08">
        <w:rPr>
          <w:rFonts w:ascii="Times New Roman" w:eastAsia="宋体" w:hAnsi="Times New Roman" w:cs="Times New Roman"/>
          <w:color w:val="000000" w:themeColor="text1"/>
          <w:kern w:val="0"/>
          <w:sz w:val="24"/>
          <w:szCs w:val="24"/>
          <w:lang w:bidi="ar"/>
        </w:rPr>
        <w:t xml:space="preserve">Therefore, </w:t>
      </w:r>
      <w:r w:rsidRPr="00BC6F08">
        <w:rPr>
          <w:rFonts w:ascii="Times New Roman" w:eastAsia="宋体" w:hAnsi="Times New Roman" w:cs="Times New Roman"/>
          <w:color w:val="000000" w:themeColor="text1"/>
          <w:kern w:val="0"/>
          <w:sz w:val="24"/>
          <w:szCs w:val="24"/>
          <w:lang w:bidi="ar"/>
        </w:rPr>
        <w:t>we must make great efforts to resolve them.</w:t>
      </w:r>
    </w:p>
    <w:p w14:paraId="10F1D50F" w14:textId="7833D5B9"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As far as ecosystem and landscape restoration and conservation </w:t>
      </w:r>
      <w:r w:rsidR="00406D14" w:rsidRPr="00BC6F08">
        <w:rPr>
          <w:rFonts w:ascii="Times New Roman" w:eastAsia="宋体" w:hAnsi="Times New Roman" w:cs="Times New Roman"/>
          <w:color w:val="000000" w:themeColor="text1"/>
          <w:kern w:val="0"/>
          <w:sz w:val="24"/>
          <w:szCs w:val="24"/>
          <w:lang w:bidi="ar"/>
        </w:rPr>
        <w:t>are</w:t>
      </w:r>
      <w:r w:rsidRPr="00BC6F08">
        <w:rPr>
          <w:rFonts w:ascii="Times New Roman" w:eastAsia="宋体" w:hAnsi="Times New Roman" w:cs="Times New Roman"/>
          <w:color w:val="000000" w:themeColor="text1"/>
          <w:kern w:val="0"/>
          <w:sz w:val="24"/>
          <w:szCs w:val="24"/>
          <w:lang w:bidi="ar"/>
        </w:rPr>
        <w:t xml:space="preserve"> concerned, China has already </w:t>
      </w:r>
      <w:r w:rsidR="00677DA7" w:rsidRPr="00BC6F08">
        <w:rPr>
          <w:rFonts w:ascii="Times New Roman" w:eastAsia="宋体" w:hAnsi="Times New Roman" w:cs="Times New Roman"/>
          <w:color w:val="000000" w:themeColor="text1"/>
          <w:kern w:val="0"/>
          <w:sz w:val="24"/>
          <w:szCs w:val="24"/>
          <w:lang w:bidi="ar"/>
        </w:rPr>
        <w:t>developed</w:t>
      </w:r>
      <w:r w:rsidRPr="00BC6F08">
        <w:rPr>
          <w:rFonts w:ascii="Times New Roman" w:eastAsia="宋体" w:hAnsi="Times New Roman" w:cs="Times New Roman"/>
          <w:color w:val="000000" w:themeColor="text1"/>
          <w:kern w:val="0"/>
          <w:sz w:val="24"/>
          <w:szCs w:val="24"/>
          <w:lang w:bidi="ar"/>
        </w:rPr>
        <w:t xml:space="preserve"> </w:t>
      </w:r>
      <w:r w:rsidR="00406D14"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ambitious </w:t>
      </w:r>
      <w:r w:rsidRPr="00BC6F08">
        <w:rPr>
          <w:rFonts w:ascii="Times New Roman" w:eastAsia="宋体" w:hAnsi="Times New Roman" w:cs="Times New Roman"/>
          <w:i/>
          <w:color w:val="000000" w:themeColor="text1"/>
          <w:kern w:val="0"/>
          <w:sz w:val="24"/>
          <w:szCs w:val="24"/>
          <w:lang w:bidi="ar"/>
        </w:rPr>
        <w:t>Master Plan on National Major Ecosystem Protection and Restoration Project</w:t>
      </w:r>
      <w:r w:rsidRPr="00BC6F08">
        <w:rPr>
          <w:rFonts w:ascii="Times New Roman" w:eastAsia="宋体" w:hAnsi="Times New Roman" w:cs="Times New Roman"/>
          <w:color w:val="000000" w:themeColor="text1"/>
          <w:kern w:val="0"/>
          <w:sz w:val="24"/>
          <w:szCs w:val="24"/>
          <w:lang w:bidi="ar"/>
        </w:rPr>
        <w:t xml:space="preserve"> </w:t>
      </w:r>
      <w:r w:rsidRPr="00BC6F08">
        <w:rPr>
          <w:rFonts w:ascii="Times New Roman" w:eastAsia="宋体" w:hAnsi="Times New Roman" w:cs="Times New Roman"/>
          <w:i/>
          <w:color w:val="000000" w:themeColor="text1"/>
          <w:kern w:val="0"/>
          <w:sz w:val="24"/>
          <w:szCs w:val="24"/>
          <w:lang w:bidi="ar"/>
        </w:rPr>
        <w:t>(2021</w:t>
      </w:r>
      <w:r w:rsidR="00406D14" w:rsidRPr="00BC6F08">
        <w:rPr>
          <w:rFonts w:ascii="Arial" w:eastAsia="宋体" w:hAnsi="Arial" w:cs="Arial"/>
          <w:i/>
          <w:color w:val="000000" w:themeColor="text1"/>
          <w:kern w:val="0"/>
          <w:sz w:val="24"/>
          <w:szCs w:val="24"/>
          <w:lang w:bidi="ar"/>
        </w:rPr>
        <w:t>‒</w:t>
      </w:r>
      <w:r w:rsidRPr="00BC6F08">
        <w:rPr>
          <w:rFonts w:ascii="Times New Roman" w:eastAsia="宋体" w:hAnsi="Times New Roman" w:cs="Times New Roman"/>
          <w:i/>
          <w:color w:val="000000" w:themeColor="text1"/>
          <w:kern w:val="0"/>
          <w:sz w:val="24"/>
          <w:szCs w:val="24"/>
          <w:lang w:bidi="ar"/>
        </w:rPr>
        <w:t>2035)</w:t>
      </w:r>
      <w:r w:rsidRPr="00BC6F08">
        <w:rPr>
          <w:rFonts w:ascii="Times New Roman" w:eastAsia="宋体" w:hAnsi="Times New Roman" w:cs="Times New Roman"/>
          <w:color w:val="000000" w:themeColor="text1"/>
          <w:kern w:val="0"/>
          <w:sz w:val="24"/>
          <w:szCs w:val="24"/>
          <w:lang w:bidi="ar"/>
        </w:rPr>
        <w:t>. According to this plan, by 2035, the forest coverage rate will reach 26</w:t>
      </w:r>
      <w:r w:rsidR="00406D14"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the forest stock volume will reach 21 </w:t>
      </w:r>
      <w:r w:rsidR="009762C5">
        <w:rPr>
          <w:rFonts w:ascii="Times New Roman" w:eastAsia="宋体" w:hAnsi="Times New Roman" w:cs="Times New Roman"/>
          <w:color w:val="000000" w:themeColor="text1"/>
          <w:kern w:val="0"/>
          <w:sz w:val="24"/>
          <w:szCs w:val="24"/>
          <w:lang w:bidi="ar"/>
        </w:rPr>
        <w:t>G</w:t>
      </w:r>
      <w:r w:rsidRPr="00BC6F08">
        <w:rPr>
          <w:rFonts w:ascii="Times New Roman" w:eastAsia="宋体" w:hAnsi="Times New Roman" w:cs="Times New Roman"/>
          <w:color w:val="000000" w:themeColor="text1"/>
          <w:kern w:val="0"/>
          <w:sz w:val="24"/>
          <w:szCs w:val="24"/>
          <w:lang w:bidi="ar"/>
        </w:rPr>
        <w:t>m</w:t>
      </w:r>
      <w:r w:rsidRPr="00BC6F08">
        <w:rPr>
          <w:rFonts w:ascii="Times New Roman" w:eastAsia="宋体" w:hAnsi="Times New Roman" w:cs="Times New Roman"/>
          <w:color w:val="000000" w:themeColor="text1"/>
          <w:kern w:val="0"/>
          <w:sz w:val="24"/>
          <w:szCs w:val="24"/>
          <w:vertAlign w:val="superscript"/>
          <w:lang w:bidi="ar"/>
        </w:rPr>
        <w:t>3</w:t>
      </w:r>
      <w:r w:rsidRPr="00BC6F08">
        <w:rPr>
          <w:rFonts w:ascii="Times New Roman" w:eastAsia="宋体" w:hAnsi="Times New Roman" w:cs="Times New Roman"/>
          <w:color w:val="000000" w:themeColor="text1"/>
          <w:kern w:val="0"/>
          <w:sz w:val="24"/>
          <w:szCs w:val="24"/>
          <w:lang w:bidi="ar"/>
        </w:rPr>
        <w:t>, the natural forest area will remain stable at about 200 million h</w:t>
      </w:r>
      <w:r w:rsidR="009762C5">
        <w:rPr>
          <w:rFonts w:ascii="Times New Roman" w:eastAsia="宋体" w:hAnsi="Times New Roman" w:cs="Times New Roman"/>
          <w:color w:val="000000" w:themeColor="text1"/>
          <w:kern w:val="0"/>
          <w:sz w:val="24"/>
          <w:szCs w:val="24"/>
          <w:lang w:bidi="ar"/>
        </w:rPr>
        <w:t>a</w:t>
      </w:r>
      <w:r w:rsidRPr="00BC6F08">
        <w:rPr>
          <w:rFonts w:ascii="Times New Roman" w:eastAsia="宋体" w:hAnsi="Times New Roman" w:cs="Times New Roman"/>
          <w:color w:val="000000" w:themeColor="text1"/>
          <w:kern w:val="0"/>
          <w:sz w:val="24"/>
          <w:szCs w:val="24"/>
          <w:lang w:bidi="ar"/>
        </w:rPr>
        <w:t xml:space="preserve">, and </w:t>
      </w:r>
      <w:r w:rsidR="00406D14" w:rsidRPr="00BC6F08">
        <w:rPr>
          <w:rFonts w:ascii="Times New Roman" w:eastAsia="宋体" w:hAnsi="Times New Roman" w:cs="Times New Roman"/>
          <w:color w:val="000000" w:themeColor="text1"/>
          <w:kern w:val="0"/>
          <w:sz w:val="24"/>
          <w:szCs w:val="24"/>
          <w:lang w:bidi="ar"/>
        </w:rPr>
        <w:t xml:space="preserve">overall </w:t>
      </w:r>
      <w:r w:rsidRPr="00BC6F08">
        <w:rPr>
          <w:rFonts w:ascii="Times New Roman" w:eastAsia="宋体" w:hAnsi="Times New Roman" w:cs="Times New Roman"/>
          <w:color w:val="000000" w:themeColor="text1"/>
          <w:kern w:val="0"/>
          <w:sz w:val="24"/>
          <w:szCs w:val="24"/>
          <w:lang w:bidi="ar"/>
        </w:rPr>
        <w:t xml:space="preserve">grassland vegetation </w:t>
      </w:r>
      <w:r w:rsidR="009762C5">
        <w:rPr>
          <w:rFonts w:ascii="Times New Roman" w:eastAsia="宋体" w:hAnsi="Times New Roman" w:cs="Times New Roman"/>
          <w:color w:val="000000" w:themeColor="text1"/>
          <w:kern w:val="0"/>
          <w:sz w:val="24"/>
          <w:szCs w:val="24"/>
          <w:lang w:bidi="ar"/>
        </w:rPr>
        <w:t xml:space="preserve">restored </w:t>
      </w:r>
      <w:r w:rsidRPr="00BC6F08">
        <w:rPr>
          <w:rFonts w:ascii="Times New Roman" w:eastAsia="宋体" w:hAnsi="Times New Roman" w:cs="Times New Roman"/>
          <w:color w:val="000000" w:themeColor="text1"/>
          <w:kern w:val="0"/>
          <w:sz w:val="24"/>
          <w:szCs w:val="24"/>
          <w:lang w:bidi="ar"/>
        </w:rPr>
        <w:t>coverage will reach 60</w:t>
      </w:r>
      <w:r w:rsidR="00406D14" w:rsidRPr="00BC6F08">
        <w:rPr>
          <w:rFonts w:ascii="Times New Roman" w:eastAsia="宋体" w:hAnsi="Times New Roman" w:cs="Times New Roman"/>
          <w:color w:val="000000" w:themeColor="text1"/>
          <w:kern w:val="0"/>
          <w:sz w:val="24"/>
          <w:szCs w:val="24"/>
          <w:lang w:bidi="ar"/>
        </w:rPr>
        <w:t xml:space="preserve"> percent</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F53312" w:rsidRPr="00BC6F08">
        <w:rPr>
          <w:rFonts w:ascii="Times New Roman" w:eastAsia="宋体" w:hAnsi="Times New Roman" w:cs="Times New Roman"/>
          <w:color w:val="000000" w:themeColor="text1"/>
          <w:kern w:val="0"/>
          <w:sz w:val="24"/>
          <w:szCs w:val="24"/>
          <w:lang w:bidi="ar"/>
        </w:rPr>
        <w:t>W</w:t>
      </w:r>
      <w:r w:rsidRPr="00BC6F08">
        <w:rPr>
          <w:rFonts w:ascii="Times New Roman" w:eastAsia="宋体" w:hAnsi="Times New Roman" w:cs="Times New Roman"/>
          <w:color w:val="000000" w:themeColor="text1"/>
          <w:kern w:val="0"/>
          <w:sz w:val="24"/>
          <w:szCs w:val="24"/>
          <w:lang w:bidi="ar"/>
        </w:rPr>
        <w:t xml:space="preserve">etland area </w:t>
      </w:r>
      <w:r w:rsidR="00F53312" w:rsidRPr="00BC6F08">
        <w:rPr>
          <w:rFonts w:ascii="Times New Roman" w:eastAsia="宋体" w:hAnsi="Times New Roman" w:cs="Times New Roman"/>
          <w:color w:val="000000" w:themeColor="text1"/>
          <w:kern w:val="0"/>
          <w:sz w:val="24"/>
          <w:szCs w:val="24"/>
          <w:lang w:bidi="ar"/>
        </w:rPr>
        <w:t>will</w:t>
      </w:r>
      <w:r w:rsidRPr="00BC6F08">
        <w:rPr>
          <w:rFonts w:ascii="Times New Roman" w:eastAsia="宋体" w:hAnsi="Times New Roman" w:cs="Times New Roman"/>
          <w:color w:val="000000" w:themeColor="text1"/>
          <w:kern w:val="0"/>
          <w:sz w:val="24"/>
          <w:szCs w:val="24"/>
          <w:lang w:bidi="ar"/>
        </w:rPr>
        <w:t xml:space="preserve"> not </w:t>
      </w:r>
      <w:r w:rsidR="00C9045B" w:rsidRPr="00BC6F08">
        <w:rPr>
          <w:rFonts w:ascii="Times New Roman" w:eastAsia="宋体" w:hAnsi="Times New Roman" w:cs="Times New Roman"/>
          <w:color w:val="000000" w:themeColor="text1"/>
          <w:kern w:val="0"/>
          <w:sz w:val="24"/>
          <w:szCs w:val="24"/>
          <w:lang w:bidi="ar"/>
        </w:rPr>
        <w:t>decrease,</w:t>
      </w:r>
      <w:r w:rsidRPr="00BC6F08">
        <w:rPr>
          <w:rFonts w:ascii="Times New Roman" w:eastAsia="宋体" w:hAnsi="Times New Roman" w:cs="Times New Roman"/>
          <w:color w:val="000000" w:themeColor="text1"/>
          <w:kern w:val="0"/>
          <w:sz w:val="24"/>
          <w:szCs w:val="24"/>
          <w:lang w:bidi="ar"/>
        </w:rPr>
        <w:t xml:space="preserve"> and the wetland protection rate will increase to 60</w:t>
      </w:r>
      <w:r w:rsidR="00F53312" w:rsidRPr="00BC6F08">
        <w:rPr>
          <w:rFonts w:ascii="Times New Roman" w:eastAsia="宋体" w:hAnsi="Times New Roman" w:cs="Times New Roman"/>
          <w:color w:val="000000" w:themeColor="text1"/>
          <w:kern w:val="0"/>
          <w:sz w:val="24"/>
          <w:szCs w:val="24"/>
          <w:lang w:bidi="ar"/>
        </w:rPr>
        <w:t xml:space="preserve"> percent. A total of</w:t>
      </w:r>
      <w:r w:rsidRPr="00BC6F08">
        <w:rPr>
          <w:rFonts w:ascii="Times New Roman" w:eastAsia="宋体" w:hAnsi="Times New Roman" w:cs="Times New Roman"/>
          <w:color w:val="000000" w:themeColor="text1"/>
          <w:kern w:val="0"/>
          <w:sz w:val="24"/>
          <w:szCs w:val="24"/>
          <w:lang w:bidi="ar"/>
        </w:rPr>
        <w:t xml:space="preserve"> 56.4 million </w:t>
      </w:r>
      <w:r w:rsidR="00F75431">
        <w:rPr>
          <w:rFonts w:ascii="Times New Roman" w:eastAsia="宋体" w:hAnsi="Times New Roman" w:cs="Times New Roman"/>
          <w:color w:val="000000" w:themeColor="text1"/>
          <w:kern w:val="0"/>
          <w:sz w:val="24"/>
          <w:szCs w:val="24"/>
          <w:lang w:bidi="ar"/>
        </w:rPr>
        <w:t xml:space="preserve">ha </w:t>
      </w:r>
      <w:r w:rsidRPr="00BC6F08">
        <w:rPr>
          <w:rFonts w:ascii="Times New Roman" w:eastAsia="宋体" w:hAnsi="Times New Roman" w:cs="Times New Roman"/>
          <w:color w:val="000000" w:themeColor="text1"/>
          <w:kern w:val="0"/>
          <w:sz w:val="24"/>
          <w:szCs w:val="24"/>
          <w:lang w:bidi="ar"/>
        </w:rPr>
        <w:t>of water and soil erosion areas will be comprehensively treated and more than 75</w:t>
      </w:r>
      <w:r w:rsidR="00F53312"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manageable </w:t>
      </w:r>
      <w:r w:rsidR="009762C5">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desertifi</w:t>
      </w:r>
      <w:r w:rsidR="00F53312" w:rsidRPr="00BC6F08">
        <w:rPr>
          <w:rFonts w:ascii="Times New Roman" w:eastAsia="宋体" w:hAnsi="Times New Roman" w:cs="Times New Roman"/>
          <w:color w:val="000000" w:themeColor="text1"/>
          <w:kern w:val="0"/>
          <w:sz w:val="24"/>
          <w:szCs w:val="24"/>
          <w:lang w:bidi="ar"/>
        </w:rPr>
        <w:t>cation</w:t>
      </w:r>
      <w:r w:rsidRPr="00BC6F08">
        <w:rPr>
          <w:rFonts w:ascii="Times New Roman" w:eastAsia="宋体" w:hAnsi="Times New Roman" w:cs="Times New Roman"/>
          <w:color w:val="000000" w:themeColor="text1"/>
          <w:kern w:val="0"/>
          <w:sz w:val="24"/>
          <w:szCs w:val="24"/>
          <w:lang w:bidi="ar"/>
        </w:rPr>
        <w:t xml:space="preserve"> land</w:t>
      </w:r>
      <w:r w:rsidR="009762C5">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will be harnessed</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F53312"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 xml:space="preserve">he deterioration of marine ecology will be fully </w:t>
      </w:r>
      <w:r w:rsidR="00C9045B" w:rsidRPr="00BC6F08">
        <w:rPr>
          <w:rFonts w:ascii="Times New Roman" w:eastAsia="宋体" w:hAnsi="Times New Roman" w:cs="Times New Roman"/>
          <w:color w:val="000000" w:themeColor="text1"/>
          <w:kern w:val="0"/>
          <w:sz w:val="24"/>
          <w:szCs w:val="24"/>
          <w:lang w:bidi="ar"/>
        </w:rPr>
        <w:t>reversed,</w:t>
      </w:r>
      <w:r w:rsidRPr="00BC6F08">
        <w:rPr>
          <w:rFonts w:ascii="Times New Roman" w:eastAsia="宋体" w:hAnsi="Times New Roman" w:cs="Times New Roman"/>
          <w:color w:val="000000" w:themeColor="text1"/>
          <w:kern w:val="0"/>
          <w:sz w:val="24"/>
          <w:szCs w:val="24"/>
          <w:lang w:bidi="ar"/>
        </w:rPr>
        <w:t xml:space="preserve"> and the retention rate of natural coastlines </w:t>
      </w:r>
      <w:r w:rsidR="00677DA7" w:rsidRPr="00BC6F08">
        <w:rPr>
          <w:rFonts w:ascii="Times New Roman" w:eastAsia="宋体" w:hAnsi="Times New Roman" w:cs="Times New Roman"/>
          <w:color w:val="000000" w:themeColor="text1"/>
          <w:kern w:val="0"/>
          <w:sz w:val="24"/>
          <w:szCs w:val="24"/>
          <w:lang w:bidi="ar"/>
        </w:rPr>
        <w:t>will</w:t>
      </w:r>
      <w:r w:rsidRPr="00BC6F08">
        <w:rPr>
          <w:rFonts w:ascii="Times New Roman" w:eastAsia="宋体" w:hAnsi="Times New Roman" w:cs="Times New Roman"/>
          <w:color w:val="000000" w:themeColor="text1"/>
          <w:kern w:val="0"/>
          <w:sz w:val="24"/>
          <w:szCs w:val="24"/>
          <w:lang w:bidi="ar"/>
        </w:rPr>
        <w:t xml:space="preserve"> not be less than 35</w:t>
      </w:r>
      <w:r w:rsidR="00F53312" w:rsidRPr="00BC6F08">
        <w:rPr>
          <w:rFonts w:ascii="Times New Roman" w:eastAsia="宋体" w:hAnsi="Times New Roman" w:cs="Times New Roman"/>
          <w:color w:val="000000" w:themeColor="text1"/>
          <w:kern w:val="0"/>
          <w:sz w:val="24"/>
          <w:szCs w:val="24"/>
          <w:lang w:bidi="ar"/>
        </w:rPr>
        <w:t xml:space="preserve"> percent. N</w:t>
      </w:r>
      <w:r w:rsidRPr="00BC6F08">
        <w:rPr>
          <w:rFonts w:ascii="Times New Roman" w:eastAsia="宋体" w:hAnsi="Times New Roman" w:cs="Times New Roman"/>
          <w:color w:val="000000" w:themeColor="text1"/>
          <w:kern w:val="0"/>
          <w:sz w:val="24"/>
          <w:szCs w:val="24"/>
          <w:lang w:bidi="ar"/>
        </w:rPr>
        <w:t>atural protected areas dominated by national parks will occupy more than 18</w:t>
      </w:r>
      <w:r w:rsidR="00F53312" w:rsidRPr="00BC6F08">
        <w:rPr>
          <w:rFonts w:ascii="Times New Roman" w:eastAsia="宋体" w:hAnsi="Times New Roman" w:cs="Times New Roman"/>
          <w:color w:val="000000" w:themeColor="text1"/>
          <w:kern w:val="0"/>
          <w:sz w:val="24"/>
          <w:szCs w:val="24"/>
          <w:lang w:bidi="ar"/>
        </w:rPr>
        <w:t xml:space="preserve"> percent</w:t>
      </w:r>
      <w:r w:rsidRPr="00BC6F08">
        <w:rPr>
          <w:rFonts w:ascii="Times New Roman" w:eastAsia="宋体" w:hAnsi="Times New Roman" w:cs="Times New Roman"/>
          <w:color w:val="000000" w:themeColor="text1"/>
          <w:kern w:val="0"/>
          <w:sz w:val="24"/>
          <w:szCs w:val="24"/>
          <w:lang w:bidi="ar"/>
        </w:rPr>
        <w:t xml:space="preserve"> of the country’s land area and endangered wild animals and plants and their habitats will be fully protected. To realize those targets, great efforts have to be made to establish an effective mechanism to mainstream sustainably integrated ecosystem restoration, based on a multi-level governance and landscape approach. Thus, </w:t>
      </w:r>
      <w:r w:rsidR="00F53312" w:rsidRPr="00BC6F08">
        <w:rPr>
          <w:rFonts w:ascii="Times New Roman" w:eastAsia="宋体" w:hAnsi="Times New Roman" w:cs="Times New Roman"/>
          <w:color w:val="000000" w:themeColor="text1"/>
          <w:kern w:val="0"/>
          <w:sz w:val="24"/>
          <w:szCs w:val="24"/>
          <w:lang w:bidi="ar"/>
        </w:rPr>
        <w:t xml:space="preserve">we provide </w:t>
      </w:r>
      <w:r w:rsidRPr="00BC6F08">
        <w:rPr>
          <w:rFonts w:ascii="Times New Roman" w:eastAsia="宋体" w:hAnsi="Times New Roman" w:cs="Times New Roman"/>
          <w:color w:val="000000" w:themeColor="text1"/>
          <w:kern w:val="0"/>
          <w:sz w:val="24"/>
          <w:szCs w:val="24"/>
          <w:lang w:bidi="ar"/>
        </w:rPr>
        <w:t xml:space="preserve">a brief description of suggestions and recommended interventions. </w:t>
      </w:r>
    </w:p>
    <w:p w14:paraId="28874E15" w14:textId="282F8DE5" w:rsidR="00BA3807" w:rsidRPr="00BC6F08" w:rsidRDefault="00BA3807" w:rsidP="00872218">
      <w:pPr>
        <w:pStyle w:val="ListParagraph"/>
        <w:numPr>
          <w:ilvl w:val="0"/>
          <w:numId w:val="7"/>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Conducting ecosystem and landscape restoration policy and planning update</w:t>
      </w:r>
      <w:r w:rsidR="00F53312" w:rsidRPr="00BC6F08">
        <w:rPr>
          <w:rFonts w:ascii="Times New Roman" w:eastAsia="宋体" w:hAnsi="Times New Roman" w:cs="Times New Roman"/>
          <w:i/>
          <w:iCs/>
          <w:color w:val="000000" w:themeColor="text1"/>
          <w:kern w:val="0"/>
          <w:sz w:val="24"/>
          <w:szCs w:val="24"/>
          <w:lang w:bidi="ar"/>
        </w:rPr>
        <w:t>s</w:t>
      </w:r>
      <w:r w:rsidRPr="00BC6F08">
        <w:rPr>
          <w:rFonts w:ascii="Times New Roman" w:eastAsia="宋体" w:hAnsi="Times New Roman" w:cs="Times New Roman"/>
          <w:i/>
          <w:iCs/>
          <w:color w:val="000000" w:themeColor="text1"/>
          <w:kern w:val="0"/>
          <w:sz w:val="24"/>
          <w:szCs w:val="24"/>
          <w:lang w:bidi="ar"/>
        </w:rPr>
        <w:t xml:space="preserve"> and development</w:t>
      </w:r>
    </w:p>
    <w:p w14:paraId="69CB46DB" w14:textId="3971C43C"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In China, restoration policy and planning aimed at achieving sustainable ecosystem and landscape management emanate from a wide range of sectorial laws and the derivative regulations and directives for </w:t>
      </w:r>
      <w:r w:rsidR="00F53312" w:rsidRPr="00BC6F08">
        <w:rPr>
          <w:rFonts w:ascii="Times New Roman" w:eastAsia="宋体" w:hAnsi="Times New Roman" w:cs="Times New Roman"/>
          <w:color w:val="000000" w:themeColor="text1"/>
          <w:kern w:val="0"/>
          <w:sz w:val="24"/>
          <w:szCs w:val="24"/>
          <w:lang w:bidi="ar"/>
        </w:rPr>
        <w:t>their</w:t>
      </w:r>
      <w:r w:rsidRPr="00BC6F08">
        <w:rPr>
          <w:rFonts w:ascii="Times New Roman" w:eastAsia="宋体" w:hAnsi="Times New Roman" w:cs="Times New Roman"/>
          <w:color w:val="000000" w:themeColor="text1"/>
          <w:kern w:val="0"/>
          <w:sz w:val="24"/>
          <w:szCs w:val="24"/>
          <w:lang w:bidi="ar"/>
        </w:rPr>
        <w:t xml:space="preserve"> implementation. Actually, numerous opportunities</w:t>
      </w:r>
      <w:r w:rsidR="00F53312" w:rsidRPr="00BC6F08">
        <w:rPr>
          <w:rFonts w:ascii="Times New Roman" w:eastAsia="宋体" w:hAnsi="Times New Roman" w:cs="Times New Roman"/>
          <w:color w:val="000000" w:themeColor="text1"/>
          <w:kern w:val="0"/>
          <w:sz w:val="24"/>
          <w:szCs w:val="24"/>
          <w:lang w:bidi="ar"/>
        </w:rPr>
        <w:t xml:space="preserve"> remain</w:t>
      </w:r>
      <w:r w:rsidRPr="00BC6F08">
        <w:rPr>
          <w:rFonts w:ascii="Times New Roman" w:eastAsia="宋体" w:hAnsi="Times New Roman" w:cs="Times New Roman"/>
          <w:color w:val="000000" w:themeColor="text1"/>
          <w:kern w:val="0"/>
          <w:sz w:val="24"/>
          <w:szCs w:val="24"/>
          <w:lang w:bidi="ar"/>
        </w:rPr>
        <w:t xml:space="preserve"> for updating and improving restoration policy and planning in such areas as the protection, u</w:t>
      </w:r>
      <w:r w:rsidR="00F53312" w:rsidRPr="00BC6F08">
        <w:rPr>
          <w:rFonts w:ascii="Times New Roman" w:eastAsia="宋体" w:hAnsi="Times New Roman" w:cs="Times New Roman"/>
          <w:color w:val="000000" w:themeColor="text1"/>
          <w:kern w:val="0"/>
          <w:sz w:val="24"/>
          <w:szCs w:val="24"/>
          <w:lang w:bidi="ar"/>
        </w:rPr>
        <w:t>se,</w:t>
      </w:r>
      <w:r w:rsidRPr="00BC6F08">
        <w:rPr>
          <w:rFonts w:ascii="Times New Roman" w:eastAsia="宋体" w:hAnsi="Times New Roman" w:cs="Times New Roman"/>
          <w:color w:val="000000" w:themeColor="text1"/>
          <w:kern w:val="0"/>
          <w:sz w:val="24"/>
          <w:szCs w:val="24"/>
          <w:lang w:bidi="ar"/>
        </w:rPr>
        <w:t xml:space="preserve"> and management of natural ecosystems and landscape</w:t>
      </w:r>
      <w:r w:rsidR="00F53312"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In response to new circumstances, if necessary, natural ecosystem and landscape statutes across national, provincial</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local levels can be amended or </w:t>
      </w:r>
      <w:r w:rsidR="00F53312" w:rsidRPr="00BC6F08">
        <w:rPr>
          <w:rFonts w:ascii="Times New Roman" w:eastAsia="宋体" w:hAnsi="Times New Roman" w:cs="Times New Roman"/>
          <w:color w:val="000000" w:themeColor="text1"/>
          <w:kern w:val="0"/>
          <w:sz w:val="24"/>
          <w:szCs w:val="24"/>
          <w:lang w:bidi="ar"/>
        </w:rPr>
        <w:t>put in p</w:t>
      </w:r>
      <w:r w:rsidRPr="00BC6F08">
        <w:rPr>
          <w:rFonts w:ascii="Times New Roman" w:eastAsia="宋体" w:hAnsi="Times New Roman" w:cs="Times New Roman"/>
          <w:color w:val="000000" w:themeColor="text1"/>
          <w:kern w:val="0"/>
          <w:sz w:val="24"/>
          <w:szCs w:val="24"/>
          <w:lang w:bidi="ar"/>
        </w:rPr>
        <w:t>lace so as to promote multi-level governance and landscape approaches for ensuring sustainable ecosystem and landscape management in degraded land</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use areas. In the meantime, mechanisms for critically assessing the effectiveness of existing restoration policy and planning can be strengthened.</w:t>
      </w:r>
    </w:p>
    <w:p w14:paraId="366A277C" w14:textId="1E956F71" w:rsidR="00BA3807" w:rsidRPr="00BC6F08" w:rsidRDefault="00BA3807" w:rsidP="00872218">
      <w:pPr>
        <w:pStyle w:val="ListParagraph"/>
        <w:numPr>
          <w:ilvl w:val="0"/>
          <w:numId w:val="7"/>
        </w:numPr>
        <w:spacing w:line="276" w:lineRule="auto"/>
        <w:ind w:left="720" w:firstLineChars="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Development and demonstration of technical and commercial approaches</w:t>
      </w:r>
      <w:r w:rsidRPr="00BC6F08">
        <w:rPr>
          <w:rFonts w:ascii="Times New Roman" w:eastAsia="宋体" w:hAnsi="Times New Roman" w:cs="Times New Roman"/>
          <w:color w:val="000000" w:themeColor="text1"/>
          <w:kern w:val="0"/>
          <w:sz w:val="24"/>
          <w:szCs w:val="24"/>
          <w:lang w:bidi="ar"/>
        </w:rPr>
        <w:t xml:space="preserve"> </w:t>
      </w:r>
    </w:p>
    <w:p w14:paraId="2179976A" w14:textId="1231B869"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 xml:space="preserve">For so many years, China has not yet effectively addressed the overall </w:t>
      </w:r>
      <w:r w:rsidR="00F53312" w:rsidRPr="00BC6F08">
        <w:rPr>
          <w:rFonts w:ascii="Times New Roman" w:eastAsia="宋体" w:hAnsi="Times New Roman" w:cs="Times New Roman"/>
          <w:color w:val="000000" w:themeColor="text1"/>
          <w:kern w:val="0"/>
          <w:sz w:val="24"/>
          <w:szCs w:val="24"/>
          <w:lang w:bidi="ar"/>
        </w:rPr>
        <w:t>concerns</w:t>
      </w:r>
      <w:r w:rsidRPr="00BC6F08">
        <w:rPr>
          <w:rFonts w:ascii="Times New Roman" w:eastAsia="宋体" w:hAnsi="Times New Roman" w:cs="Times New Roman"/>
          <w:color w:val="000000" w:themeColor="text1"/>
          <w:kern w:val="0"/>
          <w:sz w:val="24"/>
          <w:szCs w:val="24"/>
          <w:lang w:bidi="ar"/>
        </w:rPr>
        <w:t xml:space="preserve"> about technical and commercial approaches to ensure </w:t>
      </w:r>
      <w:r w:rsidRPr="00C86150">
        <w:rPr>
          <w:rFonts w:ascii="Times New Roman" w:eastAsia="宋体" w:hAnsi="Times New Roman" w:cs="Times New Roman"/>
          <w:b/>
          <w:color w:val="000000" w:themeColor="text1"/>
          <w:kern w:val="0"/>
          <w:sz w:val="24"/>
          <w:szCs w:val="24"/>
          <w:lang w:bidi="ar"/>
        </w:rPr>
        <w:t xml:space="preserve">sustainable flows of natural ecosystem services </w:t>
      </w:r>
      <w:r w:rsidRPr="00BC6F08">
        <w:rPr>
          <w:rFonts w:ascii="Times New Roman" w:eastAsia="宋体" w:hAnsi="Times New Roman" w:cs="Times New Roman"/>
          <w:color w:val="000000" w:themeColor="text1"/>
          <w:kern w:val="0"/>
          <w:sz w:val="24"/>
          <w:szCs w:val="24"/>
          <w:lang w:bidi="ar"/>
        </w:rPr>
        <w:t>across the landscape scale. In addition, the quality of most natural ecosystems under human disturbance has not reached an idea</w:t>
      </w:r>
      <w:r w:rsidR="00F53312" w:rsidRPr="00BC6F08">
        <w:rPr>
          <w:rFonts w:ascii="Times New Roman" w:eastAsia="宋体" w:hAnsi="Times New Roman" w:cs="Times New Roman"/>
          <w:color w:val="000000" w:themeColor="text1"/>
          <w:kern w:val="0"/>
          <w:sz w:val="24"/>
          <w:szCs w:val="24"/>
          <w:lang w:bidi="ar"/>
        </w:rPr>
        <w:t>l</w:t>
      </w:r>
      <w:r w:rsidRPr="00BC6F08">
        <w:rPr>
          <w:rFonts w:ascii="Times New Roman" w:eastAsia="宋体" w:hAnsi="Times New Roman" w:cs="Times New Roman"/>
          <w:color w:val="000000" w:themeColor="text1"/>
          <w:kern w:val="0"/>
          <w:sz w:val="24"/>
          <w:szCs w:val="24"/>
          <w:lang w:bidi="ar"/>
        </w:rPr>
        <w:t xml:space="preserve"> level at which the ecosystem functions can be maintained or even enhanced from the perspective of landscape ecology. Thus, development and demonstration of innovative</w:t>
      </w:r>
      <w:r w:rsidR="00F53312" w:rsidRPr="00BC6F08">
        <w:rPr>
          <w:rFonts w:ascii="Times New Roman" w:eastAsia="宋体" w:hAnsi="Times New Roman" w:cs="Times New Roman"/>
          <w:color w:val="000000" w:themeColor="text1"/>
          <w:kern w:val="0"/>
          <w:sz w:val="24"/>
          <w:szCs w:val="24"/>
          <w:lang w:bidi="ar"/>
        </w:rPr>
        <w:t xml:space="preserve"> and</w:t>
      </w:r>
      <w:r w:rsidRPr="00BC6F08">
        <w:rPr>
          <w:rFonts w:ascii="Times New Roman" w:eastAsia="宋体" w:hAnsi="Times New Roman" w:cs="Times New Roman"/>
          <w:color w:val="000000" w:themeColor="text1"/>
          <w:kern w:val="0"/>
          <w:sz w:val="24"/>
          <w:szCs w:val="24"/>
          <w:lang w:bidi="ar"/>
        </w:rPr>
        <w:t xml:space="preserve"> technically and financially viable models of good multi-level governance for integrated ecosystem and landscape restoration in typical degraded land</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use areas </w:t>
      </w:r>
      <w:r w:rsidR="00F53312" w:rsidRPr="00BC6F08">
        <w:rPr>
          <w:rFonts w:ascii="Times New Roman" w:eastAsia="宋体" w:hAnsi="Times New Roman" w:cs="Times New Roman"/>
          <w:color w:val="000000" w:themeColor="text1"/>
          <w:kern w:val="0"/>
          <w:sz w:val="24"/>
          <w:szCs w:val="24"/>
          <w:lang w:bidi="ar"/>
        </w:rPr>
        <w:t>are</w:t>
      </w:r>
      <w:r w:rsidRPr="00BC6F08">
        <w:rPr>
          <w:rFonts w:ascii="Times New Roman" w:eastAsia="宋体" w:hAnsi="Times New Roman" w:cs="Times New Roman"/>
          <w:color w:val="000000" w:themeColor="text1"/>
          <w:kern w:val="0"/>
          <w:sz w:val="24"/>
          <w:szCs w:val="24"/>
          <w:lang w:bidi="ar"/>
        </w:rPr>
        <w:t xml:space="preserve"> of great significance in China. The demonstration of technical and commercial approaches should cover demonstrations that address technical and cost aspects of new integrated ecosystem and landscape restoration methods, demonstrations of new models for livelihood improvement in restoration areas, documentation of demo</w:t>
      </w:r>
      <w:r w:rsidR="007E304C">
        <w:rPr>
          <w:rFonts w:ascii="Times New Roman" w:eastAsia="宋体" w:hAnsi="Times New Roman" w:cs="Times New Roman"/>
          <w:color w:val="000000" w:themeColor="text1"/>
          <w:kern w:val="0"/>
          <w:sz w:val="24"/>
          <w:szCs w:val="24"/>
          <w:lang w:bidi="ar"/>
        </w:rPr>
        <w:t>nstration</w:t>
      </w:r>
      <w:r w:rsidRPr="00BC6F08">
        <w:rPr>
          <w:rFonts w:ascii="Times New Roman" w:eastAsia="宋体" w:hAnsi="Times New Roman" w:cs="Times New Roman"/>
          <w:color w:val="000000" w:themeColor="text1"/>
          <w:kern w:val="0"/>
          <w:sz w:val="24"/>
          <w:szCs w:val="24"/>
          <w:lang w:bidi="ar"/>
        </w:rPr>
        <w:t xml:space="preserve">s, and technical assistance for livelihood initiatives. Upon successful demonstration of integrated ecosystem and landscape restoration and management, those technical and commercial approaches </w:t>
      </w:r>
      <w:r w:rsidR="00F53312" w:rsidRPr="00BC6F08">
        <w:rPr>
          <w:rFonts w:ascii="Times New Roman" w:eastAsia="宋体" w:hAnsi="Times New Roman" w:cs="Times New Roman"/>
          <w:color w:val="000000" w:themeColor="text1"/>
          <w:kern w:val="0"/>
          <w:sz w:val="24"/>
          <w:szCs w:val="24"/>
          <w:lang w:bidi="ar"/>
        </w:rPr>
        <w:t>can</w:t>
      </w:r>
      <w:r w:rsidRPr="00BC6F08">
        <w:rPr>
          <w:rFonts w:ascii="Times New Roman" w:eastAsia="宋体" w:hAnsi="Times New Roman" w:cs="Times New Roman"/>
          <w:color w:val="000000" w:themeColor="text1"/>
          <w:kern w:val="0"/>
          <w:sz w:val="24"/>
          <w:szCs w:val="24"/>
          <w:lang w:bidi="ar"/>
        </w:rPr>
        <w:t xml:space="preserve"> then</w:t>
      </w:r>
      <w:r w:rsidR="00F53312" w:rsidRPr="00BC6F08">
        <w:rPr>
          <w:rFonts w:ascii="Times New Roman" w:eastAsia="宋体" w:hAnsi="Times New Roman" w:cs="Times New Roman"/>
          <w:color w:val="000000" w:themeColor="text1"/>
          <w:kern w:val="0"/>
          <w:sz w:val="24"/>
          <w:szCs w:val="24"/>
          <w:lang w:bidi="ar"/>
        </w:rPr>
        <w:t xml:space="preserve"> be</w:t>
      </w:r>
      <w:r w:rsidRPr="00BC6F08">
        <w:rPr>
          <w:rFonts w:ascii="Times New Roman" w:eastAsia="宋体" w:hAnsi="Times New Roman" w:cs="Times New Roman"/>
          <w:color w:val="000000" w:themeColor="text1"/>
          <w:kern w:val="0"/>
          <w:sz w:val="24"/>
          <w:szCs w:val="24"/>
          <w:lang w:bidi="ar"/>
        </w:rPr>
        <w:t xml:space="preserve"> incorporated into plans for adoption on a wide scale across region</w:t>
      </w:r>
      <w:r w:rsidR="007E304C">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Scale-up and replication of those successful models can be</w:t>
      </w:r>
      <w:r w:rsidR="00F53312" w:rsidRPr="00BC6F08">
        <w:rPr>
          <w:rFonts w:ascii="Times New Roman" w:eastAsia="宋体" w:hAnsi="Times New Roman" w:cs="Times New Roman"/>
          <w:color w:val="000000" w:themeColor="text1"/>
          <w:kern w:val="0"/>
          <w:sz w:val="24"/>
          <w:szCs w:val="24"/>
          <w:lang w:bidi="ar"/>
        </w:rPr>
        <w:t xml:space="preserve"> further</w:t>
      </w:r>
      <w:r w:rsidRPr="00BC6F08">
        <w:rPr>
          <w:rFonts w:ascii="Times New Roman" w:eastAsia="宋体" w:hAnsi="Times New Roman" w:cs="Times New Roman"/>
          <w:color w:val="000000" w:themeColor="text1"/>
          <w:kern w:val="0"/>
          <w:sz w:val="24"/>
          <w:szCs w:val="24"/>
          <w:lang w:bidi="ar"/>
        </w:rPr>
        <w:t xml:space="preserve"> extended to the entire country. </w:t>
      </w:r>
    </w:p>
    <w:p w14:paraId="50B28F67" w14:textId="3084B348" w:rsidR="00BA3807" w:rsidRPr="00BC6F08" w:rsidRDefault="00BA3807" w:rsidP="00872218">
      <w:pPr>
        <w:pStyle w:val="ListParagraph"/>
        <w:numPr>
          <w:ilvl w:val="0"/>
          <w:numId w:val="7"/>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Strengthening capacity building</w:t>
      </w:r>
    </w:p>
    <w:p w14:paraId="6D3450B6" w14:textId="769A44FA"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Another recommendation is to carry out capacity</w:t>
      </w:r>
      <w:r w:rsidR="00F53312"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building programs, delivered through a series of workshops and training</w:t>
      </w:r>
      <w:r w:rsidR="00F53312" w:rsidRPr="00BC6F08">
        <w:rPr>
          <w:rFonts w:ascii="Times New Roman" w:eastAsia="宋体" w:hAnsi="Times New Roman" w:cs="Times New Roman"/>
          <w:color w:val="000000" w:themeColor="text1"/>
          <w:kern w:val="0"/>
          <w:sz w:val="24"/>
          <w:szCs w:val="24"/>
          <w:lang w:bidi="ar"/>
        </w:rPr>
        <w:t xml:space="preserve"> session</w:t>
      </w:r>
      <w:r w:rsidRPr="00BC6F08">
        <w:rPr>
          <w:rFonts w:ascii="Times New Roman" w:eastAsia="宋体" w:hAnsi="Times New Roman" w:cs="Times New Roman"/>
          <w:color w:val="000000" w:themeColor="text1"/>
          <w:kern w:val="0"/>
          <w:sz w:val="24"/>
          <w:szCs w:val="24"/>
          <w:lang w:bidi="ar"/>
        </w:rPr>
        <w:t xml:space="preserve">s to achieve a multi-level governance and landscape approach to </w:t>
      </w:r>
      <w:r w:rsidR="00011A03" w:rsidRPr="00BC6F08">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restoration of degraded ecosystems and landscape</w:t>
      </w:r>
      <w:r w:rsidR="00011A03"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The workshop series can be held at the national level, provincial level, and grass</w:t>
      </w:r>
      <w:r w:rsidR="00011A0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roots level. In this </w:t>
      </w:r>
      <w:r w:rsidR="00011A03" w:rsidRPr="00BC6F08">
        <w:rPr>
          <w:rFonts w:ascii="Times New Roman" w:eastAsia="宋体" w:hAnsi="Times New Roman" w:cs="Times New Roman"/>
          <w:color w:val="000000" w:themeColor="text1"/>
          <w:kern w:val="0"/>
          <w:sz w:val="24"/>
          <w:szCs w:val="24"/>
          <w:lang w:bidi="ar"/>
        </w:rPr>
        <w:t>regard</w:t>
      </w:r>
      <w:r w:rsidRPr="00BC6F08">
        <w:rPr>
          <w:rFonts w:ascii="Times New Roman" w:eastAsia="宋体" w:hAnsi="Times New Roman" w:cs="Times New Roman"/>
          <w:color w:val="000000" w:themeColor="text1"/>
          <w:kern w:val="0"/>
          <w:sz w:val="24"/>
          <w:szCs w:val="24"/>
          <w:lang w:bidi="ar"/>
        </w:rPr>
        <w:t xml:space="preserve">, programs for capacity building on standards, policy and program development, as well as financing should be developed and </w:t>
      </w:r>
      <w:r w:rsidR="007E304C" w:rsidRPr="00C86150">
        <w:rPr>
          <w:rFonts w:ascii="Times New Roman" w:eastAsia="宋体" w:hAnsi="Times New Roman" w:cs="Times New Roman"/>
          <w:color w:val="000000" w:themeColor="text1"/>
          <w:kern w:val="0"/>
          <w:sz w:val="24"/>
          <w:szCs w:val="24"/>
          <w:lang w:bidi="ar"/>
        </w:rPr>
        <w:t>made accessible to all concerned</w:t>
      </w:r>
      <w:r w:rsidR="007E304C" w:rsidRPr="00BC6F08">
        <w:rPr>
          <w:rFonts w:ascii="Times New Roman" w:eastAsia="宋体" w:hAnsi="Times New Roman" w:cs="Times New Roman"/>
          <w:color w:val="000000" w:themeColor="text1"/>
          <w:kern w:val="0"/>
          <w:sz w:val="24"/>
          <w:szCs w:val="24"/>
          <w:lang w:bidi="ar"/>
        </w:rPr>
        <w:t xml:space="preserve"> </w:t>
      </w:r>
      <w:r w:rsidR="00011A03" w:rsidRPr="00BC6F08">
        <w:rPr>
          <w:rFonts w:ascii="Times New Roman" w:eastAsia="宋体" w:hAnsi="Times New Roman" w:cs="Times New Roman"/>
          <w:color w:val="000000" w:themeColor="text1"/>
          <w:kern w:val="0"/>
          <w:sz w:val="24"/>
          <w:szCs w:val="24"/>
          <w:lang w:bidi="ar"/>
        </w:rPr>
        <w:t xml:space="preserve">for use </w:t>
      </w:r>
      <w:r w:rsidRPr="00BC6F08">
        <w:rPr>
          <w:rFonts w:ascii="Times New Roman" w:eastAsia="宋体" w:hAnsi="Times New Roman" w:cs="Times New Roman"/>
          <w:color w:val="000000" w:themeColor="text1"/>
          <w:kern w:val="0"/>
          <w:sz w:val="24"/>
          <w:szCs w:val="24"/>
          <w:lang w:bidi="ar"/>
        </w:rPr>
        <w:t>by national, provincial, and local officials as needed to achieve multi-level governance of degraded ecosystems and landscape</w:t>
      </w:r>
      <w:r w:rsidR="00011A03"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w:t>
      </w:r>
    </w:p>
    <w:p w14:paraId="0B093E59" w14:textId="0EA29C0B" w:rsidR="00BA3807" w:rsidRPr="00BC6F08" w:rsidRDefault="00BA3807" w:rsidP="00872218">
      <w:pPr>
        <w:pStyle w:val="ListParagraph"/>
        <w:numPr>
          <w:ilvl w:val="0"/>
          <w:numId w:val="7"/>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Development and application of dynamic monitoring and evaluation</w:t>
      </w:r>
    </w:p>
    <w:p w14:paraId="7CA982EB" w14:textId="4E9341A8"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The method</w:t>
      </w:r>
      <w:r w:rsidR="00F75431">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of monitoring and evaluating degraded ecosystem and landscape restoration should</w:t>
      </w:r>
      <w:r w:rsidR="007E304C">
        <w:rPr>
          <w:rFonts w:ascii="Times New Roman" w:eastAsia="宋体" w:hAnsi="Times New Roman" w:cs="Times New Roman"/>
          <w:color w:val="000000" w:themeColor="text1"/>
          <w:kern w:val="0"/>
          <w:sz w:val="24"/>
          <w:szCs w:val="24"/>
          <w:lang w:bidi="ar"/>
        </w:rPr>
        <w:t>, this author believes,</w:t>
      </w:r>
      <w:r w:rsidRPr="00BC6F08">
        <w:rPr>
          <w:rFonts w:ascii="Times New Roman" w:eastAsia="宋体" w:hAnsi="Times New Roman" w:cs="Times New Roman"/>
          <w:color w:val="000000" w:themeColor="text1"/>
          <w:kern w:val="0"/>
          <w:sz w:val="24"/>
          <w:szCs w:val="24"/>
          <w:lang w:bidi="ar"/>
        </w:rPr>
        <w:t xml:space="preserve"> reflect the characteristics of accuracy, comprehensiveness, simplicity</w:t>
      </w:r>
      <w:r w:rsidR="00011A0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applicability. Therefore, the fundamental countermeasures to prevent and control degradation must be built from the source, and the most fundamental way should be to </w:t>
      </w:r>
      <w:r w:rsidR="00911C6D" w:rsidRPr="00BC6F08">
        <w:rPr>
          <w:rFonts w:ascii="Times New Roman" w:eastAsia="宋体" w:hAnsi="Times New Roman" w:cs="Times New Roman"/>
          <w:color w:val="000000" w:themeColor="text1"/>
          <w:kern w:val="0"/>
          <w:sz w:val="24"/>
          <w:szCs w:val="24"/>
          <w:lang w:bidi="ar"/>
        </w:rPr>
        <w:t>regulate disturbances scientifically and rationally</w:t>
      </w:r>
      <w:r w:rsidRPr="00BC6F08">
        <w:rPr>
          <w:rFonts w:ascii="Times New Roman" w:eastAsia="宋体" w:hAnsi="Times New Roman" w:cs="Times New Roman"/>
          <w:color w:val="000000" w:themeColor="text1"/>
          <w:kern w:val="0"/>
          <w:sz w:val="24"/>
          <w:szCs w:val="24"/>
          <w:lang w:bidi="ar"/>
        </w:rPr>
        <w:t>, especially the destructive disturbances caused by human activities to ecosystem</w:t>
      </w:r>
      <w:r w:rsidR="00011A03"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and landscape</w:t>
      </w:r>
      <w:r w:rsidR="00011A03"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In view of this, the current task of protecting the ecosystem is to protect the existing ecosystem and landscape from being destr</w:t>
      </w:r>
      <w:r w:rsidR="00011A03" w:rsidRPr="00BC6F08">
        <w:rPr>
          <w:rFonts w:ascii="Times New Roman" w:eastAsia="宋体" w:hAnsi="Times New Roman" w:cs="Times New Roman"/>
          <w:color w:val="000000" w:themeColor="text1"/>
          <w:kern w:val="0"/>
          <w:sz w:val="24"/>
          <w:szCs w:val="24"/>
          <w:lang w:bidi="ar"/>
        </w:rPr>
        <w:t>oyed</w:t>
      </w:r>
      <w:r w:rsidRPr="00BC6F08">
        <w:rPr>
          <w:rFonts w:ascii="Times New Roman" w:eastAsia="宋体" w:hAnsi="Times New Roman" w:cs="Times New Roman"/>
          <w:color w:val="000000" w:themeColor="text1"/>
          <w:kern w:val="0"/>
          <w:sz w:val="24"/>
          <w:szCs w:val="24"/>
          <w:lang w:bidi="ar"/>
        </w:rPr>
        <w:t xml:space="preserve">, to actively restore the damaged ecosystem and landscape, and to restore </w:t>
      </w:r>
      <w:r w:rsidR="00011A03" w:rsidRPr="00BC6F08">
        <w:rPr>
          <w:rFonts w:ascii="Times New Roman" w:eastAsia="宋体" w:hAnsi="Times New Roman" w:cs="Times New Roman"/>
          <w:color w:val="000000" w:themeColor="text1"/>
          <w:kern w:val="0"/>
          <w:sz w:val="24"/>
          <w:szCs w:val="24"/>
          <w:lang w:bidi="ar"/>
        </w:rPr>
        <w:t>them</w:t>
      </w:r>
      <w:r w:rsidRPr="00BC6F08">
        <w:rPr>
          <w:rFonts w:ascii="Times New Roman" w:eastAsia="宋体" w:hAnsi="Times New Roman" w:cs="Times New Roman"/>
          <w:color w:val="000000" w:themeColor="text1"/>
          <w:kern w:val="0"/>
          <w:sz w:val="24"/>
          <w:szCs w:val="24"/>
          <w:lang w:bidi="ar"/>
        </w:rPr>
        <w:t xml:space="preserve"> as much as possible to </w:t>
      </w:r>
      <w:r w:rsidR="00011A03" w:rsidRPr="00BC6F08">
        <w:rPr>
          <w:rFonts w:ascii="Times New Roman" w:eastAsia="宋体" w:hAnsi="Times New Roman" w:cs="Times New Roman"/>
          <w:color w:val="000000" w:themeColor="text1"/>
          <w:kern w:val="0"/>
          <w:sz w:val="24"/>
          <w:szCs w:val="24"/>
          <w:lang w:bidi="ar"/>
        </w:rPr>
        <w:t>their</w:t>
      </w:r>
      <w:r w:rsidRPr="00BC6F08">
        <w:rPr>
          <w:rFonts w:ascii="Times New Roman" w:eastAsia="宋体" w:hAnsi="Times New Roman" w:cs="Times New Roman"/>
          <w:color w:val="000000" w:themeColor="text1"/>
          <w:kern w:val="0"/>
          <w:sz w:val="24"/>
          <w:szCs w:val="24"/>
          <w:lang w:bidi="ar"/>
        </w:rPr>
        <w:t xml:space="preserve"> original state or maximize </w:t>
      </w:r>
      <w:r w:rsidR="00011A03" w:rsidRPr="00BC6F08">
        <w:rPr>
          <w:rFonts w:ascii="Times New Roman" w:eastAsia="宋体" w:hAnsi="Times New Roman" w:cs="Times New Roman"/>
          <w:color w:val="000000" w:themeColor="text1"/>
          <w:kern w:val="0"/>
          <w:sz w:val="24"/>
          <w:szCs w:val="24"/>
          <w:lang w:bidi="ar"/>
        </w:rPr>
        <w:t>their</w:t>
      </w:r>
      <w:r w:rsidRPr="00BC6F08">
        <w:rPr>
          <w:rFonts w:ascii="Times New Roman" w:eastAsia="宋体" w:hAnsi="Times New Roman" w:cs="Times New Roman"/>
          <w:color w:val="000000" w:themeColor="text1"/>
          <w:kern w:val="0"/>
          <w:sz w:val="24"/>
          <w:szCs w:val="24"/>
          <w:lang w:bidi="ar"/>
        </w:rPr>
        <w:t xml:space="preserve"> ecological benefits. When carrying out restoration activities, the restoration goal </w:t>
      </w:r>
      <w:r w:rsidR="00011A03" w:rsidRPr="00BC6F08">
        <w:rPr>
          <w:rFonts w:ascii="Times New Roman" w:eastAsia="宋体" w:hAnsi="Times New Roman" w:cs="Times New Roman"/>
          <w:color w:val="000000" w:themeColor="text1"/>
          <w:kern w:val="0"/>
          <w:sz w:val="24"/>
          <w:szCs w:val="24"/>
          <w:lang w:bidi="ar"/>
        </w:rPr>
        <w:t>for</w:t>
      </w:r>
      <w:r w:rsidRPr="00BC6F08">
        <w:rPr>
          <w:rFonts w:ascii="Times New Roman" w:eastAsia="宋体" w:hAnsi="Times New Roman" w:cs="Times New Roman"/>
          <w:color w:val="000000" w:themeColor="text1"/>
          <w:kern w:val="0"/>
          <w:sz w:val="24"/>
          <w:szCs w:val="24"/>
          <w:lang w:bidi="ar"/>
        </w:rPr>
        <w:t xml:space="preserve"> the degraded ecosystem and landscape should be determined first, which not only reflects the structural characteristics that can easily distinguish the degradation of the ecosystem and landscape but also can easily measure and quantify the</w:t>
      </w:r>
      <w:r w:rsidR="00011A03" w:rsidRPr="00BC6F08">
        <w:rPr>
          <w:rFonts w:ascii="Times New Roman" w:eastAsia="宋体" w:hAnsi="Times New Roman" w:cs="Times New Roman"/>
          <w:color w:val="000000" w:themeColor="text1"/>
          <w:kern w:val="0"/>
          <w:sz w:val="24"/>
          <w:szCs w:val="24"/>
          <w:lang w:bidi="ar"/>
        </w:rPr>
        <w:t>ir</w:t>
      </w:r>
      <w:r w:rsidRPr="00BC6F08">
        <w:rPr>
          <w:rFonts w:ascii="Times New Roman" w:eastAsia="宋体" w:hAnsi="Times New Roman" w:cs="Times New Roman"/>
          <w:color w:val="000000" w:themeColor="text1"/>
          <w:kern w:val="0"/>
          <w:sz w:val="24"/>
          <w:szCs w:val="24"/>
          <w:lang w:bidi="ar"/>
        </w:rPr>
        <w:t xml:space="preserve"> functional indicators. The basis for restoring degraded ecosystems is to improve biological diversity and habitat diversity at the landscape </w:t>
      </w:r>
      <w:r w:rsidR="00911C6D" w:rsidRPr="00BC6F08">
        <w:rPr>
          <w:rFonts w:ascii="Times New Roman" w:eastAsia="宋体" w:hAnsi="Times New Roman" w:cs="Times New Roman"/>
          <w:color w:val="000000" w:themeColor="text1"/>
          <w:kern w:val="0"/>
          <w:sz w:val="24"/>
          <w:szCs w:val="24"/>
          <w:lang w:bidi="ar"/>
        </w:rPr>
        <w:t>level</w:t>
      </w:r>
      <w:r w:rsidR="007E304C">
        <w:rPr>
          <w:rFonts w:ascii="Times New Roman" w:eastAsia="宋体" w:hAnsi="Times New Roman" w:cs="Times New Roman"/>
          <w:color w:val="000000" w:themeColor="text1"/>
          <w:kern w:val="0"/>
          <w:sz w:val="24"/>
          <w:szCs w:val="24"/>
          <w:lang w:bidi="ar"/>
        </w:rPr>
        <w:t>,</w:t>
      </w:r>
      <w:r w:rsidR="00911C6D" w:rsidRPr="00BC6F08">
        <w:rPr>
          <w:rFonts w:ascii="Times New Roman" w:eastAsia="宋体" w:hAnsi="Times New Roman" w:cs="Times New Roman"/>
          <w:color w:val="000000" w:themeColor="text1"/>
          <w:kern w:val="0"/>
          <w:sz w:val="24"/>
          <w:szCs w:val="24"/>
          <w:lang w:bidi="ar"/>
        </w:rPr>
        <w:t xml:space="preserve"> and</w:t>
      </w:r>
      <w:r w:rsidRPr="00BC6F08">
        <w:rPr>
          <w:rFonts w:ascii="Times New Roman" w:eastAsia="宋体" w:hAnsi="Times New Roman" w:cs="Times New Roman"/>
          <w:color w:val="000000" w:themeColor="text1"/>
          <w:kern w:val="0"/>
          <w:sz w:val="24"/>
          <w:szCs w:val="24"/>
          <w:lang w:bidi="ar"/>
        </w:rPr>
        <w:t xml:space="preserve"> improve ecosystem functions and services across landscape</w:t>
      </w:r>
      <w:r w:rsidR="007E304C">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The principle of selection of restoration indicators </w:t>
      </w:r>
      <w:r w:rsidR="00F75431">
        <w:rPr>
          <w:rFonts w:ascii="Times New Roman" w:eastAsia="宋体" w:hAnsi="Times New Roman" w:cs="Times New Roman"/>
          <w:color w:val="000000" w:themeColor="text1"/>
          <w:kern w:val="0"/>
          <w:sz w:val="24"/>
          <w:szCs w:val="24"/>
          <w:lang w:bidi="ar"/>
        </w:rPr>
        <w:t xml:space="preserve">is that they </w:t>
      </w:r>
      <w:r w:rsidRPr="00BC6F08">
        <w:rPr>
          <w:rFonts w:ascii="Times New Roman" w:eastAsia="宋体" w:hAnsi="Times New Roman" w:cs="Times New Roman"/>
          <w:color w:val="000000" w:themeColor="text1"/>
          <w:kern w:val="0"/>
          <w:sz w:val="24"/>
          <w:szCs w:val="24"/>
          <w:lang w:bidi="ar"/>
        </w:rPr>
        <w:t>should reflect the degradation of ecosystem</w:t>
      </w:r>
      <w:r w:rsidR="0071139D">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and landscape</w:t>
      </w:r>
      <w:r w:rsidR="0071139D">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w:t>
      </w:r>
      <w:r w:rsidR="00F75431">
        <w:rPr>
          <w:rFonts w:ascii="Times New Roman" w:eastAsia="宋体" w:hAnsi="Times New Roman" w:cs="Times New Roman"/>
          <w:color w:val="000000" w:themeColor="text1"/>
          <w:kern w:val="0"/>
          <w:sz w:val="24"/>
          <w:szCs w:val="24"/>
          <w:lang w:bidi="ar"/>
        </w:rPr>
        <w:t xml:space="preserve">through </w:t>
      </w:r>
      <w:r w:rsidRPr="00BC6F08">
        <w:rPr>
          <w:rFonts w:ascii="Times New Roman" w:eastAsia="宋体" w:hAnsi="Times New Roman" w:cs="Times New Roman"/>
          <w:color w:val="000000" w:themeColor="text1"/>
          <w:kern w:val="0"/>
          <w:sz w:val="24"/>
          <w:szCs w:val="24"/>
          <w:lang w:bidi="ar"/>
        </w:rPr>
        <w:t>the</w:t>
      </w:r>
      <w:r w:rsidR="00011A03" w:rsidRPr="00BC6F08">
        <w:rPr>
          <w:rFonts w:ascii="Times New Roman" w:eastAsia="宋体" w:hAnsi="Times New Roman" w:cs="Times New Roman"/>
          <w:color w:val="000000" w:themeColor="text1"/>
          <w:kern w:val="0"/>
          <w:sz w:val="24"/>
          <w:szCs w:val="24"/>
          <w:lang w:bidi="ar"/>
        </w:rPr>
        <w:t>ir</w:t>
      </w:r>
      <w:r w:rsidRPr="00BC6F08">
        <w:rPr>
          <w:rFonts w:ascii="Times New Roman" w:eastAsia="宋体" w:hAnsi="Times New Roman" w:cs="Times New Roman"/>
          <w:color w:val="000000" w:themeColor="text1"/>
          <w:kern w:val="0"/>
          <w:sz w:val="24"/>
          <w:szCs w:val="24"/>
          <w:lang w:bidi="ar"/>
        </w:rPr>
        <w:t xml:space="preserve"> decline </w:t>
      </w:r>
      <w:r w:rsidR="00011A03" w:rsidRPr="00BC6F08">
        <w:rPr>
          <w:rFonts w:ascii="Times New Roman" w:eastAsia="宋体" w:hAnsi="Times New Roman" w:cs="Times New Roman"/>
          <w:color w:val="000000" w:themeColor="text1"/>
          <w:kern w:val="0"/>
          <w:sz w:val="24"/>
          <w:szCs w:val="24"/>
          <w:lang w:bidi="ar"/>
        </w:rPr>
        <w:t>in</w:t>
      </w:r>
      <w:r w:rsidRPr="00BC6F08">
        <w:rPr>
          <w:rFonts w:ascii="Times New Roman" w:eastAsia="宋体" w:hAnsi="Times New Roman" w:cs="Times New Roman"/>
          <w:color w:val="000000" w:themeColor="text1"/>
          <w:kern w:val="0"/>
          <w:sz w:val="24"/>
          <w:szCs w:val="24"/>
          <w:lang w:bidi="ar"/>
        </w:rPr>
        <w:t xml:space="preserve"> inherent vitality, organization</w:t>
      </w:r>
      <w:r w:rsidR="00011A0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and resilience.</w:t>
      </w:r>
    </w:p>
    <w:p w14:paraId="0E10601E" w14:textId="3413987A" w:rsidR="00BA3807" w:rsidRPr="00BC6F08" w:rsidRDefault="00BA3807" w:rsidP="00872218">
      <w:pPr>
        <w:pStyle w:val="ListParagraph"/>
        <w:numPr>
          <w:ilvl w:val="0"/>
          <w:numId w:val="7"/>
        </w:numPr>
        <w:spacing w:line="276" w:lineRule="auto"/>
        <w:ind w:left="720" w:firstLineChars="0"/>
        <w:rPr>
          <w:rFonts w:ascii="Times New Roman" w:eastAsia="宋体" w:hAnsi="Times New Roman" w:cs="Times New Roman"/>
          <w:i/>
          <w:iCs/>
          <w:color w:val="000000" w:themeColor="text1"/>
          <w:kern w:val="0"/>
          <w:sz w:val="24"/>
          <w:szCs w:val="24"/>
          <w:lang w:bidi="ar"/>
        </w:rPr>
      </w:pPr>
      <w:r w:rsidRPr="00BC6F08">
        <w:rPr>
          <w:rFonts w:ascii="Times New Roman" w:eastAsia="宋体" w:hAnsi="Times New Roman" w:cs="Times New Roman"/>
          <w:i/>
          <w:iCs/>
          <w:color w:val="000000" w:themeColor="text1"/>
          <w:kern w:val="0"/>
          <w:sz w:val="24"/>
          <w:szCs w:val="24"/>
          <w:lang w:bidi="ar"/>
        </w:rPr>
        <w:t>Adaptive ecosystem and landscape restoration and management</w:t>
      </w:r>
    </w:p>
    <w:p w14:paraId="2544245C" w14:textId="024ABAF4" w:rsidR="00BA3807" w:rsidRPr="00BC6F08" w:rsidRDefault="00BA3807" w:rsidP="00872218">
      <w:pPr>
        <w:spacing w:before="120" w:after="120"/>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t>As natural ecosystems and landscape</w:t>
      </w:r>
      <w:r w:rsidR="00011A03" w:rsidRPr="00BC6F08">
        <w:rPr>
          <w:rFonts w:ascii="Times New Roman" w:eastAsia="宋体" w:hAnsi="Times New Roman" w:cs="Times New Roman"/>
          <w:color w:val="000000" w:themeColor="text1"/>
          <w:kern w:val="0"/>
          <w:sz w:val="24"/>
          <w:szCs w:val="24"/>
          <w:lang w:bidi="ar"/>
        </w:rPr>
        <w:t>s</w:t>
      </w:r>
      <w:r w:rsidRPr="00BC6F08">
        <w:rPr>
          <w:rFonts w:ascii="Times New Roman" w:eastAsia="宋体" w:hAnsi="Times New Roman" w:cs="Times New Roman"/>
          <w:color w:val="000000" w:themeColor="text1"/>
          <w:kern w:val="0"/>
          <w:sz w:val="24"/>
          <w:szCs w:val="24"/>
          <w:lang w:bidi="ar"/>
        </w:rPr>
        <w:t xml:space="preserve"> are open systems functioning through all the components linked in an interacting network of ecological processes </w:t>
      </w:r>
      <w:r w:rsidR="00011A03" w:rsidRPr="00BC6F08">
        <w:rPr>
          <w:rFonts w:ascii="Times New Roman" w:eastAsia="宋体" w:hAnsi="Times New Roman" w:cs="Times New Roman"/>
          <w:color w:val="000000" w:themeColor="text1"/>
          <w:kern w:val="0"/>
          <w:sz w:val="24"/>
          <w:szCs w:val="24"/>
          <w:lang w:bidi="ar"/>
        </w:rPr>
        <w:t>a</w:t>
      </w:r>
      <w:r w:rsidRPr="00BC6F08">
        <w:rPr>
          <w:rFonts w:ascii="Times New Roman" w:eastAsia="宋体" w:hAnsi="Times New Roman" w:cs="Times New Roman"/>
          <w:color w:val="000000" w:themeColor="text1"/>
          <w:kern w:val="0"/>
          <w:sz w:val="24"/>
          <w:szCs w:val="24"/>
          <w:lang w:bidi="ar"/>
        </w:rPr>
        <w:t xml:space="preserve">cross scales, paradigm change of one component may easily </w:t>
      </w:r>
      <w:r w:rsidR="00011A03" w:rsidRPr="00BC6F08">
        <w:rPr>
          <w:rFonts w:ascii="Times New Roman" w:eastAsia="宋体" w:hAnsi="Times New Roman" w:cs="Times New Roman"/>
          <w:color w:val="000000" w:themeColor="text1"/>
          <w:kern w:val="0"/>
          <w:sz w:val="24"/>
          <w:szCs w:val="24"/>
          <w:lang w:bidi="ar"/>
        </w:rPr>
        <w:t>have</w:t>
      </w:r>
      <w:r w:rsidRPr="00BC6F08">
        <w:rPr>
          <w:rFonts w:ascii="Times New Roman" w:eastAsia="宋体" w:hAnsi="Times New Roman" w:cs="Times New Roman"/>
          <w:color w:val="000000" w:themeColor="text1"/>
          <w:kern w:val="0"/>
          <w:sz w:val="24"/>
          <w:szCs w:val="24"/>
          <w:lang w:bidi="ar"/>
        </w:rPr>
        <w:t xml:space="preserve"> an impact on other components of the system</w:t>
      </w:r>
      <w:r w:rsidR="00011A03" w:rsidRPr="00BC6F08">
        <w:rPr>
          <w:rFonts w:ascii="Times New Roman" w:eastAsia="宋体" w:hAnsi="Times New Roman" w:cs="Times New Roman"/>
          <w:color w:val="000000" w:themeColor="text1"/>
          <w:kern w:val="0"/>
          <w:sz w:val="24"/>
          <w:szCs w:val="24"/>
          <w:lang w:bidi="ar"/>
        </w:rPr>
        <w:t>, t</w:t>
      </w:r>
      <w:r w:rsidRPr="00BC6F08">
        <w:rPr>
          <w:rFonts w:ascii="Times New Roman" w:eastAsia="宋体" w:hAnsi="Times New Roman" w:cs="Times New Roman"/>
          <w:color w:val="000000" w:themeColor="text1"/>
          <w:kern w:val="0"/>
          <w:sz w:val="24"/>
          <w:szCs w:val="24"/>
          <w:lang w:bidi="ar"/>
        </w:rPr>
        <w:t xml:space="preserve">hat is, every ecosystem or landscape is a dynamic web, always in movement and variation. Thus, integrated ecosystem and landscape restoration and management must consider </w:t>
      </w:r>
      <w:r w:rsidR="00F75431">
        <w:rPr>
          <w:rFonts w:ascii="Times New Roman" w:eastAsia="宋体" w:hAnsi="Times New Roman" w:cs="Times New Roman"/>
          <w:color w:val="000000" w:themeColor="text1"/>
          <w:kern w:val="0"/>
          <w:sz w:val="24"/>
          <w:szCs w:val="24"/>
          <w:lang w:bidi="ar"/>
        </w:rPr>
        <w:t xml:space="preserve">the </w:t>
      </w:r>
      <w:r w:rsidRPr="00BC6F08">
        <w:rPr>
          <w:rFonts w:ascii="Times New Roman" w:eastAsia="宋体" w:hAnsi="Times New Roman" w:cs="Times New Roman"/>
          <w:color w:val="000000" w:themeColor="text1"/>
          <w:kern w:val="0"/>
          <w:sz w:val="24"/>
          <w:szCs w:val="24"/>
          <w:lang w:bidi="ar"/>
        </w:rPr>
        <w:t xml:space="preserve">dynamics of functions and processes of the ecosystem and landscape in the context of changing environments. Especially when ecosystem and landscape restoration and management shift </w:t>
      </w:r>
      <w:r w:rsidR="00011A03" w:rsidRPr="00BC6F08">
        <w:rPr>
          <w:rFonts w:ascii="Times New Roman" w:eastAsia="宋体" w:hAnsi="Times New Roman" w:cs="Times New Roman"/>
          <w:color w:val="000000" w:themeColor="text1"/>
          <w:kern w:val="0"/>
          <w:sz w:val="24"/>
          <w:szCs w:val="24"/>
          <w:lang w:bidi="ar"/>
        </w:rPr>
        <w:t>their</w:t>
      </w:r>
      <w:r w:rsidRPr="00BC6F08">
        <w:rPr>
          <w:rFonts w:ascii="Times New Roman" w:eastAsia="宋体" w:hAnsi="Times New Roman" w:cs="Times New Roman"/>
          <w:color w:val="000000" w:themeColor="text1"/>
          <w:kern w:val="0"/>
          <w:sz w:val="24"/>
          <w:szCs w:val="24"/>
          <w:lang w:bidi="ar"/>
        </w:rPr>
        <w:t xml:space="preserve"> focus from local degraded sites (or ecosystems) to landscapes, the size and spatial configuration of the patches play more important roles in the targeted landscapes. As a result, the paradigm changes must take place at all levels of ecosystem and landscape management hierarchies</w:t>
      </w:r>
      <w:r w:rsidR="00011A03" w:rsidRPr="00BC6F08">
        <w:rPr>
          <w:rFonts w:ascii="Times New Roman" w:eastAsia="宋体" w:hAnsi="Times New Roman" w:cs="Times New Roman"/>
          <w:color w:val="000000" w:themeColor="text1"/>
          <w:kern w:val="0"/>
          <w:sz w:val="24"/>
          <w:szCs w:val="24"/>
          <w:lang w:bidi="ar"/>
        </w:rPr>
        <w:t>;</w:t>
      </w:r>
      <w:r w:rsidRPr="00BC6F08">
        <w:rPr>
          <w:rFonts w:ascii="Times New Roman" w:eastAsia="宋体" w:hAnsi="Times New Roman" w:cs="Times New Roman"/>
          <w:color w:val="000000" w:themeColor="text1"/>
          <w:kern w:val="0"/>
          <w:sz w:val="24"/>
          <w:szCs w:val="24"/>
          <w:lang w:bidi="ar"/>
        </w:rPr>
        <w:t xml:space="preserve"> </w:t>
      </w:r>
      <w:r w:rsidR="00011A03" w:rsidRPr="00BC6F08">
        <w:rPr>
          <w:rFonts w:ascii="Times New Roman" w:eastAsia="宋体" w:hAnsi="Times New Roman" w:cs="Times New Roman"/>
          <w:color w:val="000000" w:themeColor="text1"/>
          <w:kern w:val="0"/>
          <w:sz w:val="24"/>
          <w:szCs w:val="24"/>
          <w:lang w:bidi="ar"/>
        </w:rPr>
        <w:t>t</w:t>
      </w:r>
      <w:r w:rsidRPr="00BC6F08">
        <w:rPr>
          <w:rFonts w:ascii="Times New Roman" w:eastAsia="宋体" w:hAnsi="Times New Roman" w:cs="Times New Roman"/>
          <w:color w:val="000000" w:themeColor="text1"/>
          <w:kern w:val="0"/>
          <w:sz w:val="24"/>
          <w:szCs w:val="24"/>
          <w:lang w:bidi="ar"/>
        </w:rPr>
        <w:t>hus, sound adaptive ecosystem and landscape restoration and management strategies</w:t>
      </w:r>
      <w:r w:rsidR="00011A03" w:rsidRPr="00BC6F08">
        <w:rPr>
          <w:rFonts w:ascii="Times New Roman" w:eastAsia="宋体" w:hAnsi="Times New Roman" w:cs="Times New Roman"/>
          <w:color w:val="000000" w:themeColor="text1"/>
          <w:kern w:val="0"/>
          <w:sz w:val="24"/>
          <w:szCs w:val="24"/>
          <w:lang w:bidi="ar"/>
        </w:rPr>
        <w:t xml:space="preserve"> are</w:t>
      </w:r>
      <w:r w:rsidRPr="00BC6F08">
        <w:rPr>
          <w:rFonts w:ascii="Times New Roman" w:eastAsia="宋体" w:hAnsi="Times New Roman" w:cs="Times New Roman"/>
          <w:color w:val="000000" w:themeColor="text1"/>
          <w:kern w:val="0"/>
          <w:sz w:val="24"/>
          <w:szCs w:val="24"/>
          <w:lang w:bidi="ar"/>
        </w:rPr>
        <w:t xml:space="preserve"> needed.</w:t>
      </w:r>
    </w:p>
    <w:p w14:paraId="42339F82" w14:textId="77777777" w:rsidR="00BA3807" w:rsidRPr="00BC6F08" w:rsidRDefault="00BA3807">
      <w:pPr>
        <w:spacing w:line="276" w:lineRule="auto"/>
        <w:ind w:firstLineChars="200" w:firstLine="480"/>
        <w:rPr>
          <w:rFonts w:ascii="Times New Roman" w:eastAsia="宋体" w:hAnsi="Times New Roman" w:cs="Times New Roman"/>
          <w:color w:val="000000" w:themeColor="text1"/>
          <w:kern w:val="0"/>
          <w:sz w:val="24"/>
          <w:szCs w:val="24"/>
          <w:lang w:bidi="ar"/>
        </w:rPr>
      </w:pPr>
    </w:p>
    <w:p w14:paraId="517B2002" w14:textId="77777777" w:rsidR="00B177D5" w:rsidRPr="00BC6F08" w:rsidRDefault="00652340">
      <w:pPr>
        <w:rPr>
          <w:rFonts w:ascii="Times New Roman" w:eastAsia="宋体" w:hAnsi="Times New Roman" w:cs="Times New Roman"/>
          <w:color w:val="000000" w:themeColor="text1"/>
          <w:kern w:val="0"/>
          <w:sz w:val="24"/>
          <w:szCs w:val="24"/>
          <w:lang w:bidi="ar"/>
        </w:rPr>
      </w:pPr>
      <w:r w:rsidRPr="00BC6F08">
        <w:rPr>
          <w:rFonts w:ascii="Times New Roman" w:eastAsia="宋体" w:hAnsi="Times New Roman" w:cs="Times New Roman"/>
          <w:color w:val="000000" w:themeColor="text1"/>
          <w:kern w:val="0"/>
          <w:sz w:val="24"/>
          <w:szCs w:val="24"/>
          <w:lang w:bidi="ar"/>
        </w:rPr>
        <w:br w:type="page"/>
      </w:r>
    </w:p>
    <w:p w14:paraId="0ABD828F" w14:textId="135F4C9D" w:rsidR="0081618B" w:rsidRPr="00BC6F08" w:rsidRDefault="00652340" w:rsidP="00042A58">
      <w:pPr>
        <w:pStyle w:val="10"/>
        <w:spacing w:before="0" w:after="240" w:line="240" w:lineRule="auto"/>
        <w:rPr>
          <w:rFonts w:cs="Times New Roman"/>
          <w:color w:val="000000" w:themeColor="text1"/>
          <w:sz w:val="28"/>
          <w:szCs w:val="28"/>
        </w:rPr>
      </w:pPr>
      <w:bookmarkStart w:id="77" w:name="_Toc68029054"/>
      <w:r w:rsidRPr="00BC6F08">
        <w:rPr>
          <w:rFonts w:cs="Times New Roman"/>
          <w:color w:val="000000" w:themeColor="text1"/>
          <w:sz w:val="28"/>
          <w:szCs w:val="28"/>
        </w:rPr>
        <w:t>References</w:t>
      </w:r>
      <w:bookmarkEnd w:id="77"/>
      <w:r w:rsidR="00042A58" w:rsidRPr="00BC6F08">
        <w:rPr>
          <w:rFonts w:cs="Times New Roman"/>
          <w:color w:val="000000" w:themeColor="text1"/>
          <w:sz w:val="28"/>
          <w:szCs w:val="28"/>
        </w:rPr>
        <w:t xml:space="preserve"> </w:t>
      </w:r>
    </w:p>
    <w:p w14:paraId="5AF50FE0" w14:textId="13F026B7" w:rsidR="0081618B" w:rsidRPr="00BC6F08" w:rsidRDefault="00F054CA"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Aij</w:t>
      </w:r>
      <w:r w:rsidR="00652340" w:rsidRPr="00BC6F08">
        <w:rPr>
          <w:rFonts w:cs="Times New Roman"/>
          <w:b w:val="0"/>
          <w:color w:val="000000" w:themeColor="text1"/>
          <w:sz w:val="24"/>
          <w:szCs w:val="24"/>
        </w:rPr>
        <w:t xml:space="preserve">in, J. Y. </w:t>
      </w:r>
      <w:r w:rsidR="0081618B" w:rsidRPr="00BC6F08">
        <w:rPr>
          <w:rFonts w:cs="Times New Roman"/>
          <w:b w:val="0"/>
          <w:color w:val="000000" w:themeColor="text1"/>
          <w:sz w:val="24"/>
          <w:szCs w:val="24"/>
        </w:rPr>
        <w:t xml:space="preserve">2015. </w:t>
      </w:r>
      <w:r w:rsidR="00652340" w:rsidRPr="00BC6F08">
        <w:rPr>
          <w:rFonts w:cs="Times New Roman"/>
          <w:b w:val="0"/>
          <w:color w:val="000000" w:themeColor="text1"/>
          <w:sz w:val="24"/>
          <w:szCs w:val="24"/>
        </w:rPr>
        <w:t xml:space="preserve">How to better inherit grassland culture. </w:t>
      </w:r>
      <w:r w:rsidR="00652340" w:rsidRPr="00BC6F08">
        <w:rPr>
          <w:rFonts w:cs="Times New Roman"/>
          <w:b w:val="0"/>
          <w:i/>
          <w:color w:val="000000" w:themeColor="text1"/>
          <w:sz w:val="24"/>
          <w:szCs w:val="24"/>
        </w:rPr>
        <w:t>Practice</w:t>
      </w:r>
      <w:r w:rsidR="00652340" w:rsidRPr="00BC6F08">
        <w:rPr>
          <w:rFonts w:cs="Times New Roman"/>
          <w:b w:val="0"/>
          <w:color w:val="000000" w:themeColor="text1"/>
          <w:sz w:val="24"/>
          <w:szCs w:val="24"/>
        </w:rPr>
        <w:t xml:space="preserve"> (8): 51</w:t>
      </w:r>
      <w:r w:rsidR="00BC5E00" w:rsidRPr="00BC6F08">
        <w:rPr>
          <w:rFonts w:cs="Times New Roman"/>
          <w:b w:val="0"/>
          <w:color w:val="000000" w:themeColor="text1"/>
          <w:sz w:val="24"/>
          <w:szCs w:val="24"/>
        </w:rPr>
        <w:t>‒</w:t>
      </w:r>
      <w:r w:rsidR="00652340" w:rsidRPr="00BC6F08">
        <w:rPr>
          <w:rFonts w:cs="Times New Roman"/>
          <w:b w:val="0"/>
          <w:color w:val="000000" w:themeColor="text1"/>
          <w:sz w:val="24"/>
          <w:szCs w:val="24"/>
        </w:rPr>
        <w:t>3.</w:t>
      </w:r>
      <w:r w:rsidR="00BC5E00" w:rsidRPr="00BC6F08">
        <w:rPr>
          <w:rFonts w:cs="Times New Roman"/>
          <w:b w:val="0"/>
          <w:color w:val="000000" w:themeColor="text1"/>
          <w:sz w:val="24"/>
          <w:szCs w:val="24"/>
        </w:rPr>
        <w:t xml:space="preserve"> </w:t>
      </w:r>
      <w:r w:rsidR="005C1FE9" w:rsidRPr="00BC6F08">
        <w:rPr>
          <w:rFonts w:cs="Times New Roman"/>
          <w:b w:val="0"/>
          <w:color w:val="000000" w:themeColor="text1"/>
          <w:sz w:val="24"/>
          <w:szCs w:val="24"/>
        </w:rPr>
        <w:t>(In Chinese)</w:t>
      </w:r>
    </w:p>
    <w:p w14:paraId="0FF46ABE" w14:textId="44AC2D0B" w:rsidR="0081618B"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An, N., Gao, N. Y.,</w:t>
      </w:r>
      <w:r w:rsidR="00BC5E00"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C.</w:t>
      </w:r>
      <w:r w:rsidR="00BC5E00" w:rsidRPr="00BC6F08">
        <w:rPr>
          <w:rFonts w:cs="Times New Roman"/>
          <w:b w:val="0"/>
          <w:color w:val="000000" w:themeColor="text1"/>
          <w:sz w:val="24"/>
          <w:szCs w:val="24"/>
        </w:rPr>
        <w:t xml:space="preserve"> 2008.</w:t>
      </w:r>
      <w:r w:rsidRPr="00BC6F08">
        <w:rPr>
          <w:rFonts w:cs="Times New Roman"/>
          <w:b w:val="0"/>
          <w:color w:val="000000" w:themeColor="text1"/>
          <w:sz w:val="24"/>
          <w:szCs w:val="24"/>
        </w:rPr>
        <w:t xml:space="preserve"> Causes, evaluation, and protection of wetland degradation in China. </w:t>
      </w:r>
      <w:r w:rsidRPr="00BC6F08">
        <w:rPr>
          <w:rFonts w:cs="Times New Roman"/>
          <w:b w:val="0"/>
          <w:i/>
          <w:color w:val="000000" w:themeColor="text1"/>
          <w:sz w:val="24"/>
          <w:szCs w:val="24"/>
        </w:rPr>
        <w:t>Chinese Journal of Ecology</w:t>
      </w:r>
      <w:r w:rsidRPr="00BC6F08">
        <w:rPr>
          <w:rFonts w:cs="Times New Roman"/>
          <w:b w:val="0"/>
          <w:color w:val="000000" w:themeColor="text1"/>
          <w:sz w:val="24"/>
          <w:szCs w:val="24"/>
        </w:rPr>
        <w:t xml:space="preserve"> (5): 821</w:t>
      </w:r>
      <w:r w:rsidR="00BC5E00" w:rsidRPr="00BC6F08">
        <w:rPr>
          <w:rFonts w:cs="Times New Roman"/>
          <w:b w:val="0"/>
          <w:color w:val="000000" w:themeColor="text1"/>
          <w:sz w:val="24"/>
          <w:szCs w:val="24"/>
        </w:rPr>
        <w:t>‒</w:t>
      </w:r>
      <w:r w:rsidRPr="00BC6F08">
        <w:rPr>
          <w:rFonts w:cs="Times New Roman"/>
          <w:b w:val="0"/>
          <w:color w:val="000000" w:themeColor="text1"/>
          <w:sz w:val="24"/>
          <w:szCs w:val="24"/>
        </w:rPr>
        <w:t>28</w:t>
      </w:r>
      <w:r w:rsidR="0081618B" w:rsidRPr="00BC6F08">
        <w:rPr>
          <w:rFonts w:cs="Times New Roman"/>
          <w:b w:val="0"/>
          <w:color w:val="000000" w:themeColor="text1"/>
          <w:sz w:val="24"/>
          <w:szCs w:val="24"/>
        </w:rPr>
        <w:t xml:space="preserve"> </w:t>
      </w:r>
    </w:p>
    <w:p w14:paraId="0D482F3F" w14:textId="5A95931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Asner, G. P., Knapp, D. E., Broadbent, E. N., Oliveira, P. J. C., Keller, M.,</w:t>
      </w:r>
      <w:r w:rsidR="00BC5E00"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Silva, J. N. </w:t>
      </w:r>
      <w:r w:rsidR="00BC5E00" w:rsidRPr="00BC6F08">
        <w:rPr>
          <w:rFonts w:cs="Times New Roman"/>
          <w:b w:val="0"/>
          <w:color w:val="000000" w:themeColor="text1"/>
          <w:sz w:val="24"/>
          <w:szCs w:val="24"/>
        </w:rPr>
        <w:t xml:space="preserve">2005. </w:t>
      </w:r>
      <w:r w:rsidRPr="00BC6F08">
        <w:rPr>
          <w:rFonts w:cs="Times New Roman"/>
          <w:b w:val="0"/>
          <w:color w:val="000000" w:themeColor="text1"/>
          <w:sz w:val="24"/>
          <w:szCs w:val="24"/>
        </w:rPr>
        <w:t xml:space="preserve">Selective logging in the Brazilian Amazon. </w:t>
      </w:r>
      <w:r w:rsidRPr="00BC6F08">
        <w:rPr>
          <w:rFonts w:cs="Times New Roman"/>
          <w:b w:val="0"/>
          <w:i/>
          <w:color w:val="000000" w:themeColor="text1"/>
          <w:sz w:val="24"/>
          <w:szCs w:val="24"/>
        </w:rPr>
        <w:t xml:space="preserve">Science </w:t>
      </w:r>
      <w:r w:rsidRPr="00BC6F08">
        <w:rPr>
          <w:rFonts w:cs="Times New Roman"/>
          <w:b w:val="0"/>
          <w:color w:val="000000" w:themeColor="text1"/>
          <w:sz w:val="24"/>
          <w:szCs w:val="24"/>
        </w:rPr>
        <w:t>310</w:t>
      </w:r>
      <w:r w:rsidR="00BC5E00" w:rsidRPr="00BC6F08">
        <w:rPr>
          <w:rFonts w:cs="Times New Roman"/>
          <w:b w:val="0"/>
          <w:color w:val="000000" w:themeColor="text1"/>
          <w:sz w:val="24"/>
          <w:szCs w:val="24"/>
        </w:rPr>
        <w:t xml:space="preserve"> </w:t>
      </w:r>
      <w:r w:rsidRPr="00BC6F08">
        <w:rPr>
          <w:rFonts w:cs="Times New Roman"/>
          <w:b w:val="0"/>
          <w:color w:val="000000" w:themeColor="text1"/>
          <w:sz w:val="24"/>
          <w:szCs w:val="24"/>
        </w:rPr>
        <w:t>(5747): 480</w:t>
      </w:r>
      <w:r w:rsidR="00BC5E00" w:rsidRPr="00BC6F08">
        <w:rPr>
          <w:rFonts w:cs="Times New Roman"/>
          <w:b w:val="0"/>
          <w:color w:val="000000" w:themeColor="text1"/>
          <w:sz w:val="24"/>
          <w:szCs w:val="24"/>
        </w:rPr>
        <w:t>‒</w:t>
      </w:r>
      <w:r w:rsidRPr="00BC6F08">
        <w:rPr>
          <w:rFonts w:cs="Times New Roman"/>
          <w:b w:val="0"/>
          <w:color w:val="000000" w:themeColor="text1"/>
          <w:sz w:val="24"/>
          <w:szCs w:val="24"/>
        </w:rPr>
        <w:t>2.</w:t>
      </w:r>
    </w:p>
    <w:p w14:paraId="063F4C8E" w14:textId="6B1A6ED9" w:rsidR="00183957"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Bao, W.</w:t>
      </w:r>
      <w:r w:rsidR="00BC5E00" w:rsidRPr="00BC6F08">
        <w:rPr>
          <w:rFonts w:cs="Times New Roman"/>
          <w:b w:val="0"/>
          <w:color w:val="000000" w:themeColor="text1"/>
          <w:sz w:val="24"/>
          <w:szCs w:val="24"/>
        </w:rPr>
        <w:t xml:space="preserve"> 2008</w:t>
      </w:r>
      <w:r w:rsidR="003B31C8" w:rsidRPr="00BC6F08">
        <w:rPr>
          <w:rFonts w:cs="Times New Roman"/>
          <w:b w:val="0"/>
          <w:color w:val="000000" w:themeColor="text1"/>
          <w:sz w:val="24"/>
          <w:szCs w:val="24"/>
        </w:rPr>
        <w:t>.</w:t>
      </w:r>
      <w:r w:rsidRPr="00BC6F08">
        <w:rPr>
          <w:rFonts w:cs="Times New Roman"/>
          <w:b w:val="0"/>
          <w:color w:val="000000" w:themeColor="text1"/>
          <w:sz w:val="24"/>
          <w:szCs w:val="24"/>
        </w:rPr>
        <w:t xml:space="preserve"> Rangeland degradation risk and its sustainable development. </w:t>
      </w:r>
      <w:r w:rsidRPr="00BC6F08">
        <w:rPr>
          <w:rFonts w:cs="Times New Roman"/>
          <w:b w:val="0"/>
          <w:i/>
          <w:color w:val="000000" w:themeColor="text1"/>
          <w:sz w:val="24"/>
          <w:szCs w:val="24"/>
        </w:rPr>
        <w:t>Environment and Ecology in the Three Gorges</w:t>
      </w:r>
      <w:r w:rsidR="003B31C8" w:rsidRPr="00BC6F08">
        <w:rPr>
          <w:rFonts w:cs="Times New Roman"/>
          <w:b w:val="0"/>
          <w:color w:val="000000" w:themeColor="text1"/>
          <w:sz w:val="24"/>
          <w:szCs w:val="24"/>
        </w:rPr>
        <w:t xml:space="preserve"> </w:t>
      </w:r>
      <w:r w:rsidRPr="00BC6F08">
        <w:rPr>
          <w:rFonts w:cs="Times New Roman"/>
          <w:b w:val="0"/>
          <w:color w:val="000000" w:themeColor="text1"/>
          <w:sz w:val="24"/>
          <w:szCs w:val="24"/>
        </w:rPr>
        <w:t>1</w:t>
      </w:r>
      <w:r w:rsidR="003B31C8" w:rsidRPr="00BC6F08">
        <w:rPr>
          <w:rFonts w:cs="Times New Roman"/>
          <w:b w:val="0"/>
          <w:color w:val="000000" w:themeColor="text1"/>
          <w:sz w:val="24"/>
          <w:szCs w:val="24"/>
        </w:rPr>
        <w:t xml:space="preserve"> </w:t>
      </w:r>
      <w:r w:rsidRPr="00BC6F08">
        <w:rPr>
          <w:rFonts w:cs="Times New Roman"/>
          <w:b w:val="0"/>
          <w:color w:val="000000" w:themeColor="text1"/>
          <w:sz w:val="24"/>
          <w:szCs w:val="24"/>
        </w:rPr>
        <w:t>(1): 15</w:t>
      </w:r>
      <w:r w:rsidR="003B31C8"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315E9D8A" w14:textId="1F31D03C" w:rsidR="0025758A" w:rsidRPr="00BC6F08" w:rsidRDefault="0025758A" w:rsidP="00872218">
      <w:pPr>
        <w:pStyle w:val="10"/>
        <w:spacing w:before="120" w:after="120" w:line="240" w:lineRule="auto"/>
        <w:rPr>
          <w:rFonts w:cs="Times New Roman"/>
          <w:b w:val="0"/>
          <w:color w:val="000000" w:themeColor="text1"/>
          <w:sz w:val="24"/>
          <w:szCs w:val="24"/>
        </w:rPr>
      </w:pPr>
      <w:r w:rsidRPr="00C86150">
        <w:rPr>
          <w:rFonts w:cs="Times New Roman"/>
          <w:b w:val="0"/>
          <w:color w:val="000000" w:themeColor="text1"/>
          <w:sz w:val="24"/>
          <w:szCs w:val="24"/>
        </w:rPr>
        <w:t xml:space="preserve">Bardgett, R.D., Bullock. J.M., Lavorel, S, Manning, P., Schaffner, U., Ostle, N., Chomel, M., Durigan, G., Fry, E., Johnson, D., Lavallee, J., Le Provost, G., Lou, S., Png, K., Sankaran, M., Hou, X., Zhou, H., Li, M., Ren, W., Li, X., Ding, Y., Li, Y &amp; Shi, H. (2021) Combatting global grassland degradation. </w:t>
      </w:r>
      <w:r w:rsidRPr="00C86150">
        <w:rPr>
          <w:rFonts w:cs="Times New Roman"/>
          <w:b w:val="0"/>
          <w:i/>
          <w:color w:val="000000" w:themeColor="text1"/>
          <w:sz w:val="24"/>
          <w:szCs w:val="24"/>
        </w:rPr>
        <w:t>Nature Reviews Earth and Environment</w:t>
      </w:r>
      <w:r w:rsidRPr="00C86150">
        <w:rPr>
          <w:rFonts w:cs="Times New Roman"/>
          <w:b w:val="0"/>
          <w:color w:val="000000" w:themeColor="text1"/>
          <w:sz w:val="24"/>
          <w:szCs w:val="24"/>
        </w:rPr>
        <w:t>, DOI: </w:t>
      </w:r>
      <w:hyperlink r:id="rId22" w:tgtFrame="_blank" w:history="1">
        <w:r w:rsidRPr="00C86150">
          <w:rPr>
            <w:rFonts w:cs="Times New Roman"/>
            <w:color w:val="000000" w:themeColor="text1"/>
            <w:sz w:val="24"/>
            <w:szCs w:val="24"/>
          </w:rPr>
          <w:t>10.1038/s43017-021-00207-2</w:t>
        </w:r>
      </w:hyperlink>
      <w:r w:rsidRPr="00C86150">
        <w:rPr>
          <w:rFonts w:cs="Times New Roman"/>
          <w:b w:val="0"/>
          <w:color w:val="000000" w:themeColor="text1"/>
          <w:sz w:val="24"/>
          <w:szCs w:val="24"/>
        </w:rPr>
        <w:t>.</w:t>
      </w:r>
    </w:p>
    <w:p w14:paraId="572D815B" w14:textId="714D388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Bindler, R., Rydberg, J.,</w:t>
      </w:r>
      <w:r w:rsidR="003B31C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Renberg, I.</w:t>
      </w:r>
      <w:r w:rsidR="003B31C8"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Establishing natural sediment reference conditions for metals and the legacy of long-range and local pollution on lakes in Europe. </w:t>
      </w:r>
      <w:r w:rsidRPr="00BC6F08">
        <w:rPr>
          <w:rFonts w:cs="Times New Roman"/>
          <w:b w:val="0"/>
          <w:i/>
          <w:color w:val="000000" w:themeColor="text1"/>
          <w:sz w:val="24"/>
          <w:szCs w:val="24"/>
        </w:rPr>
        <w:t>Journal of Paleolimnology</w:t>
      </w:r>
      <w:r w:rsidRPr="00BC6F08">
        <w:rPr>
          <w:rFonts w:cs="Times New Roman"/>
          <w:b w:val="0"/>
          <w:color w:val="000000" w:themeColor="text1"/>
          <w:sz w:val="24"/>
          <w:szCs w:val="24"/>
        </w:rPr>
        <w:t xml:space="preserve"> 45</w:t>
      </w:r>
      <w:r w:rsidR="003B31C8" w:rsidRPr="00BC6F08">
        <w:rPr>
          <w:rFonts w:cs="Times New Roman"/>
          <w:b w:val="0"/>
          <w:color w:val="000000" w:themeColor="text1"/>
          <w:sz w:val="24"/>
          <w:szCs w:val="24"/>
        </w:rPr>
        <w:t xml:space="preserve"> </w:t>
      </w:r>
      <w:r w:rsidRPr="00BC6F08">
        <w:rPr>
          <w:rFonts w:cs="Times New Roman"/>
          <w:b w:val="0"/>
          <w:color w:val="000000" w:themeColor="text1"/>
          <w:sz w:val="24"/>
          <w:szCs w:val="24"/>
        </w:rPr>
        <w:t>(4): 519</w:t>
      </w:r>
      <w:r w:rsidR="003B31C8" w:rsidRPr="00BC6F08">
        <w:rPr>
          <w:rFonts w:cs="Times New Roman"/>
          <w:b w:val="0"/>
          <w:color w:val="000000" w:themeColor="text1"/>
          <w:sz w:val="24"/>
          <w:szCs w:val="24"/>
        </w:rPr>
        <w:t>‒</w:t>
      </w:r>
      <w:r w:rsidRPr="00BC6F08">
        <w:rPr>
          <w:rFonts w:cs="Times New Roman"/>
          <w:b w:val="0"/>
          <w:color w:val="000000" w:themeColor="text1"/>
          <w:sz w:val="24"/>
          <w:szCs w:val="24"/>
        </w:rPr>
        <w:t>31.</w:t>
      </w:r>
    </w:p>
    <w:p w14:paraId="2E24A799" w14:textId="56015BE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Bormann, F. H. </w:t>
      </w:r>
      <w:r w:rsidR="00367634" w:rsidRPr="00BC6F08">
        <w:rPr>
          <w:rFonts w:cs="Times New Roman"/>
          <w:b w:val="0"/>
          <w:color w:val="000000" w:themeColor="text1"/>
          <w:sz w:val="24"/>
          <w:szCs w:val="24"/>
        </w:rPr>
        <w:t xml:space="preserve">1985. </w:t>
      </w:r>
      <w:r w:rsidRPr="00BC6F08">
        <w:rPr>
          <w:rFonts w:cs="Times New Roman"/>
          <w:b w:val="0"/>
          <w:color w:val="000000" w:themeColor="text1"/>
          <w:sz w:val="24"/>
          <w:szCs w:val="24"/>
        </w:rPr>
        <w:t xml:space="preserve">Air pollution and forests: an ecosystem perspective. </w:t>
      </w:r>
      <w:r w:rsidRPr="00BC6F08">
        <w:rPr>
          <w:rFonts w:cs="Times New Roman"/>
          <w:b w:val="0"/>
          <w:i/>
          <w:color w:val="000000" w:themeColor="text1"/>
          <w:sz w:val="24"/>
          <w:szCs w:val="24"/>
        </w:rPr>
        <w:t>BioScience</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35</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(7): 434</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41.</w:t>
      </w:r>
    </w:p>
    <w:p w14:paraId="250F8094" w14:textId="5A7664F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Cedervall, T., Hansson, L. A., </w:t>
      </w:r>
      <w:r w:rsidR="00367634" w:rsidRPr="00BC6F08">
        <w:rPr>
          <w:rFonts w:cs="Times New Roman"/>
          <w:b w:val="0"/>
          <w:color w:val="000000" w:themeColor="text1"/>
          <w:sz w:val="24"/>
          <w:szCs w:val="24"/>
        </w:rPr>
        <w:t xml:space="preserve">&amp; </w:t>
      </w:r>
      <w:r w:rsidRPr="00BC6F08">
        <w:rPr>
          <w:rFonts w:cs="Times New Roman"/>
          <w:b w:val="0"/>
          <w:color w:val="000000" w:themeColor="text1"/>
          <w:sz w:val="24"/>
          <w:szCs w:val="24"/>
        </w:rPr>
        <w:t>Lard, M.</w:t>
      </w:r>
      <w:r w:rsidR="00367634" w:rsidRPr="00BC6F08">
        <w:rPr>
          <w:rFonts w:cs="Times New Roman"/>
          <w:b w:val="0"/>
          <w:color w:val="000000" w:themeColor="text1"/>
          <w:sz w:val="24"/>
          <w:szCs w:val="24"/>
        </w:rPr>
        <w:t xml:space="preserve"> 2012.</w:t>
      </w:r>
      <w:r w:rsidRPr="00BC6F08">
        <w:rPr>
          <w:rFonts w:cs="Times New Roman"/>
          <w:b w:val="0"/>
          <w:color w:val="000000" w:themeColor="text1"/>
          <w:sz w:val="24"/>
          <w:szCs w:val="24"/>
        </w:rPr>
        <w:t xml:space="preserve"> Food chain transport of nanoparticles affects behavior and fat metabolism in fish. </w:t>
      </w:r>
      <w:r w:rsidRPr="00BC6F08">
        <w:rPr>
          <w:rFonts w:cs="Times New Roman"/>
          <w:b w:val="0"/>
          <w:i/>
          <w:color w:val="000000" w:themeColor="text1"/>
          <w:sz w:val="24"/>
          <w:szCs w:val="24"/>
        </w:rPr>
        <w:t>PLoS One</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7</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(2): e32254</w:t>
      </w:r>
      <w:r w:rsidRPr="00BC6F08">
        <w:rPr>
          <w:rFonts w:cs="Times New Roman"/>
          <w:bCs w:val="0"/>
          <w:color w:val="000000" w:themeColor="text1"/>
          <w:sz w:val="24"/>
          <w:szCs w:val="24"/>
        </w:rPr>
        <w:t>.</w:t>
      </w:r>
    </w:p>
    <w:p w14:paraId="3217D390" w14:textId="75A8EC07"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Ceresa, F., Belda, E. J., Kvist, L., Rguibi, I. H.,</w:t>
      </w:r>
      <w:r w:rsidR="0036763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Monrós, J. S.</w:t>
      </w:r>
      <w:r w:rsidR="00367634"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Does fragmentation of wetlands affect gene flow in sympatric </w:t>
      </w:r>
      <w:r w:rsidRPr="00BC6F08">
        <w:rPr>
          <w:rFonts w:cs="Times New Roman"/>
          <w:b w:val="0"/>
          <w:i/>
          <w:color w:val="000000" w:themeColor="text1"/>
          <w:sz w:val="24"/>
          <w:szCs w:val="24"/>
        </w:rPr>
        <w:t>Acrocephalus</w:t>
      </w:r>
      <w:r w:rsidRPr="00BC6F08">
        <w:rPr>
          <w:rFonts w:cs="Times New Roman"/>
          <w:b w:val="0"/>
          <w:color w:val="000000" w:themeColor="text1"/>
          <w:sz w:val="24"/>
          <w:szCs w:val="24"/>
        </w:rPr>
        <w:t xml:space="preserve"> warblers with different migration strategies? </w:t>
      </w:r>
      <w:r w:rsidRPr="00BC6F08">
        <w:rPr>
          <w:rFonts w:cs="Times New Roman"/>
          <w:b w:val="0"/>
          <w:i/>
          <w:color w:val="000000" w:themeColor="text1"/>
          <w:sz w:val="24"/>
          <w:szCs w:val="24"/>
        </w:rPr>
        <w:t>Journal of Avian Biology</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46</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(6): 577</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88.</w:t>
      </w:r>
    </w:p>
    <w:p w14:paraId="69D4BCD0" w14:textId="078A07C0"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Chen, F. H., Fu, B. J., Xia, J., Wu, D., Wu, S. H., Zhang, Y. L.</w:t>
      </w:r>
      <w:r w:rsidR="009F4FC2" w:rsidRPr="00BC6F08">
        <w:rPr>
          <w:rFonts w:cs="Times New Roman"/>
          <w:b w:val="0"/>
          <w:color w:val="000000" w:themeColor="text1"/>
          <w:sz w:val="24"/>
          <w:szCs w:val="24"/>
        </w:rPr>
        <w:t xml:space="preserve">, Sun, H., Liu, Y., Fang, X. M., Qin, B. Q., Li, X., Zhang, T. J., Liu, B. Y., Dong, Z. B., Hou, S. G., Tian, L. D., Xu, B. Q., Dong, G. H., Zheng, J. Y., Yang, W., Wang, X., Li, Z. J., Wang, F., Hu, Z. B., Wang, J., Liu, J. B., Chen, J. H., Huang, W., Hou, J. Z., Cai, Q. F., Long, H., Jiang, M., Hu, Y. X., Feng, X. M., Mo, X. G., Yang, X. Y., Zhang, D. J., Wang, X. H., Yin, Y. H., &amp; Liu, X. C. </w:t>
      </w:r>
      <w:r w:rsidR="00367634" w:rsidRPr="00BC6F08">
        <w:rPr>
          <w:rFonts w:cs="Times New Roman"/>
          <w:b w:val="0"/>
          <w:color w:val="000000" w:themeColor="text1"/>
          <w:sz w:val="24"/>
          <w:szCs w:val="24"/>
        </w:rPr>
        <w:t xml:space="preserve">2019. </w:t>
      </w:r>
      <w:r w:rsidRPr="00BC6F08">
        <w:rPr>
          <w:rFonts w:cs="Times New Roman"/>
          <w:b w:val="0"/>
          <w:color w:val="000000" w:themeColor="text1"/>
          <w:sz w:val="24"/>
          <w:szCs w:val="24"/>
        </w:rPr>
        <w:t xml:space="preserve">Major advances in studies of the physical geography and living environment of China during the past 70 years and future prospects. </w:t>
      </w:r>
      <w:r w:rsidRPr="00BC6F08">
        <w:rPr>
          <w:rFonts w:cs="Times New Roman"/>
          <w:b w:val="0"/>
          <w:i/>
          <w:color w:val="000000" w:themeColor="text1"/>
          <w:sz w:val="24"/>
          <w:szCs w:val="24"/>
        </w:rPr>
        <w:t>Science China Earth Sciences</w:t>
      </w:r>
      <w:r w:rsidRPr="00BC6F08">
        <w:rPr>
          <w:rFonts w:cs="Times New Roman"/>
          <w:b w:val="0"/>
          <w:color w:val="000000" w:themeColor="text1"/>
          <w:sz w:val="24"/>
          <w:szCs w:val="24"/>
        </w:rPr>
        <w:t xml:space="preserve"> 49</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(11): 1659</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96.</w:t>
      </w:r>
    </w:p>
    <w:p w14:paraId="19DFDA1E" w14:textId="5557FF2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Chen, X. C., Huang, X. C., He, S. B., Yu, X. J., Sun, M. J., Wang, X. D., </w:t>
      </w:r>
      <w:r w:rsidR="009F4FC2" w:rsidRPr="00BC6F08">
        <w:rPr>
          <w:rFonts w:cs="Times New Roman"/>
          <w:b w:val="0"/>
          <w:color w:val="000000" w:themeColor="text1"/>
          <w:sz w:val="24"/>
          <w:szCs w:val="24"/>
        </w:rPr>
        <w:t>&amp; Kong, H. N</w:t>
      </w:r>
      <w:r w:rsidRPr="00BC6F08">
        <w:rPr>
          <w:rFonts w:cs="Times New Roman"/>
          <w:b w:val="0"/>
          <w:color w:val="000000" w:themeColor="text1"/>
          <w:sz w:val="24"/>
          <w:szCs w:val="24"/>
        </w:rPr>
        <w:t>.</w:t>
      </w:r>
      <w:r w:rsidR="00367634"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Pilot-scale study on preserving eutrophic landscape pond water with a combined recycling purification system. </w:t>
      </w:r>
      <w:r w:rsidRPr="00BC6F08">
        <w:rPr>
          <w:rFonts w:cs="Times New Roman"/>
          <w:b w:val="0"/>
          <w:i/>
          <w:color w:val="000000" w:themeColor="text1"/>
          <w:sz w:val="24"/>
          <w:szCs w:val="24"/>
        </w:rPr>
        <w:t>Ecological Engineering</w:t>
      </w:r>
      <w:r w:rsidRPr="00BC6F08">
        <w:rPr>
          <w:rFonts w:cs="Times New Roman"/>
          <w:b w:val="0"/>
          <w:color w:val="000000" w:themeColor="text1"/>
          <w:sz w:val="24"/>
          <w:szCs w:val="24"/>
        </w:rPr>
        <w:t xml:space="preserve"> 61:</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383</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3AC20E4B" w14:textId="2D411DD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Chen, Z. P</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w:t>
      </w:r>
      <w:r w:rsidR="0036763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K.</w:t>
      </w:r>
      <w:r w:rsidR="00367634"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Analysis on formation cause and harm of red tide disaster and disaster reduction work. </w:t>
      </w:r>
      <w:r w:rsidRPr="00BC6F08">
        <w:rPr>
          <w:rFonts w:cs="Times New Roman"/>
          <w:b w:val="0"/>
          <w:i/>
          <w:color w:val="000000" w:themeColor="text1"/>
          <w:sz w:val="24"/>
          <w:szCs w:val="24"/>
        </w:rPr>
        <w:t>Chinese Fisheries Economy Research</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28</w:t>
      </w:r>
      <w:r w:rsidR="00367634" w:rsidRPr="00BC6F08">
        <w:rPr>
          <w:rFonts w:cs="Times New Roman"/>
          <w:b w:val="0"/>
          <w:color w:val="000000" w:themeColor="text1"/>
          <w:sz w:val="24"/>
          <w:szCs w:val="24"/>
        </w:rPr>
        <w:t xml:space="preserve"> </w:t>
      </w:r>
      <w:r w:rsidRPr="00BC6F08">
        <w:rPr>
          <w:rFonts w:cs="Times New Roman"/>
          <w:b w:val="0"/>
          <w:color w:val="000000" w:themeColor="text1"/>
          <w:sz w:val="24"/>
          <w:szCs w:val="24"/>
        </w:rPr>
        <w:t>(1): 60</w:t>
      </w:r>
      <w:r w:rsidR="00367634" w:rsidRPr="00BC6F08">
        <w:rPr>
          <w:rFonts w:cs="Times New Roman"/>
          <w:b w:val="0"/>
          <w:color w:val="000000" w:themeColor="text1"/>
          <w:sz w:val="24"/>
          <w:szCs w:val="24"/>
        </w:rPr>
        <w:t>‒</w:t>
      </w:r>
      <w:r w:rsidRPr="00BC6F08">
        <w:rPr>
          <w:rFonts w:cs="Times New Roman"/>
          <w:b w:val="0"/>
          <w:color w:val="000000" w:themeColor="text1"/>
          <w:sz w:val="24"/>
          <w:szCs w:val="24"/>
        </w:rPr>
        <w:t>5.</w:t>
      </w:r>
    </w:p>
    <w:p w14:paraId="5FF8CAA3" w14:textId="0869E2F6" w:rsidR="00183957" w:rsidRPr="00BC6F08" w:rsidRDefault="00367634"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CAS (</w:t>
      </w:r>
      <w:r w:rsidR="00053001" w:rsidRPr="00BC6F08">
        <w:rPr>
          <w:rFonts w:cs="Times New Roman"/>
          <w:b w:val="0"/>
          <w:color w:val="000000" w:themeColor="text1"/>
          <w:sz w:val="24"/>
          <w:szCs w:val="24"/>
        </w:rPr>
        <w:t>Chinese Academy of Sciences).</w:t>
      </w:r>
      <w:r w:rsidRPr="00BC6F08">
        <w:rPr>
          <w:rFonts w:cs="Times New Roman"/>
          <w:b w:val="0"/>
          <w:color w:val="000000" w:themeColor="text1"/>
          <w:sz w:val="24"/>
          <w:szCs w:val="24"/>
        </w:rPr>
        <w:t xml:space="preserve"> 2020.</w:t>
      </w:r>
      <w:r w:rsidR="00053001" w:rsidRPr="00BC6F08">
        <w:rPr>
          <w:rFonts w:cs="Times New Roman"/>
          <w:b w:val="0"/>
          <w:color w:val="000000" w:themeColor="text1"/>
          <w:sz w:val="24"/>
          <w:szCs w:val="24"/>
        </w:rPr>
        <w:t xml:space="preserve"> </w:t>
      </w:r>
      <w:r w:rsidR="00053001" w:rsidRPr="00BC6F08">
        <w:rPr>
          <w:rFonts w:cs="Times New Roman"/>
          <w:b w:val="0"/>
          <w:i/>
          <w:color w:val="000000" w:themeColor="text1"/>
          <w:sz w:val="24"/>
          <w:szCs w:val="24"/>
        </w:rPr>
        <w:t xml:space="preserve">Big </w:t>
      </w:r>
      <w:r w:rsidR="001F744A" w:rsidRPr="00BC6F08">
        <w:rPr>
          <w:rFonts w:cs="Times New Roman"/>
          <w:b w:val="0"/>
          <w:bCs w:val="0"/>
          <w:i/>
          <w:color w:val="000000" w:themeColor="text1"/>
          <w:sz w:val="24"/>
          <w:szCs w:val="24"/>
        </w:rPr>
        <w:t>e</w:t>
      </w:r>
      <w:r w:rsidR="00053001" w:rsidRPr="00BC6F08">
        <w:rPr>
          <w:rFonts w:cs="Times New Roman"/>
          <w:b w:val="0"/>
          <w:i/>
          <w:color w:val="000000" w:themeColor="text1"/>
          <w:sz w:val="24"/>
          <w:szCs w:val="24"/>
        </w:rPr>
        <w:t xml:space="preserve">arth data in support of the </w:t>
      </w:r>
      <w:r w:rsidR="001F744A" w:rsidRPr="00BC6F08">
        <w:rPr>
          <w:rFonts w:cs="Times New Roman"/>
          <w:b w:val="0"/>
          <w:bCs w:val="0"/>
          <w:i/>
          <w:color w:val="000000" w:themeColor="text1"/>
          <w:sz w:val="24"/>
          <w:szCs w:val="24"/>
        </w:rPr>
        <w:t>s</w:t>
      </w:r>
      <w:r w:rsidR="00053001" w:rsidRPr="00BC6F08">
        <w:rPr>
          <w:rFonts w:cs="Times New Roman"/>
          <w:b w:val="0"/>
          <w:i/>
          <w:color w:val="000000" w:themeColor="text1"/>
          <w:sz w:val="24"/>
          <w:szCs w:val="24"/>
        </w:rPr>
        <w:t xml:space="preserve">ustainable </w:t>
      </w:r>
      <w:r w:rsidR="001F744A" w:rsidRPr="00BC6F08">
        <w:rPr>
          <w:rFonts w:cs="Times New Roman"/>
          <w:b w:val="0"/>
          <w:bCs w:val="0"/>
          <w:i/>
          <w:color w:val="000000" w:themeColor="text1"/>
          <w:sz w:val="24"/>
          <w:szCs w:val="24"/>
        </w:rPr>
        <w:t>d</w:t>
      </w:r>
      <w:r w:rsidR="00232C67" w:rsidRPr="00BC6F08">
        <w:rPr>
          <w:rFonts w:cs="Times New Roman"/>
          <w:b w:val="0"/>
          <w:i/>
          <w:color w:val="000000" w:themeColor="text1"/>
          <w:sz w:val="24"/>
          <w:szCs w:val="24"/>
        </w:rPr>
        <w:t xml:space="preserve">evelopment </w:t>
      </w:r>
      <w:r w:rsidR="001F744A" w:rsidRPr="00BC6F08">
        <w:rPr>
          <w:rFonts w:cs="Times New Roman"/>
          <w:b w:val="0"/>
          <w:bCs w:val="0"/>
          <w:i/>
          <w:color w:val="000000" w:themeColor="text1"/>
          <w:sz w:val="24"/>
          <w:szCs w:val="24"/>
        </w:rPr>
        <w:t>g</w:t>
      </w:r>
      <w:r w:rsidR="00232C67" w:rsidRPr="00BC6F08">
        <w:rPr>
          <w:rFonts w:cs="Times New Roman"/>
          <w:b w:val="0"/>
          <w:i/>
          <w:color w:val="000000" w:themeColor="text1"/>
          <w:sz w:val="24"/>
          <w:szCs w:val="24"/>
        </w:rPr>
        <w:t>oals</w:t>
      </w:r>
      <w:r w:rsidR="00232C67" w:rsidRPr="00BC6F08">
        <w:rPr>
          <w:rFonts w:cs="Times New Roman"/>
          <w:b w:val="0"/>
          <w:bCs w:val="0"/>
          <w:color w:val="000000" w:themeColor="text1"/>
          <w:sz w:val="24"/>
          <w:szCs w:val="24"/>
        </w:rPr>
        <w:t>.</w:t>
      </w:r>
      <w:r w:rsidR="00232C67" w:rsidRPr="00BC6F08">
        <w:rPr>
          <w:rFonts w:cs="Times New Roman"/>
          <w:b w:val="0"/>
          <w:color w:val="000000" w:themeColor="text1"/>
          <w:sz w:val="24"/>
          <w:szCs w:val="24"/>
        </w:rPr>
        <w:t xml:space="preserve"> Beijing. </w:t>
      </w:r>
    </w:p>
    <w:p w14:paraId="3D996FE3" w14:textId="612FB1C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Cui, W. </w:t>
      </w:r>
      <w:r w:rsidR="00FE153B" w:rsidRPr="00BC6F08">
        <w:rPr>
          <w:rFonts w:cs="Times New Roman"/>
          <w:b w:val="0"/>
          <w:color w:val="000000" w:themeColor="text1"/>
          <w:sz w:val="24"/>
          <w:szCs w:val="24"/>
        </w:rPr>
        <w:t xml:space="preserve">2020. </w:t>
      </w:r>
      <w:r w:rsidRPr="00BC6F08">
        <w:rPr>
          <w:rFonts w:cs="Times New Roman"/>
          <w:b w:val="0"/>
          <w:color w:val="000000" w:themeColor="text1"/>
          <w:sz w:val="24"/>
          <w:szCs w:val="24"/>
        </w:rPr>
        <w:t xml:space="preserve">Brief analysis of forest resources cutting and reforestation planning. </w:t>
      </w:r>
      <w:r w:rsidRPr="00BC6F08">
        <w:rPr>
          <w:rFonts w:cs="Times New Roman"/>
          <w:b w:val="0"/>
          <w:i/>
          <w:color w:val="000000" w:themeColor="text1"/>
          <w:sz w:val="24"/>
          <w:szCs w:val="24"/>
        </w:rPr>
        <w:t>Journal of Green Science and Technology</w:t>
      </w:r>
      <w:r w:rsidRPr="00BC6F08">
        <w:rPr>
          <w:rFonts w:cs="Times New Roman"/>
          <w:b w:val="0"/>
          <w:color w:val="000000" w:themeColor="text1"/>
          <w:sz w:val="24"/>
          <w:szCs w:val="24"/>
        </w:rPr>
        <w:t xml:space="preserve"> 38</w:t>
      </w:r>
      <w:r w:rsidR="00FE153B" w:rsidRPr="00BC6F08">
        <w:rPr>
          <w:rFonts w:cs="Times New Roman"/>
          <w:b w:val="0"/>
          <w:color w:val="000000" w:themeColor="text1"/>
          <w:sz w:val="24"/>
          <w:szCs w:val="24"/>
        </w:rPr>
        <w:t xml:space="preserve"> </w:t>
      </w:r>
      <w:r w:rsidRPr="00BC6F08">
        <w:rPr>
          <w:rFonts w:cs="Times New Roman"/>
          <w:b w:val="0"/>
          <w:color w:val="000000" w:themeColor="text1"/>
          <w:sz w:val="24"/>
          <w:szCs w:val="24"/>
        </w:rPr>
        <w:t>(21): 49</w:t>
      </w:r>
      <w:r w:rsidR="00FE153B" w:rsidRPr="00BC6F08">
        <w:rPr>
          <w:rFonts w:cs="Times New Roman"/>
          <w:b w:val="0"/>
          <w:color w:val="000000" w:themeColor="text1"/>
          <w:sz w:val="24"/>
          <w:szCs w:val="24"/>
        </w:rPr>
        <w:t>‒</w:t>
      </w:r>
      <w:r w:rsidRPr="00BC6F08">
        <w:rPr>
          <w:rFonts w:cs="Times New Roman"/>
          <w:b w:val="0"/>
          <w:color w:val="000000" w:themeColor="text1"/>
          <w:sz w:val="24"/>
          <w:szCs w:val="24"/>
        </w:rPr>
        <w:t>50.</w:t>
      </w:r>
    </w:p>
    <w:p w14:paraId="660B28AB" w14:textId="6134B10F"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Dai, Q.</w:t>
      </w:r>
      <w:r w:rsidR="00FE153B" w:rsidRPr="00BC6F08">
        <w:rPr>
          <w:rFonts w:cs="Times New Roman"/>
          <w:b w:val="0"/>
          <w:color w:val="000000" w:themeColor="text1"/>
          <w:sz w:val="24"/>
          <w:szCs w:val="24"/>
        </w:rPr>
        <w:t xml:space="preserve"> 2006.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Study on ecological restoration and countermeasures in the coal mining area</w:t>
      </w:r>
      <w:r w:rsidR="001F744A" w:rsidRPr="00BC6F08">
        <w:rPr>
          <w:rFonts w:cs="Times New Roman"/>
          <w:b w:val="0"/>
          <w:color w:val="000000" w:themeColor="text1"/>
          <w:sz w:val="24"/>
          <w:szCs w:val="24"/>
        </w:rPr>
        <w:t>.</w:t>
      </w:r>
      <w:r w:rsidRPr="00BC6F08">
        <w:rPr>
          <w:rFonts w:cs="Times New Roman"/>
          <w:b w:val="0"/>
          <w:color w:val="000000" w:themeColor="text1"/>
          <w:sz w:val="24"/>
          <w:szCs w:val="24"/>
        </w:rPr>
        <w:t xml:space="preserve"> Harbin Institute of Technology.</w:t>
      </w:r>
    </w:p>
    <w:p w14:paraId="65967C0F" w14:textId="7A4C7D6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David, D., Angela, H. A., Mark, O. G., Zen, I. K., Duncan, J. K., Christian, L., </w:t>
      </w:r>
      <w:r w:rsidR="009F4FC2" w:rsidRPr="00BC6F08">
        <w:rPr>
          <w:rFonts w:cs="Times New Roman"/>
          <w:b w:val="0"/>
          <w:color w:val="000000" w:themeColor="text1"/>
          <w:sz w:val="24"/>
          <w:szCs w:val="24"/>
        </w:rPr>
        <w:t>Robert J. N., Anne, H. P. R., Doris, S., Melanie, L. J. S., &amp; Caroline, A. S.</w:t>
      </w:r>
      <w:r w:rsidR="00200FAC" w:rsidRPr="00BC6F08">
        <w:rPr>
          <w:rFonts w:cs="Times New Roman"/>
          <w:b w:val="0"/>
          <w:color w:val="000000" w:themeColor="text1"/>
          <w:sz w:val="24"/>
          <w:szCs w:val="24"/>
        </w:rPr>
        <w:t xml:space="preserve"> 2006.</w:t>
      </w:r>
      <w:r w:rsidRPr="00BC6F08">
        <w:rPr>
          <w:rFonts w:cs="Times New Roman"/>
          <w:b w:val="0"/>
          <w:color w:val="000000" w:themeColor="text1"/>
          <w:sz w:val="24"/>
          <w:szCs w:val="24"/>
        </w:rPr>
        <w:t xml:space="preserve"> Freshwater biodiversity: Importance, threats, status and conservation challenges. </w:t>
      </w:r>
      <w:r w:rsidRPr="00BC6F08">
        <w:rPr>
          <w:rFonts w:cs="Times New Roman"/>
          <w:b w:val="0"/>
          <w:i/>
          <w:color w:val="000000" w:themeColor="text1"/>
          <w:sz w:val="24"/>
          <w:szCs w:val="24"/>
        </w:rPr>
        <w:t>Biological Reviews</w:t>
      </w:r>
      <w:r w:rsidR="00200FAC" w:rsidRPr="00BC6F08">
        <w:rPr>
          <w:rFonts w:cs="Times New Roman"/>
          <w:bCs w:val="0"/>
          <w:color w:val="000000" w:themeColor="text1"/>
          <w:sz w:val="24"/>
          <w:szCs w:val="24"/>
        </w:rPr>
        <w:t xml:space="preserve"> </w:t>
      </w:r>
      <w:r w:rsidRPr="00BC6F08">
        <w:rPr>
          <w:rFonts w:cs="Times New Roman"/>
          <w:b w:val="0"/>
          <w:color w:val="000000" w:themeColor="text1"/>
          <w:sz w:val="24"/>
          <w:szCs w:val="24"/>
        </w:rPr>
        <w:t>81</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(2): 163</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82.</w:t>
      </w:r>
    </w:p>
    <w:p w14:paraId="0EC3B0A2" w14:textId="637352A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Dearing, J. A., Wang, R., Zhang, K., Dyke, J. G., Haberl, H., Hossain, M. S., </w:t>
      </w:r>
      <w:r w:rsidR="009F4FC2" w:rsidRPr="00BC6F08">
        <w:rPr>
          <w:rFonts w:cs="Times New Roman"/>
          <w:b w:val="0"/>
          <w:color w:val="000000" w:themeColor="text1"/>
          <w:sz w:val="24"/>
          <w:szCs w:val="24"/>
        </w:rPr>
        <w:t>Langdon, P. G., Lenton, T. M., Raworth, K., Brown, S., Carstensen, J., Cole, M. J., Cornell, S. E., Dawson, T. P., Doncaster, C. P., Eigenbrod, Flörke, M., Jeffers, E., Mackay, A. W., Nykvist, B., &amp; Poppy, G. M.</w:t>
      </w:r>
      <w:r w:rsidRPr="00BC6F08">
        <w:rPr>
          <w:rFonts w:cs="Times New Roman"/>
          <w:b w:val="0"/>
          <w:color w:val="000000" w:themeColor="text1"/>
          <w:sz w:val="24"/>
          <w:szCs w:val="24"/>
        </w:rPr>
        <w:t xml:space="preserve"> </w:t>
      </w:r>
      <w:r w:rsidR="00200FAC" w:rsidRPr="00BC6F08">
        <w:rPr>
          <w:rFonts w:cs="Times New Roman"/>
          <w:b w:val="0"/>
          <w:color w:val="000000" w:themeColor="text1"/>
          <w:sz w:val="24"/>
          <w:szCs w:val="24"/>
        </w:rPr>
        <w:t xml:space="preserve">2014. </w:t>
      </w:r>
      <w:r w:rsidRPr="00BC6F08">
        <w:rPr>
          <w:rFonts w:cs="Times New Roman"/>
          <w:b w:val="0"/>
          <w:color w:val="000000" w:themeColor="text1"/>
          <w:sz w:val="24"/>
          <w:szCs w:val="24"/>
        </w:rPr>
        <w:t xml:space="preserve">Safe and just operating spaces for regional social-ecological systems. </w:t>
      </w:r>
      <w:r w:rsidRPr="00BC6F08">
        <w:rPr>
          <w:rFonts w:cs="Times New Roman"/>
          <w:b w:val="0"/>
          <w:i/>
          <w:color w:val="000000" w:themeColor="text1"/>
          <w:sz w:val="24"/>
          <w:szCs w:val="24"/>
        </w:rPr>
        <w:t>Global Environmental Change</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28: 227</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38.</w:t>
      </w:r>
    </w:p>
    <w:p w14:paraId="58896409" w14:textId="788F501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Deng, L., Zhang, Z. N.,</w:t>
      </w:r>
      <w:r w:rsidR="00200FAC"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Shang</w:t>
      </w:r>
      <w:r w:rsidR="00EF0F7C" w:rsidRPr="00BC6F08">
        <w:rPr>
          <w:rFonts w:cs="Times New Roman"/>
          <w:b w:val="0"/>
          <w:color w:val="000000" w:themeColor="text1"/>
          <w:sz w:val="24"/>
          <w:szCs w:val="24"/>
        </w:rPr>
        <w:t>g</w:t>
      </w:r>
      <w:r w:rsidRPr="00BC6F08">
        <w:rPr>
          <w:rFonts w:cs="Times New Roman"/>
          <w:b w:val="0"/>
          <w:color w:val="000000" w:themeColor="text1"/>
          <w:sz w:val="24"/>
          <w:szCs w:val="24"/>
        </w:rPr>
        <w:t>uan, Z. P.</w:t>
      </w:r>
      <w:r w:rsidR="00200FAC" w:rsidRPr="00BC6F08">
        <w:rPr>
          <w:rFonts w:cs="Times New Roman"/>
          <w:b w:val="0"/>
          <w:color w:val="000000" w:themeColor="text1"/>
          <w:sz w:val="24"/>
          <w:szCs w:val="24"/>
        </w:rPr>
        <w:t xml:space="preserve"> 2</w:t>
      </w:r>
      <w:r w:rsidR="00EF0F7C" w:rsidRPr="00BC6F08">
        <w:rPr>
          <w:rFonts w:cs="Times New Roman"/>
          <w:b w:val="0"/>
          <w:color w:val="000000" w:themeColor="text1"/>
          <w:sz w:val="24"/>
          <w:szCs w:val="24"/>
        </w:rPr>
        <w:t>0</w:t>
      </w:r>
      <w:r w:rsidR="00200FAC" w:rsidRPr="00BC6F08">
        <w:rPr>
          <w:rFonts w:cs="Times New Roman"/>
          <w:b w:val="0"/>
          <w:color w:val="000000" w:themeColor="text1"/>
          <w:sz w:val="24"/>
          <w:szCs w:val="24"/>
        </w:rPr>
        <w:t>14.</w:t>
      </w:r>
      <w:r w:rsidRPr="00BC6F08">
        <w:rPr>
          <w:rFonts w:cs="Times New Roman"/>
          <w:b w:val="0"/>
          <w:color w:val="000000" w:themeColor="text1"/>
          <w:sz w:val="24"/>
          <w:szCs w:val="24"/>
        </w:rPr>
        <w:t xml:space="preserve"> Long-term fencing effects on plant diversity and soil properties in China. </w:t>
      </w:r>
      <w:r w:rsidRPr="00BC6F08">
        <w:rPr>
          <w:rFonts w:cs="Times New Roman"/>
          <w:b w:val="0"/>
          <w:i/>
          <w:color w:val="000000" w:themeColor="text1"/>
          <w:sz w:val="24"/>
          <w:szCs w:val="24"/>
        </w:rPr>
        <w:t>Soil and Tillage Research</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137: 7</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15.</w:t>
      </w:r>
    </w:p>
    <w:p w14:paraId="1B36DB0F" w14:textId="45BA96D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Dong, P. P., Xiu, Y. J., Zhang, Z. M., </w:t>
      </w:r>
      <w:r w:rsidR="00200FAC" w:rsidRPr="00BC6F08">
        <w:rPr>
          <w:rFonts w:cs="Times New Roman"/>
          <w:b w:val="0"/>
          <w:color w:val="000000" w:themeColor="text1"/>
          <w:sz w:val="24"/>
          <w:szCs w:val="24"/>
        </w:rPr>
        <w:t xml:space="preserve">&amp; </w:t>
      </w:r>
      <w:r w:rsidRPr="00BC6F08">
        <w:rPr>
          <w:rFonts w:cs="Times New Roman"/>
          <w:b w:val="0"/>
          <w:color w:val="000000" w:themeColor="text1"/>
          <w:sz w:val="24"/>
          <w:szCs w:val="24"/>
        </w:rPr>
        <w:t>Zhang, M. X.</w:t>
      </w:r>
      <w:r w:rsidR="00200FAC"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Conservation and high-quality development of wetlands in the Yellow River Basin. </w:t>
      </w:r>
      <w:r w:rsidRPr="00BC6F08">
        <w:rPr>
          <w:rFonts w:cs="Times New Roman"/>
          <w:b w:val="0"/>
          <w:i/>
          <w:color w:val="000000" w:themeColor="text1"/>
          <w:sz w:val="24"/>
          <w:szCs w:val="24"/>
        </w:rPr>
        <w:t>Wetland Science</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18</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(3): 350</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5.</w:t>
      </w:r>
    </w:p>
    <w:p w14:paraId="6D78AE2B" w14:textId="1468972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Du, Q. L.</w:t>
      </w:r>
      <w:r w:rsidR="00200FAC" w:rsidRPr="00BC6F08">
        <w:rPr>
          <w:rFonts w:cs="Times New Roman"/>
          <w:b w:val="0"/>
          <w:color w:val="000000" w:themeColor="text1"/>
          <w:sz w:val="24"/>
          <w:szCs w:val="24"/>
        </w:rPr>
        <w:t xml:space="preserve"> 2006.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China Grass Industry Sustainable Development Strategy (in Chinese)</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Beijing: China Agricu</w:t>
      </w:r>
      <w:r w:rsidR="00200FAC" w:rsidRPr="00BC6F08">
        <w:rPr>
          <w:rFonts w:cs="Times New Roman"/>
          <w:b w:val="0"/>
          <w:color w:val="000000" w:themeColor="text1"/>
          <w:sz w:val="24"/>
          <w:szCs w:val="24"/>
        </w:rPr>
        <w:t>l</w:t>
      </w:r>
      <w:r w:rsidRPr="00BC6F08">
        <w:rPr>
          <w:rFonts w:cs="Times New Roman"/>
          <w:b w:val="0"/>
          <w:color w:val="000000" w:themeColor="text1"/>
          <w:sz w:val="24"/>
          <w:szCs w:val="24"/>
        </w:rPr>
        <w:t>t</w:t>
      </w:r>
      <w:r w:rsidR="00200FAC" w:rsidRPr="00BC6F08">
        <w:rPr>
          <w:rFonts w:cs="Times New Roman"/>
          <w:b w:val="0"/>
          <w:color w:val="000000" w:themeColor="text1"/>
          <w:sz w:val="24"/>
          <w:szCs w:val="24"/>
        </w:rPr>
        <w:t>u</w:t>
      </w:r>
      <w:r w:rsidRPr="00BC6F08">
        <w:rPr>
          <w:rFonts w:cs="Times New Roman"/>
          <w:b w:val="0"/>
          <w:color w:val="000000" w:themeColor="text1"/>
          <w:sz w:val="24"/>
          <w:szCs w:val="24"/>
        </w:rPr>
        <w:t xml:space="preserve">re Press. </w:t>
      </w:r>
    </w:p>
    <w:p w14:paraId="2FDA969D" w14:textId="6DD5CD9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Duan, C. X. </w:t>
      </w:r>
      <w:r w:rsidR="00200FAC" w:rsidRPr="00BC6F08">
        <w:rPr>
          <w:rFonts w:cs="Times New Roman"/>
          <w:b w:val="0"/>
          <w:color w:val="000000" w:themeColor="text1"/>
          <w:sz w:val="24"/>
          <w:szCs w:val="24"/>
        </w:rPr>
        <w:t xml:space="preserve">2004. </w:t>
      </w:r>
      <w:r w:rsidRPr="00BC6F08">
        <w:rPr>
          <w:rFonts w:cs="Times New Roman"/>
          <w:b w:val="0"/>
          <w:i/>
          <w:color w:val="000000" w:themeColor="text1"/>
          <w:sz w:val="24"/>
          <w:szCs w:val="24"/>
        </w:rPr>
        <w:t>Study on forest resources change and its influence on economic and social activities</w:t>
      </w:r>
      <w:r w:rsidR="00200FAC" w:rsidRPr="00BC6F08">
        <w:rPr>
          <w:rFonts w:cs="Times New Roman"/>
          <w:b w:val="0"/>
          <w:i/>
          <w:color w:val="000000" w:themeColor="text1"/>
          <w:sz w:val="24"/>
          <w:szCs w:val="24"/>
        </w:rPr>
        <w:t xml:space="preserve">: </w:t>
      </w:r>
      <w:r w:rsidRPr="00BC6F08">
        <w:rPr>
          <w:rFonts w:cs="Times New Roman"/>
          <w:b w:val="0"/>
          <w:i/>
          <w:color w:val="000000" w:themeColor="text1"/>
          <w:sz w:val="24"/>
          <w:szCs w:val="24"/>
        </w:rPr>
        <w:t>Take Songling District of Greater Hinggan Mountains as an example</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Shandong Normal University.</w:t>
      </w:r>
    </w:p>
    <w:p w14:paraId="39063FF0" w14:textId="0C98AA6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Duan, H., Loiselle, S. A., Zhu, L., Feng, L., Zhang, Y.,</w:t>
      </w:r>
      <w:r w:rsidR="00200FAC"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Ma, R.</w:t>
      </w:r>
      <w:r w:rsidR="00200FAC"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Distribution and incidence of algal blooms in Lake Taihu. </w:t>
      </w:r>
      <w:r w:rsidRPr="00BC6F08">
        <w:rPr>
          <w:rFonts w:cs="Times New Roman"/>
          <w:b w:val="0"/>
          <w:i/>
          <w:color w:val="000000" w:themeColor="text1"/>
          <w:sz w:val="24"/>
          <w:szCs w:val="24"/>
        </w:rPr>
        <w:t>Aquatic Sciences</w:t>
      </w:r>
      <w:r w:rsidRPr="00BC6F08">
        <w:rPr>
          <w:rFonts w:cs="Times New Roman"/>
          <w:b w:val="0"/>
          <w:color w:val="000000" w:themeColor="text1"/>
          <w:sz w:val="24"/>
          <w:szCs w:val="24"/>
        </w:rPr>
        <w:t xml:space="preserve"> 77</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(1): 9</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16.</w:t>
      </w:r>
    </w:p>
    <w:p w14:paraId="163ED825" w14:textId="43B7D817"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Fahrig, L.</w:t>
      </w:r>
      <w:r w:rsidR="00200FAC" w:rsidRPr="00BC6F08">
        <w:rPr>
          <w:rFonts w:cs="Times New Roman"/>
          <w:b w:val="0"/>
          <w:color w:val="000000" w:themeColor="text1"/>
          <w:sz w:val="24"/>
          <w:szCs w:val="24"/>
        </w:rPr>
        <w:t xml:space="preserve"> 2002.</w:t>
      </w:r>
      <w:r w:rsidRPr="00BC6F08">
        <w:rPr>
          <w:rFonts w:cs="Times New Roman"/>
          <w:b w:val="0"/>
          <w:color w:val="000000" w:themeColor="text1"/>
          <w:sz w:val="24"/>
          <w:szCs w:val="24"/>
        </w:rPr>
        <w:t xml:space="preserve"> Effect of habitat fragmentation on the extinction threshold: a synthesis. </w:t>
      </w:r>
      <w:r w:rsidRPr="00BC6F08">
        <w:rPr>
          <w:rFonts w:cs="Times New Roman"/>
          <w:b w:val="0"/>
          <w:i/>
          <w:color w:val="000000" w:themeColor="text1"/>
          <w:sz w:val="24"/>
          <w:szCs w:val="24"/>
        </w:rPr>
        <w:t>Ecological Application</w:t>
      </w:r>
      <w:r w:rsidR="00200FAC" w:rsidRPr="00BC6F08">
        <w:rPr>
          <w:rFonts w:cs="Times New Roman"/>
          <w:b w:val="0"/>
          <w:color w:val="000000" w:themeColor="text1"/>
          <w:sz w:val="24"/>
          <w:szCs w:val="24"/>
        </w:rPr>
        <w:t xml:space="preserve"> </w:t>
      </w:r>
      <w:r w:rsidRPr="00BC6F08">
        <w:rPr>
          <w:rFonts w:cs="Times New Roman"/>
          <w:b w:val="0"/>
          <w:color w:val="000000" w:themeColor="text1"/>
          <w:sz w:val="24"/>
          <w:szCs w:val="24"/>
        </w:rPr>
        <w:t>12: 346</w:t>
      </w:r>
      <w:r w:rsidR="00200FAC" w:rsidRPr="00BC6F08">
        <w:rPr>
          <w:rFonts w:cs="Times New Roman"/>
          <w:b w:val="0"/>
          <w:color w:val="000000" w:themeColor="text1"/>
          <w:sz w:val="24"/>
          <w:szCs w:val="24"/>
        </w:rPr>
        <w:t>‒</w:t>
      </w:r>
      <w:r w:rsidRPr="00BC6F08">
        <w:rPr>
          <w:rFonts w:cs="Times New Roman"/>
          <w:b w:val="0"/>
          <w:color w:val="000000" w:themeColor="text1"/>
          <w:sz w:val="24"/>
          <w:szCs w:val="24"/>
        </w:rPr>
        <w:t>53.</w:t>
      </w:r>
    </w:p>
    <w:p w14:paraId="2D69494D" w14:textId="66864173"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FAO</w:t>
      </w:r>
      <w:r w:rsidR="00200FAC" w:rsidRPr="00BC6F08">
        <w:rPr>
          <w:rFonts w:cs="Times New Roman"/>
          <w:b w:val="0"/>
          <w:color w:val="000000" w:themeColor="text1"/>
          <w:sz w:val="24"/>
          <w:szCs w:val="24"/>
        </w:rPr>
        <w:t xml:space="preserve"> (Food and Agriculture Organization of the United Nations)</w:t>
      </w:r>
      <w:r w:rsidRPr="00BC6F08">
        <w:rPr>
          <w:rFonts w:cs="Times New Roman"/>
          <w:b w:val="0"/>
          <w:color w:val="000000" w:themeColor="text1"/>
          <w:sz w:val="24"/>
          <w:szCs w:val="24"/>
        </w:rPr>
        <w:t>.</w:t>
      </w:r>
      <w:r w:rsidR="00200FAC"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State of the World's Forests 2016: Forests and Agriculture: Land-Use Challenges and Opportunities</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Rome</w:t>
      </w:r>
      <w:r w:rsidR="00200FAC" w:rsidRPr="00BC6F08">
        <w:rPr>
          <w:rFonts w:cs="Times New Roman"/>
          <w:b w:val="0"/>
          <w:color w:val="000000" w:themeColor="text1"/>
          <w:sz w:val="24"/>
          <w:szCs w:val="24"/>
        </w:rPr>
        <w:t>: FAO</w:t>
      </w:r>
      <w:r w:rsidRPr="00BC6F08">
        <w:rPr>
          <w:rFonts w:cs="Times New Roman"/>
          <w:b w:val="0"/>
          <w:color w:val="000000" w:themeColor="text1"/>
          <w:sz w:val="24"/>
          <w:szCs w:val="24"/>
        </w:rPr>
        <w:t>.</w:t>
      </w:r>
      <w:r w:rsidR="00255CFC" w:rsidRPr="00BC6F08">
        <w:rPr>
          <w:rFonts w:cs="Times New Roman"/>
          <w:b w:val="0"/>
          <w:color w:val="000000" w:themeColor="text1"/>
          <w:sz w:val="24"/>
          <w:szCs w:val="24"/>
        </w:rPr>
        <w:t xml:space="preserve"> </w:t>
      </w:r>
    </w:p>
    <w:p w14:paraId="672774D3" w14:textId="1AC35BE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Feng, Z. M., Yang, Y. Z., Zhang, Y. Q., Zhang, P. T.,</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Y. Q. </w:t>
      </w:r>
      <w:r w:rsidR="007162F4" w:rsidRPr="00BC6F08">
        <w:rPr>
          <w:rFonts w:cs="Times New Roman"/>
          <w:b w:val="0"/>
          <w:color w:val="000000" w:themeColor="text1"/>
          <w:sz w:val="24"/>
          <w:szCs w:val="24"/>
        </w:rPr>
        <w:t xml:space="preserve">2005. </w:t>
      </w:r>
      <w:r w:rsidRPr="00BC6F08">
        <w:rPr>
          <w:rFonts w:cs="Times New Roman"/>
          <w:b w:val="0"/>
          <w:color w:val="000000" w:themeColor="text1"/>
          <w:sz w:val="24"/>
          <w:szCs w:val="24"/>
        </w:rPr>
        <w:t xml:space="preserve">Grain-for-green policy and its impacts on grain supply in West China. </w:t>
      </w:r>
      <w:r w:rsidRPr="00BC6F08">
        <w:rPr>
          <w:rFonts w:cs="Times New Roman"/>
          <w:b w:val="0"/>
          <w:i/>
          <w:color w:val="000000" w:themeColor="text1"/>
          <w:sz w:val="24"/>
          <w:szCs w:val="24"/>
        </w:rPr>
        <w:t>Land Use Policy</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22</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(4): 301</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12.</w:t>
      </w:r>
    </w:p>
    <w:p w14:paraId="41B1FD0B" w14:textId="6FF68852"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Fu, H., Wang, Y. R., Wu, C. X., </w:t>
      </w:r>
      <w:r w:rsidR="007162F4" w:rsidRPr="00BC6F08">
        <w:rPr>
          <w:rFonts w:cs="Times New Roman"/>
          <w:b w:val="0"/>
          <w:color w:val="000000" w:themeColor="text1"/>
          <w:sz w:val="24"/>
          <w:szCs w:val="24"/>
        </w:rPr>
        <w:t xml:space="preserve">&amp; </w:t>
      </w:r>
      <w:r w:rsidRPr="00BC6F08">
        <w:rPr>
          <w:rFonts w:cs="Times New Roman"/>
          <w:b w:val="0"/>
          <w:color w:val="000000" w:themeColor="text1"/>
          <w:sz w:val="24"/>
          <w:szCs w:val="24"/>
        </w:rPr>
        <w:t>Ta, L. T.</w:t>
      </w:r>
      <w:r w:rsidR="007162F4" w:rsidRPr="00BC6F08">
        <w:rPr>
          <w:rFonts w:cs="Times New Roman"/>
          <w:b w:val="0"/>
          <w:color w:val="000000" w:themeColor="text1"/>
          <w:sz w:val="24"/>
          <w:szCs w:val="24"/>
        </w:rPr>
        <w:t xml:space="preserve"> 2002.</w:t>
      </w:r>
      <w:r w:rsidRPr="00BC6F08">
        <w:rPr>
          <w:rFonts w:cs="Times New Roman"/>
          <w:b w:val="0"/>
          <w:color w:val="000000" w:themeColor="text1"/>
          <w:sz w:val="24"/>
          <w:szCs w:val="24"/>
        </w:rPr>
        <w:t xml:space="preserve"> Effects of grazing on</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 xml:space="preserve">soil physical and properties of alxa desert grassland. </w:t>
      </w:r>
      <w:r w:rsidRPr="00BC6F08">
        <w:rPr>
          <w:rFonts w:cs="Times New Roman"/>
          <w:b w:val="0"/>
          <w:i/>
          <w:color w:val="000000" w:themeColor="text1"/>
          <w:sz w:val="24"/>
          <w:szCs w:val="24"/>
        </w:rPr>
        <w:t>Journal of Desert Research</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22</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(4): 339</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43.</w:t>
      </w:r>
    </w:p>
    <w:p w14:paraId="58350FFF" w14:textId="03995B4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Gao, L., Zhang, S. W., Zhao, H. B., Gao, W. L., Du, Y. L.,</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Lin, X.</w:t>
      </w:r>
      <w:r w:rsidR="007162F4"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Spatial heterogeneity of soil physical and chemical properties in degraded grassland and their effect on soil moisture. </w:t>
      </w:r>
      <w:r w:rsidRPr="00BC6F08">
        <w:rPr>
          <w:rFonts w:cs="Times New Roman"/>
          <w:b w:val="0"/>
          <w:i/>
          <w:color w:val="000000" w:themeColor="text1"/>
          <w:sz w:val="24"/>
          <w:szCs w:val="24"/>
        </w:rPr>
        <w:t>Arid Zone Research</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37</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(3): 607</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17.</w:t>
      </w:r>
    </w:p>
    <w:p w14:paraId="3103E2C4" w14:textId="5E6EBE4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Gao, Y. P., Zhang, X. X., Fang, Y., Zhang, X.,</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Guo, J. B.</w:t>
      </w:r>
      <w:r w:rsidR="007162F4"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Landscape fragmentation and wetland restoration priority in Zoige County of Sichuan Province of China. </w:t>
      </w:r>
      <w:r w:rsidRPr="00BC6F08">
        <w:rPr>
          <w:rFonts w:cs="Times New Roman"/>
          <w:b w:val="0"/>
          <w:i/>
          <w:color w:val="000000" w:themeColor="text1"/>
          <w:sz w:val="24"/>
          <w:szCs w:val="24"/>
        </w:rPr>
        <w:t>Journal of China Agricultural University</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24</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(12): 145</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58.</w:t>
      </w:r>
    </w:p>
    <w:p w14:paraId="36BE934A" w14:textId="6297992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Geng, G. B.</w:t>
      </w:r>
      <w:r w:rsidR="007162F4"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Double reduction in China’s desertified land area. </w:t>
      </w:r>
      <w:r w:rsidRPr="00BC6F08">
        <w:rPr>
          <w:rFonts w:cs="Times New Roman"/>
          <w:b w:val="0"/>
          <w:i/>
          <w:color w:val="000000" w:themeColor="text1"/>
          <w:sz w:val="24"/>
          <w:szCs w:val="24"/>
        </w:rPr>
        <w:t>Green China</w:t>
      </w:r>
      <w:r w:rsidR="007162F4" w:rsidRPr="00BC6F08">
        <w:rPr>
          <w:rFonts w:cs="Times New Roman"/>
          <w:bCs w:val="0"/>
          <w:color w:val="000000" w:themeColor="text1"/>
          <w:sz w:val="24"/>
          <w:szCs w:val="24"/>
        </w:rPr>
        <w:t xml:space="preserve"> </w:t>
      </w:r>
      <w:r w:rsidRPr="00BC6F08">
        <w:rPr>
          <w:rFonts w:cs="Times New Roman"/>
          <w:b w:val="0"/>
          <w:color w:val="000000" w:themeColor="text1"/>
          <w:sz w:val="24"/>
          <w:szCs w:val="24"/>
        </w:rPr>
        <w:t>(1): 8</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13.</w:t>
      </w:r>
    </w:p>
    <w:p w14:paraId="58FCC466" w14:textId="583A569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Ghazoul, J., Burivalova, Z., Garcia-Ulloa, J.,</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King, L. A.</w:t>
      </w:r>
      <w:r w:rsidR="007162F4"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Conceptualizing forest degradation. </w:t>
      </w:r>
      <w:r w:rsidRPr="00BC6F08">
        <w:rPr>
          <w:rFonts w:cs="Times New Roman"/>
          <w:b w:val="0"/>
          <w:i/>
          <w:color w:val="000000" w:themeColor="text1"/>
          <w:sz w:val="24"/>
          <w:szCs w:val="24"/>
        </w:rPr>
        <w:t>Trends in Ecology and Evolution</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30</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(10)</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 xml:space="preserve"> 622</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32.</w:t>
      </w:r>
    </w:p>
    <w:p w14:paraId="5A918A5C" w14:textId="3ABC3F8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Gibbs, J P.</w:t>
      </w:r>
      <w:r w:rsidR="007162F4" w:rsidRPr="00BC6F08">
        <w:rPr>
          <w:rFonts w:cs="Times New Roman"/>
          <w:b w:val="0"/>
          <w:color w:val="000000" w:themeColor="text1"/>
          <w:sz w:val="24"/>
          <w:szCs w:val="24"/>
        </w:rPr>
        <w:t xml:space="preserve"> 2000.</w:t>
      </w:r>
      <w:r w:rsidRPr="00BC6F08">
        <w:rPr>
          <w:rFonts w:cs="Times New Roman"/>
          <w:b w:val="0"/>
          <w:color w:val="000000" w:themeColor="text1"/>
          <w:sz w:val="24"/>
          <w:szCs w:val="24"/>
        </w:rPr>
        <w:t xml:space="preserve"> Wetland loss and biodiversity conservation. </w:t>
      </w:r>
      <w:r w:rsidRPr="00BC6F08">
        <w:rPr>
          <w:rFonts w:cs="Times New Roman"/>
          <w:b w:val="0"/>
          <w:i/>
          <w:color w:val="000000" w:themeColor="text1"/>
          <w:sz w:val="24"/>
          <w:szCs w:val="24"/>
        </w:rPr>
        <w:t xml:space="preserve">Conservation </w:t>
      </w:r>
      <w:r w:rsidR="007162F4" w:rsidRPr="00BC6F08">
        <w:rPr>
          <w:rFonts w:cs="Times New Roman"/>
          <w:b w:val="0"/>
          <w:i/>
          <w:color w:val="000000" w:themeColor="text1"/>
          <w:sz w:val="24"/>
          <w:szCs w:val="24"/>
        </w:rPr>
        <w:t>B</w:t>
      </w:r>
      <w:r w:rsidRPr="00BC6F08">
        <w:rPr>
          <w:rFonts w:cs="Times New Roman"/>
          <w:b w:val="0"/>
          <w:i/>
          <w:color w:val="000000" w:themeColor="text1"/>
          <w:sz w:val="24"/>
          <w:szCs w:val="24"/>
        </w:rPr>
        <w:t>iology</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14</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(1): 314</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17.</w:t>
      </w:r>
    </w:p>
    <w:p w14:paraId="6ED2595A" w14:textId="467F751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Giller, P. S.</w:t>
      </w:r>
      <w:r w:rsidR="007162F4" w:rsidRPr="00BC6F08">
        <w:rPr>
          <w:rFonts w:cs="Times New Roman"/>
          <w:b w:val="0"/>
          <w:color w:val="000000" w:themeColor="text1"/>
          <w:sz w:val="24"/>
          <w:szCs w:val="24"/>
        </w:rPr>
        <w:t xml:space="preserve"> 2005.</w:t>
      </w:r>
      <w:r w:rsidRPr="00BC6F08">
        <w:rPr>
          <w:rFonts w:cs="Times New Roman"/>
          <w:b w:val="0"/>
          <w:color w:val="000000" w:themeColor="text1"/>
          <w:sz w:val="24"/>
          <w:szCs w:val="24"/>
        </w:rPr>
        <w:t xml:space="preserve"> River restoration: seeking ecological standards. Editor's introduction. </w:t>
      </w:r>
      <w:r w:rsidRPr="00BC6F08">
        <w:rPr>
          <w:rFonts w:cs="Times New Roman"/>
          <w:b w:val="0"/>
          <w:i/>
          <w:color w:val="000000" w:themeColor="text1"/>
          <w:sz w:val="24"/>
          <w:szCs w:val="24"/>
        </w:rPr>
        <w:t>Journal of Applied Ecology</w:t>
      </w:r>
      <w:r w:rsidRPr="00BC6F08">
        <w:rPr>
          <w:rFonts w:cs="Times New Roman"/>
          <w:b w:val="0"/>
          <w:color w:val="000000" w:themeColor="text1"/>
          <w:sz w:val="24"/>
          <w:szCs w:val="24"/>
        </w:rPr>
        <w:t xml:space="preserve"> 42</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201</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7.</w:t>
      </w:r>
    </w:p>
    <w:p w14:paraId="161F0CCF" w14:textId="6AFB735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Gong, P., Niu, Z. G.,</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Cheng, X.</w:t>
      </w:r>
      <w:r w:rsidR="007162F4"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China's wetland change (1990-2000) determined by remote sensing. </w:t>
      </w:r>
      <w:r w:rsidRPr="00BC6F08">
        <w:rPr>
          <w:rFonts w:cs="Times New Roman"/>
          <w:b w:val="0"/>
          <w:i/>
          <w:color w:val="000000" w:themeColor="text1"/>
          <w:sz w:val="24"/>
          <w:szCs w:val="24"/>
        </w:rPr>
        <w:t>Scientia Sinica</w:t>
      </w:r>
      <w:r w:rsidR="007162F4" w:rsidRPr="00BC6F08">
        <w:rPr>
          <w:rFonts w:cs="Times New Roman"/>
          <w:bCs w:val="0"/>
          <w:color w:val="000000" w:themeColor="text1"/>
          <w:sz w:val="24"/>
          <w:szCs w:val="24"/>
        </w:rPr>
        <w:t xml:space="preserve"> </w:t>
      </w:r>
      <w:r w:rsidRPr="00BC6F08">
        <w:rPr>
          <w:rFonts w:cs="Times New Roman"/>
          <w:b w:val="0"/>
          <w:color w:val="000000" w:themeColor="text1"/>
          <w:sz w:val="24"/>
          <w:szCs w:val="24"/>
        </w:rPr>
        <w:t>40</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(6): 768</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75.</w:t>
      </w:r>
    </w:p>
    <w:p w14:paraId="34C8EBB4" w14:textId="3253A62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Grunzweig, J. M., Sparrow, S. D.,</w:t>
      </w:r>
      <w:r w:rsidR="007162F4"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Chapin, F. S.</w:t>
      </w:r>
      <w:r w:rsidR="007162F4"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Impact of forest conversion to agriculture on carbon and nitrogen mineralization in subarctic Alaska. </w:t>
      </w:r>
      <w:r w:rsidRPr="00BC6F08">
        <w:rPr>
          <w:rFonts w:cs="Times New Roman"/>
          <w:b w:val="0"/>
          <w:i/>
          <w:color w:val="000000" w:themeColor="text1"/>
          <w:sz w:val="24"/>
          <w:szCs w:val="24"/>
        </w:rPr>
        <w:t>Biogeochemistry</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64</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(2): 271</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96.</w:t>
      </w:r>
    </w:p>
    <w:p w14:paraId="7BE88C94" w14:textId="79EF268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Guo, R. X., Guan, X. D., </w:t>
      </w:r>
      <w:r w:rsidR="007162F4" w:rsidRPr="00BC6F08">
        <w:rPr>
          <w:rFonts w:cs="Times New Roman"/>
          <w:b w:val="0"/>
          <w:color w:val="000000" w:themeColor="text1"/>
          <w:sz w:val="24"/>
          <w:szCs w:val="24"/>
        </w:rPr>
        <w:t xml:space="preserve">&amp; </w:t>
      </w:r>
      <w:r w:rsidRPr="00BC6F08">
        <w:rPr>
          <w:rFonts w:cs="Times New Roman"/>
          <w:b w:val="0"/>
          <w:color w:val="000000" w:themeColor="text1"/>
          <w:sz w:val="24"/>
          <w:szCs w:val="24"/>
        </w:rPr>
        <w:t>Zhang, Y. T.</w:t>
      </w:r>
      <w:r w:rsidR="007162F4"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Main advances in desertification research in China. </w:t>
      </w:r>
      <w:r w:rsidRPr="00BC6F08">
        <w:rPr>
          <w:rFonts w:cs="Times New Roman"/>
          <w:b w:val="0"/>
          <w:i/>
          <w:color w:val="000000" w:themeColor="text1"/>
          <w:sz w:val="24"/>
          <w:szCs w:val="24"/>
        </w:rPr>
        <w:t>Journal of Arid Meteorology</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33</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(3): 505</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13.</w:t>
      </w:r>
    </w:p>
    <w:p w14:paraId="1D7696CF" w14:textId="64A45E82"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Han, X. G.</w:t>
      </w:r>
      <w:r w:rsidR="007162F4" w:rsidRPr="00BC6F08">
        <w:rPr>
          <w:rFonts w:cs="Times New Roman"/>
          <w:b w:val="0"/>
          <w:color w:val="000000" w:themeColor="text1"/>
          <w:sz w:val="24"/>
          <w:szCs w:val="24"/>
        </w:rPr>
        <w:t xml:space="preserve"> 1999.</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Introduction to biogeochemistry</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Beijing: Higher Education Press. </w:t>
      </w:r>
    </w:p>
    <w:p w14:paraId="14514D0F" w14:textId="17CC598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He, Z. S.</w:t>
      </w:r>
      <w:r w:rsidR="007162F4"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Basic theory and application of restoration and reconstruction of degraded forest ecosystem. </w:t>
      </w:r>
      <w:r w:rsidRPr="00BC6F08">
        <w:rPr>
          <w:rFonts w:cs="Times New Roman"/>
          <w:b w:val="0"/>
          <w:i/>
          <w:color w:val="000000" w:themeColor="text1"/>
          <w:sz w:val="24"/>
          <w:szCs w:val="24"/>
        </w:rPr>
        <w:t>Journal of Chongqing College of Education</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16</w:t>
      </w:r>
      <w:r w:rsidR="007162F4" w:rsidRPr="00BC6F08">
        <w:rPr>
          <w:rFonts w:cs="Times New Roman"/>
          <w:b w:val="0"/>
          <w:color w:val="000000" w:themeColor="text1"/>
          <w:sz w:val="24"/>
          <w:szCs w:val="24"/>
        </w:rPr>
        <w:t xml:space="preserve"> </w:t>
      </w:r>
      <w:r w:rsidRPr="00BC6F08">
        <w:rPr>
          <w:rFonts w:cs="Times New Roman"/>
          <w:b w:val="0"/>
          <w:color w:val="000000" w:themeColor="text1"/>
          <w:sz w:val="24"/>
          <w:szCs w:val="24"/>
        </w:rPr>
        <w:t>(3): 59</w:t>
      </w:r>
      <w:r w:rsidR="007162F4" w:rsidRPr="00BC6F08">
        <w:rPr>
          <w:rFonts w:cs="Times New Roman"/>
          <w:b w:val="0"/>
          <w:color w:val="000000" w:themeColor="text1"/>
          <w:sz w:val="24"/>
          <w:szCs w:val="24"/>
        </w:rPr>
        <w:t>‒</w:t>
      </w:r>
      <w:r w:rsidRPr="00BC6F08">
        <w:rPr>
          <w:rFonts w:cs="Times New Roman"/>
          <w:b w:val="0"/>
          <w:color w:val="000000" w:themeColor="text1"/>
          <w:sz w:val="24"/>
          <w:szCs w:val="24"/>
        </w:rPr>
        <w:t xml:space="preserve">62. </w:t>
      </w:r>
    </w:p>
    <w:p w14:paraId="17776F66" w14:textId="544FF8C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Henny, C.,</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Meutia, A.A.</w:t>
      </w:r>
      <w:r w:rsidR="007162F4"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Urban Lakes in Megacity Jakarta: Risk and Management Plan for Future Sustainability. </w:t>
      </w:r>
      <w:r w:rsidRPr="00BC6F08">
        <w:rPr>
          <w:rFonts w:cs="Times New Roman"/>
          <w:b w:val="0"/>
          <w:i/>
          <w:color w:val="000000" w:themeColor="text1"/>
          <w:sz w:val="24"/>
          <w:szCs w:val="24"/>
        </w:rPr>
        <w:t>Procedia Environmental Sciences</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20: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737</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46.</w:t>
      </w:r>
    </w:p>
    <w:p w14:paraId="061989D5" w14:textId="5014CDC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Hou, X. Y., Li, X. L.,</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Gao, X. L.</w:t>
      </w:r>
      <w:r w:rsidR="007E39C3"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The development process and trend of grassland management in China. </w:t>
      </w:r>
      <w:r w:rsidRPr="00BC6F08">
        <w:rPr>
          <w:rFonts w:cs="Times New Roman"/>
          <w:b w:val="0"/>
          <w:i/>
          <w:color w:val="000000" w:themeColor="text1"/>
          <w:sz w:val="24"/>
          <w:szCs w:val="24"/>
        </w:rPr>
        <w:t>China’s Agricultural Resources and Regionalization</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(7): 1</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10.</w:t>
      </w:r>
    </w:p>
    <w:p w14:paraId="75A0F360" w14:textId="0993324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Hu, J. X.,</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Yang, X. B.</w:t>
      </w:r>
      <w:r w:rsidR="007E39C3" w:rsidRPr="00BC6F08">
        <w:rPr>
          <w:rFonts w:cs="Times New Roman"/>
          <w:b w:val="0"/>
          <w:color w:val="000000" w:themeColor="text1"/>
          <w:sz w:val="24"/>
          <w:szCs w:val="24"/>
        </w:rPr>
        <w:t xml:space="preserve"> 2017.</w:t>
      </w:r>
      <w:r w:rsidRPr="00BC6F08">
        <w:rPr>
          <w:rFonts w:cs="Times New Roman"/>
          <w:b w:val="0"/>
          <w:color w:val="000000" w:themeColor="text1"/>
          <w:sz w:val="24"/>
          <w:szCs w:val="24"/>
        </w:rPr>
        <w:t xml:space="preserve"> Analysis of the development trends and causes of land desertification and desertification in my country.</w:t>
      </w:r>
      <w:r w:rsidR="00294169" w:rsidRPr="00BC6F08">
        <w:rPr>
          <w:rFonts w:cs="Times New Roman"/>
          <w:b w:val="0"/>
          <w:color w:val="000000" w:themeColor="text1"/>
          <w:sz w:val="24"/>
          <w:szCs w:val="24"/>
        </w:rPr>
        <w:t xml:space="preserve"> </w:t>
      </w:r>
      <w:r w:rsidRPr="00BC6F08">
        <w:rPr>
          <w:rFonts w:cs="Times New Roman"/>
          <w:b w:val="0"/>
          <w:i/>
          <w:color w:val="000000" w:themeColor="text1"/>
          <w:sz w:val="24"/>
          <w:szCs w:val="24"/>
        </w:rPr>
        <w:t>China Soil and Water Conservation</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(7): 55</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9, 69.</w:t>
      </w:r>
    </w:p>
    <w:p w14:paraId="7C6CE1C5" w14:textId="4E95726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Huang, J. G.</w:t>
      </w:r>
      <w:r w:rsidR="007E39C3" w:rsidRPr="00BC6F08">
        <w:rPr>
          <w:rFonts w:cs="Times New Roman"/>
          <w:b w:val="0"/>
          <w:color w:val="000000" w:themeColor="text1"/>
          <w:sz w:val="24"/>
          <w:szCs w:val="24"/>
        </w:rPr>
        <w:t xml:space="preserve"> 2005.</w:t>
      </w:r>
      <w:r w:rsidRPr="00BC6F08">
        <w:rPr>
          <w:rFonts w:cs="Times New Roman"/>
          <w:b w:val="0"/>
          <w:color w:val="000000" w:themeColor="text1"/>
          <w:sz w:val="24"/>
          <w:szCs w:val="24"/>
        </w:rPr>
        <w:t xml:space="preserve"> The wetland degradation status and protection countermeasures in Dongting Lake area. </w:t>
      </w:r>
      <w:r w:rsidRPr="00BC6F08">
        <w:rPr>
          <w:rFonts w:cs="Times New Roman"/>
          <w:b w:val="0"/>
          <w:i/>
          <w:color w:val="000000" w:themeColor="text1"/>
          <w:sz w:val="24"/>
          <w:szCs w:val="24"/>
        </w:rPr>
        <w:t>Research on Soil and Water Conservation</w:t>
      </w:r>
      <w:r w:rsidR="007E39C3" w:rsidRPr="00BC6F08">
        <w:rPr>
          <w:rFonts w:cs="Times New Roman"/>
          <w:bCs w:val="0"/>
          <w:color w:val="000000" w:themeColor="text1"/>
          <w:sz w:val="24"/>
          <w:szCs w:val="24"/>
        </w:rPr>
        <w:t xml:space="preserve"> </w:t>
      </w:r>
      <w:r w:rsidRPr="00BC6F08">
        <w:rPr>
          <w:rFonts w:cs="Times New Roman"/>
          <w:b w:val="0"/>
          <w:color w:val="000000" w:themeColor="text1"/>
          <w:sz w:val="24"/>
          <w:szCs w:val="24"/>
        </w:rPr>
        <w:t>12</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 261</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3.</w:t>
      </w:r>
    </w:p>
    <w:p w14:paraId="3CB4E8B9" w14:textId="735E7C8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Huang, Y. L., Li, H. H., Zhu, Z. F.,</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X. H.</w:t>
      </w:r>
      <w:r w:rsidR="007E39C3"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Spatio-temporal characteristics and evaluation of ecological restoration of natural forest protection project. </w:t>
      </w:r>
      <w:r w:rsidRPr="00BC6F08">
        <w:rPr>
          <w:rFonts w:cs="Times New Roman"/>
          <w:b w:val="0"/>
          <w:i/>
          <w:color w:val="000000" w:themeColor="text1"/>
          <w:sz w:val="24"/>
          <w:szCs w:val="24"/>
        </w:rPr>
        <w:t>Issues of Forestry Economics</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(6): 579</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86.</w:t>
      </w:r>
    </w:p>
    <w:p w14:paraId="50D622AF" w14:textId="7589852E"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Janssen, A. B. G., Teurlincx, S., An, S., Janse, J. H., Paerl, H. W.,</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Mooij, W. M. J.</w:t>
      </w:r>
      <w:r w:rsidR="007E39C3"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Alternative stable states in large shallow lakes? </w:t>
      </w:r>
      <w:r w:rsidRPr="00BC6F08">
        <w:rPr>
          <w:rFonts w:cs="Times New Roman"/>
          <w:b w:val="0"/>
          <w:i/>
          <w:color w:val="000000" w:themeColor="text1"/>
          <w:sz w:val="24"/>
          <w:szCs w:val="24"/>
        </w:rPr>
        <w:t>Journal of Great Lakes Research</w:t>
      </w:r>
      <w:r w:rsidRPr="00BC6F08">
        <w:rPr>
          <w:rFonts w:cs="Times New Roman"/>
          <w:b w:val="0"/>
          <w:color w:val="000000" w:themeColor="text1"/>
          <w:sz w:val="24"/>
          <w:szCs w:val="24"/>
        </w:rPr>
        <w:t xml:space="preserve"> 40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 813</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 xml:space="preserve">26. </w:t>
      </w:r>
    </w:p>
    <w:p w14:paraId="34A00A0F" w14:textId="696C43D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Jenny, J. P., Anneville, O., Arnaud, F., Baulaz, Y.,</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Weyhenmeyer, G. A.</w:t>
      </w:r>
      <w:r w:rsidR="007E39C3"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Scientists' warning to humanity: rapid degradation of the world's large lakes. </w:t>
      </w:r>
      <w:r w:rsidRPr="00BC6F08">
        <w:rPr>
          <w:rFonts w:cs="Times New Roman"/>
          <w:b w:val="0"/>
          <w:i/>
          <w:color w:val="000000" w:themeColor="text1"/>
          <w:sz w:val="24"/>
          <w:szCs w:val="24"/>
        </w:rPr>
        <w:t>Journal of Great Lakes Research</w:t>
      </w:r>
      <w:r w:rsidRPr="00BC6F08">
        <w:rPr>
          <w:rFonts w:cs="Times New Roman"/>
          <w:b w:val="0"/>
          <w:color w:val="000000" w:themeColor="text1"/>
          <w:sz w:val="24"/>
          <w:szCs w:val="24"/>
        </w:rPr>
        <w:t xml:space="preserve"> 46</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 686</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702</w:t>
      </w:r>
    </w:p>
    <w:p w14:paraId="1CA17411" w14:textId="3292174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Jiang, H. H., Wen, G. Y., Zhou, Y. R.,</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Lu, X. M.</w:t>
      </w:r>
      <w:r w:rsidR="007E39C3"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The situation, problem and prospect of marine ecological restoration in China. </w:t>
      </w:r>
      <w:r w:rsidRPr="00BC6F08">
        <w:rPr>
          <w:rFonts w:cs="Times New Roman"/>
          <w:b w:val="0"/>
          <w:i/>
          <w:color w:val="000000" w:themeColor="text1"/>
          <w:sz w:val="24"/>
          <w:szCs w:val="24"/>
        </w:rPr>
        <w:t>Ocean Development and Management</w:t>
      </w:r>
      <w:r w:rsidRPr="00BC6F08">
        <w:rPr>
          <w:rFonts w:cs="Times New Roman"/>
          <w:b w:val="0"/>
          <w:color w:val="000000" w:themeColor="text1"/>
          <w:sz w:val="24"/>
          <w:szCs w:val="24"/>
        </w:rPr>
        <w:t xml:space="preserve"> 30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(1):</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35</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8, 112.</w:t>
      </w:r>
    </w:p>
    <w:p w14:paraId="6CF60963" w14:textId="1664CCB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Kong, X. L., Li, Y. L., </w:t>
      </w:r>
      <w:r w:rsidR="007E39C3" w:rsidRPr="00BC6F08">
        <w:rPr>
          <w:rFonts w:cs="Times New Roman"/>
          <w:b w:val="0"/>
          <w:color w:val="000000" w:themeColor="text1"/>
          <w:sz w:val="24"/>
          <w:szCs w:val="24"/>
        </w:rPr>
        <w:t xml:space="preserve">&amp; </w:t>
      </w:r>
      <w:r w:rsidRPr="00BC6F08">
        <w:rPr>
          <w:rFonts w:cs="Times New Roman"/>
          <w:b w:val="0"/>
          <w:color w:val="000000" w:themeColor="text1"/>
          <w:sz w:val="24"/>
          <w:szCs w:val="24"/>
        </w:rPr>
        <w:t>Han, M.</w:t>
      </w:r>
      <w:r w:rsidR="007E39C3"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Analysis of land use/cover change and landscape pattern in the Yellow River Delta during 1986-2016. </w:t>
      </w:r>
      <w:r w:rsidRPr="00BC6F08">
        <w:rPr>
          <w:rFonts w:cs="Times New Roman"/>
          <w:b w:val="0"/>
          <w:i/>
          <w:color w:val="000000" w:themeColor="text1"/>
          <w:sz w:val="24"/>
          <w:szCs w:val="24"/>
        </w:rPr>
        <w:t>Journal of Southwest Forestry University (Natural Science)</w:t>
      </w:r>
      <w:r w:rsidR="007E39C3" w:rsidRPr="00BC6F08">
        <w:rPr>
          <w:rFonts w:cs="Times New Roman"/>
          <w:bCs w:val="0"/>
          <w:color w:val="000000" w:themeColor="text1"/>
          <w:sz w:val="24"/>
          <w:szCs w:val="24"/>
        </w:rPr>
        <w:t xml:space="preserve"> </w:t>
      </w:r>
      <w:r w:rsidRPr="00BC6F08">
        <w:rPr>
          <w:rFonts w:cs="Times New Roman"/>
          <w:b w:val="0"/>
          <w:color w:val="000000" w:themeColor="text1"/>
          <w:sz w:val="24"/>
          <w:szCs w:val="24"/>
        </w:rPr>
        <w:t>40</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(4): 12</w:t>
      </w:r>
      <w:r w:rsidR="007E39C3" w:rsidRPr="00BC6F08">
        <w:rPr>
          <w:rFonts w:cs="Times New Roman"/>
          <w:b w:val="0"/>
          <w:color w:val="000000" w:themeColor="text1"/>
          <w:sz w:val="24"/>
          <w:szCs w:val="24"/>
        </w:rPr>
        <w:t>0‒</w:t>
      </w:r>
      <w:r w:rsidRPr="00BC6F08">
        <w:rPr>
          <w:rFonts w:cs="Times New Roman"/>
          <w:b w:val="0"/>
          <w:color w:val="000000" w:themeColor="text1"/>
          <w:sz w:val="24"/>
          <w:szCs w:val="24"/>
        </w:rPr>
        <w:t>31.</w:t>
      </w:r>
    </w:p>
    <w:p w14:paraId="4ED27811" w14:textId="2FEB8D3A" w:rsidR="004A537A"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Kuang, Y. X.,</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Shi, Y. D.</w:t>
      </w:r>
      <w:r w:rsidR="007E39C3"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Research on the economic loss of water pollution in Taihu Lake Wetland</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Chinese Society of Environmental Sciences.</w:t>
      </w:r>
    </w:p>
    <w:p w14:paraId="76654A58" w14:textId="3699994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C. Y.,</w:t>
      </w:r>
      <w:r w:rsidR="007E39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D</w:t>
      </w:r>
      <w:r w:rsidR="007E39C3" w:rsidRPr="00BC6F08">
        <w:rPr>
          <w:rFonts w:cs="Times New Roman"/>
          <w:b w:val="0"/>
          <w:color w:val="000000" w:themeColor="text1"/>
          <w:sz w:val="24"/>
          <w:szCs w:val="24"/>
        </w:rPr>
        <w:t>eng,</w:t>
      </w:r>
      <w:r w:rsidRPr="00BC6F08">
        <w:rPr>
          <w:rFonts w:cs="Times New Roman"/>
          <w:b w:val="0"/>
          <w:color w:val="000000" w:themeColor="text1"/>
          <w:sz w:val="24"/>
          <w:szCs w:val="24"/>
        </w:rPr>
        <w:t xml:space="preserve"> Y. L.</w:t>
      </w:r>
      <w:r w:rsidR="007E39C3" w:rsidRPr="00BC6F08">
        <w:rPr>
          <w:rFonts w:cs="Times New Roman"/>
          <w:b w:val="0"/>
          <w:color w:val="000000" w:themeColor="text1"/>
          <w:sz w:val="24"/>
          <w:szCs w:val="24"/>
        </w:rPr>
        <w:t xml:space="preserve"> 2009.</w:t>
      </w:r>
      <w:r w:rsidRPr="00BC6F08">
        <w:rPr>
          <w:rFonts w:cs="Times New Roman"/>
          <w:b w:val="0"/>
          <w:color w:val="000000" w:themeColor="text1"/>
          <w:sz w:val="24"/>
          <w:szCs w:val="24"/>
        </w:rPr>
        <w:t xml:space="preserve"> The research progress of ecosystem degradation in China's basin. </w:t>
      </w:r>
      <w:r w:rsidRPr="00BC6F08">
        <w:rPr>
          <w:rFonts w:cs="Times New Roman"/>
          <w:b w:val="0"/>
          <w:i/>
          <w:color w:val="000000" w:themeColor="text1"/>
          <w:sz w:val="24"/>
          <w:szCs w:val="24"/>
        </w:rPr>
        <w:t>Chinese Journal of Ecology</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28</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(3): 535</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41.</w:t>
      </w:r>
      <w:r w:rsidR="00255CFC" w:rsidRPr="00BC6F08">
        <w:rPr>
          <w:rFonts w:cs="Times New Roman"/>
          <w:b w:val="0"/>
          <w:color w:val="000000" w:themeColor="text1"/>
          <w:sz w:val="24"/>
          <w:szCs w:val="24"/>
        </w:rPr>
        <w:t xml:space="preserve"> </w:t>
      </w:r>
    </w:p>
    <w:p w14:paraId="2DD14635" w14:textId="6C782261"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Li, D. L.</w:t>
      </w:r>
      <w:r w:rsidR="007E39C3" w:rsidRPr="00BC6F08">
        <w:rPr>
          <w:rFonts w:cs="Times New Roman"/>
          <w:b w:val="0"/>
          <w:color w:val="000000" w:themeColor="text1"/>
          <w:sz w:val="24"/>
          <w:szCs w:val="24"/>
        </w:rPr>
        <w:t xml:space="preserve"> 2020</w:t>
      </w:r>
      <w:r w:rsidR="00B51AFC" w:rsidRPr="00BC6F08">
        <w:rPr>
          <w:rFonts w:cs="Times New Roman"/>
          <w:b w:val="0"/>
          <w:color w:val="000000" w:themeColor="text1"/>
          <w:sz w:val="24"/>
          <w:szCs w:val="24"/>
        </w:rPr>
        <w:t>b</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 xml:space="preserve"> On the causes of grassland desertification and the countermeasures. </w:t>
      </w:r>
      <w:r w:rsidRPr="00BC6F08">
        <w:rPr>
          <w:rFonts w:cs="Times New Roman"/>
          <w:b w:val="0"/>
          <w:i/>
          <w:color w:val="000000" w:themeColor="text1"/>
          <w:sz w:val="24"/>
          <w:szCs w:val="24"/>
        </w:rPr>
        <w:t>Forestry Science and Technology Information</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52</w:t>
      </w:r>
      <w:r w:rsidR="007E39C3" w:rsidRPr="00BC6F08">
        <w:rPr>
          <w:rFonts w:cs="Times New Roman"/>
          <w:b w:val="0"/>
          <w:color w:val="000000" w:themeColor="text1"/>
          <w:sz w:val="24"/>
          <w:szCs w:val="24"/>
        </w:rPr>
        <w:t xml:space="preserve"> </w:t>
      </w:r>
      <w:r w:rsidRPr="00BC6F08">
        <w:rPr>
          <w:rFonts w:cs="Times New Roman"/>
          <w:b w:val="0"/>
          <w:color w:val="000000" w:themeColor="text1"/>
          <w:sz w:val="24"/>
          <w:szCs w:val="24"/>
        </w:rPr>
        <w:t>(1): 16</w:t>
      </w:r>
      <w:r w:rsidR="007E39C3" w:rsidRPr="00BC6F08">
        <w:rPr>
          <w:rFonts w:cs="Times New Roman"/>
          <w:b w:val="0"/>
          <w:color w:val="000000" w:themeColor="text1"/>
          <w:sz w:val="24"/>
          <w:szCs w:val="24"/>
        </w:rPr>
        <w:t>‒</w:t>
      </w:r>
      <w:r w:rsidRPr="00BC6F08">
        <w:rPr>
          <w:rFonts w:cs="Times New Roman"/>
          <w:b w:val="0"/>
          <w:color w:val="000000" w:themeColor="text1"/>
          <w:sz w:val="24"/>
          <w:szCs w:val="24"/>
        </w:rPr>
        <w:t>8.</w:t>
      </w:r>
      <w:r w:rsidR="004A537A" w:rsidRPr="00BC6F08">
        <w:rPr>
          <w:rFonts w:cs="Times New Roman"/>
          <w:b w:val="0"/>
          <w:color w:val="000000" w:themeColor="text1"/>
          <w:sz w:val="24"/>
          <w:szCs w:val="24"/>
        </w:rPr>
        <w:t xml:space="preserve"> </w:t>
      </w:r>
    </w:p>
    <w:p w14:paraId="38D880C2" w14:textId="2C60CEED"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J. W., Wang, L. X., Wang, W.,</w:t>
      </w:r>
      <w:r w:rsidR="002455A2"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H. M.</w:t>
      </w:r>
      <w:r w:rsidR="002455A2" w:rsidRPr="00BC6F08">
        <w:rPr>
          <w:rFonts w:cs="Times New Roman"/>
          <w:b w:val="0"/>
          <w:color w:val="000000" w:themeColor="text1"/>
          <w:sz w:val="24"/>
          <w:szCs w:val="24"/>
        </w:rPr>
        <w:t xml:space="preserve"> 2012.</w:t>
      </w:r>
      <w:r w:rsidRPr="00BC6F08">
        <w:rPr>
          <w:rFonts w:cs="Times New Roman"/>
          <w:b w:val="0"/>
          <w:color w:val="000000" w:themeColor="text1"/>
          <w:sz w:val="24"/>
          <w:szCs w:val="24"/>
        </w:rPr>
        <w:t xml:space="preserve"> Degradation characteristics of floodplain plant</w:t>
      </w:r>
      <w:r w:rsidR="00183957" w:rsidRPr="00BC6F08">
        <w:rPr>
          <w:rFonts w:cs="Times New Roman"/>
          <w:b w:val="0"/>
          <w:color w:val="000000" w:themeColor="text1"/>
          <w:sz w:val="24"/>
          <w:szCs w:val="24"/>
        </w:rPr>
        <w:t xml:space="preserve"> </w:t>
      </w:r>
      <w:r w:rsidRPr="00BC6F08">
        <w:rPr>
          <w:rFonts w:cs="Times New Roman"/>
          <w:b w:val="0"/>
          <w:color w:val="000000" w:themeColor="text1"/>
          <w:sz w:val="24"/>
          <w:szCs w:val="24"/>
        </w:rPr>
        <w:t xml:space="preserve">communities in a typical steppe area of the Inner Mongolia Plateau. </w:t>
      </w:r>
      <w:r w:rsidR="00A544C3" w:rsidRPr="00BC6F08">
        <w:rPr>
          <w:rFonts w:cs="Times New Roman"/>
          <w:b w:val="0"/>
          <w:i/>
          <w:color w:val="000000" w:themeColor="text1"/>
          <w:sz w:val="24"/>
          <w:szCs w:val="24"/>
        </w:rPr>
        <w:t>Chinese Journal of Plant Ecology</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(1): 10</w:t>
      </w:r>
      <w:r w:rsidR="002455A2"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292344C2" w14:textId="62D4757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L. L., Gong, H. L.,</w:t>
      </w:r>
      <w:r w:rsidR="00A544C3"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Zhao, W. J.</w:t>
      </w:r>
      <w:r w:rsidR="00A544C3" w:rsidRPr="00BC6F08">
        <w:rPr>
          <w:rFonts w:cs="Times New Roman"/>
          <w:b w:val="0"/>
          <w:color w:val="000000" w:themeColor="text1"/>
          <w:sz w:val="24"/>
          <w:szCs w:val="24"/>
        </w:rPr>
        <w:t xml:space="preserve"> 2008</w:t>
      </w:r>
      <w:r w:rsidR="001F0E83">
        <w:rPr>
          <w:rFonts w:cs="Times New Roman"/>
          <w:b w:val="0"/>
          <w:color w:val="000000" w:themeColor="text1"/>
          <w:sz w:val="24"/>
          <w:szCs w:val="24"/>
        </w:rPr>
        <w:t>a</w:t>
      </w:r>
      <w:r w:rsidR="00A544C3" w:rsidRPr="00BC6F08">
        <w:rPr>
          <w:rFonts w:cs="Times New Roman"/>
          <w:b w:val="0"/>
          <w:color w:val="000000" w:themeColor="text1"/>
          <w:sz w:val="24"/>
          <w:szCs w:val="24"/>
        </w:rPr>
        <w:t>.</w:t>
      </w:r>
      <w:r w:rsidRPr="00BC6F08">
        <w:rPr>
          <w:rFonts w:cs="Times New Roman"/>
          <w:b w:val="0"/>
          <w:color w:val="000000" w:themeColor="text1"/>
          <w:sz w:val="24"/>
          <w:szCs w:val="24"/>
        </w:rPr>
        <w:t xml:space="preserve"> Information extraction and driving factor analysis of Beijing wetland area change from 1996 to 2006. </w:t>
      </w:r>
      <w:r w:rsidRPr="00BC6F08">
        <w:rPr>
          <w:rFonts w:cs="Times New Roman"/>
          <w:b w:val="0"/>
          <w:i/>
          <w:color w:val="000000" w:themeColor="text1"/>
          <w:sz w:val="24"/>
          <w:szCs w:val="24"/>
        </w:rPr>
        <w:t>Journal of Capital Normal University (Natural Science Edition)</w:t>
      </w:r>
      <w:r w:rsidRPr="00BC6F08">
        <w:rPr>
          <w:rFonts w:cs="Times New Roman"/>
          <w:b w:val="0"/>
          <w:color w:val="000000" w:themeColor="text1"/>
          <w:sz w:val="24"/>
          <w:szCs w:val="24"/>
        </w:rPr>
        <w:t xml:space="preserve"> (3): 95</w:t>
      </w:r>
      <w:r w:rsidR="00A544C3" w:rsidRPr="00BC6F08">
        <w:rPr>
          <w:rFonts w:cs="Times New Roman"/>
          <w:b w:val="0"/>
          <w:color w:val="000000" w:themeColor="text1"/>
          <w:sz w:val="24"/>
          <w:szCs w:val="24"/>
        </w:rPr>
        <w:t>‒</w:t>
      </w:r>
      <w:r w:rsidRPr="00BC6F08">
        <w:rPr>
          <w:rFonts w:cs="Times New Roman"/>
          <w:b w:val="0"/>
          <w:color w:val="000000" w:themeColor="text1"/>
          <w:sz w:val="24"/>
          <w:szCs w:val="24"/>
        </w:rPr>
        <w:t>101.</w:t>
      </w:r>
    </w:p>
    <w:p w14:paraId="4052025D" w14:textId="176A448C"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M. S., Zhu, Z. L., Lu, H., Xu, D., Liu, A. X.,</w:t>
      </w:r>
      <w:r w:rsidR="00085E39"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Peng, S. K. </w:t>
      </w:r>
      <w:r w:rsidR="00085E39" w:rsidRPr="00BC6F08">
        <w:rPr>
          <w:rFonts w:cs="Times New Roman"/>
          <w:b w:val="0"/>
          <w:color w:val="000000" w:themeColor="text1"/>
          <w:sz w:val="24"/>
          <w:szCs w:val="24"/>
        </w:rPr>
        <w:t>2008</w:t>
      </w:r>
      <w:r w:rsidR="001F0E83">
        <w:rPr>
          <w:rFonts w:cs="Times New Roman"/>
          <w:b w:val="0"/>
          <w:color w:val="000000" w:themeColor="text1"/>
          <w:sz w:val="24"/>
          <w:szCs w:val="24"/>
        </w:rPr>
        <w:t>b</w:t>
      </w:r>
      <w:r w:rsidR="00085E39" w:rsidRPr="00BC6F08">
        <w:rPr>
          <w:rFonts w:cs="Times New Roman"/>
          <w:b w:val="0"/>
          <w:color w:val="000000" w:themeColor="text1"/>
          <w:sz w:val="24"/>
          <w:szCs w:val="24"/>
        </w:rPr>
        <w:t>.</w:t>
      </w:r>
      <w:r w:rsidR="00085E39"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Assessment of forest geospatial patterns over the three giant forest areas of China. </w:t>
      </w:r>
      <w:r w:rsidRPr="00BC6F08">
        <w:rPr>
          <w:rFonts w:cs="Times New Roman"/>
          <w:b w:val="0"/>
          <w:i/>
          <w:color w:val="000000" w:themeColor="text1"/>
          <w:sz w:val="24"/>
          <w:szCs w:val="24"/>
        </w:rPr>
        <w:t>Journal of Forestry Research</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19(1): 25</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31.</w:t>
      </w:r>
    </w:p>
    <w:p w14:paraId="3EE3EA2C" w14:textId="62637B98" w:rsidR="00BC6395"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Li, X. B.,</w:t>
      </w:r>
      <w:r w:rsidR="00085E39"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Zhao, Y. L.</w:t>
      </w:r>
      <w:r w:rsidR="00085E39"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Forest </w:t>
      </w:r>
      <w:r w:rsidR="00085E39" w:rsidRPr="00BC6F08">
        <w:rPr>
          <w:rFonts w:cs="Times New Roman"/>
          <w:b w:val="0"/>
          <w:color w:val="000000" w:themeColor="text1"/>
          <w:sz w:val="24"/>
          <w:szCs w:val="24"/>
        </w:rPr>
        <w:t>t</w:t>
      </w:r>
      <w:r w:rsidRPr="00BC6F08">
        <w:rPr>
          <w:rFonts w:cs="Times New Roman"/>
          <w:b w:val="0"/>
          <w:color w:val="000000" w:themeColor="text1"/>
          <w:sz w:val="24"/>
          <w:szCs w:val="24"/>
        </w:rPr>
        <w:t xml:space="preserve">ransition, </w:t>
      </w:r>
      <w:r w:rsidR="00085E39" w:rsidRPr="00BC6F08">
        <w:rPr>
          <w:rFonts w:cs="Times New Roman"/>
          <w:b w:val="0"/>
          <w:color w:val="000000" w:themeColor="text1"/>
          <w:sz w:val="24"/>
          <w:szCs w:val="24"/>
        </w:rPr>
        <w:t>a</w:t>
      </w:r>
      <w:r w:rsidRPr="00BC6F08">
        <w:rPr>
          <w:rFonts w:cs="Times New Roman"/>
          <w:b w:val="0"/>
          <w:color w:val="000000" w:themeColor="text1"/>
          <w:sz w:val="24"/>
          <w:szCs w:val="24"/>
        </w:rPr>
        <w:t xml:space="preserve">gricultural </w:t>
      </w:r>
      <w:r w:rsidR="00085E39" w:rsidRPr="00BC6F08">
        <w:rPr>
          <w:rFonts w:cs="Times New Roman"/>
          <w:b w:val="0"/>
          <w:color w:val="000000" w:themeColor="text1"/>
          <w:sz w:val="24"/>
          <w:szCs w:val="24"/>
        </w:rPr>
        <w:t>l</w:t>
      </w:r>
      <w:r w:rsidRPr="00BC6F08">
        <w:rPr>
          <w:rFonts w:cs="Times New Roman"/>
          <w:b w:val="0"/>
          <w:color w:val="000000" w:themeColor="text1"/>
          <w:sz w:val="24"/>
          <w:szCs w:val="24"/>
        </w:rPr>
        <w:t xml:space="preserve">and </w:t>
      </w:r>
      <w:r w:rsidR="00085E39" w:rsidRPr="00BC6F08">
        <w:rPr>
          <w:rFonts w:cs="Times New Roman"/>
          <w:b w:val="0"/>
          <w:color w:val="000000" w:themeColor="text1"/>
          <w:sz w:val="24"/>
          <w:szCs w:val="24"/>
        </w:rPr>
        <w:t>m</w:t>
      </w:r>
      <w:r w:rsidRPr="00BC6F08">
        <w:rPr>
          <w:rFonts w:cs="Times New Roman"/>
          <w:b w:val="0"/>
          <w:color w:val="000000" w:themeColor="text1"/>
          <w:sz w:val="24"/>
          <w:szCs w:val="24"/>
        </w:rPr>
        <w:t xml:space="preserve">arginalization and </w:t>
      </w:r>
      <w:r w:rsidR="00085E39" w:rsidRPr="00BC6F08">
        <w:rPr>
          <w:rFonts w:cs="Times New Roman"/>
          <w:b w:val="0"/>
          <w:color w:val="000000" w:themeColor="text1"/>
          <w:sz w:val="24"/>
          <w:szCs w:val="24"/>
        </w:rPr>
        <w:t>e</w:t>
      </w:r>
      <w:r w:rsidRPr="00BC6F08">
        <w:rPr>
          <w:rFonts w:cs="Times New Roman"/>
          <w:b w:val="0"/>
          <w:color w:val="000000" w:themeColor="text1"/>
          <w:sz w:val="24"/>
          <w:szCs w:val="24"/>
        </w:rPr>
        <w:t xml:space="preserve">cological </w:t>
      </w:r>
      <w:r w:rsidR="00085E39" w:rsidRPr="00BC6F08">
        <w:rPr>
          <w:rFonts w:cs="Times New Roman"/>
          <w:b w:val="0"/>
          <w:color w:val="000000" w:themeColor="text1"/>
          <w:sz w:val="24"/>
          <w:szCs w:val="24"/>
        </w:rPr>
        <w:t>r</w:t>
      </w:r>
      <w:r w:rsidRPr="00BC6F08">
        <w:rPr>
          <w:rFonts w:cs="Times New Roman"/>
          <w:b w:val="0"/>
          <w:color w:val="000000" w:themeColor="text1"/>
          <w:sz w:val="24"/>
          <w:szCs w:val="24"/>
        </w:rPr>
        <w:t xml:space="preserve">estoration. </w:t>
      </w:r>
      <w:r w:rsidRPr="00BC6F08">
        <w:rPr>
          <w:rFonts w:cs="Times New Roman"/>
          <w:b w:val="0"/>
          <w:i/>
          <w:color w:val="000000" w:themeColor="text1"/>
          <w:sz w:val="24"/>
          <w:szCs w:val="24"/>
        </w:rPr>
        <w:t>China Population, Resources and Environment</w:t>
      </w:r>
      <w:r w:rsidRPr="00BC6F08">
        <w:rPr>
          <w:rFonts w:cs="Times New Roman"/>
          <w:b w:val="0"/>
          <w:color w:val="000000" w:themeColor="text1"/>
          <w:sz w:val="24"/>
          <w:szCs w:val="24"/>
        </w:rPr>
        <w:t xml:space="preserve"> 21(10): 91</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5.</w:t>
      </w:r>
      <w:r w:rsidR="004A537A" w:rsidRPr="00BC6F08">
        <w:rPr>
          <w:rFonts w:cs="Times New Roman"/>
          <w:b w:val="0"/>
          <w:color w:val="000000" w:themeColor="text1"/>
          <w:sz w:val="24"/>
          <w:szCs w:val="24"/>
        </w:rPr>
        <w:t xml:space="preserve"> </w:t>
      </w:r>
    </w:p>
    <w:p w14:paraId="00A762D1" w14:textId="05C92D9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X. H., Wei, Y. R.,</w:t>
      </w:r>
      <w:r w:rsidR="00085E39"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C. H. </w:t>
      </w:r>
      <w:r w:rsidR="00085E39" w:rsidRPr="00BC6F08">
        <w:rPr>
          <w:rFonts w:cs="Times New Roman"/>
          <w:b w:val="0"/>
          <w:color w:val="000000" w:themeColor="text1"/>
          <w:sz w:val="24"/>
          <w:szCs w:val="24"/>
        </w:rPr>
        <w:t xml:space="preserve">2012. </w:t>
      </w:r>
      <w:r w:rsidRPr="00BC6F08">
        <w:rPr>
          <w:rFonts w:cs="Times New Roman"/>
          <w:b w:val="0"/>
          <w:color w:val="000000" w:themeColor="text1"/>
          <w:sz w:val="24"/>
          <w:szCs w:val="24"/>
        </w:rPr>
        <w:t xml:space="preserve">Variation of grassland area and its cause in Inner Mongolia—A case study on Duolun Country of Xilin Gol League (in Chinese). </w:t>
      </w:r>
      <w:r w:rsidRPr="00BC6F08">
        <w:rPr>
          <w:rFonts w:cs="Times New Roman"/>
          <w:b w:val="0"/>
          <w:i/>
          <w:color w:val="000000" w:themeColor="text1"/>
          <w:sz w:val="24"/>
          <w:szCs w:val="24"/>
        </w:rPr>
        <w:t>Pratacultural Science</w:t>
      </w:r>
      <w:r w:rsidR="00085E39" w:rsidRPr="00BC6F08">
        <w:rPr>
          <w:rFonts w:cs="Times New Roman"/>
          <w:bCs w:val="0"/>
          <w:color w:val="000000" w:themeColor="text1"/>
          <w:sz w:val="24"/>
          <w:szCs w:val="24"/>
        </w:rPr>
        <w:t xml:space="preserve"> </w:t>
      </w:r>
      <w:r w:rsidRPr="00BC6F08">
        <w:rPr>
          <w:rFonts w:cs="Times New Roman"/>
          <w:b w:val="0"/>
          <w:color w:val="000000" w:themeColor="text1"/>
          <w:sz w:val="24"/>
          <w:szCs w:val="24"/>
        </w:rPr>
        <w:t>29(1): 19</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24.</w:t>
      </w:r>
    </w:p>
    <w:p w14:paraId="393351DB" w14:textId="6CBD87F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X. W., Luo, C. D., Hu, T. X.,</w:t>
      </w:r>
      <w:r w:rsidR="00085E39"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J.</w:t>
      </w:r>
      <w:r w:rsidR="00085E39" w:rsidRPr="00BC6F08">
        <w:rPr>
          <w:rFonts w:cs="Times New Roman"/>
          <w:b w:val="0"/>
          <w:color w:val="000000" w:themeColor="text1"/>
          <w:sz w:val="24"/>
          <w:szCs w:val="24"/>
        </w:rPr>
        <w:t xml:space="preserve"> 2001.</w:t>
      </w:r>
      <w:r w:rsidRPr="00BC6F08">
        <w:rPr>
          <w:rFonts w:cs="Times New Roman"/>
          <w:b w:val="0"/>
          <w:color w:val="000000" w:themeColor="text1"/>
          <w:sz w:val="24"/>
          <w:szCs w:val="24"/>
        </w:rPr>
        <w:t xml:space="preserve"> Suggestions on restoration and reconstruction of degraded forest ecosystem in the upper reaches of the Yangtze River. </w:t>
      </w:r>
      <w:r w:rsidRPr="00BC6F08">
        <w:rPr>
          <w:rFonts w:cs="Times New Roman"/>
          <w:b w:val="0"/>
          <w:i/>
          <w:color w:val="000000" w:themeColor="text1"/>
          <w:sz w:val="24"/>
          <w:szCs w:val="24"/>
        </w:rPr>
        <w:t>Acta Ecologica Sinica</w:t>
      </w:r>
      <w:r w:rsidRPr="00BC6F08">
        <w:rPr>
          <w:rFonts w:cs="Times New Roman"/>
          <w:b w:val="0"/>
          <w:color w:val="000000" w:themeColor="text1"/>
          <w:sz w:val="24"/>
          <w:szCs w:val="24"/>
        </w:rPr>
        <w:t xml:space="preserve"> 21</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(12): 2117</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24.</w:t>
      </w:r>
    </w:p>
    <w:p w14:paraId="7DFD394F" w14:textId="679E177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Y. P.,</w:t>
      </w:r>
      <w:r w:rsidR="00085E39"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Ji, J. J.</w:t>
      </w:r>
      <w:r w:rsidR="00085E39" w:rsidRPr="00BC6F08">
        <w:rPr>
          <w:rFonts w:cs="Times New Roman"/>
          <w:b w:val="0"/>
          <w:color w:val="000000" w:themeColor="text1"/>
          <w:sz w:val="24"/>
          <w:szCs w:val="24"/>
        </w:rPr>
        <w:t xml:space="preserve"> 2004.</w:t>
      </w:r>
      <w:r w:rsidRPr="00BC6F08">
        <w:rPr>
          <w:rFonts w:cs="Times New Roman"/>
          <w:b w:val="0"/>
          <w:color w:val="000000" w:themeColor="text1"/>
          <w:sz w:val="24"/>
          <w:szCs w:val="24"/>
        </w:rPr>
        <w:t xml:space="preserve"> Assessment of the productivity and livestock carrying capacity of Inner Mongolia grassland by regional scale modeling (in Chinese). </w:t>
      </w:r>
      <w:r w:rsidRPr="00BC6F08">
        <w:rPr>
          <w:rFonts w:cs="Times New Roman"/>
          <w:b w:val="0"/>
          <w:i/>
          <w:color w:val="000000" w:themeColor="text1"/>
          <w:sz w:val="24"/>
          <w:szCs w:val="24"/>
        </w:rPr>
        <w:t xml:space="preserve">Journal of Natural </w:t>
      </w:r>
      <w:r w:rsidR="004A412F" w:rsidRPr="00BC6F08">
        <w:rPr>
          <w:rFonts w:cs="Times New Roman"/>
          <w:b w:val="0"/>
          <w:i/>
          <w:color w:val="000000" w:themeColor="text1"/>
          <w:sz w:val="24"/>
          <w:szCs w:val="24"/>
        </w:rPr>
        <w:t>Resources</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19</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 xml:space="preserve">(5): 610–6. </w:t>
      </w:r>
    </w:p>
    <w:p w14:paraId="0980F2F7" w14:textId="2AE2109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Y.</w:t>
      </w:r>
      <w:r w:rsidR="00085E39"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The abbreviated reflections on desertification. </w:t>
      </w:r>
      <w:r w:rsidRPr="00BC6F08">
        <w:rPr>
          <w:rFonts w:cs="Times New Roman"/>
          <w:b w:val="0"/>
          <w:i/>
          <w:color w:val="000000" w:themeColor="text1"/>
          <w:sz w:val="24"/>
          <w:szCs w:val="24"/>
        </w:rPr>
        <w:t>Environment and Development</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28</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(03): 97</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100.</w:t>
      </w:r>
    </w:p>
    <w:p w14:paraId="14F3F765" w14:textId="2CFFEE0D"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Li, Z. C.</w:t>
      </w:r>
      <w:r w:rsidR="00085E39" w:rsidRPr="00BC6F08">
        <w:rPr>
          <w:rFonts w:cs="Times New Roman"/>
          <w:b w:val="0"/>
          <w:color w:val="000000" w:themeColor="text1"/>
          <w:sz w:val="24"/>
          <w:szCs w:val="24"/>
        </w:rPr>
        <w:t xml:space="preserve"> 2020</w:t>
      </w:r>
      <w:r w:rsidR="00B51AFC" w:rsidRPr="00BC6F08">
        <w:rPr>
          <w:rFonts w:cs="Times New Roman"/>
          <w:b w:val="0"/>
          <w:color w:val="000000" w:themeColor="text1"/>
          <w:sz w:val="24"/>
          <w:szCs w:val="24"/>
        </w:rPr>
        <w:t>a</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 xml:space="preserve"> Analysis of forest ecological balance and forest pest control. </w:t>
      </w:r>
      <w:r w:rsidRPr="00BC6F08">
        <w:rPr>
          <w:rFonts w:cs="Times New Roman"/>
          <w:b w:val="0"/>
          <w:i/>
          <w:color w:val="000000" w:themeColor="text1"/>
          <w:sz w:val="24"/>
          <w:szCs w:val="24"/>
        </w:rPr>
        <w:t>Journal of Rural Science and Technology</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11</w:t>
      </w:r>
      <w:r w:rsidR="00085E39" w:rsidRPr="00BC6F08">
        <w:rPr>
          <w:rFonts w:cs="Times New Roman"/>
          <w:b w:val="0"/>
          <w:color w:val="000000" w:themeColor="text1"/>
          <w:sz w:val="24"/>
          <w:szCs w:val="24"/>
        </w:rPr>
        <w:t xml:space="preserve"> </w:t>
      </w:r>
      <w:r w:rsidRPr="00BC6F08">
        <w:rPr>
          <w:rFonts w:cs="Times New Roman"/>
          <w:b w:val="0"/>
          <w:color w:val="000000" w:themeColor="text1"/>
          <w:sz w:val="24"/>
          <w:szCs w:val="24"/>
        </w:rPr>
        <w:t>(25): 60</w:t>
      </w:r>
      <w:r w:rsidR="00085E39" w:rsidRPr="00BC6F08">
        <w:rPr>
          <w:rFonts w:cs="Times New Roman"/>
          <w:b w:val="0"/>
          <w:color w:val="000000" w:themeColor="text1"/>
          <w:sz w:val="24"/>
          <w:szCs w:val="24"/>
        </w:rPr>
        <w:t>‒</w:t>
      </w:r>
      <w:r w:rsidRPr="00BC6F08">
        <w:rPr>
          <w:rFonts w:cs="Times New Roman"/>
          <w:b w:val="0"/>
          <w:color w:val="000000" w:themeColor="text1"/>
          <w:sz w:val="24"/>
          <w:szCs w:val="24"/>
        </w:rPr>
        <w:t>1.</w:t>
      </w:r>
    </w:p>
    <w:p w14:paraId="1E8E1EB7" w14:textId="574E9290"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Z.</w:t>
      </w:r>
      <w:r w:rsidR="00E22357" w:rsidRPr="00BC6F08">
        <w:rPr>
          <w:rFonts w:cs="Times New Roman"/>
          <w:b w:val="0"/>
          <w:color w:val="000000" w:themeColor="text1"/>
          <w:sz w:val="24"/>
          <w:szCs w:val="24"/>
        </w:rPr>
        <w:t xml:space="preserve"> 2009.</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Impact and evaluation of Karst forest ecosystem degradation on s</w:t>
      </w:r>
      <w:r w:rsidR="004A412F" w:rsidRPr="00BC6F08">
        <w:rPr>
          <w:rFonts w:cs="Times New Roman"/>
          <w:b w:val="0"/>
          <w:i/>
          <w:color w:val="000000" w:themeColor="text1"/>
          <w:sz w:val="24"/>
          <w:szCs w:val="24"/>
        </w:rPr>
        <w:t>hallow groundwater quality</w:t>
      </w:r>
      <w:r w:rsidR="004A412F" w:rsidRPr="00BC6F08">
        <w:rPr>
          <w:rFonts w:cs="Times New Roman"/>
          <w:bCs w:val="0"/>
          <w:color w:val="000000" w:themeColor="text1"/>
          <w:sz w:val="24"/>
          <w:szCs w:val="24"/>
        </w:rPr>
        <w:t>.</w:t>
      </w:r>
      <w:r w:rsidR="004A412F" w:rsidRPr="00BC6F08">
        <w:rPr>
          <w:rFonts w:cs="Times New Roman"/>
          <w:b w:val="0"/>
          <w:color w:val="000000" w:themeColor="text1"/>
          <w:sz w:val="24"/>
          <w:szCs w:val="24"/>
        </w:rPr>
        <w:t xml:space="preserve"> Guiz</w:t>
      </w:r>
      <w:r w:rsidRPr="00BC6F08">
        <w:rPr>
          <w:rFonts w:cs="Times New Roman"/>
          <w:b w:val="0"/>
          <w:color w:val="000000" w:themeColor="text1"/>
          <w:sz w:val="24"/>
          <w:szCs w:val="24"/>
        </w:rPr>
        <w:t>hou University.</w:t>
      </w:r>
    </w:p>
    <w:p w14:paraId="3B4240D9" w14:textId="755E21B7"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 Z., Yuan, Y. D., Guo, X. M., Zhang, W. Y., Liu, Y. Q.,</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Niu, D. K.</w:t>
      </w:r>
      <w:r w:rsidR="00E22357"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Analysis on the survival rate and increment of replanting tree species in artificial forests in degraded red roil regions of subtropical zone. </w:t>
      </w:r>
      <w:r w:rsidRPr="00BC6F08">
        <w:rPr>
          <w:rFonts w:cs="Times New Roman"/>
          <w:b w:val="0"/>
          <w:i/>
          <w:color w:val="000000" w:themeColor="text1"/>
          <w:sz w:val="24"/>
          <w:szCs w:val="24"/>
        </w:rPr>
        <w:t>Journal of Green Science and Technology</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12: 38</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40, 44.</w:t>
      </w:r>
    </w:p>
    <w:p w14:paraId="6330E851" w14:textId="60BD8480"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Liang, M. X., Xie, Z. L.,</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Mao, D. H.</w:t>
      </w:r>
      <w:r w:rsidR="00E22357"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Landscape dynamics of wetlands of international importance in Dongting Lake area for 5 periods since 1980. </w:t>
      </w:r>
      <w:r w:rsidRPr="00BC6F08">
        <w:rPr>
          <w:rFonts w:cs="Times New Roman"/>
          <w:b w:val="0"/>
          <w:i/>
          <w:color w:val="000000" w:themeColor="text1"/>
          <w:sz w:val="24"/>
          <w:szCs w:val="24"/>
        </w:rPr>
        <w:t>Wetland Science</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18</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 40</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6.</w:t>
      </w:r>
    </w:p>
    <w:p w14:paraId="3D7292DC" w14:textId="0A6D479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Lin, L., Liu, D. Y., Liu, Z.,</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Gao, H. W.</w:t>
      </w:r>
      <w:r w:rsidR="00E22357"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Impact of land reclamation on the marine hydrodynamic and ecological environment. </w:t>
      </w:r>
      <w:r w:rsidRPr="00BC6F08">
        <w:rPr>
          <w:rFonts w:cs="Times New Roman"/>
          <w:b w:val="0"/>
          <w:i/>
          <w:color w:val="000000" w:themeColor="text1"/>
          <w:sz w:val="24"/>
          <w:szCs w:val="24"/>
        </w:rPr>
        <w:t>Acta Oceanographica Sinica</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38</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(8):</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11.</w:t>
      </w:r>
    </w:p>
    <w:p w14:paraId="0809F6BE" w14:textId="24CE6F9F"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Liu, F., Gao, Y. F., </w:t>
      </w:r>
      <w:r w:rsidR="00E22357" w:rsidRPr="00BC6F08">
        <w:rPr>
          <w:rFonts w:cs="Times New Roman"/>
          <w:b w:val="0"/>
          <w:color w:val="000000" w:themeColor="text1"/>
          <w:sz w:val="24"/>
          <w:szCs w:val="24"/>
        </w:rPr>
        <w:t xml:space="preserve">&amp; </w:t>
      </w:r>
      <w:r w:rsidRPr="00BC6F08">
        <w:rPr>
          <w:rFonts w:cs="Times New Roman"/>
          <w:b w:val="0"/>
          <w:color w:val="000000" w:themeColor="text1"/>
          <w:sz w:val="24"/>
          <w:szCs w:val="24"/>
        </w:rPr>
        <w:t>Li, X. Q.</w:t>
      </w:r>
      <w:r w:rsidR="00E22357"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The research survey of wetland degradation in China. </w:t>
      </w:r>
      <w:r w:rsidRPr="00BC6F08">
        <w:rPr>
          <w:rFonts w:cs="Times New Roman"/>
          <w:b w:val="0"/>
          <w:i/>
          <w:color w:val="000000" w:themeColor="text1"/>
          <w:sz w:val="24"/>
          <w:szCs w:val="24"/>
        </w:rPr>
        <w:t>Journal of Yangtze University (Natural Science Edition)</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17</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(05): 84</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4B941095" w14:textId="619F92A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H. L., Lu, W. H.,</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Chen, C.</w:t>
      </w:r>
      <w:r w:rsidR="00E22357"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Research progress of grassland degraded succession and diagnosis. </w:t>
      </w:r>
      <w:r w:rsidRPr="00BC6F08">
        <w:rPr>
          <w:rFonts w:cs="Times New Roman"/>
          <w:b w:val="0"/>
          <w:i/>
          <w:color w:val="000000" w:themeColor="text1"/>
          <w:sz w:val="24"/>
          <w:szCs w:val="24"/>
        </w:rPr>
        <w:t>Acta Agrestia Sinica</w:t>
      </w:r>
      <w:r w:rsidRPr="00BC6F08">
        <w:rPr>
          <w:rFonts w:cs="Times New Roman"/>
          <w:b w:val="0"/>
          <w:color w:val="000000" w:themeColor="text1"/>
          <w:sz w:val="24"/>
          <w:szCs w:val="24"/>
        </w:rPr>
        <w:t xml:space="preserve"> 19(5): 865</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71.</w:t>
      </w:r>
    </w:p>
    <w:p w14:paraId="48E59724" w14:textId="273C284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J. F., Xiao, W. F., Jiang, Z. P., Feng, X.,</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X. Y.</w:t>
      </w:r>
      <w:r w:rsidR="00E22357" w:rsidRPr="00BC6F08">
        <w:rPr>
          <w:rFonts w:cs="Times New Roman"/>
          <w:b w:val="0"/>
          <w:color w:val="000000" w:themeColor="text1"/>
          <w:sz w:val="24"/>
          <w:szCs w:val="24"/>
        </w:rPr>
        <w:t xml:space="preserve"> 2005.</w:t>
      </w:r>
      <w:r w:rsidRPr="00BC6F08">
        <w:rPr>
          <w:rFonts w:cs="Times New Roman"/>
          <w:b w:val="0"/>
          <w:color w:val="000000" w:themeColor="text1"/>
          <w:sz w:val="24"/>
          <w:szCs w:val="24"/>
        </w:rPr>
        <w:t xml:space="preserve"> A study on the influence of landscape fragmentation on biodiversity.</w:t>
      </w:r>
      <w:r w:rsidRPr="00BC6F08">
        <w:rPr>
          <w:rFonts w:cs="Times New Roman"/>
          <w:bCs w:val="0"/>
          <w:color w:val="000000" w:themeColor="text1"/>
          <w:sz w:val="24"/>
          <w:szCs w:val="24"/>
        </w:rPr>
        <w:t xml:space="preserve"> </w:t>
      </w:r>
      <w:r w:rsidRPr="00BC6F08">
        <w:rPr>
          <w:rFonts w:cs="Times New Roman"/>
          <w:b w:val="0"/>
          <w:i/>
          <w:color w:val="000000" w:themeColor="text1"/>
          <w:sz w:val="24"/>
          <w:szCs w:val="24"/>
        </w:rPr>
        <w:t>Forest Research</w:t>
      </w:r>
      <w:r w:rsidR="00E22357" w:rsidRPr="00BC6F08">
        <w:rPr>
          <w:rFonts w:cs="Times New Roman"/>
          <w:bCs w:val="0"/>
          <w:color w:val="000000" w:themeColor="text1"/>
          <w:sz w:val="24"/>
          <w:szCs w:val="24"/>
        </w:rPr>
        <w:t xml:space="preserve"> </w:t>
      </w:r>
      <w:r w:rsidRPr="00BC6F08">
        <w:rPr>
          <w:rFonts w:cs="Times New Roman"/>
          <w:b w:val="0"/>
          <w:color w:val="000000" w:themeColor="text1"/>
          <w:sz w:val="24"/>
          <w:szCs w:val="24"/>
        </w:rPr>
        <w:t>18</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(2): 222</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6.</w:t>
      </w:r>
    </w:p>
    <w:p w14:paraId="0B6A020E" w14:textId="5705B5EC"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J.</w:t>
      </w:r>
      <w:r w:rsidR="00E22357"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Geological environment characteristics and impact assessment of major mines in Sichuan Province</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Chengdu University of Technology.</w:t>
      </w:r>
    </w:p>
    <w:p w14:paraId="5B549EE7" w14:textId="7A2AAEB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Liu, J. Y., Zhang, Z. X., Xu, X. L., Kuang, W. H., Zhou, W. C., Zhang, S. W. </w:t>
      </w:r>
      <w:r w:rsidR="009F4FC2" w:rsidRPr="00BC6F08">
        <w:rPr>
          <w:rFonts w:cs="Times New Roman"/>
          <w:b w:val="0"/>
          <w:color w:val="000000" w:themeColor="text1"/>
          <w:sz w:val="24"/>
          <w:szCs w:val="24"/>
        </w:rPr>
        <w:t>Li, R. D., Yan, C. Z., Yu, D. S., Wu, S. X., &amp; Jiang, N.</w:t>
      </w:r>
      <w:r w:rsidR="00E22357" w:rsidRPr="00BC6F08">
        <w:rPr>
          <w:rFonts w:cs="Times New Roman"/>
          <w:b w:val="0"/>
          <w:color w:val="000000" w:themeColor="text1"/>
          <w:sz w:val="24"/>
          <w:szCs w:val="24"/>
        </w:rPr>
        <w:t xml:space="preserve"> 2009.</w:t>
      </w:r>
      <w:r w:rsidRPr="00BC6F08">
        <w:rPr>
          <w:rFonts w:cs="Times New Roman"/>
          <w:b w:val="0"/>
          <w:color w:val="000000" w:themeColor="text1"/>
          <w:sz w:val="24"/>
          <w:szCs w:val="24"/>
        </w:rPr>
        <w:t xml:space="preserve"> Spatial patterns and driving forces of land use change in China in the early 21st century. </w:t>
      </w:r>
      <w:r w:rsidRPr="00BC6F08">
        <w:rPr>
          <w:rFonts w:cs="Times New Roman"/>
          <w:b w:val="0"/>
          <w:i/>
          <w:color w:val="000000" w:themeColor="text1"/>
          <w:sz w:val="24"/>
          <w:szCs w:val="24"/>
        </w:rPr>
        <w:t>Acta Geographica Sinica</w:t>
      </w:r>
      <w:r w:rsidRPr="00BC6F08">
        <w:rPr>
          <w:rFonts w:cs="Times New Roman"/>
          <w:b w:val="0"/>
          <w:color w:val="000000" w:themeColor="text1"/>
          <w:sz w:val="24"/>
          <w:szCs w:val="24"/>
        </w:rPr>
        <w:t xml:space="preserve"> 64</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(12): 1411</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 xml:space="preserve">20. </w:t>
      </w:r>
    </w:p>
    <w:p w14:paraId="19EB4D56" w14:textId="61675F0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J. P., Gao, J.,</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Dong, C. Y.</w:t>
      </w:r>
      <w:r w:rsidR="00E22357"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Regional differentiation and factors influencing changes in swamps in the Sanjiang Plain from 1954 to 2015. </w:t>
      </w:r>
      <w:r w:rsidRPr="00BC6F08">
        <w:rPr>
          <w:rFonts w:cs="Times New Roman"/>
          <w:b w:val="0"/>
          <w:i/>
          <w:color w:val="000000" w:themeColor="text1"/>
          <w:sz w:val="24"/>
          <w:szCs w:val="24"/>
        </w:rPr>
        <w:t>Acta Ecologica Sinica</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39</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(13): 4821</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31.</w:t>
      </w:r>
    </w:p>
    <w:p w14:paraId="478C3245" w14:textId="60ADB84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S. R., Ma, J. M.,</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Miao, N.</w:t>
      </w:r>
      <w:r w:rsidR="00E22357"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Achievements in natural forest protection, ecological restoration, and sustainable management in China.</w:t>
      </w:r>
      <w:r w:rsidRPr="00BC6F08">
        <w:rPr>
          <w:rFonts w:cs="Times New Roman"/>
          <w:bCs w:val="0"/>
          <w:color w:val="000000" w:themeColor="text1"/>
          <w:sz w:val="24"/>
          <w:szCs w:val="24"/>
        </w:rPr>
        <w:t xml:space="preserve"> </w:t>
      </w:r>
      <w:r w:rsidRPr="00BC6F08">
        <w:rPr>
          <w:rFonts w:cs="Times New Roman"/>
          <w:b w:val="0"/>
          <w:i/>
          <w:color w:val="000000" w:themeColor="text1"/>
          <w:sz w:val="24"/>
          <w:szCs w:val="24"/>
        </w:rPr>
        <w:t>Acta Ecologica Sinica</w:t>
      </w:r>
      <w:r w:rsidRPr="00BC6F08">
        <w:rPr>
          <w:rFonts w:cs="Times New Roman"/>
          <w:b w:val="0"/>
          <w:color w:val="000000" w:themeColor="text1"/>
          <w:sz w:val="24"/>
          <w:szCs w:val="24"/>
        </w:rPr>
        <w:t xml:space="preserve"> 35</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 212</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 xml:space="preserve">8. </w:t>
      </w:r>
    </w:p>
    <w:p w14:paraId="6009C455" w14:textId="446B9F3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W. W., Wang, X. K., Lu, F.,</w:t>
      </w:r>
      <w:r w:rsidR="00E22357"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Ouyang, Z. Y.</w:t>
      </w:r>
      <w:r w:rsidR="00E22357"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Influence of afforestation, reforestation, forest logging, climate change, CO</w:t>
      </w:r>
      <w:r w:rsidRPr="00C86150">
        <w:rPr>
          <w:rFonts w:cs="Times New Roman"/>
          <w:b w:val="0"/>
          <w:color w:val="000000" w:themeColor="text1"/>
          <w:sz w:val="24"/>
          <w:szCs w:val="24"/>
          <w:vertAlign w:val="subscript"/>
        </w:rPr>
        <w:t>2</w:t>
      </w:r>
      <w:r w:rsidRPr="00BC6F08">
        <w:rPr>
          <w:rFonts w:cs="Times New Roman"/>
          <w:b w:val="0"/>
          <w:color w:val="000000" w:themeColor="text1"/>
          <w:sz w:val="24"/>
          <w:szCs w:val="24"/>
        </w:rPr>
        <w:t xml:space="preserve"> concentration rise, fire, and insects on the carbon sequestration capacity of the forest ecosystem.</w:t>
      </w:r>
      <w:r w:rsidRPr="00BC6F08">
        <w:rPr>
          <w:rFonts w:cs="Times New Roman"/>
          <w:bCs w:val="0"/>
          <w:color w:val="000000" w:themeColor="text1"/>
          <w:sz w:val="24"/>
          <w:szCs w:val="24"/>
        </w:rPr>
        <w:t xml:space="preserve"> </w:t>
      </w:r>
      <w:r w:rsidRPr="00BC6F08">
        <w:rPr>
          <w:rFonts w:cs="Times New Roman"/>
          <w:b w:val="0"/>
          <w:i/>
          <w:color w:val="000000" w:themeColor="text1"/>
          <w:sz w:val="24"/>
          <w:szCs w:val="24"/>
        </w:rPr>
        <w:t>Acta Ecologica Sinica</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36</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(8): 2113</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22.</w:t>
      </w:r>
    </w:p>
    <w:p w14:paraId="18FA07D0" w14:textId="692A76C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Liu, W., Zhang, Q., </w:t>
      </w:r>
      <w:r w:rsidR="00E22357" w:rsidRPr="00BC6F08">
        <w:rPr>
          <w:rFonts w:cs="Times New Roman"/>
          <w:b w:val="0"/>
          <w:color w:val="000000" w:themeColor="text1"/>
          <w:sz w:val="24"/>
          <w:szCs w:val="24"/>
        </w:rPr>
        <w:t xml:space="preserve">&amp; </w:t>
      </w:r>
      <w:r w:rsidRPr="00BC6F08">
        <w:rPr>
          <w:rFonts w:cs="Times New Roman"/>
          <w:b w:val="0"/>
          <w:color w:val="000000" w:themeColor="text1"/>
          <w:sz w:val="24"/>
          <w:szCs w:val="24"/>
        </w:rPr>
        <w:t>Liu, G. J. H.</w:t>
      </w:r>
      <w:r w:rsidR="00E22357"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Lake eutrophication associated with geographic location, lake morphology and climate in China. </w:t>
      </w:r>
      <w:r w:rsidRPr="00BC6F08">
        <w:rPr>
          <w:rFonts w:cs="Times New Roman"/>
          <w:b w:val="0"/>
          <w:i/>
          <w:color w:val="000000" w:themeColor="text1"/>
          <w:sz w:val="24"/>
          <w:szCs w:val="24"/>
        </w:rPr>
        <w:t>Hydrobiologia</w:t>
      </w:r>
      <w:r w:rsidR="00E22357" w:rsidRPr="00BC6F08">
        <w:rPr>
          <w:rFonts w:cs="Times New Roman"/>
          <w:bCs w:val="0"/>
          <w:color w:val="000000" w:themeColor="text1"/>
          <w:sz w:val="24"/>
          <w:szCs w:val="24"/>
        </w:rPr>
        <w:t xml:space="preserve"> </w:t>
      </w:r>
      <w:r w:rsidRPr="00BC6F08">
        <w:rPr>
          <w:rFonts w:cs="Times New Roman"/>
          <w:b w:val="0"/>
          <w:color w:val="000000" w:themeColor="text1"/>
          <w:sz w:val="24"/>
          <w:szCs w:val="24"/>
        </w:rPr>
        <w:t>644</w:t>
      </w:r>
      <w:r w:rsidR="00E22357" w:rsidRPr="00BC6F08">
        <w:rPr>
          <w:rFonts w:cs="Times New Roman"/>
          <w:b w:val="0"/>
          <w:color w:val="000000" w:themeColor="text1"/>
          <w:sz w:val="24"/>
          <w:szCs w:val="24"/>
        </w:rPr>
        <w:t xml:space="preserve"> </w:t>
      </w:r>
      <w:r w:rsidRPr="00BC6F08">
        <w:rPr>
          <w:rFonts w:cs="Times New Roman"/>
          <w:b w:val="0"/>
          <w:color w:val="000000" w:themeColor="text1"/>
          <w:sz w:val="24"/>
          <w:szCs w:val="24"/>
        </w:rPr>
        <w:t>(1): 289</w:t>
      </w:r>
      <w:r w:rsidR="00E22357" w:rsidRPr="00BC6F08">
        <w:rPr>
          <w:rFonts w:cs="Times New Roman"/>
          <w:b w:val="0"/>
          <w:color w:val="000000" w:themeColor="text1"/>
          <w:sz w:val="24"/>
          <w:szCs w:val="24"/>
        </w:rPr>
        <w:t>‒</w:t>
      </w:r>
      <w:r w:rsidRPr="00BC6F08">
        <w:rPr>
          <w:rFonts w:cs="Times New Roman"/>
          <w:b w:val="0"/>
          <w:color w:val="000000" w:themeColor="text1"/>
          <w:sz w:val="24"/>
          <w:szCs w:val="24"/>
        </w:rPr>
        <w:t>99.</w:t>
      </w:r>
    </w:p>
    <w:p w14:paraId="69EECF2A" w14:textId="6105E42E" w:rsidR="00183957"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Liu, Y. L.</w:t>
      </w:r>
      <w:r w:rsidR="00E22357" w:rsidRPr="00BC6F08">
        <w:rPr>
          <w:rFonts w:cs="Times New Roman"/>
          <w:b w:val="0"/>
          <w:color w:val="000000" w:themeColor="text1"/>
          <w:sz w:val="24"/>
          <w:szCs w:val="24"/>
        </w:rPr>
        <w:t xml:space="preserve"> 2005.</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A study on the vegetation restoration of degraded ecosystem in typical karst mountain area</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Nanjing Forestry University.</w:t>
      </w:r>
    </w:p>
    <w:p w14:paraId="32CAA3EF" w14:textId="77777777" w:rsidR="00F75431" w:rsidRPr="00BC6F08" w:rsidRDefault="00F75431" w:rsidP="00872218">
      <w:pPr>
        <w:pStyle w:val="10"/>
        <w:spacing w:before="120" w:after="120" w:line="240" w:lineRule="auto"/>
        <w:rPr>
          <w:rFonts w:cs="Times New Roman"/>
          <w:b w:val="0"/>
          <w:color w:val="000000" w:themeColor="text1"/>
          <w:sz w:val="24"/>
          <w:szCs w:val="24"/>
        </w:rPr>
      </w:pPr>
    </w:p>
    <w:p w14:paraId="38012449" w14:textId="20586ADD"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Long, H. X., Shi, W. P.,</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J. L.</w:t>
      </w:r>
      <w:r w:rsidR="00BD4A0E"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Research review and outlook of forest fragmentation and its solutions in China. </w:t>
      </w:r>
      <w:r w:rsidRPr="00BC6F08">
        <w:rPr>
          <w:rFonts w:cs="Times New Roman"/>
          <w:b w:val="0"/>
          <w:i/>
          <w:color w:val="000000" w:themeColor="text1"/>
          <w:sz w:val="24"/>
          <w:szCs w:val="24"/>
        </w:rPr>
        <w:t>World Forestry Research</w:t>
      </w:r>
      <w:r w:rsidRPr="00BC6F08">
        <w:rPr>
          <w:rFonts w:cs="Times New Roman"/>
          <w:b w:val="0"/>
          <w:color w:val="000000" w:themeColor="text1"/>
          <w:sz w:val="24"/>
          <w:szCs w:val="24"/>
        </w:rPr>
        <w:t xml:space="preserve"> 31</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(1): 69</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74.</w:t>
      </w:r>
    </w:p>
    <w:p w14:paraId="2573D545" w14:textId="080C584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Luo, X. Z., Zhu, T.,</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Sun, G. Y.</w:t>
      </w:r>
      <w:r w:rsidR="00BD4A0E"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Restoration and reconstruction of Da'an ancient channel wetland in Songnen Plain. </w:t>
      </w:r>
      <w:r w:rsidRPr="00BC6F08">
        <w:rPr>
          <w:rFonts w:cs="Times New Roman"/>
          <w:b w:val="0"/>
          <w:i/>
          <w:color w:val="000000" w:themeColor="text1"/>
          <w:sz w:val="24"/>
          <w:szCs w:val="24"/>
        </w:rPr>
        <w:t>Acta Ecologica Sinica</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23</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(2): 244</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50.</w:t>
      </w:r>
    </w:p>
    <w:p w14:paraId="397993C4" w14:textId="70B3975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Lv, Y. Z.,</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Ma, X. W. </w:t>
      </w:r>
      <w:r w:rsidR="00BD4A0E" w:rsidRPr="00BC6F08">
        <w:rPr>
          <w:rFonts w:cs="Times New Roman"/>
          <w:b w:val="0"/>
          <w:color w:val="000000" w:themeColor="text1"/>
          <w:sz w:val="24"/>
          <w:szCs w:val="24"/>
        </w:rPr>
        <w:t xml:space="preserve">2003. </w:t>
      </w:r>
      <w:r w:rsidRPr="00BC6F08">
        <w:rPr>
          <w:rFonts w:cs="Times New Roman"/>
          <w:b w:val="0"/>
          <w:color w:val="000000" w:themeColor="text1"/>
          <w:sz w:val="24"/>
          <w:szCs w:val="24"/>
        </w:rPr>
        <w:t xml:space="preserve">The influential factors of the nutrition changes in desertification soils. </w:t>
      </w:r>
      <w:r w:rsidRPr="00BC6F08">
        <w:rPr>
          <w:rFonts w:cs="Times New Roman"/>
          <w:b w:val="0"/>
          <w:i/>
          <w:color w:val="000000" w:themeColor="text1"/>
          <w:sz w:val="24"/>
          <w:szCs w:val="24"/>
        </w:rPr>
        <w:t>Ecology and Environment</w:t>
      </w:r>
      <w:r w:rsidR="00BD4A0E" w:rsidRPr="00BC6F08">
        <w:rPr>
          <w:rFonts w:cs="Times New Roman"/>
          <w:b w:val="0"/>
          <w:i/>
          <w:color w:val="000000" w:themeColor="text1"/>
          <w:sz w:val="24"/>
          <w:szCs w:val="24"/>
        </w:rPr>
        <w:t xml:space="preserve"> </w:t>
      </w:r>
      <w:r w:rsidRPr="00BC6F08">
        <w:rPr>
          <w:rFonts w:cs="Times New Roman"/>
          <w:b w:val="0"/>
          <w:color w:val="000000" w:themeColor="text1"/>
          <w:sz w:val="24"/>
          <w:szCs w:val="24"/>
        </w:rPr>
        <w:t>(4): 473</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7.</w:t>
      </w:r>
    </w:p>
    <w:p w14:paraId="4C919AC5" w14:textId="4D185F0F"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Ma, J. M., Liu, S. R., Shi, Z. M., Liu, X. L.,</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Miao, N.</w:t>
      </w:r>
      <w:r w:rsidR="00BD4A0E" w:rsidRPr="00BC6F08">
        <w:rPr>
          <w:rFonts w:cs="Times New Roman"/>
          <w:b w:val="0"/>
          <w:color w:val="000000" w:themeColor="text1"/>
          <w:sz w:val="24"/>
          <w:szCs w:val="24"/>
        </w:rPr>
        <w:t xml:space="preserve"> 2010.</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A review on restoration evaluation studies of degraded forest ecosystem. </w:t>
      </w:r>
      <w:r w:rsidRPr="00BC6F08">
        <w:rPr>
          <w:rFonts w:cs="Times New Roman"/>
          <w:b w:val="0"/>
          <w:i/>
          <w:color w:val="000000" w:themeColor="text1"/>
          <w:sz w:val="24"/>
          <w:szCs w:val="24"/>
        </w:rPr>
        <w:t>Acta Ecologica Sinica</w:t>
      </w:r>
      <w:r w:rsidR="00BD4A0E" w:rsidRPr="00BC6F08">
        <w:rPr>
          <w:rFonts w:cs="Times New Roman"/>
          <w:bCs w:val="0"/>
          <w:color w:val="000000" w:themeColor="text1"/>
          <w:sz w:val="24"/>
          <w:szCs w:val="24"/>
        </w:rPr>
        <w:t xml:space="preserve"> </w:t>
      </w:r>
      <w:r w:rsidRPr="00BC6F08">
        <w:rPr>
          <w:rFonts w:cs="Times New Roman"/>
          <w:b w:val="0"/>
          <w:color w:val="000000" w:themeColor="text1"/>
          <w:sz w:val="24"/>
          <w:szCs w:val="24"/>
        </w:rPr>
        <w:t>30</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(12): 3297</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3303.</w:t>
      </w:r>
    </w:p>
    <w:p w14:paraId="49E06EF3" w14:textId="527DF86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Ma, R. H., Yang, G. S., Duan, H. T., Jiang, J. H., Wang, S. M., Feng, X. Z., </w:t>
      </w:r>
      <w:r w:rsidR="002C6E4A" w:rsidRPr="00BC6F08">
        <w:rPr>
          <w:rFonts w:cs="Times New Roman"/>
          <w:b w:val="0"/>
          <w:color w:val="000000" w:themeColor="text1"/>
          <w:sz w:val="24"/>
          <w:szCs w:val="24"/>
        </w:rPr>
        <w:t>Li, A. N., Kong, F. X., Xue. B., Wu, J. L., &amp; Li, S. J</w:t>
      </w:r>
      <w:r w:rsidRPr="00BC6F08">
        <w:rPr>
          <w:rFonts w:cs="Times New Roman"/>
          <w:b w:val="0"/>
          <w:color w:val="000000" w:themeColor="text1"/>
          <w:sz w:val="24"/>
          <w:szCs w:val="24"/>
        </w:rPr>
        <w:t>.</w:t>
      </w:r>
      <w:r w:rsidR="00BD4A0E" w:rsidRPr="00BC6F08">
        <w:rPr>
          <w:rFonts w:cs="Times New Roman"/>
          <w:b w:val="0"/>
          <w:color w:val="000000" w:themeColor="text1"/>
          <w:sz w:val="24"/>
          <w:szCs w:val="24"/>
        </w:rPr>
        <w:t xml:space="preserve"> 2011.</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China's lakes at present: number, area and spatial distribution. </w:t>
      </w:r>
      <w:r w:rsidRPr="00BC6F08">
        <w:rPr>
          <w:rFonts w:cs="Times New Roman"/>
          <w:b w:val="0"/>
          <w:i/>
          <w:color w:val="000000" w:themeColor="text1"/>
          <w:sz w:val="24"/>
          <w:szCs w:val="24"/>
        </w:rPr>
        <w:t>Science China</w:t>
      </w:r>
      <w:r w:rsidRPr="00BC6F08">
        <w:rPr>
          <w:rFonts w:cs="Times New Roman"/>
          <w:b w:val="0"/>
          <w:color w:val="000000" w:themeColor="text1"/>
          <w:sz w:val="24"/>
          <w:szCs w:val="24"/>
        </w:rPr>
        <w:t xml:space="preserve"> 54(2): 283–9.</w:t>
      </w:r>
    </w:p>
    <w:p w14:paraId="5CF96E48" w14:textId="73A060AE" w:rsidR="00537565"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Ma, X. W., Xiong, K. N., Zhang, Y., Lai, J. L., Zhang, S. H.,</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Ji, C. Z. </w:t>
      </w:r>
      <w:r w:rsidR="00BD4A0E" w:rsidRPr="00BC6F08">
        <w:rPr>
          <w:rFonts w:cs="Times New Roman"/>
          <w:b w:val="0"/>
          <w:color w:val="000000" w:themeColor="text1"/>
          <w:sz w:val="24"/>
          <w:szCs w:val="24"/>
        </w:rPr>
        <w:t xml:space="preserve">2019. </w:t>
      </w:r>
      <w:r w:rsidRPr="00BC6F08">
        <w:rPr>
          <w:rFonts w:cs="Times New Roman"/>
          <w:b w:val="0"/>
          <w:color w:val="000000" w:themeColor="text1"/>
          <w:sz w:val="24"/>
          <w:szCs w:val="24"/>
        </w:rPr>
        <w:t xml:space="preserve">Research progresses and prospects of carbon storage in forest ecosystems. </w:t>
      </w:r>
      <w:r w:rsidRPr="00BC6F08">
        <w:rPr>
          <w:rFonts w:cs="Times New Roman"/>
          <w:b w:val="0"/>
          <w:i/>
          <w:color w:val="000000" w:themeColor="text1"/>
          <w:sz w:val="24"/>
          <w:szCs w:val="24"/>
        </w:rPr>
        <w:t>Journal of Northwest Forestry University</w:t>
      </w:r>
      <w:r w:rsidRPr="00BC6F08">
        <w:rPr>
          <w:rFonts w:cs="Times New Roman"/>
          <w:b w:val="0"/>
          <w:color w:val="000000" w:themeColor="text1"/>
          <w:sz w:val="24"/>
          <w:szCs w:val="24"/>
        </w:rPr>
        <w:t xml:space="preserve"> 34</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(5): 62</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72.</w:t>
      </w:r>
    </w:p>
    <w:p w14:paraId="2F867D28" w14:textId="3CC946F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Mansourian, S. </w:t>
      </w:r>
      <w:r w:rsidR="00BD4A0E" w:rsidRPr="00BC6F08">
        <w:rPr>
          <w:rFonts w:cs="Times New Roman"/>
          <w:b w:val="0"/>
          <w:color w:val="000000" w:themeColor="text1"/>
          <w:sz w:val="24"/>
          <w:szCs w:val="24"/>
        </w:rPr>
        <w:t xml:space="preserve">2017. </w:t>
      </w:r>
      <w:r w:rsidRPr="00BC6F08">
        <w:rPr>
          <w:rFonts w:cs="Times New Roman"/>
          <w:b w:val="0"/>
          <w:color w:val="000000" w:themeColor="text1"/>
          <w:sz w:val="24"/>
          <w:szCs w:val="24"/>
        </w:rPr>
        <w:t xml:space="preserve">Governance and forest landscape restoration: A framework to support decision-making. </w:t>
      </w:r>
      <w:r w:rsidRPr="00BC6F08">
        <w:rPr>
          <w:rFonts w:cs="Times New Roman"/>
          <w:b w:val="0"/>
          <w:i/>
          <w:color w:val="000000" w:themeColor="text1"/>
          <w:sz w:val="24"/>
          <w:szCs w:val="24"/>
        </w:rPr>
        <w:t>Journal for Nature Conservation</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37: 21</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30.</w:t>
      </w:r>
    </w:p>
    <w:p w14:paraId="171ED6A4" w14:textId="33187E5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Mansourian, S.,</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Vallauri, D.</w:t>
      </w:r>
      <w:r w:rsidR="00BD4A0E"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Restoring forest landscapes: important lessons learnt. </w:t>
      </w:r>
      <w:r w:rsidRPr="00BC6F08">
        <w:rPr>
          <w:rFonts w:cs="Times New Roman"/>
          <w:b w:val="0"/>
          <w:i/>
          <w:color w:val="000000" w:themeColor="text1"/>
          <w:sz w:val="24"/>
          <w:szCs w:val="24"/>
        </w:rPr>
        <w:t>Environmental Management</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53</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(2): 241–51.</w:t>
      </w:r>
    </w:p>
    <w:p w14:paraId="15D07654" w14:textId="3E9A02CE"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Meng, W., He, M.,</w:t>
      </w:r>
      <w:r w:rsidR="00BD4A0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Hu, B. </w:t>
      </w:r>
      <w:r w:rsidR="00BD4A0E" w:rsidRPr="00BC6F08">
        <w:rPr>
          <w:rFonts w:cs="Times New Roman"/>
          <w:b w:val="0"/>
          <w:color w:val="000000" w:themeColor="text1"/>
          <w:sz w:val="24"/>
          <w:szCs w:val="24"/>
        </w:rPr>
        <w:t xml:space="preserve">2017. </w:t>
      </w:r>
      <w:r w:rsidRPr="00BC6F08">
        <w:rPr>
          <w:rFonts w:cs="Times New Roman"/>
          <w:b w:val="0"/>
          <w:color w:val="000000" w:themeColor="text1"/>
          <w:sz w:val="24"/>
          <w:szCs w:val="24"/>
        </w:rPr>
        <w:t xml:space="preserve">Status of wetlands in China: A review of extent, degradation, issues and recommendations for improvement. </w:t>
      </w:r>
      <w:r w:rsidRPr="00BC6F08">
        <w:rPr>
          <w:rFonts w:cs="Times New Roman"/>
          <w:b w:val="0"/>
          <w:i/>
          <w:color w:val="000000" w:themeColor="text1"/>
          <w:sz w:val="24"/>
          <w:szCs w:val="24"/>
        </w:rPr>
        <w:t>Ocean and Coastal Management</w:t>
      </w:r>
      <w:r w:rsidRPr="00BC6F08">
        <w:rPr>
          <w:rFonts w:cs="Times New Roman"/>
          <w:b w:val="0"/>
          <w:color w:val="000000" w:themeColor="text1"/>
          <w:sz w:val="24"/>
          <w:szCs w:val="24"/>
        </w:rPr>
        <w:t xml:space="preserve"> 146</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(9): 50</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48C06D64" w14:textId="394119B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Milton, S</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 xml:space="preserve"> T.</w:t>
      </w:r>
      <w:r w:rsidR="00BD4A0E" w:rsidRPr="00BC6F08">
        <w:rPr>
          <w:rFonts w:cs="Times New Roman"/>
          <w:b w:val="0"/>
          <w:color w:val="000000" w:themeColor="text1"/>
          <w:sz w:val="24"/>
          <w:szCs w:val="24"/>
        </w:rPr>
        <w:t xml:space="preserve"> 1992.</w:t>
      </w:r>
      <w:r w:rsidRPr="00BC6F08">
        <w:rPr>
          <w:rFonts w:cs="Times New Roman"/>
          <w:b w:val="0"/>
          <w:color w:val="000000" w:themeColor="text1"/>
          <w:sz w:val="24"/>
          <w:szCs w:val="24"/>
        </w:rPr>
        <w:t xml:space="preserve"> A conceptual model of </w:t>
      </w:r>
      <w:r w:rsidR="00BD4A0E" w:rsidRPr="00BC6F08">
        <w:rPr>
          <w:rFonts w:cs="Times New Roman"/>
          <w:b w:val="0"/>
          <w:color w:val="000000" w:themeColor="text1"/>
          <w:sz w:val="24"/>
          <w:szCs w:val="24"/>
        </w:rPr>
        <w:t>a</w:t>
      </w:r>
      <w:r w:rsidRPr="00BC6F08">
        <w:rPr>
          <w:rFonts w:cs="Times New Roman"/>
          <w:b w:val="0"/>
          <w:color w:val="000000" w:themeColor="text1"/>
          <w:sz w:val="24"/>
          <w:szCs w:val="24"/>
        </w:rPr>
        <w:t xml:space="preserve">rid rangeland degradation. </w:t>
      </w:r>
      <w:r w:rsidRPr="00BC6F08">
        <w:rPr>
          <w:rFonts w:cs="Times New Roman"/>
          <w:b w:val="0"/>
          <w:i/>
          <w:color w:val="000000" w:themeColor="text1"/>
          <w:sz w:val="24"/>
          <w:szCs w:val="24"/>
        </w:rPr>
        <w:t>Bioscience</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44</w:t>
      </w:r>
      <w:r w:rsidR="00BD4A0E" w:rsidRPr="00BC6F08">
        <w:rPr>
          <w:rFonts w:cs="Times New Roman"/>
          <w:b w:val="0"/>
          <w:color w:val="000000" w:themeColor="text1"/>
          <w:sz w:val="24"/>
          <w:szCs w:val="24"/>
        </w:rPr>
        <w:t xml:space="preserve"> </w:t>
      </w:r>
      <w:r w:rsidRPr="00BC6F08">
        <w:rPr>
          <w:rFonts w:cs="Times New Roman"/>
          <w:b w:val="0"/>
          <w:color w:val="000000" w:themeColor="text1"/>
          <w:sz w:val="24"/>
          <w:szCs w:val="24"/>
        </w:rPr>
        <w:t>(2): 70</w:t>
      </w:r>
      <w:r w:rsidR="00BD4A0E" w:rsidRPr="00BC6F08">
        <w:rPr>
          <w:rFonts w:cs="Times New Roman"/>
          <w:b w:val="0"/>
          <w:color w:val="000000" w:themeColor="text1"/>
          <w:sz w:val="24"/>
          <w:szCs w:val="24"/>
        </w:rPr>
        <w:t>‒</w:t>
      </w:r>
      <w:r w:rsidRPr="00BC6F08">
        <w:rPr>
          <w:rFonts w:cs="Times New Roman"/>
          <w:b w:val="0"/>
          <w:color w:val="000000" w:themeColor="text1"/>
          <w:sz w:val="24"/>
          <w:szCs w:val="24"/>
        </w:rPr>
        <w:t>6.</w:t>
      </w:r>
    </w:p>
    <w:p w14:paraId="1740A4C8" w14:textId="3220BC0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Ministry of Agriculture of the People’s Republic of China. </w:t>
      </w:r>
      <w:r w:rsidRPr="00BC6F08">
        <w:rPr>
          <w:rFonts w:cs="Times New Roman"/>
          <w:b w:val="0"/>
          <w:i/>
          <w:color w:val="000000" w:themeColor="text1"/>
          <w:sz w:val="24"/>
          <w:szCs w:val="24"/>
        </w:rPr>
        <w:t>National Plan for Sustainable Agricultural Development (2015</w:t>
      </w:r>
      <w:r w:rsidR="00BD4A0E" w:rsidRPr="00BC6F08">
        <w:rPr>
          <w:rFonts w:cs="Times New Roman"/>
          <w:bCs w:val="0"/>
          <w:i/>
          <w:color w:val="000000" w:themeColor="text1"/>
          <w:sz w:val="24"/>
          <w:szCs w:val="24"/>
        </w:rPr>
        <w:t>‒</w:t>
      </w:r>
      <w:r w:rsidRPr="00BC6F08">
        <w:rPr>
          <w:rFonts w:cs="Times New Roman"/>
          <w:b w:val="0"/>
          <w:i/>
          <w:color w:val="000000" w:themeColor="text1"/>
          <w:sz w:val="24"/>
          <w:szCs w:val="24"/>
        </w:rPr>
        <w:t>2030)</w:t>
      </w:r>
      <w:r w:rsidRPr="00BC6F08">
        <w:rPr>
          <w:rFonts w:cs="Times New Roman"/>
          <w:bCs w:val="0"/>
          <w:color w:val="000000" w:themeColor="text1"/>
          <w:sz w:val="24"/>
          <w:szCs w:val="24"/>
        </w:rPr>
        <w:t>.</w:t>
      </w:r>
    </w:p>
    <w:p w14:paraId="260BE8BB" w14:textId="3C31044B"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Ministry of Agriculture of the People's Republic of China. </w:t>
      </w:r>
      <w:r w:rsidRPr="00BC6F08">
        <w:rPr>
          <w:rFonts w:cs="Times New Roman"/>
          <w:b w:val="0"/>
          <w:i/>
          <w:color w:val="000000" w:themeColor="text1"/>
          <w:sz w:val="24"/>
          <w:szCs w:val="24"/>
        </w:rPr>
        <w:t>National Grassland Monitoring Report (2005</w:t>
      </w:r>
      <w:r w:rsidR="00BD4A0E" w:rsidRPr="00BC6F08">
        <w:rPr>
          <w:rFonts w:cs="Times New Roman"/>
          <w:b w:val="0"/>
          <w:i/>
          <w:color w:val="000000" w:themeColor="text1"/>
          <w:sz w:val="24"/>
          <w:szCs w:val="24"/>
        </w:rPr>
        <w:t>‒</w:t>
      </w:r>
      <w:r w:rsidRPr="00BC6F08">
        <w:rPr>
          <w:rFonts w:cs="Times New Roman"/>
          <w:b w:val="0"/>
          <w:i/>
          <w:color w:val="000000" w:themeColor="text1"/>
          <w:sz w:val="24"/>
          <w:szCs w:val="24"/>
        </w:rPr>
        <w:t>2013)</w:t>
      </w:r>
      <w:r w:rsidRPr="00BC6F08">
        <w:rPr>
          <w:rFonts w:cs="Times New Roman"/>
          <w:bCs w:val="0"/>
          <w:color w:val="000000" w:themeColor="text1"/>
          <w:sz w:val="24"/>
          <w:szCs w:val="24"/>
        </w:rPr>
        <w:t>.</w:t>
      </w:r>
    </w:p>
    <w:p w14:paraId="4B402E4B" w14:textId="714C437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Ministry of Agriculture of the People's Republic of China. </w:t>
      </w:r>
      <w:r w:rsidRPr="00BC6F08">
        <w:rPr>
          <w:rFonts w:cs="Times New Roman"/>
          <w:b w:val="0"/>
          <w:i/>
          <w:color w:val="000000" w:themeColor="text1"/>
          <w:sz w:val="24"/>
          <w:szCs w:val="24"/>
        </w:rPr>
        <w:t>National Plan for Agricultural Resources and Ecological Environment Protection Engineering (2016</w:t>
      </w:r>
      <w:r w:rsidR="00BD4A0E" w:rsidRPr="00BC6F08">
        <w:rPr>
          <w:rFonts w:cs="Times New Roman"/>
          <w:bCs w:val="0"/>
          <w:i/>
          <w:color w:val="000000" w:themeColor="text1"/>
          <w:sz w:val="24"/>
          <w:szCs w:val="24"/>
        </w:rPr>
        <w:t>‒</w:t>
      </w:r>
      <w:r w:rsidRPr="00BC6F08">
        <w:rPr>
          <w:rFonts w:cs="Times New Roman"/>
          <w:b w:val="0"/>
          <w:i/>
          <w:color w:val="000000" w:themeColor="text1"/>
          <w:sz w:val="24"/>
          <w:szCs w:val="24"/>
        </w:rPr>
        <w:t>2020)</w:t>
      </w:r>
      <w:r w:rsidRPr="00BC6F08">
        <w:rPr>
          <w:rFonts w:cs="Times New Roman"/>
          <w:bCs w:val="0"/>
          <w:color w:val="000000" w:themeColor="text1"/>
          <w:sz w:val="24"/>
          <w:szCs w:val="24"/>
        </w:rPr>
        <w:t>.</w:t>
      </w:r>
    </w:p>
    <w:p w14:paraId="4DF0E98C" w14:textId="3E032646" w:rsidR="00183957" w:rsidRPr="00BC6F08" w:rsidRDefault="00652340" w:rsidP="00872218">
      <w:pPr>
        <w:pStyle w:val="10"/>
        <w:spacing w:before="120" w:after="120" w:line="240" w:lineRule="auto"/>
        <w:rPr>
          <w:rFonts w:cs="Times New Roman"/>
          <w:b w:val="0"/>
          <w:i/>
          <w:color w:val="000000" w:themeColor="text1"/>
          <w:sz w:val="24"/>
          <w:szCs w:val="24"/>
        </w:rPr>
      </w:pPr>
      <w:r w:rsidRPr="00BC6F08">
        <w:rPr>
          <w:rFonts w:cs="Times New Roman"/>
          <w:b w:val="0"/>
          <w:color w:val="000000" w:themeColor="text1"/>
          <w:sz w:val="24"/>
          <w:szCs w:val="24"/>
        </w:rPr>
        <w:t>Ministry of Agriculture of the People's Republic of China.</w:t>
      </w:r>
      <w:r w:rsidR="00BD4A0E"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The 13th Five-Year Plan for National Grassland Protection, Construction and Utilization</w:t>
      </w:r>
      <w:r w:rsidR="00BD4A0E" w:rsidRPr="00BC6F08">
        <w:rPr>
          <w:rFonts w:cs="Times New Roman"/>
          <w:bCs w:val="0"/>
          <w:i/>
          <w:color w:val="000000" w:themeColor="text1"/>
          <w:sz w:val="24"/>
          <w:szCs w:val="24"/>
        </w:rPr>
        <w:t>.</w:t>
      </w:r>
    </w:p>
    <w:p w14:paraId="5F32AF6D" w14:textId="41999F4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Ministry of Ecology and Environment of the People’s Republic of China.</w:t>
      </w:r>
      <w:r w:rsidR="00BD4A0E"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w:t>
      </w:r>
      <w:r w:rsidRPr="00BC6F08">
        <w:rPr>
          <w:rFonts w:cs="Times New Roman"/>
          <w:b w:val="0"/>
          <w:i/>
          <w:iCs/>
          <w:color w:val="000000" w:themeColor="text1"/>
          <w:sz w:val="24"/>
          <w:szCs w:val="24"/>
        </w:rPr>
        <w:t>Communiqu</w:t>
      </w:r>
      <w:r w:rsidR="0091787B" w:rsidRPr="00BC6F08">
        <w:rPr>
          <w:rFonts w:cs="Times New Roman"/>
          <w:b w:val="0"/>
          <w:i/>
          <w:iCs/>
          <w:color w:val="000000" w:themeColor="text1"/>
          <w:sz w:val="24"/>
          <w:szCs w:val="24"/>
        </w:rPr>
        <w:t>é</w:t>
      </w:r>
      <w:r w:rsidRPr="00BC6F08">
        <w:rPr>
          <w:rFonts w:cs="Times New Roman"/>
          <w:b w:val="0"/>
          <w:i/>
          <w:color w:val="000000" w:themeColor="text1"/>
          <w:sz w:val="24"/>
          <w:szCs w:val="24"/>
        </w:rPr>
        <w:t xml:space="preserve"> on the State of China’s Marine Ecological Environment in 2019: Ninth National Forest Resources</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w:t>
      </w:r>
    </w:p>
    <w:p w14:paraId="04E3D209" w14:textId="3D7F92A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Ministry of Ecology and Environment of the People's Republic of China. </w:t>
      </w:r>
      <w:r w:rsidRPr="00BC6F08">
        <w:rPr>
          <w:rFonts w:cs="Times New Roman"/>
          <w:b w:val="0"/>
          <w:i/>
          <w:color w:val="000000" w:themeColor="text1"/>
          <w:sz w:val="24"/>
          <w:szCs w:val="24"/>
        </w:rPr>
        <w:t>Report on the State of the Environment of China's Marine Ecosystem in 1998, 2015, 2019, 2020.</w:t>
      </w:r>
    </w:p>
    <w:p w14:paraId="3C462B70" w14:textId="6229C4D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Ministry of Ecology and Environment of the People's Republic of China. </w:t>
      </w:r>
      <w:r w:rsidRPr="00BC6F08">
        <w:rPr>
          <w:rFonts w:cs="Times New Roman"/>
          <w:b w:val="0"/>
          <w:i/>
          <w:color w:val="000000" w:themeColor="text1"/>
          <w:sz w:val="24"/>
          <w:szCs w:val="24"/>
        </w:rPr>
        <w:t>Report on the state of China's ecological environment in 2019, 2020</w:t>
      </w:r>
      <w:r w:rsidRPr="00BC6F08">
        <w:rPr>
          <w:rFonts w:cs="Times New Roman"/>
          <w:bCs w:val="0"/>
          <w:color w:val="000000" w:themeColor="text1"/>
          <w:sz w:val="24"/>
          <w:szCs w:val="24"/>
        </w:rPr>
        <w:t>.</w:t>
      </w:r>
    </w:p>
    <w:p w14:paraId="10AAEB03" w14:textId="2F8397F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Ministry of Natural Resources of the People’s Republic of China.</w:t>
      </w:r>
      <w:r w:rsidR="0091787B"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China Mineral Resources Report</w:t>
      </w:r>
      <w:r w:rsidRPr="00BC6F08">
        <w:rPr>
          <w:rFonts w:cs="Times New Roman"/>
          <w:bCs w:val="0"/>
          <w:color w:val="000000" w:themeColor="text1"/>
          <w:sz w:val="24"/>
          <w:szCs w:val="24"/>
        </w:rPr>
        <w:t xml:space="preserve">. </w:t>
      </w:r>
    </w:p>
    <w:p w14:paraId="7D9AD935" w14:textId="085CE534"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Molin, P. G., Chazdon, R., Ferraz, S. F. D. B.,</w:t>
      </w:r>
      <w:r w:rsidR="0091787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Brancalion, P. H. S.</w:t>
      </w:r>
      <w:r w:rsidR="0091787B"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A landscape approach for cost‐effective large‐scale forest restoration. </w:t>
      </w:r>
      <w:r w:rsidRPr="00BC6F08">
        <w:rPr>
          <w:rFonts w:cs="Times New Roman"/>
          <w:b w:val="0"/>
          <w:i/>
          <w:color w:val="000000" w:themeColor="text1"/>
          <w:sz w:val="24"/>
          <w:szCs w:val="24"/>
        </w:rPr>
        <w:t>Journal of Applied Ecology</w:t>
      </w:r>
      <w:r w:rsidRPr="00BC6F08">
        <w:rPr>
          <w:rFonts w:cs="Times New Roman"/>
          <w:b w:val="0"/>
          <w:color w:val="000000" w:themeColor="text1"/>
          <w:sz w:val="24"/>
          <w:szCs w:val="24"/>
        </w:rPr>
        <w:t xml:space="preserve"> 55</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(6): 2767</w:t>
      </w:r>
      <w:r w:rsidR="0091787B" w:rsidRPr="00BC6F08">
        <w:rPr>
          <w:rFonts w:cs="Times New Roman"/>
          <w:b w:val="0"/>
          <w:color w:val="000000" w:themeColor="text1"/>
          <w:sz w:val="24"/>
          <w:szCs w:val="24"/>
        </w:rPr>
        <w:t>‒</w:t>
      </w:r>
      <w:r w:rsidRPr="00BC6F08">
        <w:rPr>
          <w:rFonts w:cs="Times New Roman"/>
          <w:b w:val="0"/>
          <w:color w:val="000000" w:themeColor="text1"/>
          <w:sz w:val="24"/>
          <w:szCs w:val="24"/>
        </w:rPr>
        <w:t>78.</w:t>
      </w:r>
    </w:p>
    <w:p w14:paraId="62B425FE" w14:textId="6ED1A1A7"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National Bureau of Statistics.</w:t>
      </w:r>
      <w:r w:rsidR="0091787B"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China’s Forestry and Grassland Statistical Yearbook (2018)</w:t>
      </w:r>
      <w:r w:rsidRPr="00BC6F08">
        <w:rPr>
          <w:rFonts w:cs="Times New Roman"/>
          <w:bCs w:val="0"/>
          <w:color w:val="000000" w:themeColor="text1"/>
          <w:sz w:val="24"/>
          <w:szCs w:val="24"/>
        </w:rPr>
        <w:t>.</w:t>
      </w:r>
    </w:p>
    <w:p w14:paraId="2A18DF24" w14:textId="7FBBF1C2"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National Development and Reform Commission of the People’s Republic of China. </w:t>
      </w:r>
      <w:r w:rsidRPr="00BC6F08">
        <w:rPr>
          <w:rFonts w:cs="Times New Roman"/>
          <w:b w:val="0"/>
          <w:i/>
          <w:color w:val="000000" w:themeColor="text1"/>
          <w:sz w:val="24"/>
          <w:szCs w:val="24"/>
        </w:rPr>
        <w:t>National Plan for Recuperation of Cropland Grassland, Rivers and Lakes (2016</w:t>
      </w:r>
      <w:r w:rsidR="0091787B" w:rsidRPr="00BC6F08">
        <w:rPr>
          <w:rFonts w:cs="Times New Roman"/>
          <w:bCs w:val="0"/>
          <w:i/>
          <w:color w:val="000000" w:themeColor="text1"/>
          <w:sz w:val="24"/>
          <w:szCs w:val="24"/>
        </w:rPr>
        <w:t>‒</w:t>
      </w:r>
      <w:r w:rsidRPr="00BC6F08">
        <w:rPr>
          <w:rFonts w:cs="Times New Roman"/>
          <w:b w:val="0"/>
          <w:i/>
          <w:color w:val="000000" w:themeColor="text1"/>
          <w:sz w:val="24"/>
          <w:szCs w:val="24"/>
        </w:rPr>
        <w:t>2030)</w:t>
      </w:r>
      <w:r w:rsidRPr="00BC6F08">
        <w:rPr>
          <w:rFonts w:cs="Times New Roman"/>
          <w:bCs w:val="0"/>
          <w:color w:val="000000" w:themeColor="text1"/>
          <w:sz w:val="24"/>
          <w:szCs w:val="24"/>
        </w:rPr>
        <w:t>.</w:t>
      </w:r>
    </w:p>
    <w:p w14:paraId="6FC75635" w14:textId="1322A1C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National Development and Reform Commission of the People’s Republic of China.</w:t>
      </w:r>
      <w:r w:rsidR="0091787B"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Cultivated land, grassland, river and lake rest and recuperation planning</w:t>
      </w:r>
      <w:r w:rsidRPr="00BC6F08">
        <w:rPr>
          <w:rFonts w:cs="Times New Roman"/>
          <w:bCs w:val="0"/>
          <w:color w:val="000000" w:themeColor="text1"/>
          <w:sz w:val="24"/>
          <w:szCs w:val="24"/>
        </w:rPr>
        <w:t xml:space="preserve">. </w:t>
      </w:r>
    </w:p>
    <w:p w14:paraId="2224F3D9" w14:textId="5CFDBD9F"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National Forestry Administration.</w:t>
      </w:r>
      <w:r w:rsidR="0091787B"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Results of the second national wetland resources survey</w:t>
      </w:r>
      <w:r w:rsidRPr="00BC6F08">
        <w:rPr>
          <w:rFonts w:cs="Times New Roman"/>
          <w:bCs w:val="0"/>
          <w:color w:val="000000" w:themeColor="text1"/>
          <w:sz w:val="24"/>
          <w:szCs w:val="24"/>
        </w:rPr>
        <w:t>.</w:t>
      </w:r>
    </w:p>
    <w:p w14:paraId="14DDE443" w14:textId="4542F3F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Newton, A. C.</w:t>
      </w:r>
      <w:r w:rsidR="0091787B" w:rsidRPr="00BC6F08">
        <w:rPr>
          <w:rFonts w:cs="Times New Roman"/>
          <w:b w:val="0"/>
          <w:color w:val="000000" w:themeColor="text1"/>
          <w:sz w:val="24"/>
          <w:szCs w:val="24"/>
        </w:rPr>
        <w:t xml:space="preserve"> 2007.</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Forest ecology and conservation: A handbook of techniques</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Oxford University Press.</w:t>
      </w:r>
    </w:p>
    <w:p w14:paraId="22818B2B" w14:textId="0118C414"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Niu, S. D.,</w:t>
      </w:r>
      <w:r w:rsidR="0091787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Fang, B.</w:t>
      </w:r>
      <w:r w:rsidR="0091787B"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Cultivated land protection system in China from 1949 to 2019: historical evolution, realistic origin exploration and path optimization. </w:t>
      </w:r>
      <w:r w:rsidRPr="00BC6F08">
        <w:rPr>
          <w:rFonts w:cs="Times New Roman"/>
          <w:b w:val="0"/>
          <w:i/>
          <w:color w:val="000000" w:themeColor="text1"/>
          <w:sz w:val="24"/>
          <w:szCs w:val="24"/>
        </w:rPr>
        <w:t>China Land Science</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33</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(10): 1-12.</w:t>
      </w:r>
      <w:r w:rsidR="00537565" w:rsidRPr="00BC6F08">
        <w:rPr>
          <w:rFonts w:cs="Times New Roman"/>
          <w:b w:val="0"/>
          <w:color w:val="000000" w:themeColor="text1"/>
          <w:sz w:val="24"/>
          <w:szCs w:val="24"/>
        </w:rPr>
        <w:t xml:space="preserve"> </w:t>
      </w:r>
      <w:r w:rsidR="0091787B" w:rsidRPr="00BC6F08">
        <w:rPr>
          <w:rFonts w:cs="Times New Roman"/>
          <w:b w:val="0"/>
          <w:color w:val="000000" w:themeColor="text1"/>
          <w:sz w:val="24"/>
          <w:szCs w:val="24"/>
        </w:rPr>
        <w:t>Was this cited? Remove?</w:t>
      </w:r>
    </w:p>
    <w:p w14:paraId="3B958533" w14:textId="1EF9953D"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Niu, Z. G., Zhang, H. Y., </w:t>
      </w:r>
      <w:r w:rsidR="0091787B" w:rsidRPr="00BC6F08">
        <w:rPr>
          <w:rFonts w:cs="Times New Roman"/>
          <w:b w:val="0"/>
          <w:color w:val="000000" w:themeColor="text1"/>
          <w:sz w:val="24"/>
          <w:szCs w:val="24"/>
        </w:rPr>
        <w:t xml:space="preserve">&amp; </w:t>
      </w:r>
      <w:r w:rsidRPr="00BC6F08">
        <w:rPr>
          <w:rFonts w:cs="Times New Roman"/>
          <w:b w:val="0"/>
          <w:color w:val="000000" w:themeColor="text1"/>
          <w:sz w:val="24"/>
          <w:szCs w:val="24"/>
        </w:rPr>
        <w:t xml:space="preserve">Wang, X. W. </w:t>
      </w:r>
      <w:r w:rsidR="0091787B" w:rsidRPr="00BC6F08">
        <w:rPr>
          <w:rFonts w:cs="Times New Roman"/>
          <w:b w:val="0"/>
          <w:color w:val="000000" w:themeColor="text1"/>
          <w:sz w:val="24"/>
          <w:szCs w:val="24"/>
        </w:rPr>
        <w:t xml:space="preserve">2012. </w:t>
      </w:r>
      <w:r w:rsidRPr="00BC6F08">
        <w:rPr>
          <w:rFonts w:cs="Times New Roman"/>
          <w:b w:val="0"/>
          <w:color w:val="000000" w:themeColor="text1"/>
          <w:sz w:val="24"/>
          <w:szCs w:val="24"/>
        </w:rPr>
        <w:t xml:space="preserve">Changes of wetland types in China from 1978 to 2008. </w:t>
      </w:r>
      <w:r w:rsidRPr="00BC6F08">
        <w:rPr>
          <w:rFonts w:cs="Times New Roman"/>
          <w:b w:val="0"/>
          <w:i/>
          <w:color w:val="000000" w:themeColor="text1"/>
          <w:sz w:val="24"/>
          <w:szCs w:val="24"/>
        </w:rPr>
        <w:t>Chinese Science Bulletin</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57</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(16): 435</w:t>
      </w:r>
      <w:r w:rsidR="0091787B" w:rsidRPr="00BC6F08">
        <w:rPr>
          <w:rFonts w:cs="Times New Roman"/>
          <w:b w:val="0"/>
          <w:color w:val="000000" w:themeColor="text1"/>
          <w:sz w:val="24"/>
          <w:szCs w:val="24"/>
        </w:rPr>
        <w:t>‒</w:t>
      </w:r>
      <w:r w:rsidRPr="00BC6F08">
        <w:rPr>
          <w:rFonts w:cs="Times New Roman"/>
          <w:b w:val="0"/>
          <w:color w:val="000000" w:themeColor="text1"/>
          <w:sz w:val="24"/>
          <w:szCs w:val="24"/>
        </w:rPr>
        <w:t xml:space="preserve">46. </w:t>
      </w:r>
    </w:p>
    <w:p w14:paraId="618F6990" w14:textId="0E5226E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Ote, G. D., Bao, G. H.,</w:t>
      </w:r>
      <w:r w:rsidR="0091787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Hou, Z. J.</w:t>
      </w:r>
      <w:r w:rsidR="0091787B" w:rsidRPr="00BC6F08">
        <w:rPr>
          <w:rFonts w:cs="Times New Roman"/>
          <w:b w:val="0"/>
          <w:color w:val="000000" w:themeColor="text1"/>
          <w:sz w:val="24"/>
          <w:szCs w:val="24"/>
        </w:rPr>
        <w:t xml:space="preserve"> 1997.</w:t>
      </w:r>
      <w:r w:rsidRPr="00BC6F08">
        <w:rPr>
          <w:rFonts w:cs="Times New Roman"/>
          <w:b w:val="0"/>
          <w:color w:val="000000" w:themeColor="text1"/>
          <w:sz w:val="24"/>
          <w:szCs w:val="24"/>
        </w:rPr>
        <w:t xml:space="preserve"> Study on the dynamics of primary productivity in Daning desert grassland. </w:t>
      </w:r>
      <w:r w:rsidRPr="00BC6F08">
        <w:rPr>
          <w:rFonts w:cs="Times New Roman"/>
          <w:b w:val="0"/>
          <w:i/>
          <w:color w:val="000000" w:themeColor="text1"/>
          <w:sz w:val="24"/>
          <w:szCs w:val="24"/>
        </w:rPr>
        <w:t>Inner Mongolia Pratacultural Industry</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(1): 14</w:t>
      </w:r>
      <w:r w:rsidR="0091787B" w:rsidRPr="00BC6F08">
        <w:rPr>
          <w:rFonts w:cs="Times New Roman"/>
          <w:b w:val="0"/>
          <w:color w:val="000000" w:themeColor="text1"/>
          <w:sz w:val="24"/>
          <w:szCs w:val="24"/>
        </w:rPr>
        <w:t>‒</w:t>
      </w:r>
      <w:r w:rsidRPr="00BC6F08">
        <w:rPr>
          <w:rFonts w:cs="Times New Roman"/>
          <w:b w:val="0"/>
          <w:color w:val="000000" w:themeColor="text1"/>
          <w:sz w:val="24"/>
          <w:szCs w:val="24"/>
        </w:rPr>
        <w:t>7.</w:t>
      </w:r>
    </w:p>
    <w:p w14:paraId="65600152" w14:textId="2C0B512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Pan, Q. M., Xue, J. G., Tao, J., Xu, M. Y.,</w:t>
      </w:r>
      <w:r w:rsidR="0091787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W. H.</w:t>
      </w:r>
      <w:r w:rsidR="0091787B"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Current status of grassland degradation and measures for grassland restoration in northern China. </w:t>
      </w:r>
      <w:r w:rsidRPr="00BC6F08">
        <w:rPr>
          <w:rFonts w:cs="Times New Roman"/>
          <w:b w:val="0"/>
          <w:i/>
          <w:color w:val="000000" w:themeColor="text1"/>
          <w:sz w:val="24"/>
          <w:szCs w:val="24"/>
        </w:rPr>
        <w:t>Chinese Science Bulletin</w:t>
      </w:r>
      <w:r w:rsidRPr="00BC6F08">
        <w:rPr>
          <w:rFonts w:cs="Times New Roman"/>
          <w:b w:val="0"/>
          <w:color w:val="000000" w:themeColor="text1"/>
          <w:sz w:val="24"/>
          <w:szCs w:val="24"/>
        </w:rPr>
        <w:t xml:space="preserve"> 63</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(17): 1642</w:t>
      </w:r>
      <w:r w:rsidR="0091787B" w:rsidRPr="00BC6F08">
        <w:rPr>
          <w:rFonts w:cs="Times New Roman"/>
          <w:b w:val="0"/>
          <w:color w:val="000000" w:themeColor="text1"/>
          <w:sz w:val="24"/>
          <w:szCs w:val="24"/>
        </w:rPr>
        <w:t>‒</w:t>
      </w:r>
      <w:r w:rsidRPr="00BC6F08">
        <w:rPr>
          <w:rFonts w:cs="Times New Roman"/>
          <w:b w:val="0"/>
          <w:color w:val="000000" w:themeColor="text1"/>
          <w:sz w:val="24"/>
          <w:szCs w:val="24"/>
        </w:rPr>
        <w:t>50.</w:t>
      </w:r>
    </w:p>
    <w:p w14:paraId="67262BB1" w14:textId="6ED783D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Pang, H. S. </w:t>
      </w:r>
      <w:r w:rsidR="0091787B" w:rsidRPr="00BC6F08">
        <w:rPr>
          <w:rFonts w:cs="Times New Roman"/>
          <w:b w:val="0"/>
          <w:color w:val="000000" w:themeColor="text1"/>
          <w:sz w:val="24"/>
          <w:szCs w:val="24"/>
        </w:rPr>
        <w:t xml:space="preserve">2016. </w:t>
      </w:r>
      <w:r w:rsidRPr="00BC6F08">
        <w:rPr>
          <w:rFonts w:cs="Times New Roman"/>
          <w:b w:val="0"/>
          <w:i/>
          <w:color w:val="000000" w:themeColor="text1"/>
          <w:sz w:val="24"/>
          <w:szCs w:val="24"/>
        </w:rPr>
        <w:t>Effects of forest degradation on soil microbial diversity in southern slope of Daxing’an Mountains</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Northeast Forestry University</w:t>
      </w:r>
      <w:r w:rsidR="0091787B" w:rsidRPr="00BC6F08">
        <w:rPr>
          <w:rFonts w:cs="Times New Roman"/>
          <w:b w:val="0"/>
          <w:color w:val="000000" w:themeColor="text1"/>
          <w:sz w:val="24"/>
          <w:szCs w:val="24"/>
        </w:rPr>
        <w:t>.</w:t>
      </w:r>
    </w:p>
    <w:p w14:paraId="13E330E3" w14:textId="10B4C93A"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Pang, H. S., Zhang, H. H., Li, X., Ding, W. P., Hu, J. W., Lin, H. J., </w:t>
      </w:r>
      <w:r w:rsidR="002C6E4A" w:rsidRPr="00BC6F08">
        <w:rPr>
          <w:rFonts w:cs="Times New Roman"/>
          <w:b w:val="0"/>
          <w:color w:val="000000" w:themeColor="text1"/>
          <w:sz w:val="24"/>
          <w:szCs w:val="24"/>
        </w:rPr>
        <w:t>Ao, H., &amp; Sun, G. Y</w:t>
      </w:r>
      <w:r w:rsidRPr="00BC6F08">
        <w:rPr>
          <w:rFonts w:cs="Times New Roman"/>
          <w:b w:val="0"/>
          <w:color w:val="000000" w:themeColor="text1"/>
          <w:sz w:val="24"/>
          <w:szCs w:val="24"/>
        </w:rPr>
        <w:t>.</w:t>
      </w:r>
      <w:r w:rsidR="0091787B"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Effects of forest degradation on soil microbial communities in Daxing’an mountains. </w:t>
      </w:r>
      <w:r w:rsidRPr="00BC6F08">
        <w:rPr>
          <w:rFonts w:cs="Times New Roman"/>
          <w:b w:val="0"/>
          <w:i/>
          <w:color w:val="000000" w:themeColor="text1"/>
          <w:sz w:val="24"/>
          <w:szCs w:val="24"/>
        </w:rPr>
        <w:t>Forest Engineering</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3</w:t>
      </w:r>
      <w:r w:rsidR="0091787B" w:rsidRPr="00BC6F08">
        <w:rPr>
          <w:rFonts w:cs="Times New Roman"/>
          <w:b w:val="0"/>
          <w:color w:val="000000" w:themeColor="text1"/>
          <w:sz w:val="24"/>
          <w:szCs w:val="24"/>
        </w:rPr>
        <w:t xml:space="preserve"> </w:t>
      </w:r>
      <w:r w:rsidRPr="00BC6F08">
        <w:rPr>
          <w:rFonts w:cs="Times New Roman"/>
          <w:b w:val="0"/>
          <w:color w:val="000000" w:themeColor="text1"/>
          <w:sz w:val="24"/>
          <w:szCs w:val="24"/>
        </w:rPr>
        <w:t>(31): 25</w:t>
      </w:r>
      <w:r w:rsidR="0091787B" w:rsidRPr="00BC6F08">
        <w:rPr>
          <w:rFonts w:cs="Times New Roman"/>
          <w:b w:val="0"/>
          <w:color w:val="000000" w:themeColor="text1"/>
          <w:sz w:val="24"/>
          <w:szCs w:val="24"/>
        </w:rPr>
        <w:t>‒</w:t>
      </w:r>
      <w:r w:rsidRPr="00BC6F08">
        <w:rPr>
          <w:rFonts w:cs="Times New Roman"/>
          <w:b w:val="0"/>
          <w:color w:val="000000" w:themeColor="text1"/>
          <w:sz w:val="24"/>
          <w:szCs w:val="24"/>
        </w:rPr>
        <w:t>30.</w:t>
      </w:r>
    </w:p>
    <w:p w14:paraId="12635761" w14:textId="16C02D1C"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Piao, S. L., Fang, J. Y.,</w:t>
      </w:r>
      <w:r w:rsidR="0048760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He, J. S.</w:t>
      </w:r>
      <w:r w:rsidR="00487608" w:rsidRPr="00BC6F08">
        <w:rPr>
          <w:rFonts w:cs="Times New Roman"/>
          <w:b w:val="0"/>
          <w:color w:val="000000" w:themeColor="text1"/>
          <w:sz w:val="24"/>
          <w:szCs w:val="24"/>
        </w:rPr>
        <w:t xml:space="preserve"> 2006.</w:t>
      </w:r>
      <w:r w:rsidRPr="00BC6F08">
        <w:rPr>
          <w:rFonts w:cs="Times New Roman"/>
          <w:b w:val="0"/>
          <w:color w:val="000000" w:themeColor="text1"/>
          <w:sz w:val="24"/>
          <w:szCs w:val="24"/>
        </w:rPr>
        <w:t xml:space="preserve"> Variations in vegetation net primary production in the Qinghai-Xizang Plateau, China, from 1982 to 1999. </w:t>
      </w:r>
      <w:r w:rsidRPr="00BC6F08">
        <w:rPr>
          <w:rFonts w:cs="Times New Roman"/>
          <w:b w:val="0"/>
          <w:i/>
          <w:color w:val="000000" w:themeColor="text1"/>
          <w:sz w:val="24"/>
          <w:szCs w:val="24"/>
        </w:rPr>
        <w:t>Climatic Change</w:t>
      </w:r>
      <w:r w:rsidR="00487608" w:rsidRPr="00BC6F08">
        <w:rPr>
          <w:rFonts w:cs="Times New Roman"/>
          <w:bCs w:val="0"/>
          <w:color w:val="000000" w:themeColor="text1"/>
          <w:sz w:val="24"/>
          <w:szCs w:val="24"/>
        </w:rPr>
        <w:t xml:space="preserve"> </w:t>
      </w:r>
      <w:r w:rsidRPr="00BC6F08">
        <w:rPr>
          <w:rFonts w:cs="Times New Roman"/>
          <w:b w:val="0"/>
          <w:color w:val="000000" w:themeColor="text1"/>
          <w:sz w:val="24"/>
          <w:szCs w:val="24"/>
        </w:rPr>
        <w:t>74</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(1</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3): 253–67.</w:t>
      </w:r>
    </w:p>
    <w:p w14:paraId="32C72FC5" w14:textId="451B043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Qin, B., Xu, P., Wu, Q., Luo, L.,</w:t>
      </w:r>
      <w:r w:rsidR="0048760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Y.</w:t>
      </w:r>
      <w:r w:rsidR="00487608" w:rsidRPr="00BC6F08">
        <w:rPr>
          <w:rFonts w:cs="Times New Roman"/>
          <w:b w:val="0"/>
          <w:color w:val="000000" w:themeColor="text1"/>
          <w:sz w:val="24"/>
          <w:szCs w:val="24"/>
        </w:rPr>
        <w:t xml:space="preserve"> 2007.</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Environmental issues of Lake Taihu, China</w:t>
      </w:r>
      <w:r w:rsidRPr="00BC6F08">
        <w:rPr>
          <w:rFonts w:cs="Times New Roman"/>
          <w:bCs w:val="0"/>
          <w:color w:val="000000" w:themeColor="text1"/>
          <w:sz w:val="24"/>
          <w:szCs w:val="24"/>
        </w:rPr>
        <w:t>.</w:t>
      </w:r>
    </w:p>
    <w:p w14:paraId="3E78AB0F" w14:textId="1E5913DE"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Qin, J. R.</w:t>
      </w:r>
      <w:r w:rsidR="00487608"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Studies on plant community and species diversity of desert steppe in sandy area of eastern Ningxia</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Ningxia University.</w:t>
      </w:r>
      <w:r w:rsidR="00105897" w:rsidRPr="00BC6F08">
        <w:rPr>
          <w:rFonts w:cs="Times New Roman"/>
          <w:b w:val="0"/>
          <w:color w:val="000000" w:themeColor="text1"/>
          <w:sz w:val="24"/>
          <w:szCs w:val="24"/>
        </w:rPr>
        <w:t xml:space="preserve"> </w:t>
      </w:r>
    </w:p>
    <w:p w14:paraId="66C2AF7B" w14:textId="5D5BDE1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Qu, Y., Luo, C. Y., </w:t>
      </w:r>
      <w:r w:rsidR="00487608" w:rsidRPr="00BC6F08">
        <w:rPr>
          <w:rFonts w:cs="Times New Roman"/>
          <w:b w:val="0"/>
          <w:color w:val="000000" w:themeColor="text1"/>
          <w:sz w:val="24"/>
          <w:szCs w:val="24"/>
        </w:rPr>
        <w:t xml:space="preserve">&amp; </w:t>
      </w:r>
      <w:r w:rsidRPr="00BC6F08">
        <w:rPr>
          <w:rFonts w:cs="Times New Roman"/>
          <w:b w:val="0"/>
          <w:color w:val="000000" w:themeColor="text1"/>
          <w:sz w:val="24"/>
          <w:szCs w:val="24"/>
        </w:rPr>
        <w:t xml:space="preserve">Zhang, H. Q. </w:t>
      </w:r>
      <w:r w:rsidR="00487608" w:rsidRPr="00BC6F08">
        <w:rPr>
          <w:rFonts w:cs="Times New Roman"/>
          <w:b w:val="0"/>
          <w:color w:val="000000" w:themeColor="text1"/>
          <w:sz w:val="24"/>
          <w:szCs w:val="24"/>
        </w:rPr>
        <w:t xml:space="preserve">2018. </w:t>
      </w:r>
      <w:r w:rsidRPr="00BC6F08">
        <w:rPr>
          <w:rFonts w:cs="Times New Roman"/>
          <w:b w:val="0"/>
          <w:color w:val="000000" w:themeColor="text1"/>
          <w:sz w:val="24"/>
          <w:szCs w:val="24"/>
        </w:rPr>
        <w:t xml:space="preserve">Prioritization of wetland restoration in Sanjiang Plain based on historical biodiversity and landscape structure. </w:t>
      </w:r>
      <w:r w:rsidRPr="00BC6F08">
        <w:rPr>
          <w:rFonts w:cs="Times New Roman"/>
          <w:b w:val="0"/>
          <w:i/>
          <w:color w:val="000000" w:themeColor="text1"/>
          <w:sz w:val="24"/>
          <w:szCs w:val="24"/>
        </w:rPr>
        <w:t>Acta Ecologica Sinica</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38</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(16): 5709</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16.</w:t>
      </w:r>
    </w:p>
    <w:p w14:paraId="6490789D" w14:textId="1B3891E5" w:rsidR="0010589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Ramsar Convention.</w:t>
      </w:r>
      <w:r w:rsidR="00487608"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Global wetland outlook: State of the world’s wetlands and their services to people</w:t>
      </w:r>
      <w:r w:rsidRPr="00BC6F08">
        <w:rPr>
          <w:rFonts w:cs="Times New Roman"/>
          <w:bCs w:val="0"/>
          <w:color w:val="000000" w:themeColor="text1"/>
          <w:sz w:val="24"/>
          <w:szCs w:val="24"/>
        </w:rPr>
        <w:t xml:space="preserve">. </w:t>
      </w:r>
    </w:p>
    <w:p w14:paraId="27B0D08F" w14:textId="24D0ABB4" w:rsidR="00DE048C" w:rsidRPr="00E556EF" w:rsidRDefault="00DE048C" w:rsidP="00872218">
      <w:pPr>
        <w:pStyle w:val="10"/>
        <w:spacing w:before="120" w:after="120" w:line="240" w:lineRule="auto"/>
        <w:rPr>
          <w:rFonts w:cs="Times New Roman"/>
          <w:b w:val="0"/>
          <w:color w:val="000000" w:themeColor="text1"/>
          <w:sz w:val="24"/>
          <w:szCs w:val="24"/>
        </w:rPr>
      </w:pPr>
      <w:r w:rsidRPr="00E556EF">
        <w:rPr>
          <w:rFonts w:cs="Times New Roman"/>
          <w:b w:val="0"/>
          <w:bCs w:val="0"/>
          <w:color w:val="000000" w:themeColor="text1"/>
          <w:sz w:val="24"/>
          <w:szCs w:val="24"/>
        </w:rPr>
        <w:t>Re</w:t>
      </w:r>
      <w:r w:rsidRPr="00C86150">
        <w:rPr>
          <w:rFonts w:cs="Times New Roman"/>
          <w:b w:val="0"/>
          <w:color w:val="000000" w:themeColor="text1"/>
          <w:sz w:val="24"/>
          <w:szCs w:val="24"/>
        </w:rPr>
        <w:t>n, H.</w:t>
      </w:r>
      <w:r w:rsidR="00215AD5" w:rsidRPr="00C86150">
        <w:rPr>
          <w:rFonts w:cs="Times New Roman"/>
          <w:b w:val="0"/>
          <w:color w:val="000000" w:themeColor="text1"/>
          <w:sz w:val="24"/>
          <w:szCs w:val="24"/>
        </w:rPr>
        <w:t xml:space="preserve">, Shen, W. J., Lu, H. F., Wen, X. Y., </w:t>
      </w:r>
      <w:r w:rsidR="00215AD5" w:rsidRPr="00C86150">
        <w:rPr>
          <w:rFonts w:cs="Times New Roman"/>
          <w:b w:val="0"/>
          <w:bCs w:val="0"/>
          <w:color w:val="000000" w:themeColor="text1"/>
          <w:sz w:val="24"/>
          <w:szCs w:val="24"/>
        </w:rPr>
        <w:t xml:space="preserve">&amp; Jian, S. G. 2007. Degraded ecosystems in China: status, causes, and restoration efforts. </w:t>
      </w:r>
      <w:r w:rsidR="00215AD5" w:rsidRPr="00C86150">
        <w:rPr>
          <w:rFonts w:cs="Times New Roman"/>
          <w:b w:val="0"/>
          <w:i/>
          <w:color w:val="000000" w:themeColor="text1"/>
          <w:sz w:val="24"/>
          <w:szCs w:val="24"/>
        </w:rPr>
        <w:t>Landscape Ecol Eng</w:t>
      </w:r>
      <w:r w:rsidR="00215AD5" w:rsidRPr="00C86150">
        <w:rPr>
          <w:rFonts w:cs="Times New Roman"/>
          <w:b w:val="0"/>
          <w:bCs w:val="0"/>
          <w:color w:val="000000" w:themeColor="text1"/>
          <w:sz w:val="24"/>
          <w:szCs w:val="24"/>
        </w:rPr>
        <w:t xml:space="preserve"> 3(1): 1‒13.</w:t>
      </w:r>
    </w:p>
    <w:p w14:paraId="7CA68744" w14:textId="0BEB8C9E" w:rsidR="00A1270D" w:rsidRPr="00BC6F08" w:rsidRDefault="00A1270D"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Ren</w:t>
      </w:r>
      <w:r w:rsidRPr="00BC6F08">
        <w:rPr>
          <w:rFonts w:eastAsiaTheme="minorEastAsia" w:cs="Times New Roman"/>
          <w:b w:val="0"/>
          <w:color w:val="000000" w:themeColor="text1"/>
          <w:sz w:val="24"/>
          <w:szCs w:val="24"/>
        </w:rPr>
        <w:t>,</w:t>
      </w:r>
      <w:r w:rsidRPr="00BC6F08">
        <w:rPr>
          <w:rFonts w:cs="Times New Roman"/>
          <w:b w:val="0"/>
          <w:color w:val="000000" w:themeColor="text1"/>
          <w:sz w:val="24"/>
          <w:szCs w:val="24"/>
        </w:rPr>
        <w:t xml:space="preserve"> J. Z. 1996. </w:t>
      </w:r>
      <w:r w:rsidRPr="00BC6F08">
        <w:rPr>
          <w:rFonts w:cs="Times New Roman"/>
          <w:b w:val="0"/>
          <w:i/>
          <w:color w:val="000000" w:themeColor="text1"/>
          <w:sz w:val="24"/>
          <w:szCs w:val="24"/>
        </w:rPr>
        <w:t>Attributes, structure and health evaluation of grassland resources. In: Progress of Grassland Science in China</w:t>
      </w:r>
      <w:r w:rsidRPr="00BC6F08">
        <w:rPr>
          <w:rFonts w:cs="Times New Roman"/>
          <w:b w:val="0"/>
          <w:color w:val="000000" w:themeColor="text1"/>
          <w:sz w:val="24"/>
          <w:szCs w:val="24"/>
        </w:rPr>
        <w:t>. Beijing: China Agricultural University Press.</w:t>
      </w:r>
    </w:p>
    <w:p w14:paraId="4BA7E92A" w14:textId="1551C2B0"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Ren, J. Z.</w:t>
      </w:r>
      <w:r w:rsidR="00487608"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Grassland culture is an integral part in Chinese culture. </w:t>
      </w:r>
      <w:r w:rsidRPr="00BC6F08">
        <w:rPr>
          <w:rFonts w:cs="Times New Roman"/>
          <w:b w:val="0"/>
          <w:i/>
          <w:color w:val="000000" w:themeColor="text1"/>
          <w:sz w:val="24"/>
          <w:szCs w:val="24"/>
        </w:rPr>
        <w:t>Acta Prataculturae Sinica</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19(1): 1</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5.</w:t>
      </w:r>
    </w:p>
    <w:p w14:paraId="7B3BCB53" w14:textId="60ACB6A9"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Ren, Y. J, Lv, Y. H., Fu, B. J.,</w:t>
      </w:r>
      <w:r w:rsidR="0048760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Zhang, K.</w:t>
      </w:r>
      <w:r w:rsidR="00487608" w:rsidRPr="00BC6F08">
        <w:rPr>
          <w:rFonts w:cs="Times New Roman"/>
          <w:b w:val="0"/>
          <w:color w:val="000000" w:themeColor="text1"/>
          <w:sz w:val="24"/>
          <w:szCs w:val="24"/>
        </w:rPr>
        <w:t xml:space="preserve"> 2017.</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Biodiversity and ecosystem functional enhancement by forest restoration: A meta‐analysis in China. </w:t>
      </w:r>
      <w:r w:rsidRPr="00BC6F08">
        <w:rPr>
          <w:rFonts w:cs="Times New Roman"/>
          <w:b w:val="0"/>
          <w:i/>
          <w:color w:val="000000" w:themeColor="text1"/>
          <w:sz w:val="24"/>
          <w:szCs w:val="24"/>
        </w:rPr>
        <w:t>Land Degradation and Development</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28(7): 2062</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73.</w:t>
      </w:r>
    </w:p>
    <w:p w14:paraId="12542FA4" w14:textId="1E8CEAE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Sessitsch, A., Weilharter, A., Gerzabek, M. H., Kirchmann, H.,</w:t>
      </w:r>
      <w:r w:rsidR="0048760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Kandeler, E.</w:t>
      </w:r>
      <w:r w:rsidR="00487608" w:rsidRPr="00BC6F08">
        <w:rPr>
          <w:rFonts w:cs="Times New Roman"/>
          <w:b w:val="0"/>
          <w:color w:val="000000" w:themeColor="text1"/>
          <w:sz w:val="24"/>
          <w:szCs w:val="24"/>
        </w:rPr>
        <w:t xml:space="preserve"> 2001.</w:t>
      </w:r>
      <w:r w:rsidRPr="00BC6F08">
        <w:rPr>
          <w:rFonts w:cs="Times New Roman"/>
          <w:b w:val="0"/>
          <w:color w:val="000000" w:themeColor="text1"/>
          <w:sz w:val="24"/>
          <w:szCs w:val="24"/>
        </w:rPr>
        <w:t xml:space="preserve"> Microbial population structures in soil particle size fractions of a long-term fertilizer field experiment. </w:t>
      </w:r>
      <w:r w:rsidRPr="00BC6F08">
        <w:rPr>
          <w:rFonts w:cs="Times New Roman"/>
          <w:b w:val="0"/>
          <w:i/>
          <w:color w:val="000000" w:themeColor="text1"/>
          <w:sz w:val="24"/>
          <w:szCs w:val="24"/>
        </w:rPr>
        <w:t>Applied and Environmental Microbiology</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67: 4215</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24.</w:t>
      </w:r>
    </w:p>
    <w:p w14:paraId="1D682BD2" w14:textId="4634AA6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Shen, H. H., Zhu, Y. K., Zhao, X., Geng, X. Q., Gao, S. Q., </w:t>
      </w:r>
      <w:r w:rsidR="00487608" w:rsidRPr="00BC6F08">
        <w:rPr>
          <w:rFonts w:cs="Times New Roman"/>
          <w:b w:val="0"/>
          <w:color w:val="000000" w:themeColor="text1"/>
          <w:sz w:val="24"/>
          <w:szCs w:val="24"/>
        </w:rPr>
        <w:t xml:space="preserve">&amp; </w:t>
      </w:r>
      <w:r w:rsidRPr="00BC6F08">
        <w:rPr>
          <w:rFonts w:cs="Times New Roman"/>
          <w:b w:val="0"/>
          <w:color w:val="000000" w:themeColor="text1"/>
          <w:sz w:val="24"/>
          <w:szCs w:val="24"/>
        </w:rPr>
        <w:t>Fang, J. Y.</w:t>
      </w:r>
      <w:r w:rsidR="00487608"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Analysis of current grassland resources in China (in Chinese). </w:t>
      </w:r>
      <w:r w:rsidRPr="00BC6F08">
        <w:rPr>
          <w:rFonts w:cs="Times New Roman"/>
          <w:b w:val="0"/>
          <w:i/>
          <w:color w:val="000000" w:themeColor="text1"/>
          <w:sz w:val="24"/>
          <w:szCs w:val="24"/>
        </w:rPr>
        <w:t>Chinese Science Bulletin</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61(2): 139</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54.</w:t>
      </w:r>
    </w:p>
    <w:p w14:paraId="1BA4F870" w14:textId="2530824D" w:rsidR="00183957"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Shen, W. J., Xu, T.,</w:t>
      </w:r>
      <w:r w:rsidR="00487608"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M. S.</w:t>
      </w:r>
      <w:r w:rsidR="00487608"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Spatio-temporal changes in forest fragmentation, disturbance patterns over the three giant forested regions of China. </w:t>
      </w:r>
      <w:r w:rsidRPr="00BC6F08">
        <w:rPr>
          <w:rFonts w:cs="Times New Roman"/>
          <w:b w:val="0"/>
          <w:i/>
          <w:color w:val="000000" w:themeColor="text1"/>
          <w:sz w:val="24"/>
          <w:szCs w:val="24"/>
        </w:rPr>
        <w:t>Journal of Nanjing Forestry University (Natural Sciences Edition)</w:t>
      </w:r>
      <w:r w:rsidR="00487608" w:rsidRPr="00BC6F08">
        <w:rPr>
          <w:rFonts w:cs="Times New Roman"/>
          <w:b w:val="0"/>
          <w:color w:val="000000" w:themeColor="text1"/>
          <w:sz w:val="24"/>
          <w:szCs w:val="24"/>
        </w:rPr>
        <w:t xml:space="preserve"> </w:t>
      </w:r>
      <w:r w:rsidRPr="00BC6F08">
        <w:rPr>
          <w:rFonts w:cs="Times New Roman"/>
          <w:b w:val="0"/>
          <w:color w:val="000000" w:themeColor="text1"/>
          <w:sz w:val="24"/>
          <w:szCs w:val="24"/>
        </w:rPr>
        <w:t>37(4):75</w:t>
      </w:r>
      <w:r w:rsidR="00487608" w:rsidRPr="00BC6F08">
        <w:rPr>
          <w:rFonts w:cs="Times New Roman"/>
          <w:b w:val="0"/>
          <w:color w:val="000000" w:themeColor="text1"/>
          <w:sz w:val="24"/>
          <w:szCs w:val="24"/>
        </w:rPr>
        <w:t>‒</w:t>
      </w:r>
      <w:r w:rsidRPr="00BC6F08">
        <w:rPr>
          <w:rFonts w:cs="Times New Roman"/>
          <w:b w:val="0"/>
          <w:color w:val="000000" w:themeColor="text1"/>
          <w:sz w:val="24"/>
          <w:szCs w:val="24"/>
        </w:rPr>
        <w:t>9</w:t>
      </w:r>
      <w:r w:rsidR="00105897" w:rsidRPr="00BC6F08">
        <w:rPr>
          <w:rFonts w:cs="Times New Roman"/>
          <w:b w:val="0"/>
          <w:color w:val="000000" w:themeColor="text1"/>
          <w:sz w:val="24"/>
          <w:szCs w:val="24"/>
        </w:rPr>
        <w:t xml:space="preserve"> </w:t>
      </w:r>
    </w:p>
    <w:p w14:paraId="604DD8B5" w14:textId="18D01A2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State Forestry Administration.</w:t>
      </w:r>
      <w:r w:rsidR="00487608" w:rsidRPr="00BC6F08">
        <w:rPr>
          <w:rFonts w:cs="Times New Roman"/>
          <w:b w:val="0"/>
          <w:color w:val="000000" w:themeColor="text1"/>
          <w:sz w:val="24"/>
          <w:szCs w:val="24"/>
        </w:rPr>
        <w:t xml:space="preserve"> 2015</w:t>
      </w:r>
      <w:r w:rsidR="0009005B" w:rsidRPr="00BC6F08">
        <w:rPr>
          <w:rFonts w:cs="Times New Roman"/>
          <w:b w:val="0"/>
          <w:color w:val="000000" w:themeColor="text1"/>
          <w:sz w:val="24"/>
          <w:szCs w:val="24"/>
        </w:rPr>
        <w:t>.</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Bulletin of desertification in China</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w:t>
      </w:r>
    </w:p>
    <w:p w14:paraId="288B5F7C" w14:textId="6B0EC8F6"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Steffen, W., Leinfelder, R., Zalasiewicz, J., Waters, C. N., Williams, M., Summerhayes, C., </w:t>
      </w:r>
      <w:r w:rsidR="002C6E4A" w:rsidRPr="00BC6F08">
        <w:rPr>
          <w:rFonts w:eastAsiaTheme="minorEastAsia" w:cs="Times New Roman"/>
          <w:b w:val="0"/>
          <w:color w:val="000000" w:themeColor="text1"/>
          <w:sz w:val="24"/>
          <w:szCs w:val="24"/>
        </w:rPr>
        <w:t>Ba</w:t>
      </w:r>
      <w:r w:rsidR="002C6E4A" w:rsidRPr="00BC6F08">
        <w:rPr>
          <w:rFonts w:cs="Times New Roman"/>
          <w:b w:val="0"/>
          <w:color w:val="000000" w:themeColor="text1"/>
          <w:sz w:val="24"/>
          <w:szCs w:val="24"/>
        </w:rPr>
        <w:t>rnosky, A. D., Cearreta, A., Crutzen, P., Edgeworth, M., Ellis, E. C., Fairchild, I. J., Galuszka, A., Grinevald, J., Haywood, A., Sul, J. I. D., Jeandel, C., McNeill, J. R., Odada, E., Oreskes,</w:t>
      </w:r>
      <w:r w:rsidR="00AA0D99" w:rsidRPr="00BC6F08">
        <w:rPr>
          <w:rFonts w:cs="Times New Roman"/>
          <w:b w:val="0"/>
          <w:color w:val="000000" w:themeColor="text1"/>
          <w:sz w:val="24"/>
          <w:szCs w:val="24"/>
        </w:rPr>
        <w:t xml:space="preserve"> N. M., Revkin, A., Richter, D. D., Syvitski, J., Vidas, D., Wagreich, M., Wing, S. L.,Wolfe, A. P., &amp; Schellnhuber, H. J.</w:t>
      </w:r>
      <w:r w:rsidR="0009005B"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Stratigraphic and Earth System approaches to defining the Anthropocene. </w:t>
      </w:r>
      <w:r w:rsidRPr="00BC6F08">
        <w:rPr>
          <w:rFonts w:cs="Times New Roman"/>
          <w:b w:val="0"/>
          <w:i/>
          <w:color w:val="000000" w:themeColor="text1"/>
          <w:sz w:val="24"/>
          <w:szCs w:val="24"/>
        </w:rPr>
        <w:t>Earth's Future</w:t>
      </w:r>
      <w:r w:rsidRPr="00BC6F08">
        <w:rPr>
          <w:rFonts w:cs="Times New Roman"/>
          <w:b w:val="0"/>
          <w:color w:val="000000" w:themeColor="text1"/>
          <w:sz w:val="24"/>
          <w:szCs w:val="24"/>
        </w:rPr>
        <w:t xml:space="preserve"> 4</w:t>
      </w:r>
      <w:r w:rsidR="0009005B" w:rsidRPr="00BC6F08">
        <w:rPr>
          <w:rFonts w:cs="Times New Roman"/>
          <w:b w:val="0"/>
          <w:color w:val="000000" w:themeColor="text1"/>
          <w:sz w:val="24"/>
          <w:szCs w:val="24"/>
        </w:rPr>
        <w:t xml:space="preserve"> </w:t>
      </w:r>
      <w:r w:rsidRPr="00BC6F08">
        <w:rPr>
          <w:rFonts w:cs="Times New Roman"/>
          <w:b w:val="0"/>
          <w:color w:val="000000" w:themeColor="text1"/>
          <w:sz w:val="24"/>
          <w:szCs w:val="24"/>
        </w:rPr>
        <w:t>(8): 324</w:t>
      </w:r>
      <w:r w:rsidR="0009005B" w:rsidRPr="00BC6F08">
        <w:rPr>
          <w:rFonts w:cs="Times New Roman"/>
          <w:b w:val="0"/>
          <w:color w:val="000000" w:themeColor="text1"/>
          <w:sz w:val="24"/>
          <w:szCs w:val="24"/>
        </w:rPr>
        <w:t>‒</w:t>
      </w:r>
      <w:r w:rsidRPr="00BC6F08">
        <w:rPr>
          <w:rFonts w:cs="Times New Roman"/>
          <w:b w:val="0"/>
          <w:color w:val="000000" w:themeColor="text1"/>
          <w:sz w:val="24"/>
          <w:szCs w:val="24"/>
        </w:rPr>
        <w:t>45.</w:t>
      </w:r>
    </w:p>
    <w:p w14:paraId="363A3FCB" w14:textId="4EA2928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Stephen, M., Daniel, W.,</w:t>
      </w:r>
      <w:r w:rsidR="0009005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Nigel, D.</w:t>
      </w:r>
      <w:r w:rsidR="0009005B"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Forest landscape restoration: not just planting trees</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Beijing: China Forestry Press</w:t>
      </w:r>
      <w:r w:rsidR="0009005B" w:rsidRPr="00BC6F08">
        <w:rPr>
          <w:rFonts w:cs="Times New Roman"/>
          <w:b w:val="0"/>
          <w:color w:val="000000" w:themeColor="text1"/>
          <w:sz w:val="24"/>
          <w:szCs w:val="24"/>
        </w:rPr>
        <w:t>.</w:t>
      </w:r>
    </w:p>
    <w:p w14:paraId="77B75DEF" w14:textId="5B369DC3"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Stephen, R. C., Otto, K.,</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Wolfgang, W.</w:t>
      </w:r>
      <w:r w:rsidR="005946DA"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Regime shifts in lake ecosystems: pattern and variation. </w:t>
      </w:r>
      <w:r w:rsidRPr="00BC6F08">
        <w:rPr>
          <w:rFonts w:cs="Times New Roman"/>
          <w:b w:val="0"/>
          <w:i/>
          <w:color w:val="000000" w:themeColor="text1"/>
          <w:sz w:val="24"/>
          <w:szCs w:val="24"/>
        </w:rPr>
        <w:t>Excellence in Ecology</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15: i</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 xml:space="preserve">195. </w:t>
      </w:r>
    </w:p>
    <w:p w14:paraId="7AA4E4FB" w14:textId="314064C1"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Stephenson, P. J., Burgess, N. D., Jungmann, L., Loh, J., O’Connor, S., Oldfield, T., </w:t>
      </w:r>
      <w:r w:rsidR="00AA0D99" w:rsidRPr="00BC6F08">
        <w:rPr>
          <w:rFonts w:cs="Times New Roman"/>
          <w:b w:val="0"/>
          <w:color w:val="000000" w:themeColor="text1"/>
          <w:sz w:val="24"/>
          <w:szCs w:val="24"/>
        </w:rPr>
        <w:t>Reidhead, W., &amp; Shapiro, A</w:t>
      </w:r>
      <w:r w:rsidRPr="00BC6F08">
        <w:rPr>
          <w:rFonts w:cs="Times New Roman"/>
          <w:b w:val="0"/>
          <w:color w:val="000000" w:themeColor="text1"/>
          <w:sz w:val="24"/>
          <w:szCs w:val="24"/>
        </w:rPr>
        <w:t xml:space="preserve">. </w:t>
      </w:r>
      <w:r w:rsidR="005946DA" w:rsidRPr="00BC6F08">
        <w:rPr>
          <w:rFonts w:cs="Times New Roman"/>
          <w:b w:val="0"/>
          <w:color w:val="000000" w:themeColor="text1"/>
          <w:sz w:val="24"/>
          <w:szCs w:val="24"/>
        </w:rPr>
        <w:t xml:space="preserve">2015. </w:t>
      </w:r>
      <w:r w:rsidRPr="00BC6F08">
        <w:rPr>
          <w:rFonts w:cs="Times New Roman"/>
          <w:b w:val="0"/>
          <w:color w:val="000000" w:themeColor="text1"/>
          <w:sz w:val="24"/>
          <w:szCs w:val="24"/>
        </w:rPr>
        <w:t xml:space="preserve">Overcoming the challenges to conservation monitoring: integrating data from in-situ reporting and global data sets to measure impact and performance. </w:t>
      </w:r>
      <w:r w:rsidRPr="00BC6F08">
        <w:rPr>
          <w:rFonts w:cs="Times New Roman"/>
          <w:b w:val="0"/>
          <w:i/>
          <w:color w:val="000000" w:themeColor="text1"/>
          <w:sz w:val="24"/>
          <w:szCs w:val="24"/>
        </w:rPr>
        <w:t>Biodiversity</w:t>
      </w:r>
      <w:r w:rsidRPr="00BC6F08">
        <w:rPr>
          <w:rFonts w:cs="Times New Roman"/>
          <w:b w:val="0"/>
          <w:color w:val="000000" w:themeColor="text1"/>
          <w:sz w:val="24"/>
          <w:szCs w:val="24"/>
        </w:rPr>
        <w:t xml:space="preserve"> 16: 68</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85.</w:t>
      </w:r>
    </w:p>
    <w:p w14:paraId="1FE5FF56" w14:textId="7113D69F"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Suding, K. N.</w:t>
      </w:r>
      <w:r w:rsidR="005946DA"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Toward an era of restoration in ecology: successes, failures, and opportunities ahead. </w:t>
      </w:r>
      <w:r w:rsidRPr="00BC6F08">
        <w:rPr>
          <w:rFonts w:cs="Times New Roman"/>
          <w:b w:val="0"/>
          <w:i/>
          <w:color w:val="000000" w:themeColor="text1"/>
          <w:sz w:val="24"/>
          <w:szCs w:val="24"/>
        </w:rPr>
        <w:t>Annual Review of Ecology Evolution and Systematics</w:t>
      </w:r>
      <w:r w:rsidR="005946DA" w:rsidRPr="00BC6F08">
        <w:rPr>
          <w:rFonts w:cs="Times New Roman"/>
          <w:bCs w:val="0"/>
          <w:color w:val="000000" w:themeColor="text1"/>
          <w:sz w:val="24"/>
          <w:szCs w:val="24"/>
        </w:rPr>
        <w:t xml:space="preserve"> </w:t>
      </w:r>
      <w:r w:rsidRPr="00BC6F08">
        <w:rPr>
          <w:rFonts w:cs="Times New Roman"/>
          <w:b w:val="0"/>
          <w:color w:val="000000" w:themeColor="text1"/>
          <w:sz w:val="24"/>
          <w:szCs w:val="24"/>
        </w:rPr>
        <w:t>42</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(1): 465</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87.</w:t>
      </w:r>
    </w:p>
    <w:p w14:paraId="5D8C8B9A" w14:textId="65B9D41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Sun, D. Y., Dong, Z. R.,</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Zhao, J. Y.</w:t>
      </w:r>
      <w:r w:rsidR="005946DA" w:rsidRPr="00BC6F08">
        <w:rPr>
          <w:rFonts w:cs="Times New Roman"/>
          <w:b w:val="0"/>
          <w:color w:val="000000" w:themeColor="text1"/>
          <w:sz w:val="24"/>
          <w:szCs w:val="24"/>
        </w:rPr>
        <w:t xml:space="preserve"> 2007.</w:t>
      </w:r>
      <w:r w:rsidRPr="00BC6F08">
        <w:rPr>
          <w:rFonts w:cs="Times New Roman"/>
          <w:b w:val="0"/>
          <w:color w:val="000000" w:themeColor="text1"/>
          <w:sz w:val="24"/>
          <w:szCs w:val="24"/>
        </w:rPr>
        <w:t xml:space="preserve"> Adaptive management methods for river ecological restoration. </w:t>
      </w:r>
      <w:r w:rsidRPr="00BC6F08">
        <w:rPr>
          <w:rFonts w:cs="Times New Roman"/>
          <w:b w:val="0"/>
          <w:i/>
          <w:color w:val="000000" w:themeColor="text1"/>
          <w:sz w:val="24"/>
          <w:szCs w:val="24"/>
        </w:rPr>
        <w:t>Water Resources and Hydropower Technology</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38</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(2): 57</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3C46542D" w14:textId="50B0B11D"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Sun, Z. G., Sun, C. M., Zhou, W., Ju, W. M., </w:t>
      </w:r>
      <w:r w:rsidR="005946DA" w:rsidRPr="00BC6F08">
        <w:rPr>
          <w:rFonts w:cs="Times New Roman"/>
          <w:b w:val="0"/>
          <w:color w:val="000000" w:themeColor="text1"/>
          <w:sz w:val="24"/>
          <w:szCs w:val="24"/>
        </w:rPr>
        <w:t xml:space="preserve">&amp; </w:t>
      </w:r>
      <w:r w:rsidRPr="00BC6F08">
        <w:rPr>
          <w:rFonts w:cs="Times New Roman"/>
          <w:b w:val="0"/>
          <w:color w:val="000000" w:themeColor="text1"/>
          <w:sz w:val="24"/>
          <w:szCs w:val="24"/>
        </w:rPr>
        <w:t>Li, J. L.</w:t>
      </w:r>
      <w:r w:rsidR="005946DA"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Evaluating the net primary productivity in the grasslands of southern China from 2001 to 2010 using a new land portfolio assessment model. </w:t>
      </w:r>
      <w:r w:rsidRPr="00BC6F08">
        <w:rPr>
          <w:rFonts w:cs="Times New Roman"/>
          <w:b w:val="0"/>
          <w:i/>
          <w:color w:val="000000" w:themeColor="text1"/>
          <w:sz w:val="24"/>
          <w:szCs w:val="24"/>
        </w:rPr>
        <w:t>Plant Ecology</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214</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(10): 1223</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32.</w:t>
      </w:r>
    </w:p>
    <w:p w14:paraId="45432C01" w14:textId="77BCDC98"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Tan, H., Liu, C. X.,</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Yang, S. P.</w:t>
      </w:r>
      <w:r w:rsidR="005946DA" w:rsidRPr="00BC6F08">
        <w:rPr>
          <w:rFonts w:cs="Times New Roman"/>
          <w:b w:val="0"/>
          <w:color w:val="000000" w:themeColor="text1"/>
          <w:sz w:val="24"/>
          <w:szCs w:val="24"/>
        </w:rPr>
        <w:t xml:space="preserve"> 2012.</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Estimation of economic losses from water pollution in Dianchi Lake. </w:t>
      </w:r>
      <w:r w:rsidRPr="00BC6F08">
        <w:rPr>
          <w:rFonts w:cs="Times New Roman"/>
          <w:b w:val="0"/>
          <w:i/>
          <w:color w:val="000000" w:themeColor="text1"/>
          <w:sz w:val="24"/>
          <w:szCs w:val="24"/>
        </w:rPr>
        <w:t>Resources and Environment in the Yangtze River Basin</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21</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(12): 1449</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52.</w:t>
      </w:r>
    </w:p>
    <w:p w14:paraId="2C688D26" w14:textId="76242615"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Tang, S. Z,</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S. R.</w:t>
      </w:r>
      <w:r w:rsidR="005946DA" w:rsidRPr="00BC6F08">
        <w:rPr>
          <w:rFonts w:cs="Times New Roman"/>
          <w:b w:val="0"/>
          <w:color w:val="000000" w:themeColor="text1"/>
          <w:sz w:val="24"/>
          <w:szCs w:val="24"/>
        </w:rPr>
        <w:t xml:space="preserve"> 2000.</w:t>
      </w:r>
      <w:r w:rsidRPr="00BC6F08">
        <w:rPr>
          <w:rFonts w:cs="Times New Roman"/>
          <w:b w:val="0"/>
          <w:color w:val="000000" w:themeColor="text1"/>
          <w:sz w:val="24"/>
          <w:szCs w:val="24"/>
        </w:rPr>
        <w:t xml:space="preserve"> Conservation and sustainability of natural forests in China. </w:t>
      </w:r>
      <w:r w:rsidRPr="00BC6F08">
        <w:rPr>
          <w:rFonts w:cs="Times New Roman"/>
          <w:b w:val="0"/>
          <w:i/>
          <w:color w:val="000000" w:themeColor="text1"/>
          <w:sz w:val="24"/>
          <w:szCs w:val="24"/>
        </w:rPr>
        <w:t>Review of China Agricultural Science and Technology</w:t>
      </w:r>
      <w:r w:rsidR="005946DA" w:rsidRPr="00BC6F08">
        <w:rPr>
          <w:rFonts w:cs="Times New Roman"/>
          <w:bCs w:val="0"/>
          <w:color w:val="000000" w:themeColor="text1"/>
          <w:sz w:val="24"/>
          <w:szCs w:val="24"/>
        </w:rPr>
        <w:t xml:space="preserve"> </w:t>
      </w:r>
      <w:r w:rsidRPr="00BC6F08">
        <w:rPr>
          <w:rFonts w:cs="Times New Roman"/>
          <w:b w:val="0"/>
          <w:color w:val="000000" w:themeColor="text1"/>
          <w:sz w:val="24"/>
          <w:szCs w:val="24"/>
        </w:rPr>
        <w:t>(1): 42</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 xml:space="preserve">6. </w:t>
      </w:r>
    </w:p>
    <w:p w14:paraId="6E30339A" w14:textId="11FFB752" w:rsidR="00183957"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Tang, Z. S., An, H., Deng, L., Wang, Y. Y., Zhu, G. Y.,</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Shang</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Guan, Z. P.</w:t>
      </w:r>
      <w:r w:rsidR="005946DA"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Effect of desertification on productivity in a desert steppe. </w:t>
      </w:r>
      <w:r w:rsidRPr="00BC6F08">
        <w:rPr>
          <w:rFonts w:cs="Times New Roman"/>
          <w:b w:val="0"/>
          <w:i/>
          <w:color w:val="000000" w:themeColor="text1"/>
          <w:sz w:val="24"/>
          <w:szCs w:val="24"/>
        </w:rPr>
        <w:t>Scientific Reports</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6: 1</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70DB27EC" w14:textId="0C089DF5"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Tian, J. B, </w:t>
      </w:r>
      <w:r w:rsidR="005946DA" w:rsidRPr="00BC6F08">
        <w:rPr>
          <w:rFonts w:cs="Times New Roman"/>
          <w:b w:val="0"/>
          <w:color w:val="000000" w:themeColor="text1"/>
          <w:sz w:val="24"/>
          <w:szCs w:val="24"/>
        </w:rPr>
        <w:t xml:space="preserve">&amp; </w:t>
      </w:r>
      <w:r w:rsidRPr="00BC6F08">
        <w:rPr>
          <w:rFonts w:cs="Times New Roman"/>
          <w:b w:val="0"/>
          <w:color w:val="000000" w:themeColor="text1"/>
          <w:sz w:val="24"/>
          <w:szCs w:val="24"/>
        </w:rPr>
        <w:t>Fan, Q. H.</w:t>
      </w:r>
      <w:r w:rsidR="005946DA"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Analysis on the status quo of black and odorous water bodies in my country and their treatment technology. </w:t>
      </w:r>
      <w:r w:rsidRPr="00BC6F08">
        <w:rPr>
          <w:rFonts w:cs="Times New Roman"/>
          <w:b w:val="0"/>
          <w:i/>
          <w:color w:val="000000" w:themeColor="text1"/>
          <w:sz w:val="24"/>
          <w:szCs w:val="24"/>
        </w:rPr>
        <w:t>Technology and Market</w:t>
      </w:r>
      <w:r w:rsidR="005946DA" w:rsidRPr="00BC6F08">
        <w:rPr>
          <w:rFonts w:cs="Times New Roman"/>
          <w:bCs w:val="0"/>
          <w:color w:val="000000" w:themeColor="text1"/>
          <w:sz w:val="24"/>
          <w:szCs w:val="24"/>
        </w:rPr>
        <w:t xml:space="preserve"> </w:t>
      </w:r>
      <w:r w:rsidRPr="00BC6F08">
        <w:rPr>
          <w:rFonts w:cs="Times New Roman"/>
          <w:b w:val="0"/>
          <w:color w:val="000000" w:themeColor="text1"/>
          <w:sz w:val="24"/>
          <w:szCs w:val="24"/>
        </w:rPr>
        <w:t>(8): 65</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6.</w:t>
      </w:r>
    </w:p>
    <w:p w14:paraId="26260249" w14:textId="4DB918D9"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Tong, L. J., Li, X. Y., Wang, Q., Liu, X., Sun, Z.,</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J. L.</w:t>
      </w:r>
      <w:r w:rsidR="005946DA"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The theory and practice of restoration of degraded river ecosystem in China. Environmental Science and Technology</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41 (S2):</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239</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44.</w:t>
      </w:r>
    </w:p>
    <w:p w14:paraId="77E7DED0" w14:textId="22762203"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Tu, Z. F., Li, M. X.,</w:t>
      </w:r>
      <w:r w:rsidR="005946DA"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Sun, T.</w:t>
      </w:r>
      <w:r w:rsidR="005946DA"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The results and analysis of the fifth national desertification and desertification monitoring. </w:t>
      </w:r>
      <w:r w:rsidRPr="00BC6F08">
        <w:rPr>
          <w:rFonts w:cs="Times New Roman"/>
          <w:b w:val="0"/>
          <w:i/>
          <w:color w:val="000000" w:themeColor="text1"/>
          <w:sz w:val="24"/>
          <w:szCs w:val="24"/>
        </w:rPr>
        <w:t>Forest Resources Management</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(1): 1</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5, 13.</w:t>
      </w:r>
    </w:p>
    <w:p w14:paraId="7C661693" w14:textId="77BF76B3"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Tu</w:t>
      </w:r>
      <w:r w:rsidR="004811E3" w:rsidRPr="00BC6F08">
        <w:rPr>
          <w:rFonts w:cs="Times New Roman"/>
          <w:b w:val="0"/>
          <w:color w:val="000000" w:themeColor="text1"/>
          <w:sz w:val="24"/>
          <w:szCs w:val="24"/>
        </w:rPr>
        <w:t>l</w:t>
      </w:r>
      <w:r w:rsidRPr="00BC6F08">
        <w:rPr>
          <w:rFonts w:cs="Times New Roman"/>
          <w:b w:val="0"/>
          <w:color w:val="000000" w:themeColor="text1"/>
          <w:sz w:val="24"/>
          <w:szCs w:val="24"/>
        </w:rPr>
        <w:t>i, G. E.</w:t>
      </w:r>
      <w:r w:rsidR="005946DA" w:rsidRPr="00BC6F08">
        <w:rPr>
          <w:rFonts w:cs="Times New Roman"/>
          <w:b w:val="0"/>
          <w:color w:val="000000" w:themeColor="text1"/>
          <w:sz w:val="24"/>
          <w:szCs w:val="24"/>
        </w:rPr>
        <w:t xml:space="preserve"> 2012.</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Study on protection and development of Mongolian cultural tradition by the view of construction of new pastoral areas</w:t>
      </w:r>
      <w:r w:rsidR="005946DA" w:rsidRPr="00BC6F08">
        <w:rPr>
          <w:rFonts w:cs="Times New Roman"/>
          <w:b w:val="0"/>
          <w:i/>
          <w:color w:val="000000" w:themeColor="text1"/>
          <w:sz w:val="24"/>
          <w:szCs w:val="24"/>
        </w:rPr>
        <w:t xml:space="preserve">: </w:t>
      </w:r>
      <w:r w:rsidRPr="00BC6F08">
        <w:rPr>
          <w:rFonts w:cs="Times New Roman"/>
          <w:b w:val="0"/>
          <w:i/>
          <w:color w:val="000000" w:themeColor="text1"/>
          <w:sz w:val="24"/>
          <w:szCs w:val="24"/>
        </w:rPr>
        <w:t xml:space="preserve">take the Alxa Right Banner’s NurigaiGaCha as example. </w:t>
      </w:r>
      <w:r w:rsidRPr="00BC6F08">
        <w:rPr>
          <w:rFonts w:cs="Times New Roman"/>
          <w:b w:val="0"/>
          <w:color w:val="000000" w:themeColor="text1"/>
          <w:sz w:val="24"/>
          <w:szCs w:val="24"/>
        </w:rPr>
        <w:t>Wuhan University of Technology.</w:t>
      </w:r>
    </w:p>
    <w:p w14:paraId="1B759DDA" w14:textId="0E65FC6F"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Ulrich, W., Soliveres, S., Maestre, F. T., Gotelli, N. J., Quero, J. L., Baquerizo, M. D., </w:t>
      </w:r>
      <w:r w:rsidR="00AA0D99" w:rsidRPr="00BC6F08">
        <w:rPr>
          <w:rFonts w:cs="Times New Roman"/>
          <w:b w:val="0"/>
          <w:color w:val="000000" w:themeColor="text1"/>
          <w:sz w:val="24"/>
          <w:szCs w:val="24"/>
        </w:rPr>
        <w:t>Bowker, M. A., Eldridge, D. J., Ochoa, V., Gozalo, B., Valencia, E., Berdugo, M., Escolar, C.,  García‐Gómez, M.,</w:t>
      </w:r>
      <w:r w:rsidR="00AA0D99" w:rsidRPr="00BC6F08" w:rsidDel="00AA0D99">
        <w:rPr>
          <w:rFonts w:cs="Times New Roman"/>
          <w:b w:val="0"/>
          <w:color w:val="000000" w:themeColor="text1"/>
          <w:sz w:val="24"/>
          <w:szCs w:val="24"/>
        </w:rPr>
        <w:t xml:space="preserve"> </w:t>
      </w:r>
      <w:r w:rsidR="00AA0D99" w:rsidRPr="00BC6F08">
        <w:rPr>
          <w:rFonts w:cs="Times New Roman"/>
          <w:b w:val="0"/>
          <w:color w:val="000000" w:themeColor="text1"/>
          <w:sz w:val="24"/>
          <w:szCs w:val="24"/>
        </w:rPr>
        <w:t>Escudero, A., Prina, A., Alfonso, G., Arredondo, T., Bran, D., Cabrera, O., Cea, A. P., Chaieb, M., Constreras, J., Derak, M., Espinosa, C. I., Florentino, A., Gaitán, J.</w:t>
      </w:r>
      <w:r w:rsidR="004353F8" w:rsidRPr="00BC6F08">
        <w:rPr>
          <w:rFonts w:cs="Times New Roman"/>
          <w:b w:val="0"/>
          <w:color w:val="000000" w:themeColor="text1"/>
          <w:sz w:val="24"/>
          <w:szCs w:val="24"/>
        </w:rPr>
        <w:t>, Muro, V. G., Ghiloufi, W., &amp; Su, S</w:t>
      </w:r>
      <w:r w:rsidRPr="00BC6F08">
        <w:rPr>
          <w:rFonts w:cs="Times New Roman"/>
          <w:b w:val="0"/>
          <w:color w:val="000000" w:themeColor="text1"/>
          <w:sz w:val="24"/>
          <w:szCs w:val="24"/>
        </w:rPr>
        <w:t>.</w:t>
      </w:r>
      <w:r w:rsidR="005946DA"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Climate and soil attributes determine plant species turnover in global drylands. </w:t>
      </w:r>
      <w:r w:rsidRPr="00BC6F08">
        <w:rPr>
          <w:rFonts w:cs="Times New Roman"/>
          <w:b w:val="0"/>
          <w:i/>
          <w:color w:val="000000" w:themeColor="text1"/>
          <w:sz w:val="24"/>
          <w:szCs w:val="24"/>
        </w:rPr>
        <w:t>Journal of Biogeography</w:t>
      </w:r>
      <w:r w:rsidR="005946DA" w:rsidRPr="00BC6F08">
        <w:rPr>
          <w:rFonts w:cs="Times New Roman"/>
          <w:bCs w:val="0"/>
          <w:color w:val="000000" w:themeColor="text1"/>
          <w:sz w:val="24"/>
          <w:szCs w:val="24"/>
        </w:rPr>
        <w:t xml:space="preserve"> </w:t>
      </w:r>
      <w:r w:rsidRPr="00BC6F08">
        <w:rPr>
          <w:rFonts w:cs="Times New Roman"/>
          <w:b w:val="0"/>
          <w:color w:val="000000" w:themeColor="text1"/>
          <w:sz w:val="24"/>
          <w:szCs w:val="24"/>
        </w:rPr>
        <w:t>41</w:t>
      </w:r>
      <w:r w:rsidR="005946DA" w:rsidRPr="00BC6F08">
        <w:rPr>
          <w:rFonts w:cs="Times New Roman"/>
          <w:b w:val="0"/>
          <w:color w:val="000000" w:themeColor="text1"/>
          <w:sz w:val="24"/>
          <w:szCs w:val="24"/>
        </w:rPr>
        <w:t xml:space="preserve"> </w:t>
      </w:r>
      <w:r w:rsidRPr="00BC6F08">
        <w:rPr>
          <w:rFonts w:cs="Times New Roman"/>
          <w:b w:val="0"/>
          <w:color w:val="000000" w:themeColor="text1"/>
          <w:sz w:val="24"/>
          <w:szCs w:val="24"/>
        </w:rPr>
        <w:t>(12): 2307</w:t>
      </w:r>
      <w:r w:rsidR="005946DA" w:rsidRPr="00BC6F08">
        <w:rPr>
          <w:rFonts w:cs="Times New Roman"/>
          <w:b w:val="0"/>
          <w:color w:val="000000" w:themeColor="text1"/>
          <w:sz w:val="24"/>
          <w:szCs w:val="24"/>
        </w:rPr>
        <w:t>‒</w:t>
      </w:r>
      <w:r w:rsidRPr="00BC6F08">
        <w:rPr>
          <w:rFonts w:cs="Times New Roman"/>
          <w:b w:val="0"/>
          <w:color w:val="000000" w:themeColor="text1"/>
          <w:sz w:val="24"/>
          <w:szCs w:val="24"/>
        </w:rPr>
        <w:t>19.</w:t>
      </w:r>
    </w:p>
    <w:p w14:paraId="40E4DFFB" w14:textId="6DD51887"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Vörösmarty, C. J., McIntyre, P. B., Gessner, M. O., Dudgeon, D., Prusevich, A., Green, P.,</w:t>
      </w:r>
      <w:r w:rsidR="004353F8" w:rsidRPr="00BC6F08">
        <w:rPr>
          <w:rFonts w:cs="Times New Roman"/>
          <w:b w:val="0"/>
          <w:color w:val="000000" w:themeColor="text1"/>
          <w:sz w:val="24"/>
          <w:szCs w:val="24"/>
        </w:rPr>
        <w:t xml:space="preserve"> Glidden, S., Bunn, S. E., Sullivan, C. A., Liermann, C. R. &amp; Davies, P. M</w:t>
      </w:r>
      <w:r w:rsidRPr="00BC6F08">
        <w:rPr>
          <w:rFonts w:cs="Times New Roman"/>
          <w:b w:val="0"/>
          <w:color w:val="000000" w:themeColor="text1"/>
          <w:sz w:val="24"/>
          <w:szCs w:val="24"/>
        </w:rPr>
        <w:t>.</w:t>
      </w:r>
      <w:r w:rsidR="005946DA" w:rsidRPr="00BC6F08">
        <w:rPr>
          <w:rFonts w:cs="Times New Roman"/>
          <w:b w:val="0"/>
          <w:color w:val="000000" w:themeColor="text1"/>
          <w:sz w:val="24"/>
          <w:szCs w:val="24"/>
        </w:rPr>
        <w:t xml:space="preserve"> 2010</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 xml:space="preserve"> Erratum: Global threats to human water security and river biodiversity. </w:t>
      </w:r>
      <w:r w:rsidRPr="00BC6F08">
        <w:rPr>
          <w:rFonts w:cs="Times New Roman"/>
          <w:b w:val="0"/>
          <w:i/>
          <w:color w:val="000000" w:themeColor="text1"/>
          <w:sz w:val="24"/>
          <w:szCs w:val="24"/>
        </w:rPr>
        <w:t>Nature</w:t>
      </w:r>
      <w:r w:rsidR="009A1CBB" w:rsidRPr="00BC6F08">
        <w:rPr>
          <w:rFonts w:cs="Times New Roman"/>
          <w:bCs w:val="0"/>
          <w:color w:val="000000" w:themeColor="text1"/>
          <w:sz w:val="24"/>
          <w:szCs w:val="24"/>
        </w:rPr>
        <w:t xml:space="preserve"> </w:t>
      </w:r>
      <w:r w:rsidRPr="00BC6F08">
        <w:rPr>
          <w:rFonts w:cs="Times New Roman"/>
          <w:b w:val="0"/>
          <w:color w:val="000000" w:themeColor="text1"/>
          <w:sz w:val="24"/>
          <w:szCs w:val="24"/>
        </w:rPr>
        <w:t>468</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(7321): 334</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4.</w:t>
      </w:r>
    </w:p>
    <w:p w14:paraId="460FD91D" w14:textId="45D0E2F8"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C. Y., He, S. J., Li, Y. T., Hou, X. Y.,</w:t>
      </w:r>
      <w:r w:rsidR="009A1CB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Yang, C. Y.</w:t>
      </w:r>
      <w:r w:rsidR="009A1CBB" w:rsidRPr="00BC6F08">
        <w:rPr>
          <w:rFonts w:cs="Times New Roman"/>
          <w:b w:val="0"/>
          <w:color w:val="000000" w:themeColor="text1"/>
          <w:sz w:val="24"/>
          <w:szCs w:val="24"/>
        </w:rPr>
        <w:t xml:space="preserve"> 2009.</w:t>
      </w:r>
      <w:r w:rsidRPr="00BC6F08">
        <w:rPr>
          <w:rFonts w:cs="Times New Roman"/>
          <w:b w:val="0"/>
          <w:color w:val="000000" w:themeColor="text1"/>
          <w:sz w:val="24"/>
          <w:szCs w:val="24"/>
        </w:rPr>
        <w:t xml:space="preserve"> Research on the current status of China's marine oil spill pollution and its ecological impact. </w:t>
      </w:r>
      <w:r w:rsidRPr="00BC6F08">
        <w:rPr>
          <w:rFonts w:cs="Times New Roman"/>
          <w:b w:val="0"/>
          <w:i/>
          <w:color w:val="000000" w:themeColor="text1"/>
          <w:sz w:val="24"/>
          <w:szCs w:val="24"/>
        </w:rPr>
        <w:t>Marine Science</w:t>
      </w:r>
      <w:r w:rsidR="009A1CBB" w:rsidRPr="00BC6F08">
        <w:rPr>
          <w:rFonts w:cs="Times New Roman"/>
          <w:bCs w:val="0"/>
          <w:color w:val="000000" w:themeColor="text1"/>
          <w:sz w:val="24"/>
          <w:szCs w:val="24"/>
        </w:rPr>
        <w:t xml:space="preserve"> </w:t>
      </w:r>
      <w:r w:rsidRPr="00BC6F08">
        <w:rPr>
          <w:rFonts w:cs="Times New Roman"/>
          <w:b w:val="0"/>
          <w:color w:val="000000" w:themeColor="text1"/>
          <w:sz w:val="24"/>
          <w:szCs w:val="24"/>
        </w:rPr>
        <w:t>33</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(6): 57</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60.</w:t>
      </w:r>
    </w:p>
    <w:p w14:paraId="187E55CB" w14:textId="0A0C0EB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H. J.</w:t>
      </w:r>
      <w:r w:rsidR="009A1CBB"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The main affecting factors of soil microbial diversity. </w:t>
      </w:r>
      <w:r w:rsidRPr="00BC6F08">
        <w:rPr>
          <w:rFonts w:cs="Times New Roman"/>
          <w:b w:val="0"/>
          <w:i/>
          <w:color w:val="000000" w:themeColor="text1"/>
          <w:sz w:val="24"/>
          <w:szCs w:val="24"/>
        </w:rPr>
        <w:t>Northern Environment</w:t>
      </w:r>
      <w:r w:rsidRPr="00BC6F08">
        <w:rPr>
          <w:rFonts w:cs="Times New Roman"/>
          <w:b w:val="0"/>
          <w:color w:val="000000" w:themeColor="text1"/>
          <w:sz w:val="24"/>
          <w:szCs w:val="24"/>
        </w:rPr>
        <w:t xml:space="preserve"> 23</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(1): 90</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1.</w:t>
      </w:r>
    </w:p>
    <w:p w14:paraId="4DF77D99" w14:textId="05CD210E"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H. H.</w:t>
      </w:r>
      <w:r w:rsidR="009A1CBB"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Research on the legal system of land reclamation in the coal mining area of China</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Zhengzhou University.</w:t>
      </w:r>
    </w:p>
    <w:p w14:paraId="7AAD54F8" w14:textId="45AF7C85" w:rsidR="00C12F7E"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Wang, H. Z., Liu, X. Q.,</w:t>
      </w:r>
      <w:r w:rsidR="009A1CB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Wang H. J.</w:t>
      </w:r>
      <w:r w:rsidR="009A1CBB" w:rsidRPr="00BC6F08">
        <w:rPr>
          <w:rFonts w:cs="Times New Roman"/>
          <w:b w:val="0"/>
          <w:color w:val="000000" w:themeColor="text1"/>
          <w:sz w:val="24"/>
          <w:szCs w:val="24"/>
        </w:rPr>
        <w:t xml:space="preserve"> 2019</w:t>
      </w:r>
      <w:r w:rsidR="00400DD0" w:rsidRPr="00BC6F08">
        <w:rPr>
          <w:rFonts w:cs="Times New Roman"/>
          <w:b w:val="0"/>
          <w:color w:val="000000" w:themeColor="text1"/>
          <w:sz w:val="24"/>
          <w:szCs w:val="24"/>
        </w:rPr>
        <w:t>a</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 xml:space="preserve"> The Yangtze river-floodplain ecosystem: Multiple threats and holistic conseveration. </w:t>
      </w:r>
      <w:r w:rsidRPr="00BC6F08">
        <w:rPr>
          <w:rFonts w:cs="Times New Roman"/>
          <w:b w:val="0"/>
          <w:i/>
          <w:color w:val="000000" w:themeColor="text1"/>
          <w:sz w:val="24"/>
          <w:szCs w:val="24"/>
        </w:rPr>
        <w:t>Chinese Journal of Hydrobiology</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43</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(S1): 157-82.</w:t>
      </w:r>
      <w:r w:rsidR="00A34E06" w:rsidRPr="00BC6F08">
        <w:rPr>
          <w:rFonts w:cs="Times New Roman"/>
          <w:b w:val="0"/>
          <w:color w:val="000000" w:themeColor="text1"/>
          <w:sz w:val="24"/>
          <w:szCs w:val="24"/>
        </w:rPr>
        <w:t xml:space="preserve"> </w:t>
      </w:r>
    </w:p>
    <w:p w14:paraId="626C3995" w14:textId="6E1A71BA"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J. N., Liu, Q., Qi, J.,</w:t>
      </w:r>
      <w:r w:rsidR="009A1CB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Yu, F.</w:t>
      </w:r>
      <w:r w:rsidR="009A1CBB" w:rsidRPr="00BC6F08">
        <w:rPr>
          <w:rFonts w:cs="Times New Roman"/>
          <w:b w:val="0"/>
          <w:color w:val="000000" w:themeColor="text1"/>
          <w:sz w:val="24"/>
          <w:szCs w:val="24"/>
        </w:rPr>
        <w:t xml:space="preserve"> 2016.</w:t>
      </w:r>
      <w:r w:rsidRPr="00BC6F08">
        <w:rPr>
          <w:rFonts w:cs="Times New Roman"/>
          <w:b w:val="0"/>
          <w:color w:val="000000" w:themeColor="text1"/>
          <w:sz w:val="24"/>
          <w:szCs w:val="24"/>
        </w:rPr>
        <w:t xml:space="preserve"> Accelerate the establishment of a compensation system for ecological and environmental damage. </w:t>
      </w:r>
      <w:r w:rsidRPr="00BC6F08">
        <w:rPr>
          <w:rFonts w:cs="Times New Roman"/>
          <w:b w:val="0"/>
          <w:i/>
          <w:color w:val="000000" w:themeColor="text1"/>
          <w:sz w:val="24"/>
          <w:szCs w:val="24"/>
        </w:rPr>
        <w:t>Environmental Protection</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44</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(2): 26</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63A0F6AB" w14:textId="2CFFA9DA"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Wang, J., Sheng, Y., </w:t>
      </w:r>
      <w:r w:rsidR="009A1CBB" w:rsidRPr="00BC6F08">
        <w:rPr>
          <w:rFonts w:cs="Times New Roman"/>
          <w:b w:val="0"/>
          <w:color w:val="000000" w:themeColor="text1"/>
          <w:sz w:val="24"/>
          <w:szCs w:val="24"/>
        </w:rPr>
        <w:t xml:space="preserve">&amp; </w:t>
      </w:r>
      <w:r w:rsidRPr="00BC6F08">
        <w:rPr>
          <w:rFonts w:cs="Times New Roman"/>
          <w:b w:val="0"/>
          <w:color w:val="000000" w:themeColor="text1"/>
          <w:sz w:val="24"/>
          <w:szCs w:val="24"/>
        </w:rPr>
        <w:t>Tong, T. S. D.</w:t>
      </w:r>
      <w:r w:rsidR="009A1CBB"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Monitoring decadal lake dynamics across the Yangtze Basin downstream of Three Gorges Dam. </w:t>
      </w:r>
      <w:r w:rsidRPr="00BC6F08">
        <w:rPr>
          <w:rFonts w:cs="Times New Roman"/>
          <w:b w:val="0"/>
          <w:i/>
          <w:color w:val="000000" w:themeColor="text1"/>
          <w:sz w:val="24"/>
          <w:szCs w:val="24"/>
        </w:rPr>
        <w:t>Remote Sensing of Environment</w:t>
      </w:r>
      <w:r w:rsidR="009A1CBB" w:rsidRPr="00BC6F08">
        <w:rPr>
          <w:rFonts w:cs="Times New Roman"/>
          <w:bCs w:val="0"/>
          <w:color w:val="000000" w:themeColor="text1"/>
          <w:sz w:val="24"/>
          <w:szCs w:val="24"/>
        </w:rPr>
        <w:t xml:space="preserve"> </w:t>
      </w:r>
      <w:r w:rsidRPr="00BC6F08">
        <w:rPr>
          <w:rFonts w:cs="Times New Roman"/>
          <w:b w:val="0"/>
          <w:color w:val="000000" w:themeColor="text1"/>
          <w:sz w:val="24"/>
          <w:szCs w:val="24"/>
        </w:rPr>
        <w:t>152: 251</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 xml:space="preserve">69. </w:t>
      </w:r>
    </w:p>
    <w:p w14:paraId="4B6518E5" w14:textId="2AE9342E"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Wang, J., </w:t>
      </w:r>
      <w:r w:rsidR="009A1CBB" w:rsidRPr="00BC6F08">
        <w:rPr>
          <w:rFonts w:cs="Times New Roman"/>
          <w:b w:val="0"/>
          <w:color w:val="000000" w:themeColor="text1"/>
          <w:sz w:val="24"/>
          <w:szCs w:val="24"/>
        </w:rPr>
        <w:t xml:space="preserve">&amp; </w:t>
      </w:r>
      <w:r w:rsidRPr="00BC6F08">
        <w:rPr>
          <w:rFonts w:cs="Times New Roman"/>
          <w:b w:val="0"/>
          <w:color w:val="000000" w:themeColor="text1"/>
          <w:sz w:val="24"/>
          <w:szCs w:val="24"/>
        </w:rPr>
        <w:t xml:space="preserve">Zhong, L. N. </w:t>
      </w:r>
      <w:r w:rsidR="009A1CBB" w:rsidRPr="00BC6F08">
        <w:rPr>
          <w:rFonts w:cs="Times New Roman"/>
          <w:b w:val="0"/>
          <w:color w:val="000000" w:themeColor="text1"/>
          <w:sz w:val="24"/>
          <w:szCs w:val="24"/>
        </w:rPr>
        <w:t xml:space="preserve">2019. </w:t>
      </w:r>
      <w:r w:rsidRPr="00BC6F08">
        <w:rPr>
          <w:rFonts w:cs="Times New Roman"/>
          <w:b w:val="0"/>
          <w:color w:val="000000" w:themeColor="text1"/>
          <w:sz w:val="24"/>
          <w:szCs w:val="24"/>
        </w:rPr>
        <w:t xml:space="preserve">Application of ecosystem service theory for ecological protection and restoration of mountain-river-forest-field-lake-grassland. </w:t>
      </w:r>
      <w:r w:rsidRPr="00BC6F08">
        <w:rPr>
          <w:rFonts w:cs="Times New Roman"/>
          <w:b w:val="0"/>
          <w:i/>
          <w:color w:val="000000" w:themeColor="text1"/>
          <w:sz w:val="24"/>
          <w:szCs w:val="24"/>
        </w:rPr>
        <w:t>Acta Ecologica Sinica</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39</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(23): 8702</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39A1B075" w14:textId="26469F24"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J. J., Zhao, N. N.,</w:t>
      </w:r>
      <w:r w:rsidR="009A1CB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J. H.</w:t>
      </w:r>
      <w:r w:rsidR="009A1CBB" w:rsidRPr="00BC6F08">
        <w:rPr>
          <w:rFonts w:cs="Times New Roman"/>
          <w:b w:val="0"/>
          <w:color w:val="000000" w:themeColor="text1"/>
          <w:sz w:val="24"/>
          <w:szCs w:val="24"/>
        </w:rPr>
        <w:t xml:space="preserve"> 2019</w:t>
      </w:r>
      <w:r w:rsidR="00400DD0" w:rsidRPr="00BC6F08">
        <w:rPr>
          <w:rFonts w:cs="Times New Roman"/>
          <w:b w:val="0"/>
          <w:color w:val="000000" w:themeColor="text1"/>
          <w:sz w:val="24"/>
          <w:szCs w:val="24"/>
        </w:rPr>
        <w:t>b</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 xml:space="preserve"> Current situation of marine microplastics pollution and prevention proposals in China. China Environmental Science</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39</w:t>
      </w:r>
      <w:r w:rsidR="009A1CBB" w:rsidRPr="00BC6F08">
        <w:rPr>
          <w:rFonts w:cs="Times New Roman"/>
          <w:b w:val="0"/>
          <w:color w:val="000000" w:themeColor="text1"/>
          <w:sz w:val="24"/>
          <w:szCs w:val="24"/>
        </w:rPr>
        <w:t xml:space="preserve"> </w:t>
      </w:r>
      <w:r w:rsidRPr="00BC6F08">
        <w:rPr>
          <w:rFonts w:cs="Times New Roman"/>
          <w:b w:val="0"/>
          <w:color w:val="000000" w:themeColor="text1"/>
          <w:sz w:val="24"/>
          <w:szCs w:val="24"/>
        </w:rPr>
        <w:t>(7):</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3056</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63.</w:t>
      </w:r>
    </w:p>
    <w:p w14:paraId="6522E7A8" w14:textId="5EBD228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K.</w:t>
      </w:r>
      <w:r w:rsidR="009A1CBB"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The quality status of eco-environment of lakes in China and relevant countermeasures and suggestions. </w:t>
      </w:r>
      <w:r w:rsidRPr="00BC6F08">
        <w:rPr>
          <w:rFonts w:cs="Times New Roman"/>
          <w:b w:val="0"/>
          <w:i/>
          <w:color w:val="000000" w:themeColor="text1"/>
          <w:sz w:val="24"/>
          <w:szCs w:val="24"/>
        </w:rPr>
        <w:t xml:space="preserve">World </w:t>
      </w:r>
      <w:r w:rsidR="009A1CBB" w:rsidRPr="00BC6F08">
        <w:rPr>
          <w:rFonts w:cs="Times New Roman"/>
          <w:b w:val="0"/>
          <w:i/>
          <w:color w:val="000000" w:themeColor="text1"/>
          <w:sz w:val="24"/>
          <w:szCs w:val="24"/>
        </w:rPr>
        <w:t>E</w:t>
      </w:r>
      <w:r w:rsidRPr="00BC6F08">
        <w:rPr>
          <w:rFonts w:cs="Times New Roman"/>
          <w:b w:val="0"/>
          <w:i/>
          <w:color w:val="000000" w:themeColor="text1"/>
          <w:sz w:val="24"/>
          <w:szCs w:val="24"/>
        </w:rPr>
        <w:t>nvironment</w:t>
      </w:r>
      <w:r w:rsidR="009A1CBB" w:rsidRPr="00BC6F08">
        <w:rPr>
          <w:rFonts w:cs="Times New Roman"/>
          <w:bCs w:val="0"/>
          <w:color w:val="000000" w:themeColor="text1"/>
          <w:sz w:val="24"/>
          <w:szCs w:val="24"/>
        </w:rPr>
        <w:t xml:space="preserve"> </w:t>
      </w:r>
      <w:r w:rsidRPr="00BC6F08">
        <w:rPr>
          <w:rFonts w:cs="Times New Roman"/>
          <w:b w:val="0"/>
          <w:color w:val="000000" w:themeColor="text1"/>
          <w:sz w:val="24"/>
          <w:szCs w:val="24"/>
        </w:rPr>
        <w:t>(2): 16</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2B4F13E8" w14:textId="4E9B3CB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L. R., Yu, H. B., Li, C.,</w:t>
      </w:r>
      <w:r w:rsidR="009A1CBB"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Sun, N.</w:t>
      </w:r>
      <w:r w:rsidR="009A1CBB"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Progress in marine ecosystem restoration. </w:t>
      </w:r>
      <w:r w:rsidRPr="00BC6F08">
        <w:rPr>
          <w:rFonts w:cs="Times New Roman"/>
          <w:b w:val="0"/>
          <w:i/>
          <w:color w:val="000000" w:themeColor="text1"/>
          <w:sz w:val="24"/>
          <w:szCs w:val="24"/>
        </w:rPr>
        <w:t>Journal of Applied Oceanography</w:t>
      </w:r>
      <w:r w:rsidRPr="00BC6F08">
        <w:rPr>
          <w:rFonts w:cs="Times New Roman"/>
          <w:b w:val="0"/>
          <w:color w:val="000000" w:themeColor="text1"/>
          <w:sz w:val="24"/>
          <w:szCs w:val="24"/>
        </w:rPr>
        <w:t xml:space="preserve"> 37(3): 435</w:t>
      </w:r>
      <w:r w:rsidR="009A1CBB" w:rsidRPr="00BC6F08">
        <w:rPr>
          <w:rFonts w:cs="Times New Roman"/>
          <w:b w:val="0"/>
          <w:color w:val="000000" w:themeColor="text1"/>
          <w:sz w:val="24"/>
          <w:szCs w:val="24"/>
        </w:rPr>
        <w:t>‒</w:t>
      </w:r>
      <w:r w:rsidRPr="00BC6F08">
        <w:rPr>
          <w:rFonts w:cs="Times New Roman"/>
          <w:b w:val="0"/>
          <w:color w:val="000000" w:themeColor="text1"/>
          <w:sz w:val="24"/>
          <w:szCs w:val="24"/>
        </w:rPr>
        <w:t>46.</w:t>
      </w:r>
    </w:p>
    <w:p w14:paraId="1A87781A" w14:textId="4B68208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M. J.</w:t>
      </w:r>
      <w:r w:rsidR="009A1CBB" w:rsidRPr="00BC6F08">
        <w:rPr>
          <w:rFonts w:cs="Times New Roman"/>
          <w:b w:val="0"/>
          <w:color w:val="000000" w:themeColor="text1"/>
          <w:sz w:val="24"/>
          <w:szCs w:val="24"/>
        </w:rPr>
        <w:t xml:space="preserve"> 2008.</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Effects of different grazing intensities on grassland ecosystem health of Leymus chinensis Meadow Steppe</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Mongolia Agricultural University.</w:t>
      </w:r>
    </w:p>
    <w:p w14:paraId="363F3A90" w14:textId="601E9B4F" w:rsidR="00C12F7E"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 xml:space="preserve">Wang, Q. K., Tian, P., Sun, Z. L., </w:t>
      </w:r>
      <w:r w:rsidR="00B238ED" w:rsidRPr="00BC6F08">
        <w:rPr>
          <w:rFonts w:cs="Times New Roman"/>
          <w:b w:val="0"/>
          <w:color w:val="000000" w:themeColor="text1"/>
          <w:sz w:val="24"/>
          <w:szCs w:val="24"/>
        </w:rPr>
        <w:t xml:space="preserve">&amp; </w:t>
      </w:r>
      <w:r w:rsidRPr="00BC6F08">
        <w:rPr>
          <w:rFonts w:cs="Times New Roman"/>
          <w:b w:val="0"/>
          <w:color w:val="000000" w:themeColor="text1"/>
          <w:sz w:val="24"/>
          <w:szCs w:val="24"/>
        </w:rPr>
        <w:t>Zhao, X. C.</w:t>
      </w:r>
      <w:r w:rsidR="00B238ED" w:rsidRPr="00BC6F08">
        <w:rPr>
          <w:rFonts w:cs="Times New Roman"/>
          <w:b w:val="0"/>
          <w:color w:val="000000" w:themeColor="text1"/>
          <w:sz w:val="24"/>
          <w:szCs w:val="24"/>
        </w:rPr>
        <w:t xml:space="preserve"> 2020</w:t>
      </w:r>
      <w:r w:rsidR="00654D89" w:rsidRPr="00BC6F08">
        <w:rPr>
          <w:rFonts w:cs="Times New Roman"/>
          <w:b w:val="0"/>
          <w:color w:val="000000" w:themeColor="text1"/>
          <w:sz w:val="24"/>
          <w:szCs w:val="24"/>
        </w:rPr>
        <w:t>a</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 xml:space="preserve"> Research on soil organic matter in forest ecosystems:</w:t>
      </w:r>
      <w:r w:rsidR="00C12F7E" w:rsidRPr="00BC6F08">
        <w:rPr>
          <w:rFonts w:cs="Times New Roman"/>
          <w:b w:val="0"/>
          <w:color w:val="000000" w:themeColor="text1"/>
          <w:sz w:val="24"/>
          <w:szCs w:val="24"/>
        </w:rPr>
        <w:t xml:space="preserve"> </w:t>
      </w:r>
      <w:r w:rsidRPr="00BC6F08">
        <w:rPr>
          <w:rFonts w:cs="Times New Roman"/>
          <w:b w:val="0"/>
          <w:color w:val="000000" w:themeColor="text1"/>
          <w:sz w:val="24"/>
          <w:szCs w:val="24"/>
        </w:rPr>
        <w:t xml:space="preserve">Status and challenge. </w:t>
      </w:r>
      <w:r w:rsidRPr="00BC6F08">
        <w:rPr>
          <w:rFonts w:cs="Times New Roman"/>
          <w:b w:val="0"/>
          <w:i/>
          <w:color w:val="000000" w:themeColor="text1"/>
          <w:sz w:val="24"/>
          <w:szCs w:val="24"/>
        </w:rPr>
        <w:t>Chinese Journal of Ecology</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39</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(11): 3829</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43.</w:t>
      </w:r>
      <w:r w:rsidR="00FD0DCF" w:rsidRPr="00BC6F08">
        <w:rPr>
          <w:rFonts w:cs="Times New Roman"/>
          <w:b w:val="0"/>
          <w:color w:val="000000" w:themeColor="text1"/>
          <w:sz w:val="24"/>
          <w:szCs w:val="24"/>
        </w:rPr>
        <w:t xml:space="preserve"> </w:t>
      </w:r>
    </w:p>
    <w:p w14:paraId="1BFAE564" w14:textId="0FC4E8E2"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Y. X., Lu, Y. C., Zhang, S. G., Bai, S. B.,</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Liu, X. Z.</w:t>
      </w:r>
      <w:r w:rsidR="00B238ED"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Present situation and prospect of forest ecosystem health assessment. </w:t>
      </w:r>
      <w:r w:rsidRPr="00BC6F08">
        <w:rPr>
          <w:rFonts w:cs="Times New Roman"/>
          <w:b w:val="0"/>
          <w:i/>
          <w:color w:val="000000" w:themeColor="text1"/>
          <w:sz w:val="24"/>
          <w:szCs w:val="24"/>
        </w:rPr>
        <w:t>Scientia Silvae Sinicae</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46</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 134</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40.</w:t>
      </w:r>
    </w:p>
    <w:p w14:paraId="1D82792D" w14:textId="3A883773"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Wang, Y.,</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Liao, W. J.</w:t>
      </w:r>
      <w:r w:rsidR="00B238ED"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Review on grassland ecological restoration. </w:t>
      </w:r>
      <w:r w:rsidRPr="00BC6F08">
        <w:rPr>
          <w:rFonts w:cs="Times New Roman"/>
          <w:b w:val="0"/>
          <w:i/>
          <w:color w:val="000000" w:themeColor="text1"/>
          <w:sz w:val="24"/>
          <w:szCs w:val="24"/>
        </w:rPr>
        <w:t>Journal of Anhui Agricultural Sciences</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48</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(7): 20</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1, 26.</w:t>
      </w:r>
    </w:p>
    <w:p w14:paraId="1AD9A90B" w14:textId="5630FA74"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Wang, Z. Q., Xiang, H. H., Yao, J., Li, L. X., Niu, L. Y., Li, H. G., </w:t>
      </w:r>
      <w:r w:rsidR="004353F8" w:rsidRPr="00BC6F08">
        <w:rPr>
          <w:rFonts w:cs="Times New Roman"/>
          <w:b w:val="0"/>
          <w:color w:val="000000" w:themeColor="text1"/>
          <w:sz w:val="24"/>
          <w:szCs w:val="24"/>
        </w:rPr>
        <w:t>Xiao, T., &amp; Chen, Q. H</w:t>
      </w:r>
      <w:r w:rsidRPr="00BC6F08">
        <w:rPr>
          <w:rFonts w:cs="Times New Roman"/>
          <w:b w:val="0"/>
          <w:color w:val="000000" w:themeColor="text1"/>
          <w:sz w:val="24"/>
          <w:szCs w:val="24"/>
        </w:rPr>
        <w:t>.</w:t>
      </w:r>
      <w:r w:rsidR="00B238ED" w:rsidRPr="00BC6F08">
        <w:rPr>
          <w:rFonts w:cs="Times New Roman"/>
          <w:b w:val="0"/>
          <w:color w:val="000000" w:themeColor="text1"/>
          <w:sz w:val="24"/>
          <w:szCs w:val="24"/>
        </w:rPr>
        <w:t xml:space="preserve"> 2020</w:t>
      </w:r>
      <w:r w:rsidR="00654D89" w:rsidRPr="00BC6F08">
        <w:rPr>
          <w:rFonts w:cs="Times New Roman"/>
          <w:b w:val="0"/>
          <w:color w:val="000000" w:themeColor="text1"/>
          <w:sz w:val="24"/>
          <w:szCs w:val="24"/>
        </w:rPr>
        <w:t>b</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 xml:space="preserve"> Application of ecological concept in the ecological restoration project of </w:t>
      </w:r>
      <w:r w:rsidR="00F874EA" w:rsidRPr="00BC6F08">
        <w:rPr>
          <w:rFonts w:cs="Times New Roman"/>
          <w:b w:val="0"/>
          <w:color w:val="000000" w:themeColor="text1"/>
          <w:sz w:val="24"/>
          <w:szCs w:val="24"/>
        </w:rPr>
        <w:t>Annaba</w:t>
      </w:r>
      <w:r w:rsidRPr="00BC6F08">
        <w:rPr>
          <w:rFonts w:cs="Times New Roman"/>
          <w:b w:val="0"/>
          <w:color w:val="000000" w:themeColor="text1"/>
          <w:sz w:val="24"/>
          <w:szCs w:val="24"/>
        </w:rPr>
        <w:t xml:space="preserve"> mining area of Yiyang city. </w:t>
      </w:r>
      <w:r w:rsidRPr="00BC6F08">
        <w:rPr>
          <w:rFonts w:cs="Times New Roman"/>
          <w:b w:val="0"/>
          <w:i/>
          <w:color w:val="000000" w:themeColor="text1"/>
          <w:sz w:val="24"/>
          <w:szCs w:val="24"/>
        </w:rPr>
        <w:t>Journal of Green Science and Technology</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(20): 29</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33.</w:t>
      </w:r>
    </w:p>
    <w:p w14:paraId="715AD56A" w14:textId="3E599AA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Wardle, D. A.,</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Zackrisson, O.</w:t>
      </w:r>
      <w:r w:rsidR="00B238ED" w:rsidRPr="00BC6F08">
        <w:rPr>
          <w:rFonts w:cs="Times New Roman"/>
          <w:b w:val="0"/>
          <w:color w:val="000000" w:themeColor="text1"/>
          <w:sz w:val="24"/>
          <w:szCs w:val="24"/>
        </w:rPr>
        <w:t xml:space="preserve"> 2005.</w:t>
      </w:r>
      <w:r w:rsidRPr="00BC6F08">
        <w:rPr>
          <w:rFonts w:cs="Times New Roman"/>
          <w:b w:val="0"/>
          <w:color w:val="000000" w:themeColor="text1"/>
          <w:sz w:val="24"/>
          <w:szCs w:val="24"/>
        </w:rPr>
        <w:t xml:space="preserve"> Effects of species and functional group loss on island ecosystem properties. </w:t>
      </w:r>
      <w:r w:rsidRPr="00BC6F08">
        <w:rPr>
          <w:rFonts w:cs="Times New Roman"/>
          <w:b w:val="0"/>
          <w:i/>
          <w:color w:val="000000" w:themeColor="text1"/>
          <w:sz w:val="24"/>
          <w:szCs w:val="24"/>
        </w:rPr>
        <w:t>Nature</w:t>
      </w:r>
      <w:r w:rsidR="00B238ED" w:rsidRPr="00BC6F08">
        <w:rPr>
          <w:rFonts w:cs="Times New Roman"/>
          <w:b w:val="0"/>
          <w:i/>
          <w:color w:val="000000" w:themeColor="text1"/>
          <w:sz w:val="24"/>
          <w:szCs w:val="24"/>
        </w:rPr>
        <w:t xml:space="preserve"> </w:t>
      </w:r>
      <w:r w:rsidRPr="00BC6F08">
        <w:rPr>
          <w:rFonts w:cs="Times New Roman"/>
          <w:b w:val="0"/>
          <w:color w:val="000000" w:themeColor="text1"/>
          <w:sz w:val="24"/>
          <w:szCs w:val="24"/>
        </w:rPr>
        <w:t>435</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(7043): 806</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10.</w:t>
      </w:r>
    </w:p>
    <w:p w14:paraId="384034D0" w14:textId="58E46DEE"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Wu, F. Z., Zeng, J. N.,</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Xu, X. Q.</w:t>
      </w:r>
      <w:r w:rsidR="00B238ED"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Status of marine microplastic pollution and its ecotoxicological effects on marine fish. </w:t>
      </w:r>
      <w:r w:rsidRPr="00BC6F08">
        <w:rPr>
          <w:rFonts w:cs="Times New Roman"/>
          <w:b w:val="0"/>
          <w:i/>
          <w:color w:val="000000" w:themeColor="text1"/>
          <w:sz w:val="24"/>
          <w:szCs w:val="24"/>
        </w:rPr>
        <w:t>Acta Oceanologica Sinica</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41</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 85</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98.</w:t>
      </w:r>
    </w:p>
    <w:p w14:paraId="6048BEB7" w14:textId="5E4499FD"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Xiu, Y.</w:t>
      </w:r>
      <w:r w:rsidR="00B238ED"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Current situation and countermeasures of heavy metal pollution in cultivated land in China. </w:t>
      </w:r>
      <w:r w:rsidRPr="00BC6F08">
        <w:rPr>
          <w:rFonts w:cs="Times New Roman"/>
          <w:b w:val="0"/>
          <w:i/>
          <w:color w:val="000000" w:themeColor="text1"/>
          <w:sz w:val="24"/>
          <w:szCs w:val="24"/>
        </w:rPr>
        <w:t>Rural Science and Technology</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11</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(23): 121</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 xml:space="preserve">2. </w:t>
      </w:r>
    </w:p>
    <w:p w14:paraId="08D45994" w14:textId="3005201D" w:rsidR="006B6613" w:rsidRPr="00BC6F08" w:rsidRDefault="006B6613"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Xing, P., Li, B., Han, Y. X., Gu, Q. J. &amp; Wan, H. X. 2020. Responses of freshwater ecosystems to global change: research progress and outlook. </w:t>
      </w:r>
      <w:r w:rsidRPr="00BC6F08">
        <w:rPr>
          <w:rFonts w:cs="Times New Roman"/>
          <w:b w:val="0"/>
          <w:i/>
          <w:color w:val="000000" w:themeColor="text1"/>
          <w:sz w:val="24"/>
          <w:szCs w:val="24"/>
        </w:rPr>
        <w:t>Chinese Journal of Plant Ecology</w:t>
      </w:r>
      <w:r w:rsidRPr="00BC6F08">
        <w:rPr>
          <w:rFonts w:cs="Times New Roman"/>
          <w:b w:val="0"/>
          <w:color w:val="000000" w:themeColor="text1"/>
          <w:sz w:val="24"/>
          <w:szCs w:val="24"/>
        </w:rPr>
        <w:t xml:space="preserve"> 44 (05): 565-74.</w:t>
      </w:r>
    </w:p>
    <w:p w14:paraId="077B1E2C" w14:textId="34E772E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Xu, F., Wang, Y. G., Zhang, N., </w:t>
      </w:r>
      <w:r w:rsidR="00B238ED" w:rsidRPr="00BC6F08">
        <w:rPr>
          <w:rFonts w:cs="Times New Roman"/>
          <w:b w:val="0"/>
          <w:color w:val="000000" w:themeColor="text1"/>
          <w:sz w:val="24"/>
          <w:szCs w:val="24"/>
        </w:rPr>
        <w:t xml:space="preserve">&amp; </w:t>
      </w:r>
      <w:r w:rsidRPr="00BC6F08">
        <w:rPr>
          <w:rFonts w:cs="Times New Roman"/>
          <w:b w:val="0"/>
          <w:color w:val="000000" w:themeColor="text1"/>
          <w:sz w:val="24"/>
          <w:szCs w:val="24"/>
        </w:rPr>
        <w:t>Sun, C. H.</w:t>
      </w:r>
      <w:r w:rsidR="00B238ED"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Research progress on river ecological restoration. </w:t>
      </w:r>
      <w:r w:rsidRPr="00BC6F08">
        <w:rPr>
          <w:rFonts w:cs="Times New Roman"/>
          <w:b w:val="0"/>
          <w:i/>
          <w:color w:val="000000" w:themeColor="text1"/>
          <w:sz w:val="24"/>
          <w:szCs w:val="24"/>
        </w:rPr>
        <w:t>Chinese Journal of Eco-environment</w:t>
      </w:r>
      <w:r w:rsidR="00B238ED" w:rsidRPr="00BC6F08">
        <w:rPr>
          <w:rFonts w:cs="Times New Roman"/>
          <w:bCs w:val="0"/>
          <w:color w:val="000000" w:themeColor="text1"/>
          <w:sz w:val="24"/>
          <w:szCs w:val="24"/>
        </w:rPr>
        <w:t xml:space="preserve"> </w:t>
      </w:r>
      <w:r w:rsidRPr="00BC6F08">
        <w:rPr>
          <w:rFonts w:cs="Times New Roman"/>
          <w:b w:val="0"/>
          <w:color w:val="000000" w:themeColor="text1"/>
          <w:sz w:val="24"/>
          <w:szCs w:val="24"/>
        </w:rPr>
        <w:t>(3): 515</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20.</w:t>
      </w:r>
    </w:p>
    <w:p w14:paraId="77609306" w14:textId="35A4D118" w:rsidR="00C12F7E"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Xu, H., Li, M. L., Liang, H. B., Li, Z. S.,</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Wu, X.</w:t>
      </w:r>
      <w:r w:rsidR="00B238ED"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Review of the evaluation index system for degraded forest ecosystems. </w:t>
      </w:r>
      <w:r w:rsidRPr="00BC6F08">
        <w:rPr>
          <w:rFonts w:cs="Times New Roman"/>
          <w:b w:val="0"/>
          <w:i/>
          <w:color w:val="000000" w:themeColor="text1"/>
          <w:sz w:val="24"/>
          <w:szCs w:val="24"/>
        </w:rPr>
        <w:t>A</w:t>
      </w:r>
      <w:r w:rsidR="00B238ED" w:rsidRPr="00BC6F08">
        <w:rPr>
          <w:rFonts w:cs="Times New Roman"/>
          <w:b w:val="0"/>
          <w:i/>
          <w:color w:val="000000" w:themeColor="text1"/>
          <w:sz w:val="24"/>
          <w:szCs w:val="24"/>
        </w:rPr>
        <w:t>c</w:t>
      </w:r>
      <w:r w:rsidRPr="00BC6F08">
        <w:rPr>
          <w:rFonts w:cs="Times New Roman"/>
          <w:b w:val="0"/>
          <w:i/>
          <w:color w:val="000000" w:themeColor="text1"/>
          <w:sz w:val="24"/>
          <w:szCs w:val="24"/>
        </w:rPr>
        <w:t>ta Ecologica Sinica</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38</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(24): 9034</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42.</w:t>
      </w:r>
      <w:r w:rsidR="00FD0DCF" w:rsidRPr="00BC6F08">
        <w:rPr>
          <w:rFonts w:cs="Times New Roman"/>
          <w:b w:val="0"/>
          <w:color w:val="000000" w:themeColor="text1"/>
          <w:sz w:val="24"/>
          <w:szCs w:val="24"/>
        </w:rPr>
        <w:t xml:space="preserve"> Was this cited? Remove?</w:t>
      </w:r>
    </w:p>
    <w:p w14:paraId="33759C9F" w14:textId="3DD61F03"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Xu, Y. F., Dong, J., </w:t>
      </w:r>
      <w:r w:rsidR="00B238ED" w:rsidRPr="00BC6F08">
        <w:rPr>
          <w:rFonts w:cs="Times New Roman"/>
          <w:b w:val="0"/>
          <w:color w:val="000000" w:themeColor="text1"/>
          <w:sz w:val="24"/>
          <w:szCs w:val="24"/>
        </w:rPr>
        <w:t xml:space="preserve">&amp; </w:t>
      </w:r>
      <w:r w:rsidRPr="00BC6F08">
        <w:rPr>
          <w:rFonts w:cs="Times New Roman"/>
          <w:b w:val="0"/>
          <w:color w:val="000000" w:themeColor="text1"/>
          <w:sz w:val="24"/>
          <w:szCs w:val="24"/>
        </w:rPr>
        <w:t>Duan, Y. F.</w:t>
      </w:r>
      <w:r w:rsidR="00B238ED" w:rsidRPr="00BC6F08">
        <w:rPr>
          <w:rFonts w:cs="Times New Roman"/>
          <w:b w:val="0"/>
          <w:color w:val="000000" w:themeColor="text1"/>
          <w:sz w:val="24"/>
          <w:szCs w:val="24"/>
        </w:rPr>
        <w:t xml:space="preserve"> 2010.</w:t>
      </w:r>
      <w:r w:rsidRPr="00BC6F08">
        <w:rPr>
          <w:rFonts w:cs="Times New Roman"/>
          <w:b w:val="0"/>
          <w:color w:val="000000" w:themeColor="text1"/>
          <w:sz w:val="24"/>
          <w:szCs w:val="24"/>
        </w:rPr>
        <w:t xml:space="preserve"> Ecological restoration of river ecosystem service function degradation. </w:t>
      </w:r>
      <w:r w:rsidRPr="00BC6F08">
        <w:rPr>
          <w:rFonts w:cs="Times New Roman"/>
          <w:b w:val="0"/>
          <w:i/>
          <w:color w:val="000000" w:themeColor="text1"/>
          <w:sz w:val="24"/>
          <w:szCs w:val="24"/>
        </w:rPr>
        <w:t>Anhui Agricultural Sciences</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38</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320</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3.</w:t>
      </w:r>
    </w:p>
    <w:p w14:paraId="09ADCEDA" w14:textId="1906FEFC"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Xu, Z. X.,</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Y. Q.</w:t>
      </w:r>
      <w:r w:rsidR="00B238ED"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Influence of grassland degeneration on soil erosion. </w:t>
      </w:r>
      <w:r w:rsidRPr="00BC6F08">
        <w:rPr>
          <w:rFonts w:cs="Times New Roman"/>
          <w:b w:val="0"/>
          <w:i/>
          <w:color w:val="000000" w:themeColor="text1"/>
          <w:sz w:val="24"/>
          <w:szCs w:val="24"/>
        </w:rPr>
        <w:t>Journal of Arid Land Resources and Environment</w:t>
      </w:r>
      <w:r w:rsidR="00B238ED" w:rsidRPr="00BC6F08">
        <w:rPr>
          <w:rFonts w:cs="Times New Roman"/>
          <w:bCs w:val="0"/>
          <w:color w:val="000000" w:themeColor="text1"/>
          <w:sz w:val="24"/>
          <w:szCs w:val="24"/>
        </w:rPr>
        <w:t xml:space="preserve"> </w:t>
      </w:r>
      <w:r w:rsidRPr="00BC6F08">
        <w:rPr>
          <w:rFonts w:cs="Times New Roman"/>
          <w:b w:val="0"/>
          <w:color w:val="000000" w:themeColor="text1"/>
          <w:sz w:val="24"/>
          <w:szCs w:val="24"/>
        </w:rPr>
        <w:t>17</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 65</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 xml:space="preserve">8. </w:t>
      </w:r>
    </w:p>
    <w:p w14:paraId="545BCE0F" w14:textId="232942CC"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Yan, H. Q., Zhu, W. H., </w:t>
      </w:r>
      <w:r w:rsidR="00B238ED" w:rsidRPr="00BC6F08">
        <w:rPr>
          <w:rFonts w:cs="Times New Roman"/>
          <w:b w:val="0"/>
          <w:color w:val="000000" w:themeColor="text1"/>
          <w:sz w:val="24"/>
          <w:szCs w:val="24"/>
        </w:rPr>
        <w:t xml:space="preserve">&amp; </w:t>
      </w:r>
      <w:r w:rsidRPr="00BC6F08">
        <w:rPr>
          <w:rFonts w:cs="Times New Roman"/>
          <w:b w:val="0"/>
          <w:color w:val="000000" w:themeColor="text1"/>
          <w:sz w:val="24"/>
          <w:szCs w:val="24"/>
        </w:rPr>
        <w:t>Mao, D. H.</w:t>
      </w:r>
      <w:r w:rsidR="00B238ED" w:rsidRPr="00BC6F08">
        <w:rPr>
          <w:rFonts w:cs="Times New Roman"/>
          <w:b w:val="0"/>
          <w:color w:val="000000" w:themeColor="text1"/>
          <w:sz w:val="24"/>
          <w:szCs w:val="24"/>
        </w:rPr>
        <w:t xml:space="preserve"> 2020.</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Landsat-based observation of human pressure to wetlands in Ramsar sites over the Yangtze River Delta.</w:t>
      </w:r>
      <w:r w:rsidRPr="00BC6F08">
        <w:rPr>
          <w:rFonts w:cs="Times New Roman"/>
          <w:bCs w:val="0"/>
          <w:color w:val="000000" w:themeColor="text1"/>
          <w:sz w:val="24"/>
          <w:szCs w:val="24"/>
        </w:rPr>
        <w:t xml:space="preserve"> </w:t>
      </w:r>
      <w:r w:rsidRPr="00BC6F08">
        <w:rPr>
          <w:rFonts w:cs="Times New Roman"/>
          <w:b w:val="0"/>
          <w:i/>
          <w:color w:val="000000" w:themeColor="text1"/>
          <w:sz w:val="24"/>
          <w:szCs w:val="24"/>
        </w:rPr>
        <w:t>China Environmental Science</w:t>
      </w:r>
      <w:r w:rsidR="00B238ED" w:rsidRPr="00BC6F08">
        <w:rPr>
          <w:rFonts w:cs="Times New Roman"/>
          <w:bCs w:val="0"/>
          <w:color w:val="000000" w:themeColor="text1"/>
          <w:sz w:val="24"/>
          <w:szCs w:val="24"/>
        </w:rPr>
        <w:t xml:space="preserve"> </w:t>
      </w:r>
      <w:r w:rsidRPr="00BC6F08">
        <w:rPr>
          <w:rFonts w:cs="Times New Roman"/>
          <w:b w:val="0"/>
          <w:color w:val="000000" w:themeColor="text1"/>
          <w:sz w:val="24"/>
          <w:szCs w:val="24"/>
        </w:rPr>
        <w:t>40</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(8): 3605</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15.</w:t>
      </w:r>
    </w:p>
    <w:p w14:paraId="6412A8EE" w14:textId="4CECA9A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Yan, X.,</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Niu, Z. G.</w:t>
      </w:r>
      <w:r w:rsidR="00B238ED"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Preliminary study on wetland connectivity in Baiyangdian basin. </w:t>
      </w:r>
      <w:r w:rsidRPr="00BC6F08">
        <w:rPr>
          <w:rFonts w:cs="Times New Roman"/>
          <w:b w:val="0"/>
          <w:i/>
          <w:color w:val="000000" w:themeColor="text1"/>
          <w:sz w:val="24"/>
          <w:szCs w:val="24"/>
        </w:rPr>
        <w:t>Acta Ecologica Sinica</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39</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(24): 9200</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10.</w:t>
      </w:r>
    </w:p>
    <w:p w14:paraId="62FAD53E" w14:textId="234877E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Yang, B. J., Yao, C. T., Yan, C. G.,</w:t>
      </w:r>
      <w:r w:rsidR="00B238ED"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Wang, F. T.</w:t>
      </w:r>
      <w:r w:rsidR="00B238ED"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The</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 xml:space="preserve">status quo, problems and strategies of wetland protection in China-Wetland protection survey report. </w:t>
      </w:r>
      <w:r w:rsidRPr="00BC6F08">
        <w:rPr>
          <w:rFonts w:cs="Times New Roman"/>
          <w:b w:val="0"/>
          <w:i/>
          <w:color w:val="000000" w:themeColor="text1"/>
          <w:sz w:val="24"/>
          <w:szCs w:val="24"/>
        </w:rPr>
        <w:t>China Development</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11</w:t>
      </w:r>
      <w:r w:rsidR="00B238ED" w:rsidRPr="00BC6F08">
        <w:rPr>
          <w:rFonts w:cs="Times New Roman"/>
          <w:b w:val="0"/>
          <w:color w:val="000000" w:themeColor="text1"/>
          <w:sz w:val="24"/>
          <w:szCs w:val="24"/>
        </w:rPr>
        <w:t xml:space="preserve"> </w:t>
      </w:r>
      <w:r w:rsidRPr="00BC6F08">
        <w:rPr>
          <w:rFonts w:cs="Times New Roman"/>
          <w:b w:val="0"/>
          <w:color w:val="000000" w:themeColor="text1"/>
          <w:sz w:val="24"/>
          <w:szCs w:val="24"/>
        </w:rPr>
        <w:t>(1): 1</w:t>
      </w:r>
      <w:r w:rsidR="00B238ED" w:rsidRPr="00BC6F08">
        <w:rPr>
          <w:rFonts w:cs="Times New Roman"/>
          <w:b w:val="0"/>
          <w:color w:val="000000" w:themeColor="text1"/>
          <w:sz w:val="24"/>
          <w:szCs w:val="24"/>
        </w:rPr>
        <w:t>‒</w:t>
      </w:r>
      <w:r w:rsidRPr="00BC6F08">
        <w:rPr>
          <w:rFonts w:cs="Times New Roman"/>
          <w:b w:val="0"/>
          <w:color w:val="000000" w:themeColor="text1"/>
          <w:sz w:val="24"/>
          <w:szCs w:val="24"/>
        </w:rPr>
        <w:t>6.</w:t>
      </w:r>
    </w:p>
    <w:p w14:paraId="0F11770B" w14:textId="4DEEF254"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Yang, J. X.</w:t>
      </w:r>
      <w:r w:rsidR="00B238ED" w:rsidRPr="00BC6F08">
        <w:rPr>
          <w:rFonts w:cs="Times New Roman"/>
          <w:b w:val="0"/>
          <w:color w:val="000000" w:themeColor="text1"/>
          <w:sz w:val="24"/>
          <w:szCs w:val="24"/>
        </w:rPr>
        <w:t xml:space="preserve"> 2020</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 Heavy metal pollution status of cultivated land and analysis of anthropogenic pollution source. </w:t>
      </w:r>
      <w:r w:rsidRPr="00BC6F08">
        <w:rPr>
          <w:rFonts w:cs="Times New Roman"/>
          <w:b w:val="0"/>
          <w:i/>
          <w:color w:val="000000" w:themeColor="text1"/>
          <w:sz w:val="24"/>
          <w:szCs w:val="24"/>
        </w:rPr>
        <w:t>Green Environmental Protection Building Materials</w:t>
      </w:r>
      <w:r w:rsidR="00AD0A1E" w:rsidRPr="00BC6F08">
        <w:rPr>
          <w:rFonts w:cs="Times New Roman"/>
          <w:bCs w:val="0"/>
          <w:color w:val="000000" w:themeColor="text1"/>
          <w:sz w:val="24"/>
          <w:szCs w:val="24"/>
        </w:rPr>
        <w:t xml:space="preserve"> </w:t>
      </w:r>
      <w:r w:rsidRPr="00BC6F08">
        <w:rPr>
          <w:rFonts w:cs="Times New Roman"/>
          <w:b w:val="0"/>
          <w:color w:val="000000" w:themeColor="text1"/>
          <w:sz w:val="24"/>
          <w:szCs w:val="24"/>
        </w:rPr>
        <w:t>(8): 58</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9. </w:t>
      </w:r>
    </w:p>
    <w:p w14:paraId="1458E968" w14:textId="5F55369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Yang, P. S.</w:t>
      </w:r>
      <w:r w:rsidR="00AD0A1E"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Analysis on the prevention control and restoration of cultivated soil pollution. </w:t>
      </w:r>
      <w:r w:rsidRPr="00BC6F08">
        <w:rPr>
          <w:rFonts w:cs="Times New Roman"/>
          <w:b w:val="0"/>
          <w:i/>
          <w:color w:val="000000" w:themeColor="text1"/>
          <w:sz w:val="24"/>
          <w:szCs w:val="24"/>
        </w:rPr>
        <w:t>South China Agriculture</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13</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(8): 189</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90. </w:t>
      </w:r>
    </w:p>
    <w:p w14:paraId="1D042045" w14:textId="62AE2227"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Yang, X.,</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Lu, X.</w:t>
      </w:r>
      <w:r w:rsidR="00AD0A1E"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Drastic change in China's lakes and reservoirs over the past decades. </w:t>
      </w:r>
      <w:r w:rsidRPr="00BC6F08">
        <w:rPr>
          <w:rFonts w:cs="Times New Roman"/>
          <w:b w:val="0"/>
          <w:i/>
          <w:color w:val="000000" w:themeColor="text1"/>
          <w:sz w:val="24"/>
          <w:szCs w:val="24"/>
        </w:rPr>
        <w:t>Scientific Reports</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4: 6041.</w:t>
      </w:r>
    </w:p>
    <w:p w14:paraId="573A8EA1" w14:textId="31142E2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Ye, C., Li, C. H.</w:t>
      </w:r>
      <w:r w:rsidR="00C12F7E" w:rsidRPr="00BC6F08">
        <w:rPr>
          <w:rFonts w:cs="Times New Roman"/>
          <w:b w:val="0"/>
          <w:color w:val="000000" w:themeColor="text1"/>
          <w:sz w:val="24"/>
          <w:szCs w:val="24"/>
        </w:rPr>
        <w:t xml:space="preserve">, </w:t>
      </w:r>
      <w:r w:rsidRPr="00BC6F08">
        <w:rPr>
          <w:rFonts w:cs="Times New Roman"/>
          <w:b w:val="0"/>
          <w:color w:val="000000" w:themeColor="text1"/>
          <w:sz w:val="24"/>
          <w:szCs w:val="24"/>
        </w:rPr>
        <w:t xml:space="preserve">Wu, L., </w:t>
      </w:r>
      <w:r w:rsidR="00AD0A1E" w:rsidRPr="00BC6F08">
        <w:rPr>
          <w:rFonts w:cs="Times New Roman"/>
          <w:b w:val="0"/>
          <w:color w:val="000000" w:themeColor="text1"/>
          <w:sz w:val="24"/>
          <w:szCs w:val="24"/>
        </w:rPr>
        <w:t xml:space="preserve">&amp; </w:t>
      </w:r>
      <w:r w:rsidRPr="00BC6F08">
        <w:rPr>
          <w:rFonts w:cs="Times New Roman"/>
          <w:b w:val="0"/>
          <w:color w:val="000000" w:themeColor="text1"/>
          <w:sz w:val="24"/>
          <w:szCs w:val="24"/>
        </w:rPr>
        <w:t>Yang, W. J.</w:t>
      </w:r>
      <w:r w:rsidR="00AD0A1E"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Ecological </w:t>
      </w:r>
      <w:r w:rsidR="001C647A" w:rsidRPr="00BC6F08">
        <w:rPr>
          <w:rFonts w:cs="Times New Roman"/>
          <w:b w:val="0"/>
          <w:color w:val="000000" w:themeColor="text1"/>
          <w:sz w:val="24"/>
          <w:szCs w:val="24"/>
        </w:rPr>
        <w:t>d</w:t>
      </w:r>
      <w:r w:rsidRPr="00BC6F08">
        <w:rPr>
          <w:rFonts w:cs="Times New Roman"/>
          <w:b w:val="0"/>
          <w:color w:val="000000" w:themeColor="text1"/>
          <w:sz w:val="24"/>
          <w:szCs w:val="24"/>
        </w:rPr>
        <w:t xml:space="preserve">egradation of Lake Littoral Zone and </w:t>
      </w:r>
      <w:r w:rsidR="001C647A" w:rsidRPr="00BC6F08">
        <w:rPr>
          <w:rFonts w:cs="Times New Roman"/>
          <w:b w:val="0"/>
          <w:color w:val="000000" w:themeColor="text1"/>
          <w:sz w:val="24"/>
          <w:szCs w:val="24"/>
        </w:rPr>
        <w:t>i</w:t>
      </w:r>
      <w:r w:rsidRPr="00BC6F08">
        <w:rPr>
          <w:rFonts w:cs="Times New Roman"/>
          <w:b w:val="0"/>
          <w:color w:val="000000" w:themeColor="text1"/>
          <w:sz w:val="24"/>
          <w:szCs w:val="24"/>
        </w:rPr>
        <w:t>nteraction</w:t>
      </w:r>
      <w:r w:rsidR="00C12F7E" w:rsidRPr="00BC6F08">
        <w:rPr>
          <w:rFonts w:cs="Times New Roman"/>
          <w:b w:val="0"/>
          <w:color w:val="000000" w:themeColor="text1"/>
          <w:sz w:val="24"/>
          <w:szCs w:val="24"/>
        </w:rPr>
        <w:t xml:space="preserve"> </w:t>
      </w:r>
      <w:r w:rsidR="001C647A" w:rsidRPr="00BC6F08">
        <w:rPr>
          <w:rFonts w:cs="Times New Roman"/>
          <w:b w:val="0"/>
          <w:color w:val="000000" w:themeColor="text1"/>
          <w:sz w:val="24"/>
          <w:szCs w:val="24"/>
        </w:rPr>
        <w:t>e</w:t>
      </w:r>
      <w:r w:rsidRPr="00BC6F08">
        <w:rPr>
          <w:rFonts w:cs="Times New Roman"/>
          <w:b w:val="0"/>
          <w:color w:val="000000" w:themeColor="text1"/>
          <w:sz w:val="24"/>
          <w:szCs w:val="24"/>
        </w:rPr>
        <w:t xml:space="preserve">ffects with </w:t>
      </w:r>
      <w:r w:rsidR="001C647A" w:rsidRPr="00BC6F08">
        <w:rPr>
          <w:rFonts w:cs="Times New Roman"/>
          <w:b w:val="0"/>
          <w:color w:val="000000" w:themeColor="text1"/>
          <w:sz w:val="24"/>
          <w:szCs w:val="24"/>
        </w:rPr>
        <w:t>h</w:t>
      </w:r>
      <w:r w:rsidRPr="00BC6F08">
        <w:rPr>
          <w:rFonts w:cs="Times New Roman"/>
          <w:b w:val="0"/>
          <w:color w:val="000000" w:themeColor="text1"/>
          <w:sz w:val="24"/>
          <w:szCs w:val="24"/>
        </w:rPr>
        <w:t xml:space="preserve">uman </w:t>
      </w:r>
      <w:r w:rsidR="001C647A" w:rsidRPr="00BC6F08">
        <w:rPr>
          <w:rFonts w:cs="Times New Roman"/>
          <w:b w:val="0"/>
          <w:color w:val="000000" w:themeColor="text1"/>
          <w:sz w:val="24"/>
          <w:szCs w:val="24"/>
        </w:rPr>
        <w:t>a</w:t>
      </w:r>
      <w:r w:rsidRPr="00BC6F08">
        <w:rPr>
          <w:rFonts w:cs="Times New Roman"/>
          <w:b w:val="0"/>
          <w:color w:val="000000" w:themeColor="text1"/>
          <w:sz w:val="24"/>
          <w:szCs w:val="24"/>
        </w:rPr>
        <w:t xml:space="preserve">ctivities. </w:t>
      </w:r>
      <w:r w:rsidRPr="00BC6F08">
        <w:rPr>
          <w:rFonts w:cs="Times New Roman"/>
          <w:b w:val="0"/>
          <w:i/>
          <w:color w:val="000000" w:themeColor="text1"/>
          <w:sz w:val="24"/>
          <w:szCs w:val="24"/>
        </w:rPr>
        <w:t>Research of Environmental Sciences</w:t>
      </w:r>
      <w:r w:rsidR="00AD0A1E" w:rsidRPr="00BC6F08">
        <w:rPr>
          <w:rFonts w:cs="Times New Roman"/>
          <w:bCs w:val="0"/>
          <w:color w:val="000000" w:themeColor="text1"/>
          <w:sz w:val="24"/>
          <w:szCs w:val="24"/>
        </w:rPr>
        <w:t xml:space="preserve"> </w:t>
      </w:r>
      <w:r w:rsidRPr="00BC6F08">
        <w:rPr>
          <w:rFonts w:cs="Times New Roman"/>
          <w:b w:val="0"/>
          <w:color w:val="000000" w:themeColor="text1"/>
          <w:sz w:val="24"/>
          <w:szCs w:val="24"/>
        </w:rPr>
        <w:t>28</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(3): 401</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7.</w:t>
      </w:r>
    </w:p>
    <w:p w14:paraId="1ECCD42E" w14:textId="5414C8A8"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Yin, H.</w:t>
      </w:r>
      <w:r w:rsidR="00AD0A1E" w:rsidRPr="00BC6F08">
        <w:rPr>
          <w:rFonts w:cs="Times New Roman"/>
          <w:b w:val="0"/>
          <w:color w:val="000000" w:themeColor="text1"/>
          <w:sz w:val="24"/>
          <w:szCs w:val="24"/>
        </w:rPr>
        <w:t xml:space="preserve"> 2003.</w:t>
      </w:r>
      <w:r w:rsidRPr="00BC6F08">
        <w:rPr>
          <w:rFonts w:cs="Times New Roman"/>
          <w:b w:val="0"/>
          <w:color w:val="000000" w:themeColor="text1"/>
          <w:sz w:val="24"/>
          <w:szCs w:val="24"/>
        </w:rPr>
        <w:t xml:space="preserve"> Reflections on wetland protection in China. </w:t>
      </w:r>
      <w:r w:rsidRPr="00BC6F08">
        <w:rPr>
          <w:rFonts w:cs="Times New Roman"/>
          <w:b w:val="0"/>
          <w:i/>
          <w:color w:val="000000" w:themeColor="text1"/>
          <w:sz w:val="24"/>
          <w:szCs w:val="24"/>
        </w:rPr>
        <w:t>Wetland Science</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(1): 68</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72. </w:t>
      </w:r>
    </w:p>
    <w:p w14:paraId="70E44365" w14:textId="1E6FC886"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Ying, L. J.,</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Hao, R. B.</w:t>
      </w:r>
      <w:r w:rsidR="00AD0A1E" w:rsidRPr="00BC6F08">
        <w:rPr>
          <w:rFonts w:cs="Times New Roman"/>
          <w:b w:val="0"/>
          <w:color w:val="000000" w:themeColor="text1"/>
          <w:sz w:val="24"/>
          <w:szCs w:val="24"/>
        </w:rPr>
        <w:t xml:space="preserve"> 2008.</w:t>
      </w:r>
      <w:r w:rsidRPr="00BC6F08">
        <w:rPr>
          <w:rFonts w:cs="Times New Roman"/>
          <w:b w:val="0"/>
          <w:color w:val="000000" w:themeColor="text1"/>
          <w:sz w:val="24"/>
          <w:szCs w:val="24"/>
        </w:rPr>
        <w:t xml:space="preserve"> Analysis on the situation and deep causes of the loss of cultivated land resources in China. </w:t>
      </w:r>
      <w:r w:rsidRPr="00BC6F08">
        <w:rPr>
          <w:rFonts w:cs="Times New Roman"/>
          <w:b w:val="0"/>
          <w:i/>
          <w:color w:val="000000" w:themeColor="text1"/>
          <w:sz w:val="24"/>
          <w:szCs w:val="24"/>
        </w:rPr>
        <w:t>Journal of Anhui Agricultural Science</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36</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(15): 6456</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7, 6495. </w:t>
      </w:r>
    </w:p>
    <w:p w14:paraId="454BAD26" w14:textId="4FADC88F"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Yue, X., Liu, K., Lin, X. L., Zhou, Q., Mao, G. C., Zou, B. B, </w:t>
      </w:r>
      <w:r w:rsidR="00E925B9" w:rsidRPr="00BC6F08">
        <w:rPr>
          <w:rFonts w:cs="Times New Roman"/>
          <w:b w:val="0"/>
          <w:color w:val="000000" w:themeColor="text1"/>
          <w:sz w:val="24"/>
          <w:szCs w:val="24"/>
        </w:rPr>
        <w:t>&amp; Zhao, J. S</w:t>
      </w:r>
      <w:r w:rsidRPr="00BC6F08">
        <w:rPr>
          <w:rFonts w:cs="Times New Roman"/>
          <w:b w:val="0"/>
          <w:color w:val="000000" w:themeColor="text1"/>
          <w:sz w:val="24"/>
          <w:szCs w:val="24"/>
        </w:rPr>
        <w:t>.</w:t>
      </w:r>
      <w:r w:rsidR="00AD0A1E" w:rsidRPr="00BC6F08">
        <w:rPr>
          <w:rFonts w:cs="Times New Roman"/>
          <w:b w:val="0"/>
          <w:color w:val="000000" w:themeColor="text1"/>
          <w:sz w:val="24"/>
          <w:szCs w:val="24"/>
        </w:rPr>
        <w:t xml:space="preserve"> 2014.</w:t>
      </w:r>
      <w:r w:rsidRPr="00BC6F08">
        <w:rPr>
          <w:rFonts w:cs="Times New Roman"/>
          <w:b w:val="0"/>
          <w:color w:val="000000" w:themeColor="text1"/>
          <w:sz w:val="24"/>
          <w:szCs w:val="24"/>
        </w:rPr>
        <w:t xml:space="preserve"> Current status of heavy metal pollution in China's seven major water systems.</w:t>
      </w:r>
      <w:r w:rsidRPr="00BC6F08">
        <w:rPr>
          <w:rFonts w:cs="Times New Roman"/>
          <w:bCs w:val="0"/>
          <w:color w:val="000000" w:themeColor="text1"/>
          <w:sz w:val="24"/>
          <w:szCs w:val="24"/>
        </w:rPr>
        <w:t xml:space="preserve"> </w:t>
      </w:r>
      <w:r w:rsidRPr="00BC6F08">
        <w:rPr>
          <w:rFonts w:cs="Times New Roman"/>
          <w:b w:val="0"/>
          <w:i/>
          <w:color w:val="000000" w:themeColor="text1"/>
          <w:sz w:val="24"/>
          <w:szCs w:val="24"/>
        </w:rPr>
        <w:t>Forum on Preventive Medicine</w:t>
      </w:r>
      <w:r w:rsidR="00AD0A1E" w:rsidRPr="00BC6F08">
        <w:rPr>
          <w:rFonts w:cs="Times New Roman"/>
          <w:bCs w:val="0"/>
          <w:color w:val="000000" w:themeColor="text1"/>
          <w:sz w:val="24"/>
          <w:szCs w:val="24"/>
        </w:rPr>
        <w:t xml:space="preserve"> </w:t>
      </w:r>
      <w:r w:rsidRPr="00BC6F08">
        <w:rPr>
          <w:rFonts w:cs="Times New Roman"/>
          <w:b w:val="0"/>
          <w:color w:val="000000" w:themeColor="text1"/>
          <w:sz w:val="24"/>
          <w:szCs w:val="24"/>
        </w:rPr>
        <w:t>(3): 209</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13.</w:t>
      </w:r>
    </w:p>
    <w:p w14:paraId="0A716D96" w14:textId="60C312E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Zhang, F., Zhou, G. S., </w:t>
      </w:r>
      <w:r w:rsidR="00AD0A1E" w:rsidRPr="00BC6F08">
        <w:rPr>
          <w:rFonts w:cs="Times New Roman"/>
          <w:b w:val="0"/>
          <w:color w:val="000000" w:themeColor="text1"/>
          <w:sz w:val="24"/>
          <w:szCs w:val="24"/>
        </w:rPr>
        <w:t xml:space="preserve">&amp; </w:t>
      </w:r>
      <w:r w:rsidRPr="00BC6F08">
        <w:rPr>
          <w:rFonts w:cs="Times New Roman"/>
          <w:b w:val="0"/>
          <w:color w:val="000000" w:themeColor="text1"/>
          <w:sz w:val="24"/>
          <w:szCs w:val="24"/>
        </w:rPr>
        <w:t>Wang, Y. H.</w:t>
      </w:r>
      <w:r w:rsidR="00AD0A1E" w:rsidRPr="00BC6F08">
        <w:rPr>
          <w:rFonts w:cs="Times New Roman"/>
          <w:b w:val="0"/>
          <w:color w:val="000000" w:themeColor="text1"/>
          <w:sz w:val="24"/>
          <w:szCs w:val="24"/>
        </w:rPr>
        <w:t xml:space="preserve"> 2008.</w:t>
      </w:r>
      <w:r w:rsidRPr="00BC6F08">
        <w:rPr>
          <w:rFonts w:cs="Times New Roman"/>
          <w:b w:val="0"/>
          <w:color w:val="000000" w:themeColor="text1"/>
          <w:sz w:val="24"/>
          <w:szCs w:val="24"/>
        </w:rPr>
        <w:t xml:space="preserve"> Dynamics simulation of net primary productivity by a satellite data-driven CASA model in Inner Mongolian typical steppe, China (in Chinese). </w:t>
      </w:r>
      <w:r w:rsidRPr="00BC6F08">
        <w:rPr>
          <w:rFonts w:cs="Times New Roman"/>
          <w:b w:val="0"/>
          <w:i/>
          <w:color w:val="000000" w:themeColor="text1"/>
          <w:sz w:val="24"/>
          <w:szCs w:val="24"/>
        </w:rPr>
        <w:t>Journal of Plant Ecology (Chinese Version)</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32</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(4): 786–97.</w:t>
      </w:r>
    </w:p>
    <w:p w14:paraId="70D35BEA" w14:textId="4D520D9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J. F.</w:t>
      </w:r>
      <w:r w:rsidR="00AD0A1E"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Research on characteristics of degraded forest ecosystem and its restoration countermeasure in sub-alpine of northwest Yunnan</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Yunnan University.</w:t>
      </w:r>
    </w:p>
    <w:p w14:paraId="22B12F43" w14:textId="3ED09E99"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Zhang, J. D., </w:t>
      </w:r>
      <w:r w:rsidR="00AD0A1E" w:rsidRPr="00BC6F08">
        <w:rPr>
          <w:rFonts w:cs="Times New Roman"/>
          <w:b w:val="0"/>
          <w:color w:val="000000" w:themeColor="text1"/>
          <w:sz w:val="24"/>
          <w:szCs w:val="24"/>
        </w:rPr>
        <w:t xml:space="preserve">&amp; </w:t>
      </w:r>
      <w:r w:rsidRPr="00BC6F08">
        <w:rPr>
          <w:rFonts w:cs="Times New Roman"/>
          <w:b w:val="0"/>
          <w:color w:val="000000" w:themeColor="text1"/>
          <w:sz w:val="24"/>
          <w:szCs w:val="24"/>
        </w:rPr>
        <w:t>Xi, F. R.</w:t>
      </w:r>
      <w:r w:rsidR="00AD0A1E"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Ecological restoration of abandoned mines in China. </w:t>
      </w:r>
      <w:r w:rsidRPr="00BC6F08">
        <w:rPr>
          <w:rFonts w:cs="Times New Roman"/>
          <w:b w:val="0"/>
          <w:i/>
          <w:color w:val="000000" w:themeColor="text1"/>
          <w:sz w:val="24"/>
          <w:szCs w:val="24"/>
        </w:rPr>
        <w:t>Journal of Ecology</w:t>
      </w:r>
      <w:r w:rsidRPr="00BC6F08">
        <w:rPr>
          <w:rFonts w:cs="Times New Roman"/>
          <w:b w:val="0"/>
          <w:color w:val="000000" w:themeColor="text1"/>
          <w:sz w:val="24"/>
          <w:szCs w:val="24"/>
        </w:rPr>
        <w:t xml:space="preserve"> 40</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(21): 7921</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30.</w:t>
      </w:r>
    </w:p>
    <w:p w14:paraId="7161A72E" w14:textId="46D70D5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J. H.</w:t>
      </w:r>
      <w:r w:rsidR="00AD0A1E"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 xml:space="preserve">Chinese land-based pollution of the marine </w:t>
      </w:r>
      <w:r w:rsidR="00AD0A1E" w:rsidRPr="00BC6F08">
        <w:rPr>
          <w:rFonts w:cs="Times New Roman"/>
          <w:b w:val="0"/>
          <w:i/>
          <w:iCs/>
          <w:color w:val="000000" w:themeColor="text1"/>
          <w:sz w:val="24"/>
          <w:szCs w:val="24"/>
        </w:rPr>
        <w:t>environment:</w:t>
      </w:r>
      <w:r w:rsidRPr="00BC6F08">
        <w:rPr>
          <w:rFonts w:cs="Times New Roman"/>
          <w:b w:val="0"/>
          <w:i/>
          <w:color w:val="000000" w:themeColor="text1"/>
          <w:sz w:val="24"/>
          <w:szCs w:val="24"/>
        </w:rPr>
        <w:t xml:space="preserve"> Situation and </w:t>
      </w:r>
      <w:r w:rsidR="00AD0A1E" w:rsidRPr="00BC6F08">
        <w:rPr>
          <w:rFonts w:cs="Times New Roman"/>
          <w:b w:val="0"/>
          <w:bCs w:val="0"/>
          <w:i/>
          <w:color w:val="000000" w:themeColor="text1"/>
          <w:sz w:val="24"/>
          <w:szCs w:val="24"/>
        </w:rPr>
        <w:t>c</w:t>
      </w:r>
      <w:r w:rsidRPr="00BC6F08">
        <w:rPr>
          <w:rFonts w:cs="Times New Roman"/>
          <w:b w:val="0"/>
          <w:i/>
          <w:color w:val="000000" w:themeColor="text1"/>
          <w:sz w:val="24"/>
          <w:szCs w:val="24"/>
        </w:rPr>
        <w:t>ountermeasures</w:t>
      </w:r>
      <w:r w:rsidRPr="00BC6F08">
        <w:rPr>
          <w:rFonts w:cs="Times New Roman"/>
          <w:b w:val="0"/>
          <w:bCs w:val="0"/>
          <w:color w:val="000000" w:themeColor="text1"/>
          <w:sz w:val="24"/>
          <w:szCs w:val="24"/>
        </w:rPr>
        <w:t>.</w:t>
      </w:r>
      <w:r w:rsidRPr="00BC6F08">
        <w:rPr>
          <w:rFonts w:cs="Times New Roman"/>
          <w:b w:val="0"/>
          <w:color w:val="000000" w:themeColor="text1"/>
          <w:sz w:val="24"/>
          <w:szCs w:val="24"/>
        </w:rPr>
        <w:t xml:space="preserve"> Proceedings of the 2018 Annual Conference of the Ocean Law Research Association of the Liaoning Provincial Law Society. </w:t>
      </w:r>
    </w:p>
    <w:p w14:paraId="1A5BC227" w14:textId="6F6CC19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K., Dong, X., Yang, X., Kattel, G., Zhao, Y.,</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Wang, R.</w:t>
      </w:r>
      <w:r w:rsidR="00AD0A1E" w:rsidRPr="00BC6F08">
        <w:rPr>
          <w:rFonts w:cs="Times New Roman"/>
          <w:b w:val="0"/>
          <w:color w:val="000000" w:themeColor="text1"/>
          <w:sz w:val="24"/>
          <w:szCs w:val="24"/>
        </w:rPr>
        <w:t xml:space="preserve"> 2018.</w:t>
      </w:r>
      <w:r w:rsidRPr="00BC6F08">
        <w:rPr>
          <w:rFonts w:cs="Times New Roman"/>
          <w:b w:val="0"/>
          <w:color w:val="000000" w:themeColor="text1"/>
          <w:sz w:val="24"/>
          <w:szCs w:val="24"/>
        </w:rPr>
        <w:t xml:space="preserve"> Ecological shift and resilience in China's lake systems during the last two centuries. </w:t>
      </w:r>
      <w:r w:rsidRPr="00BC6F08">
        <w:rPr>
          <w:rFonts w:cs="Times New Roman"/>
          <w:b w:val="0"/>
          <w:i/>
          <w:color w:val="000000" w:themeColor="text1"/>
          <w:sz w:val="24"/>
          <w:szCs w:val="24"/>
        </w:rPr>
        <w:t>Global and Planetary Change</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165</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(6): 147</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59.</w:t>
      </w:r>
    </w:p>
    <w:p w14:paraId="6324D5F1" w14:textId="27505757"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X. H.,</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Huang, Q. L.</w:t>
      </w:r>
      <w:r w:rsidR="00AD0A1E"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 xml:space="preserve">Forest landscape </w:t>
      </w:r>
      <w:r w:rsidR="00AD0A1E" w:rsidRPr="00BC6F08">
        <w:rPr>
          <w:rFonts w:cs="Times New Roman"/>
          <w:b w:val="0"/>
          <w:i/>
          <w:color w:val="000000" w:themeColor="text1"/>
          <w:sz w:val="24"/>
          <w:szCs w:val="24"/>
        </w:rPr>
        <w:t>r</w:t>
      </w:r>
      <w:r w:rsidRPr="00BC6F08">
        <w:rPr>
          <w:rFonts w:cs="Times New Roman"/>
          <w:b w:val="0"/>
          <w:i/>
          <w:color w:val="000000" w:themeColor="text1"/>
          <w:sz w:val="24"/>
          <w:szCs w:val="24"/>
        </w:rPr>
        <w:t>estoration research</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China Forestry Press. </w:t>
      </w:r>
    </w:p>
    <w:p w14:paraId="39BAEC73" w14:textId="21376A93" w:rsidR="00C12F7E" w:rsidRPr="00BC6F08" w:rsidRDefault="00652340" w:rsidP="00872218">
      <w:pPr>
        <w:pStyle w:val="10"/>
        <w:spacing w:before="120" w:after="120" w:line="240" w:lineRule="auto"/>
        <w:rPr>
          <w:rFonts w:cs="Times New Roman"/>
          <w:color w:val="000000" w:themeColor="text1"/>
          <w:sz w:val="24"/>
          <w:szCs w:val="24"/>
        </w:rPr>
      </w:pPr>
      <w:r w:rsidRPr="00BC6F08">
        <w:rPr>
          <w:rFonts w:cs="Times New Roman"/>
          <w:b w:val="0"/>
          <w:color w:val="000000" w:themeColor="text1"/>
          <w:sz w:val="24"/>
          <w:szCs w:val="24"/>
        </w:rPr>
        <w:t>Zhang, X. J., Cheng, Y. Y., Zhang, Y. N.,</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Bao, S.</w:t>
      </w:r>
      <w:r w:rsidR="00AD0A1E" w:rsidRPr="00BC6F08">
        <w:rPr>
          <w:rFonts w:cs="Times New Roman"/>
          <w:b w:val="0"/>
          <w:color w:val="000000" w:themeColor="text1"/>
          <w:sz w:val="24"/>
          <w:szCs w:val="24"/>
        </w:rPr>
        <w:t xml:space="preserve"> 2019</w:t>
      </w:r>
      <w:r w:rsidR="00654D89" w:rsidRPr="00BC6F08">
        <w:rPr>
          <w:rFonts w:cs="Times New Roman"/>
          <w:b w:val="0"/>
          <w:color w:val="000000" w:themeColor="text1"/>
          <w:sz w:val="24"/>
          <w:szCs w:val="24"/>
        </w:rPr>
        <w:t>b</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 xml:space="preserve"> Discussion on forest enclosure types and measures. </w:t>
      </w:r>
      <w:r w:rsidRPr="00BC6F08">
        <w:rPr>
          <w:rFonts w:cs="Times New Roman"/>
          <w:b w:val="0"/>
          <w:i/>
          <w:color w:val="000000" w:themeColor="text1"/>
          <w:sz w:val="24"/>
          <w:szCs w:val="24"/>
        </w:rPr>
        <w:t>Journal of Green Science and Technology</w:t>
      </w:r>
      <w:r w:rsidR="00AD0A1E" w:rsidRPr="00BC6F08">
        <w:rPr>
          <w:rFonts w:cs="Times New Roman"/>
          <w:bCs w:val="0"/>
          <w:color w:val="000000" w:themeColor="text1"/>
          <w:sz w:val="24"/>
          <w:szCs w:val="24"/>
        </w:rPr>
        <w:t xml:space="preserve"> </w:t>
      </w:r>
      <w:r w:rsidRPr="00BC6F08">
        <w:rPr>
          <w:rFonts w:cs="Times New Roman"/>
          <w:b w:val="0"/>
          <w:color w:val="000000" w:themeColor="text1"/>
          <w:sz w:val="24"/>
          <w:szCs w:val="24"/>
        </w:rPr>
        <w:t>37</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(16): 72</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3.</w:t>
      </w:r>
    </w:p>
    <w:p w14:paraId="55407FC9" w14:textId="5519C35F"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X.,</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Yu, F. Y.</w:t>
      </w:r>
      <w:r w:rsidR="00AD0A1E"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Coral reef research progress on ecological restoration technology. </w:t>
      </w:r>
      <w:r w:rsidRPr="00BC6F08">
        <w:rPr>
          <w:rFonts w:cs="Times New Roman"/>
          <w:b w:val="0"/>
          <w:i/>
          <w:color w:val="000000" w:themeColor="text1"/>
          <w:sz w:val="24"/>
          <w:szCs w:val="24"/>
        </w:rPr>
        <w:t xml:space="preserve">Industrial </w:t>
      </w:r>
      <w:r w:rsidR="00AD0A1E" w:rsidRPr="00BC6F08">
        <w:rPr>
          <w:rFonts w:cs="Times New Roman"/>
          <w:b w:val="0"/>
          <w:i/>
          <w:color w:val="000000" w:themeColor="text1"/>
          <w:sz w:val="24"/>
          <w:szCs w:val="24"/>
        </w:rPr>
        <w:t>I</w:t>
      </w:r>
      <w:r w:rsidRPr="00BC6F08">
        <w:rPr>
          <w:rFonts w:cs="Times New Roman"/>
          <w:b w:val="0"/>
          <w:i/>
          <w:color w:val="000000" w:themeColor="text1"/>
          <w:sz w:val="24"/>
          <w:szCs w:val="24"/>
        </w:rPr>
        <w:t>nnovation</w:t>
      </w:r>
      <w:r w:rsidR="00AD0A1E" w:rsidRPr="00BC6F08">
        <w:rPr>
          <w:rFonts w:cs="Times New Roman"/>
          <w:b w:val="0"/>
          <w:color w:val="000000" w:themeColor="text1"/>
          <w:sz w:val="24"/>
          <w:szCs w:val="24"/>
        </w:rPr>
        <w:t xml:space="preserve"> </w:t>
      </w:r>
      <w:r w:rsidRPr="00BC6F08">
        <w:rPr>
          <w:rFonts w:cs="Times New Roman"/>
          <w:b w:val="0"/>
          <w:color w:val="000000" w:themeColor="text1"/>
          <w:sz w:val="24"/>
          <w:szCs w:val="24"/>
        </w:rPr>
        <w:t>(22): 137</w:t>
      </w:r>
      <w:r w:rsidR="00AD0A1E"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27C186F3" w14:textId="333E230B"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X. L.,</w:t>
      </w:r>
      <w:r w:rsidR="00AD0A1E"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P. Y.</w:t>
      </w:r>
      <w:r w:rsidR="00AD0A1E" w:rsidRPr="00BC6F08">
        <w:rPr>
          <w:rFonts w:cs="Times New Roman"/>
          <w:b w:val="0"/>
          <w:color w:val="000000" w:themeColor="text1"/>
          <w:sz w:val="24"/>
          <w:szCs w:val="24"/>
        </w:rPr>
        <w:t xml:space="preserve"> 2004.</w:t>
      </w:r>
      <w:r w:rsidRPr="00BC6F08">
        <w:rPr>
          <w:rFonts w:cs="Times New Roman"/>
          <w:b w:val="0"/>
          <w:color w:val="000000" w:themeColor="text1"/>
          <w:sz w:val="24"/>
          <w:szCs w:val="24"/>
        </w:rPr>
        <w:t xml:space="preserve"> Discussion on the standard of wetland degradation. </w:t>
      </w:r>
      <w:r w:rsidRPr="00BC6F08">
        <w:rPr>
          <w:rFonts w:cs="Times New Roman"/>
          <w:b w:val="0"/>
          <w:i/>
          <w:color w:val="000000" w:themeColor="text1"/>
          <w:sz w:val="24"/>
          <w:szCs w:val="24"/>
        </w:rPr>
        <w:t>Wetland Science</w:t>
      </w:r>
      <w:r w:rsidRPr="00BC6F08">
        <w:rPr>
          <w:rFonts w:cs="Times New Roman"/>
          <w:bCs w:val="0"/>
          <w:color w:val="000000" w:themeColor="text1"/>
          <w:sz w:val="24"/>
          <w:szCs w:val="24"/>
        </w:rPr>
        <w:t xml:space="preserve"> </w:t>
      </w:r>
      <w:r w:rsidRPr="00BC6F08">
        <w:rPr>
          <w:rFonts w:cs="Times New Roman"/>
          <w:b w:val="0"/>
          <w:color w:val="000000" w:themeColor="text1"/>
          <w:sz w:val="24"/>
          <w:szCs w:val="24"/>
        </w:rPr>
        <w:t>(1): 36</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41.</w:t>
      </w:r>
    </w:p>
    <w:p w14:paraId="5C6DE063" w14:textId="7D7EB9B8"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Y. J.</w:t>
      </w:r>
      <w:r w:rsidR="00B220E1" w:rsidRPr="00BC6F08">
        <w:rPr>
          <w:rFonts w:cs="Times New Roman"/>
          <w:b w:val="0"/>
          <w:color w:val="000000" w:themeColor="text1"/>
          <w:sz w:val="24"/>
          <w:szCs w:val="24"/>
        </w:rPr>
        <w:t xml:space="preserve"> 2015.</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The research on the change of plant-soil characteristics and allelopathic mechanism in the process of degradation succession in the typical grassland</w:t>
      </w:r>
      <w:r w:rsidR="00B220E1" w:rsidRPr="00BC6F08">
        <w:rPr>
          <w:rFonts w:cs="Times New Roman"/>
          <w:b w:val="0"/>
          <w:i/>
          <w:color w:val="000000" w:themeColor="text1"/>
          <w:sz w:val="24"/>
          <w:szCs w:val="24"/>
        </w:rPr>
        <w:t xml:space="preserve"> of</w:t>
      </w:r>
      <w:r w:rsidRPr="00BC6F08">
        <w:rPr>
          <w:rFonts w:cs="Times New Roman"/>
          <w:b w:val="0"/>
          <w:i/>
          <w:color w:val="000000" w:themeColor="text1"/>
          <w:sz w:val="24"/>
          <w:szCs w:val="24"/>
        </w:rPr>
        <w:t xml:space="preserve"> northern </w:t>
      </w:r>
      <w:r w:rsidR="00B220E1" w:rsidRPr="00BC6F08">
        <w:rPr>
          <w:rFonts w:cs="Times New Roman"/>
          <w:b w:val="0"/>
          <w:i/>
          <w:color w:val="000000" w:themeColor="text1"/>
          <w:sz w:val="24"/>
          <w:szCs w:val="24"/>
        </w:rPr>
        <w:t>C</w:t>
      </w:r>
      <w:r w:rsidRPr="00BC6F08">
        <w:rPr>
          <w:rFonts w:cs="Times New Roman"/>
          <w:b w:val="0"/>
          <w:i/>
          <w:color w:val="000000" w:themeColor="text1"/>
          <w:sz w:val="24"/>
          <w:szCs w:val="24"/>
        </w:rPr>
        <w:t xml:space="preserve">hina. </w:t>
      </w:r>
      <w:r w:rsidRPr="00BC6F08">
        <w:rPr>
          <w:rFonts w:cs="Times New Roman"/>
          <w:b w:val="0"/>
          <w:color w:val="000000" w:themeColor="text1"/>
          <w:sz w:val="24"/>
          <w:szCs w:val="24"/>
        </w:rPr>
        <w:t>China Agricultural University.</w:t>
      </w:r>
    </w:p>
    <w:p w14:paraId="65934D0F" w14:textId="349379BC"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Y. L, Liu, L. S., Wang, Z. F., Bai, W. Q., Ding, M. J., Wang, X. H.,</w:t>
      </w:r>
      <w:r w:rsidR="004353F8" w:rsidRPr="00BC6F08">
        <w:rPr>
          <w:rFonts w:cs="Times New Roman"/>
          <w:b w:val="0"/>
          <w:color w:val="000000" w:themeColor="text1"/>
          <w:sz w:val="24"/>
          <w:szCs w:val="24"/>
        </w:rPr>
        <w:t xml:space="preserve"> Yan, J. Z., Xu, E. Q., Wu, X., Zhang, B. H., Liu, Q. H., Zhao, Z. L., Liu, F. G., &amp; Zheng, D.</w:t>
      </w:r>
      <w:r w:rsidR="00B220E1" w:rsidRPr="00BC6F08">
        <w:rPr>
          <w:rFonts w:cs="Times New Roman"/>
          <w:b w:val="0"/>
          <w:color w:val="000000" w:themeColor="text1"/>
          <w:sz w:val="24"/>
          <w:szCs w:val="24"/>
        </w:rPr>
        <w:t xml:space="preserve"> 2019</w:t>
      </w:r>
      <w:r w:rsidR="00654D89" w:rsidRPr="00BC6F08">
        <w:rPr>
          <w:rFonts w:cs="Times New Roman"/>
          <w:b w:val="0"/>
          <w:color w:val="000000" w:themeColor="text1"/>
          <w:sz w:val="24"/>
          <w:szCs w:val="24"/>
        </w:rPr>
        <w:t>a</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 xml:space="preserve"> Spatial and temporal characteristics of land use and cover changes in the Tibetan Plateau (in Chinese). </w:t>
      </w:r>
      <w:r w:rsidRPr="00BC6F08">
        <w:rPr>
          <w:rFonts w:cs="Times New Roman"/>
          <w:b w:val="0"/>
          <w:i/>
          <w:color w:val="000000" w:themeColor="text1"/>
          <w:sz w:val="24"/>
          <w:szCs w:val="24"/>
        </w:rPr>
        <w:t>Chinese Science Bulletin</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64</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(27): 2865</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75.</w:t>
      </w:r>
    </w:p>
    <w:p w14:paraId="25313FDC" w14:textId="7032016A"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Zhang, Y. W., Han, J. G., </w:t>
      </w:r>
      <w:r w:rsidR="00B220E1" w:rsidRPr="00BC6F08">
        <w:rPr>
          <w:rFonts w:cs="Times New Roman"/>
          <w:b w:val="0"/>
          <w:color w:val="000000" w:themeColor="text1"/>
          <w:sz w:val="24"/>
          <w:szCs w:val="24"/>
        </w:rPr>
        <w:t xml:space="preserve">&amp; </w:t>
      </w:r>
      <w:r w:rsidRPr="00BC6F08">
        <w:rPr>
          <w:rFonts w:cs="Times New Roman"/>
          <w:b w:val="0"/>
          <w:color w:val="000000" w:themeColor="text1"/>
          <w:sz w:val="24"/>
          <w:szCs w:val="24"/>
        </w:rPr>
        <w:t>Li, Z. Q.</w:t>
      </w:r>
      <w:r w:rsidR="00B220E1" w:rsidRPr="00BC6F08">
        <w:rPr>
          <w:rFonts w:cs="Times New Roman"/>
          <w:b w:val="0"/>
          <w:color w:val="000000" w:themeColor="text1"/>
          <w:sz w:val="24"/>
          <w:szCs w:val="24"/>
        </w:rPr>
        <w:t xml:space="preserve"> 2002.</w:t>
      </w:r>
      <w:r w:rsidRPr="00BC6F08">
        <w:rPr>
          <w:rFonts w:cs="Times New Roman"/>
          <w:b w:val="0"/>
          <w:color w:val="000000" w:themeColor="text1"/>
          <w:sz w:val="24"/>
          <w:szCs w:val="24"/>
        </w:rPr>
        <w:t xml:space="preserve"> A study of the effects of different grazing intensities on soil physical properties. </w:t>
      </w:r>
      <w:r w:rsidRPr="00BC6F08">
        <w:rPr>
          <w:rFonts w:cs="Times New Roman"/>
          <w:b w:val="0"/>
          <w:i/>
          <w:color w:val="000000" w:themeColor="text1"/>
          <w:sz w:val="24"/>
          <w:szCs w:val="24"/>
        </w:rPr>
        <w:t>Acta Agrestia Sinica</w:t>
      </w:r>
      <w:r w:rsidR="00B220E1" w:rsidRPr="00BC6F08">
        <w:rPr>
          <w:rFonts w:cs="Times New Roman"/>
          <w:bCs w:val="0"/>
          <w:color w:val="000000" w:themeColor="text1"/>
          <w:sz w:val="24"/>
          <w:szCs w:val="24"/>
        </w:rPr>
        <w:t xml:space="preserve"> </w:t>
      </w:r>
      <w:r w:rsidRPr="00BC6F08">
        <w:rPr>
          <w:rFonts w:cs="Times New Roman"/>
          <w:b w:val="0"/>
          <w:color w:val="000000" w:themeColor="text1"/>
          <w:sz w:val="24"/>
          <w:szCs w:val="24"/>
        </w:rPr>
        <w:t>10</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(1): 74</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57503687" w14:textId="64F3882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Y., Song, D. R., Zhang, J. L.,</w:t>
      </w:r>
      <w:r w:rsidR="00B220E1"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Zhao, J. H.</w:t>
      </w:r>
      <w:r w:rsidR="00B220E1" w:rsidRPr="00BC6F08">
        <w:rPr>
          <w:rFonts w:cs="Times New Roman"/>
          <w:b w:val="0"/>
          <w:color w:val="000000" w:themeColor="text1"/>
          <w:sz w:val="24"/>
          <w:szCs w:val="24"/>
        </w:rPr>
        <w:t xml:space="preserve"> 2019</w:t>
      </w:r>
      <w:r w:rsidR="00654D89" w:rsidRPr="00BC6F08">
        <w:rPr>
          <w:rFonts w:cs="Times New Roman"/>
          <w:b w:val="0"/>
          <w:color w:val="000000" w:themeColor="text1"/>
          <w:sz w:val="24"/>
          <w:szCs w:val="24"/>
        </w:rPr>
        <w:t>c</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 xml:space="preserve"> Analysis on the changes of coastline development intensity in China recent 25 years. </w:t>
      </w:r>
      <w:r w:rsidRPr="00BC6F08">
        <w:rPr>
          <w:rFonts w:cs="Times New Roman"/>
          <w:b w:val="0"/>
          <w:i/>
          <w:color w:val="000000" w:themeColor="text1"/>
          <w:sz w:val="24"/>
          <w:szCs w:val="24"/>
        </w:rPr>
        <w:t>Marine Environmental Science</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38</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(2): 251</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5, 277.</w:t>
      </w:r>
    </w:p>
    <w:p w14:paraId="72BDAED6" w14:textId="04446417"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Zhang, Z. L.</w:t>
      </w:r>
      <w:r w:rsidR="00B220E1"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Statistical analysis of factors affecting grassland degradation in Hulunbuir Grassland. </w:t>
      </w:r>
      <w:r w:rsidRPr="00BC6F08">
        <w:rPr>
          <w:rFonts w:cs="Times New Roman"/>
          <w:b w:val="0"/>
          <w:i/>
          <w:color w:val="000000" w:themeColor="text1"/>
          <w:sz w:val="24"/>
          <w:szCs w:val="24"/>
        </w:rPr>
        <w:t>Journal of Inner Mongolia University (Natural Science Edition)</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51</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(6): 608</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14.</w:t>
      </w:r>
    </w:p>
    <w:p w14:paraId="19974D69" w14:textId="59E379A0"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Zhao, J., Fu, B., Ding, X. G., </w:t>
      </w:r>
      <w:r w:rsidR="00B220E1" w:rsidRPr="00BC6F08">
        <w:rPr>
          <w:rFonts w:cs="Times New Roman"/>
          <w:b w:val="0"/>
          <w:color w:val="000000" w:themeColor="text1"/>
          <w:sz w:val="24"/>
          <w:szCs w:val="24"/>
        </w:rPr>
        <w:t xml:space="preserve">&amp; </w:t>
      </w:r>
      <w:r w:rsidRPr="00BC6F08">
        <w:rPr>
          <w:rFonts w:cs="Times New Roman"/>
          <w:b w:val="0"/>
          <w:color w:val="000000" w:themeColor="text1"/>
          <w:sz w:val="24"/>
          <w:szCs w:val="24"/>
        </w:rPr>
        <w:t>Feng, Q. R.</w:t>
      </w:r>
      <w:r w:rsidR="00B220E1"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Basic features and application principles of forest landscape restoration. </w:t>
      </w:r>
      <w:r w:rsidRPr="00BC6F08">
        <w:rPr>
          <w:rFonts w:cs="Times New Roman"/>
          <w:b w:val="0"/>
          <w:i/>
          <w:iCs/>
          <w:color w:val="000000" w:themeColor="text1"/>
          <w:sz w:val="24"/>
          <w:szCs w:val="24"/>
        </w:rPr>
        <w:t>World Forestry Research</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33</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(6): 22</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 xml:space="preserve">6. </w:t>
      </w:r>
    </w:p>
    <w:p w14:paraId="6D8B96EE" w14:textId="3A7F2292"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Zhao, J.,</w:t>
      </w:r>
      <w:r w:rsidR="00B220E1"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Lu, W. M.</w:t>
      </w:r>
      <w:r w:rsidR="00B220E1" w:rsidRPr="00BC6F08">
        <w:rPr>
          <w:rFonts w:cs="Times New Roman"/>
          <w:b w:val="0"/>
          <w:color w:val="000000" w:themeColor="text1"/>
          <w:sz w:val="24"/>
          <w:szCs w:val="24"/>
        </w:rPr>
        <w:t xml:space="preserve"> 2004.</w:t>
      </w:r>
      <w:r w:rsidRPr="00BC6F08">
        <w:rPr>
          <w:rFonts w:cs="Times New Roman"/>
          <w:b w:val="0"/>
          <w:color w:val="000000" w:themeColor="text1"/>
          <w:sz w:val="24"/>
          <w:szCs w:val="24"/>
        </w:rPr>
        <w:t xml:space="preserve"> Status and trend of forest certification. </w:t>
      </w:r>
      <w:r w:rsidRPr="00BC6F08">
        <w:rPr>
          <w:rFonts w:cs="Times New Roman"/>
          <w:b w:val="0"/>
          <w:i/>
          <w:color w:val="000000" w:themeColor="text1"/>
          <w:sz w:val="24"/>
          <w:szCs w:val="24"/>
        </w:rPr>
        <w:t xml:space="preserve">World </w:t>
      </w:r>
      <w:r w:rsidR="00B220E1" w:rsidRPr="00BC6F08">
        <w:rPr>
          <w:rFonts w:cs="Times New Roman"/>
          <w:b w:val="0"/>
          <w:i/>
          <w:color w:val="000000" w:themeColor="text1"/>
          <w:sz w:val="24"/>
          <w:szCs w:val="24"/>
        </w:rPr>
        <w:t>F</w:t>
      </w:r>
      <w:r w:rsidRPr="00BC6F08">
        <w:rPr>
          <w:rFonts w:cs="Times New Roman"/>
          <w:b w:val="0"/>
          <w:i/>
          <w:color w:val="000000" w:themeColor="text1"/>
          <w:sz w:val="24"/>
          <w:szCs w:val="24"/>
        </w:rPr>
        <w:t xml:space="preserve">orestry </w:t>
      </w:r>
      <w:r w:rsidR="00B220E1" w:rsidRPr="00BC6F08">
        <w:rPr>
          <w:rFonts w:cs="Times New Roman"/>
          <w:b w:val="0"/>
          <w:i/>
          <w:color w:val="000000" w:themeColor="text1"/>
          <w:sz w:val="24"/>
          <w:szCs w:val="24"/>
        </w:rPr>
        <w:t>R</w:t>
      </w:r>
      <w:r w:rsidRPr="00BC6F08">
        <w:rPr>
          <w:rFonts w:cs="Times New Roman"/>
          <w:b w:val="0"/>
          <w:i/>
          <w:color w:val="000000" w:themeColor="text1"/>
          <w:sz w:val="24"/>
          <w:szCs w:val="24"/>
        </w:rPr>
        <w:t>esearch</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17</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(1): 1</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4.</w:t>
      </w:r>
      <w:r w:rsidR="00A9176D" w:rsidRPr="00BC6F08">
        <w:rPr>
          <w:rFonts w:cs="Times New Roman"/>
          <w:b w:val="0"/>
          <w:color w:val="000000" w:themeColor="text1"/>
          <w:sz w:val="24"/>
          <w:szCs w:val="24"/>
        </w:rPr>
        <w:t xml:space="preserve"> Or Zhou and Lu???</w:t>
      </w:r>
      <w:r w:rsidR="000A4D69" w:rsidRPr="00BC6F08">
        <w:rPr>
          <w:rFonts w:cs="Times New Roman"/>
          <w:bCs w:val="0"/>
          <w:color w:val="000000" w:themeColor="text1"/>
          <w:sz w:val="24"/>
          <w:szCs w:val="24"/>
        </w:rPr>
        <w:t>?</w:t>
      </w:r>
    </w:p>
    <w:p w14:paraId="2B5C0210" w14:textId="12859C8F"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Zhao, J.,</w:t>
      </w:r>
      <w:r w:rsidR="00B220E1"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Yang, K. </w:t>
      </w:r>
      <w:r w:rsidR="00B220E1" w:rsidRPr="00BC6F08">
        <w:rPr>
          <w:rFonts w:cs="Times New Roman"/>
          <w:b w:val="0"/>
          <w:color w:val="000000" w:themeColor="text1"/>
          <w:sz w:val="24"/>
          <w:szCs w:val="24"/>
        </w:rPr>
        <w:t xml:space="preserve">2007. </w:t>
      </w:r>
      <w:r w:rsidRPr="00BC6F08">
        <w:rPr>
          <w:rFonts w:cs="Times New Roman"/>
          <w:b w:val="0"/>
          <w:color w:val="000000" w:themeColor="text1"/>
          <w:sz w:val="24"/>
          <w:szCs w:val="24"/>
        </w:rPr>
        <w:t xml:space="preserve">Valuation of ecosystem services: characteristics, issues and prospects. </w:t>
      </w:r>
      <w:r w:rsidRPr="00BC6F08">
        <w:rPr>
          <w:rFonts w:cs="Times New Roman"/>
          <w:b w:val="0"/>
          <w:i/>
          <w:color w:val="000000" w:themeColor="text1"/>
          <w:sz w:val="24"/>
          <w:szCs w:val="24"/>
        </w:rPr>
        <w:t>Acta Ecologica Sinica</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7</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(1): 346</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56.</w:t>
      </w:r>
    </w:p>
    <w:p w14:paraId="28D877D1" w14:textId="1CA1A792"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Zhao, Q.</w:t>
      </w:r>
      <w:r w:rsidR="00B220E1" w:rsidRPr="00BC6F08">
        <w:rPr>
          <w:rFonts w:cs="Times New Roman"/>
          <w:b w:val="0"/>
          <w:color w:val="000000" w:themeColor="text1"/>
          <w:sz w:val="24"/>
          <w:szCs w:val="24"/>
        </w:rPr>
        <w:t xml:space="preserve"> 2013.</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Research on river wetland construction and evaluation based on ecological restoration</w:t>
      </w:r>
      <w:r w:rsidRPr="00BC6F08">
        <w:rPr>
          <w:rFonts w:cs="Times New Roman"/>
          <w:b w:val="0"/>
          <w:color w:val="000000" w:themeColor="text1"/>
          <w:sz w:val="24"/>
          <w:szCs w:val="24"/>
        </w:rPr>
        <w:t>. Dalian University of Technology.</w:t>
      </w:r>
    </w:p>
    <w:p w14:paraId="319F3370" w14:textId="5D068F2A"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Zhen, L., Ishwaran, N., Luo, Q., Wei, Y. J., </w:t>
      </w:r>
      <w:r w:rsidR="00B220E1" w:rsidRPr="00BC6F08">
        <w:rPr>
          <w:rFonts w:cs="Times New Roman"/>
          <w:b w:val="0"/>
          <w:color w:val="000000" w:themeColor="text1"/>
          <w:sz w:val="24"/>
          <w:szCs w:val="24"/>
        </w:rPr>
        <w:t xml:space="preserve">&amp; </w:t>
      </w:r>
      <w:r w:rsidRPr="00BC6F08">
        <w:rPr>
          <w:rFonts w:cs="Times New Roman"/>
          <w:b w:val="0"/>
          <w:color w:val="000000" w:themeColor="text1"/>
          <w:sz w:val="24"/>
          <w:szCs w:val="24"/>
        </w:rPr>
        <w:t>Zhang, Q.</w:t>
      </w:r>
      <w:r w:rsidR="00B220E1"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Role and significance of restoration technologies for vulnerable ecosystems in building an ecological civilization in China. </w:t>
      </w:r>
      <w:r w:rsidRPr="00BC6F08">
        <w:rPr>
          <w:rFonts w:cs="Times New Roman"/>
          <w:b w:val="0"/>
          <w:i/>
          <w:color w:val="000000" w:themeColor="text1"/>
          <w:sz w:val="24"/>
          <w:szCs w:val="24"/>
        </w:rPr>
        <w:t>Environmental Development</w:t>
      </w:r>
      <w:r w:rsidR="00B220E1" w:rsidRPr="00BC6F08">
        <w:rPr>
          <w:rFonts w:cs="Times New Roman"/>
          <w:bCs w:val="0"/>
          <w:color w:val="000000" w:themeColor="text1"/>
          <w:sz w:val="24"/>
          <w:szCs w:val="24"/>
        </w:rPr>
        <w:t xml:space="preserve"> </w:t>
      </w:r>
      <w:r w:rsidRPr="00BC6F08">
        <w:rPr>
          <w:rFonts w:cs="Times New Roman"/>
          <w:b w:val="0"/>
          <w:color w:val="000000" w:themeColor="text1"/>
          <w:sz w:val="24"/>
          <w:szCs w:val="24"/>
        </w:rPr>
        <w:t>34: 1</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19.</w:t>
      </w:r>
    </w:p>
    <w:p w14:paraId="66FB8D30" w14:textId="05209CD1"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 xml:space="preserve">Zheng, Z. G., </w:t>
      </w:r>
      <w:r w:rsidR="00B220E1" w:rsidRPr="00BC6F08">
        <w:rPr>
          <w:rFonts w:cs="Times New Roman"/>
          <w:b w:val="0"/>
          <w:color w:val="000000" w:themeColor="text1"/>
          <w:sz w:val="24"/>
          <w:szCs w:val="24"/>
        </w:rPr>
        <w:t xml:space="preserve">&amp; </w:t>
      </w:r>
      <w:r w:rsidRPr="00BC6F08">
        <w:rPr>
          <w:rFonts w:cs="Times New Roman"/>
          <w:b w:val="0"/>
          <w:color w:val="000000" w:themeColor="text1"/>
          <w:sz w:val="24"/>
          <w:szCs w:val="24"/>
        </w:rPr>
        <w:t>Teng, Y. H.</w:t>
      </w:r>
      <w:r w:rsidR="00B220E1" w:rsidRPr="00BC6F08">
        <w:rPr>
          <w:rFonts w:cs="Times New Roman"/>
          <w:b w:val="0"/>
          <w:color w:val="000000" w:themeColor="text1"/>
          <w:sz w:val="24"/>
          <w:szCs w:val="24"/>
        </w:rPr>
        <w:t xml:space="preserve"> 2006.</w:t>
      </w:r>
      <w:r w:rsidRPr="00BC6F08">
        <w:rPr>
          <w:rFonts w:cs="Times New Roman"/>
          <w:b w:val="0"/>
          <w:color w:val="000000" w:themeColor="text1"/>
          <w:sz w:val="24"/>
          <w:szCs w:val="24"/>
        </w:rPr>
        <w:t xml:space="preserve"> Environmental pollution and utilization of coal mine solid waste. </w:t>
      </w:r>
      <w:r w:rsidRPr="00BC6F08">
        <w:rPr>
          <w:rFonts w:cs="Times New Roman"/>
          <w:b w:val="0"/>
          <w:i/>
          <w:color w:val="000000" w:themeColor="text1"/>
          <w:sz w:val="24"/>
          <w:szCs w:val="24"/>
        </w:rPr>
        <w:t>Mine Survey</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(4): 78</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31EC7A56" w14:textId="000634F3"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Zheng, Z. P.</w:t>
      </w:r>
      <w:r w:rsidR="00B220E1" w:rsidRPr="00BC6F08">
        <w:rPr>
          <w:rFonts w:cs="Times New Roman"/>
          <w:b w:val="0"/>
          <w:color w:val="000000" w:themeColor="text1"/>
          <w:sz w:val="24"/>
          <w:szCs w:val="24"/>
        </w:rPr>
        <w:t xml:space="preserve"> 2011.</w:t>
      </w:r>
      <w:r w:rsidRPr="00BC6F08">
        <w:rPr>
          <w:rFonts w:cs="Times New Roman"/>
          <w:b w:val="0"/>
          <w:color w:val="000000" w:themeColor="text1"/>
          <w:sz w:val="24"/>
          <w:szCs w:val="24"/>
        </w:rPr>
        <w:t xml:space="preserve"> </w:t>
      </w:r>
      <w:r w:rsidRPr="00BC6F08">
        <w:rPr>
          <w:rFonts w:cs="Times New Roman"/>
          <w:b w:val="0"/>
          <w:i/>
          <w:color w:val="000000" w:themeColor="text1"/>
          <w:sz w:val="24"/>
          <w:szCs w:val="24"/>
        </w:rPr>
        <w:t>Restoration ecology</w:t>
      </w:r>
      <w:r w:rsidRPr="00BC6F08">
        <w:rPr>
          <w:rFonts w:cs="Times New Roman"/>
          <w:bCs w:val="0"/>
          <w:color w:val="000000" w:themeColor="text1"/>
          <w:sz w:val="24"/>
          <w:szCs w:val="24"/>
        </w:rPr>
        <w:t>.</w:t>
      </w:r>
      <w:r w:rsidRPr="00BC6F08">
        <w:rPr>
          <w:rFonts w:cs="Times New Roman"/>
          <w:b w:val="0"/>
          <w:color w:val="000000" w:themeColor="text1"/>
          <w:sz w:val="24"/>
          <w:szCs w:val="24"/>
        </w:rPr>
        <w:t xml:space="preserve"> Beijing: Science Press.</w:t>
      </w:r>
    </w:p>
    <w:p w14:paraId="10DFB0B7" w14:textId="68450BE2"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Zhou, J. M.</w:t>
      </w:r>
      <w:r w:rsidR="00B220E1" w:rsidRPr="00BC6F08">
        <w:rPr>
          <w:rFonts w:cs="Times New Roman"/>
          <w:b w:val="0"/>
          <w:color w:val="000000" w:themeColor="text1"/>
          <w:sz w:val="24"/>
          <w:szCs w:val="24"/>
        </w:rPr>
        <w:t xml:space="preserve"> 2020.</w:t>
      </w:r>
      <w:r w:rsidRPr="00BC6F08">
        <w:rPr>
          <w:rFonts w:cs="Times New Roman"/>
          <w:b w:val="0"/>
          <w:color w:val="000000" w:themeColor="text1"/>
          <w:sz w:val="24"/>
          <w:szCs w:val="24"/>
        </w:rPr>
        <w:t xml:space="preserve"> The present status of heavy metal pollution in farmland soils and analysis of polluting sources in China. </w:t>
      </w:r>
      <w:r w:rsidRPr="00BC6F08">
        <w:rPr>
          <w:rFonts w:cs="Times New Roman"/>
          <w:b w:val="0"/>
          <w:i/>
          <w:color w:val="000000" w:themeColor="text1"/>
          <w:sz w:val="24"/>
          <w:szCs w:val="24"/>
        </w:rPr>
        <w:t>Soil and Fertilizer Sciences in China</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(2): 83</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 xml:space="preserve">92. </w:t>
      </w:r>
    </w:p>
    <w:p w14:paraId="2151E2CA" w14:textId="291D356A"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Zhou, W.</w:t>
      </w:r>
      <w:r w:rsidR="00B220E1" w:rsidRPr="00BC6F08">
        <w:rPr>
          <w:rFonts w:cs="Times New Roman"/>
          <w:b w:val="0"/>
          <w:color w:val="000000" w:themeColor="text1"/>
          <w:sz w:val="24"/>
          <w:szCs w:val="24"/>
        </w:rPr>
        <w:t xml:space="preserve"> 2000.</w:t>
      </w:r>
      <w:r w:rsidRPr="00BC6F08">
        <w:rPr>
          <w:rFonts w:cs="Times New Roman"/>
          <w:b w:val="0"/>
          <w:color w:val="000000" w:themeColor="text1"/>
          <w:sz w:val="24"/>
          <w:szCs w:val="24"/>
        </w:rPr>
        <w:t xml:space="preserve"> A preliminary study on the endangerment system of fish species in Yunnan wetland ecosystem. </w:t>
      </w:r>
      <w:r w:rsidRPr="00BC6F08">
        <w:rPr>
          <w:rFonts w:cs="Times New Roman"/>
          <w:b w:val="0"/>
          <w:i/>
          <w:color w:val="000000" w:themeColor="text1"/>
          <w:sz w:val="24"/>
          <w:szCs w:val="24"/>
        </w:rPr>
        <w:t>Biodiversity</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(2): 163</w:t>
      </w:r>
      <w:r w:rsidR="00B220E1" w:rsidRPr="00BC6F08">
        <w:rPr>
          <w:rFonts w:cs="Times New Roman"/>
          <w:b w:val="0"/>
          <w:color w:val="000000" w:themeColor="text1"/>
          <w:sz w:val="24"/>
          <w:szCs w:val="24"/>
        </w:rPr>
        <w:t>‒</w:t>
      </w:r>
      <w:r w:rsidRPr="00BC6F08">
        <w:rPr>
          <w:rFonts w:cs="Times New Roman"/>
          <w:b w:val="0"/>
          <w:color w:val="000000" w:themeColor="text1"/>
          <w:sz w:val="24"/>
          <w:szCs w:val="24"/>
        </w:rPr>
        <w:t>8.</w:t>
      </w:r>
    </w:p>
    <w:p w14:paraId="1AE8981B" w14:textId="684FA12E" w:rsidR="00C12F7E" w:rsidRPr="00BC6F08" w:rsidRDefault="00652340" w:rsidP="00872218">
      <w:pPr>
        <w:pStyle w:val="10"/>
        <w:spacing w:before="120" w:after="120" w:line="240" w:lineRule="auto"/>
        <w:rPr>
          <w:rFonts w:cs="Times New Roman"/>
          <w:b w:val="0"/>
          <w:color w:val="000000" w:themeColor="text1"/>
          <w:sz w:val="24"/>
          <w:szCs w:val="24"/>
        </w:rPr>
      </w:pPr>
      <w:r w:rsidRPr="00BC6F08">
        <w:rPr>
          <w:rFonts w:cs="Times New Roman"/>
          <w:b w:val="0"/>
          <w:color w:val="000000" w:themeColor="text1"/>
          <w:sz w:val="24"/>
          <w:szCs w:val="24"/>
        </w:rPr>
        <w:t>Zhu, J. J.,</w:t>
      </w:r>
      <w:r w:rsidR="00B220E1" w:rsidRPr="00BC6F08">
        <w:rPr>
          <w:rFonts w:cs="Times New Roman"/>
          <w:b w:val="0"/>
          <w:color w:val="000000" w:themeColor="text1"/>
          <w:sz w:val="24"/>
          <w:szCs w:val="24"/>
        </w:rPr>
        <w:t xml:space="preserve"> &amp;</w:t>
      </w:r>
      <w:r w:rsidRPr="00BC6F08">
        <w:rPr>
          <w:rFonts w:cs="Times New Roman"/>
          <w:b w:val="0"/>
          <w:color w:val="000000" w:themeColor="text1"/>
          <w:sz w:val="24"/>
          <w:szCs w:val="24"/>
        </w:rPr>
        <w:t xml:space="preserve"> Li, F. Q.</w:t>
      </w:r>
      <w:r w:rsidR="00B220E1" w:rsidRPr="00BC6F08">
        <w:rPr>
          <w:rFonts w:cs="Times New Roman"/>
          <w:b w:val="0"/>
          <w:color w:val="000000" w:themeColor="text1"/>
          <w:sz w:val="24"/>
          <w:szCs w:val="24"/>
        </w:rPr>
        <w:t xml:space="preserve"> 2007.</w:t>
      </w:r>
      <w:r w:rsidRPr="00BC6F08">
        <w:rPr>
          <w:rFonts w:cs="Times New Roman"/>
          <w:b w:val="0"/>
          <w:color w:val="000000" w:themeColor="text1"/>
          <w:sz w:val="24"/>
          <w:szCs w:val="24"/>
        </w:rPr>
        <w:t xml:space="preserve"> Forest degradation/decline research and practice. </w:t>
      </w:r>
      <w:r w:rsidRPr="00BC6F08">
        <w:rPr>
          <w:rFonts w:cs="Times New Roman"/>
          <w:b w:val="0"/>
          <w:i/>
          <w:color w:val="000000" w:themeColor="text1"/>
          <w:sz w:val="24"/>
          <w:szCs w:val="24"/>
        </w:rPr>
        <w:t>Chinese Journal of Applied Ecology</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18</w:t>
      </w:r>
      <w:r w:rsidR="00B220E1" w:rsidRPr="00BC6F08">
        <w:rPr>
          <w:rFonts w:cs="Times New Roman"/>
          <w:b w:val="0"/>
          <w:color w:val="000000" w:themeColor="text1"/>
          <w:sz w:val="24"/>
          <w:szCs w:val="24"/>
        </w:rPr>
        <w:t xml:space="preserve"> </w:t>
      </w:r>
      <w:r w:rsidRPr="00BC6F08">
        <w:rPr>
          <w:rFonts w:cs="Times New Roman"/>
          <w:b w:val="0"/>
          <w:color w:val="000000" w:themeColor="text1"/>
          <w:sz w:val="24"/>
          <w:szCs w:val="24"/>
        </w:rPr>
        <w:t>(7): 1601</w:t>
      </w:r>
      <w:r w:rsidR="00CD3F8C" w:rsidRPr="00BC6F08">
        <w:rPr>
          <w:rFonts w:cs="Times New Roman"/>
          <w:b w:val="0"/>
          <w:color w:val="000000" w:themeColor="text1"/>
          <w:sz w:val="24"/>
          <w:szCs w:val="24"/>
        </w:rPr>
        <w:t>‒</w:t>
      </w:r>
      <w:r w:rsidRPr="00BC6F08">
        <w:rPr>
          <w:rFonts w:cs="Times New Roman"/>
          <w:b w:val="0"/>
          <w:color w:val="000000" w:themeColor="text1"/>
          <w:sz w:val="24"/>
          <w:szCs w:val="24"/>
        </w:rPr>
        <w:t>9.</w:t>
      </w:r>
    </w:p>
    <w:p w14:paraId="19EB47C6" w14:textId="18B1FB23" w:rsidR="00B177D5" w:rsidRPr="00BC6F08" w:rsidRDefault="00652340" w:rsidP="00872218">
      <w:pPr>
        <w:pStyle w:val="10"/>
        <w:spacing w:before="120" w:after="120" w:line="240" w:lineRule="auto"/>
        <w:rPr>
          <w:rStyle w:val="fontstyle01"/>
          <w:rFonts w:ascii="Times New Roman" w:hAnsi="Times New Roman" w:cs="Times New Roman"/>
          <w:color w:val="000000" w:themeColor="text1"/>
          <w:sz w:val="24"/>
          <w:szCs w:val="24"/>
        </w:rPr>
      </w:pPr>
      <w:r w:rsidRPr="00BC6F08">
        <w:rPr>
          <w:rFonts w:cs="Times New Roman"/>
          <w:b w:val="0"/>
          <w:color w:val="000000" w:themeColor="text1"/>
          <w:sz w:val="24"/>
          <w:szCs w:val="24"/>
        </w:rPr>
        <w:t xml:space="preserve">Zhu, J. F., Zhou, Y., Wang, S. X., Wang, L. T., Liu, W. L., Li, H. T., </w:t>
      </w:r>
      <w:r w:rsidR="004353F8" w:rsidRPr="00BC6F08">
        <w:rPr>
          <w:rFonts w:cs="Times New Roman"/>
          <w:b w:val="0"/>
          <w:color w:val="000000" w:themeColor="text1"/>
          <w:sz w:val="24"/>
          <w:szCs w:val="24"/>
        </w:rPr>
        <w:t>&amp; Mei, J. J.</w:t>
      </w:r>
      <w:r w:rsidR="00CD3F8C" w:rsidRPr="00BC6F08">
        <w:rPr>
          <w:rFonts w:cs="Times New Roman"/>
          <w:b w:val="0"/>
          <w:color w:val="000000" w:themeColor="text1"/>
          <w:sz w:val="24"/>
          <w:szCs w:val="24"/>
        </w:rPr>
        <w:t xml:space="preserve"> 2019.</w:t>
      </w:r>
      <w:r w:rsidRPr="00BC6F08">
        <w:rPr>
          <w:rFonts w:cs="Times New Roman"/>
          <w:b w:val="0"/>
          <w:color w:val="000000" w:themeColor="text1"/>
          <w:sz w:val="24"/>
          <w:szCs w:val="24"/>
        </w:rPr>
        <w:t xml:space="preserve"> Analysis of changes of Baiyangdian wetland from 1975 to 2018 based on remote sensing. </w:t>
      </w:r>
      <w:r w:rsidRPr="00BC6F08">
        <w:rPr>
          <w:rFonts w:cs="Times New Roman"/>
          <w:b w:val="0"/>
          <w:i/>
          <w:color w:val="000000" w:themeColor="text1"/>
          <w:sz w:val="24"/>
          <w:szCs w:val="24"/>
        </w:rPr>
        <w:t>Journal of Remote Sensing</w:t>
      </w:r>
      <w:r w:rsidRPr="00BC6F08">
        <w:rPr>
          <w:rFonts w:cs="Times New Roman"/>
          <w:b w:val="0"/>
          <w:color w:val="000000" w:themeColor="text1"/>
          <w:sz w:val="24"/>
          <w:szCs w:val="24"/>
        </w:rPr>
        <w:t xml:space="preserve"> 23</w:t>
      </w:r>
      <w:r w:rsidR="00CD3F8C" w:rsidRPr="00BC6F08">
        <w:rPr>
          <w:rFonts w:cs="Times New Roman"/>
          <w:b w:val="0"/>
          <w:color w:val="000000" w:themeColor="text1"/>
          <w:sz w:val="24"/>
          <w:szCs w:val="24"/>
        </w:rPr>
        <w:t xml:space="preserve"> </w:t>
      </w:r>
      <w:r w:rsidRPr="00BC6F08">
        <w:rPr>
          <w:rFonts w:cs="Times New Roman"/>
          <w:b w:val="0"/>
          <w:color w:val="000000" w:themeColor="text1"/>
          <w:sz w:val="24"/>
          <w:szCs w:val="24"/>
        </w:rPr>
        <w:t>(5): 971</w:t>
      </w:r>
      <w:r w:rsidR="00CD3F8C" w:rsidRPr="00BC6F08">
        <w:rPr>
          <w:rFonts w:cs="Times New Roman"/>
          <w:b w:val="0"/>
          <w:color w:val="000000" w:themeColor="text1"/>
          <w:sz w:val="24"/>
          <w:szCs w:val="24"/>
        </w:rPr>
        <w:t>‒</w:t>
      </w:r>
      <w:r w:rsidRPr="00BC6F08">
        <w:rPr>
          <w:rFonts w:cs="Times New Roman"/>
          <w:b w:val="0"/>
          <w:color w:val="000000" w:themeColor="text1"/>
          <w:sz w:val="24"/>
          <w:szCs w:val="24"/>
        </w:rPr>
        <w:t>86.</w:t>
      </w:r>
    </w:p>
    <w:sectPr w:rsidR="00B177D5" w:rsidRPr="00BC6F0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B688F" w14:textId="77777777" w:rsidR="00896AD4" w:rsidRDefault="00896AD4">
      <w:r>
        <w:separator/>
      </w:r>
    </w:p>
  </w:endnote>
  <w:endnote w:type="continuationSeparator" w:id="0">
    <w:p w14:paraId="37B65934" w14:textId="77777777" w:rsidR="00896AD4" w:rsidRDefault="0089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AdvPS44A44B">
    <w:altName w:val="Cambria"/>
    <w:panose1 w:val="00000000000000000000"/>
    <w:charset w:val="00"/>
    <w:family w:val="roman"/>
    <w:notTrueType/>
    <w:pitch w:val="default"/>
  </w:font>
  <w:font w:name="AdvOT863180fb+fb">
    <w:altName w:val="Cambria"/>
    <w:panose1 w:val="00000000000000000000"/>
    <w:charset w:val="00"/>
    <w:family w:val="roman"/>
    <w:notTrueType/>
    <w:pitch w:val="default"/>
  </w:font>
  <w:font w:name="AdvTN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E8C20" w14:textId="77777777" w:rsidR="00C86150" w:rsidRDefault="00C861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3CA6E" w14:textId="77777777" w:rsidR="00C86150" w:rsidRDefault="00C86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4B0BD" w14:textId="77777777" w:rsidR="00C86150" w:rsidRDefault="00C861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71729" w14:textId="77777777" w:rsidR="00B91B7C" w:rsidRDefault="00B91B7C">
    <w:pPr>
      <w:pStyle w:val="Footer"/>
    </w:pPr>
    <w:r>
      <w:rPr>
        <w:noProof/>
        <w:lang w:eastAsia="en-US"/>
      </w:rPr>
      <mc:AlternateContent>
        <mc:Choice Requires="wps">
          <w:drawing>
            <wp:anchor distT="0" distB="0" distL="114300" distR="114300" simplePos="0" relativeHeight="251657216" behindDoc="0" locked="0" layoutInCell="1" allowOverlap="1" wp14:anchorId="343C73FC" wp14:editId="0E3A59C0">
              <wp:simplePos x="0" y="0"/>
              <wp:positionH relativeFrom="margin">
                <wp:align>center</wp:align>
              </wp:positionH>
              <wp:positionV relativeFrom="paragraph">
                <wp:posOffset>0</wp:posOffset>
              </wp:positionV>
              <wp:extent cx="122555" cy="1460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22555" cy="146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1CE00" w14:textId="4260E5E9" w:rsidR="00B91B7C" w:rsidRDefault="00B91B7C">
                          <w:pPr>
                            <w:pStyle w:val="Footer"/>
                          </w:pPr>
                          <w:r>
                            <w:fldChar w:fldCharType="begin"/>
                          </w:r>
                          <w:r>
                            <w:instrText xml:space="preserve"> PAGE  \* MERGEFORMAT </w:instrText>
                          </w:r>
                          <w:r>
                            <w:fldChar w:fldCharType="separate"/>
                          </w:r>
                          <w:r w:rsidR="00594291">
                            <w:rPr>
                              <w:noProof/>
                            </w:rP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3C73FC" id="_x0000_t202" coordsize="21600,21600" o:spt="202" path="m,l,21600r21600,l21600,xe">
              <v:stroke joinstyle="miter"/>
              <v:path gradientshapeok="t" o:connecttype="rect"/>
            </v:shapetype>
            <v:shape id="文本框 1" o:spid="_x0000_s1026" type="#_x0000_t202" style="position:absolute;margin-left:0;margin-top:0;width:9.65pt;height:11.5pt;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" filled="f" stroked="f" strokeweight=".5pt">
              <v:textbox style="mso-fit-shape-to-text:t" inset="0,0,0,0">
                <w:txbxContent>
                  <w:p w14:paraId="6F91CE00" w14:textId="4260E5E9" w:rsidR="00B91B7C" w:rsidRDefault="00B91B7C">
                    <w:pPr>
                      <w:pStyle w:val="Footer"/>
                    </w:pPr>
                    <w:r>
                      <w:fldChar w:fldCharType="begin"/>
                    </w:r>
                    <w:r>
                      <w:instrText xml:space="preserve"> PAGE  \* MERGEFORMAT </w:instrText>
                    </w:r>
                    <w:r>
                      <w:fldChar w:fldCharType="separate"/>
                    </w:r>
                    <w:r w:rsidR="00594291">
                      <w:rPr>
                        <w:noProof/>
                      </w:rPr>
                      <w:t>- 1 -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64AE6" w14:textId="77777777" w:rsidR="00896AD4" w:rsidRDefault="00896AD4">
      <w:r>
        <w:separator/>
      </w:r>
    </w:p>
  </w:footnote>
  <w:footnote w:type="continuationSeparator" w:id="0">
    <w:p w14:paraId="0B31A1A6" w14:textId="77777777" w:rsidR="00896AD4" w:rsidRDefault="0089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978E" w14:textId="77777777" w:rsidR="00C86150" w:rsidRDefault="00C861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136E3" w14:textId="77777777" w:rsidR="00C86150" w:rsidRDefault="00C861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72DF" w14:textId="77777777" w:rsidR="00C86150" w:rsidRDefault="00C86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30C65"/>
    <w:multiLevelType w:val="hybridMultilevel"/>
    <w:tmpl w:val="A9B28DAA"/>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3E1608BC"/>
    <w:multiLevelType w:val="singleLevel"/>
    <w:tmpl w:val="3E1608BC"/>
    <w:lvl w:ilvl="0">
      <w:start w:val="1"/>
      <w:numFmt w:val="decimal"/>
      <w:suff w:val="space"/>
      <w:lvlText w:val="%1."/>
      <w:lvlJc w:val="left"/>
    </w:lvl>
  </w:abstractNum>
  <w:abstractNum w:abstractNumId="2" w15:restartNumberingAfterBreak="0">
    <w:nsid w:val="43625443"/>
    <w:multiLevelType w:val="hybridMultilevel"/>
    <w:tmpl w:val="14627894"/>
    <w:lvl w:ilvl="0" w:tplc="2AD4839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508B3A60"/>
    <w:multiLevelType w:val="hybridMultilevel"/>
    <w:tmpl w:val="453A177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C648BD"/>
    <w:multiLevelType w:val="hybridMultilevel"/>
    <w:tmpl w:val="D2C44BAE"/>
    <w:lvl w:ilvl="0" w:tplc="90161C0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66C96ED9"/>
    <w:multiLevelType w:val="hybridMultilevel"/>
    <w:tmpl w:val="6A84CFEA"/>
    <w:lvl w:ilvl="0" w:tplc="787E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017D2E"/>
    <w:multiLevelType w:val="hybridMultilevel"/>
    <w:tmpl w:val="466640D0"/>
    <w:lvl w:ilvl="0" w:tplc="B8566F88">
      <w:start w:val="1"/>
      <w:numFmt w:val="decimal"/>
      <w:lvlText w:val="%1)"/>
      <w:lvlJc w:val="left"/>
      <w:pPr>
        <w:ind w:left="1200" w:hanging="360"/>
      </w:pPr>
      <w:rPr>
        <w:rFonts w:hint="eastAsia"/>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1MbA0NzE1tzAxMjZS0lEKTi0uzszPAykwqQUA9CY/VCwAAAA="/>
  </w:docVars>
  <w:rsids>
    <w:rsidRoot w:val="0030145B"/>
    <w:rsid w:val="000019AC"/>
    <w:rsid w:val="000031AB"/>
    <w:rsid w:val="0000382F"/>
    <w:rsid w:val="00004479"/>
    <w:rsid w:val="000059A5"/>
    <w:rsid w:val="0000630C"/>
    <w:rsid w:val="000066D6"/>
    <w:rsid w:val="00006EBE"/>
    <w:rsid w:val="00011A03"/>
    <w:rsid w:val="00011F7A"/>
    <w:rsid w:val="00012102"/>
    <w:rsid w:val="000126F1"/>
    <w:rsid w:val="00013694"/>
    <w:rsid w:val="00014A2D"/>
    <w:rsid w:val="000154D0"/>
    <w:rsid w:val="0001590A"/>
    <w:rsid w:val="00016D4F"/>
    <w:rsid w:val="00021084"/>
    <w:rsid w:val="000219BB"/>
    <w:rsid w:val="00021C02"/>
    <w:rsid w:val="000229A6"/>
    <w:rsid w:val="00023CB8"/>
    <w:rsid w:val="000324A8"/>
    <w:rsid w:val="00033424"/>
    <w:rsid w:val="000359FC"/>
    <w:rsid w:val="00042A58"/>
    <w:rsid w:val="00042B2A"/>
    <w:rsid w:val="000442DD"/>
    <w:rsid w:val="00046F8A"/>
    <w:rsid w:val="00051C11"/>
    <w:rsid w:val="00053001"/>
    <w:rsid w:val="00053EF5"/>
    <w:rsid w:val="0005532A"/>
    <w:rsid w:val="000556DC"/>
    <w:rsid w:val="000559BE"/>
    <w:rsid w:val="00057CC4"/>
    <w:rsid w:val="000602A0"/>
    <w:rsid w:val="00065164"/>
    <w:rsid w:val="00070E7D"/>
    <w:rsid w:val="00071B0C"/>
    <w:rsid w:val="000734B3"/>
    <w:rsid w:val="000739DE"/>
    <w:rsid w:val="00074A09"/>
    <w:rsid w:val="00074D03"/>
    <w:rsid w:val="000751B8"/>
    <w:rsid w:val="00075ACA"/>
    <w:rsid w:val="00075CC0"/>
    <w:rsid w:val="00077564"/>
    <w:rsid w:val="00077907"/>
    <w:rsid w:val="0008248C"/>
    <w:rsid w:val="000829C5"/>
    <w:rsid w:val="00085E39"/>
    <w:rsid w:val="000879A6"/>
    <w:rsid w:val="0009005B"/>
    <w:rsid w:val="000926DB"/>
    <w:rsid w:val="0009557C"/>
    <w:rsid w:val="00095A64"/>
    <w:rsid w:val="00097156"/>
    <w:rsid w:val="000977BA"/>
    <w:rsid w:val="00097D9D"/>
    <w:rsid w:val="000A2956"/>
    <w:rsid w:val="000A2A33"/>
    <w:rsid w:val="000A4D69"/>
    <w:rsid w:val="000A6FB6"/>
    <w:rsid w:val="000A7583"/>
    <w:rsid w:val="000B1A4C"/>
    <w:rsid w:val="000B431C"/>
    <w:rsid w:val="000B5333"/>
    <w:rsid w:val="000B5442"/>
    <w:rsid w:val="000B6093"/>
    <w:rsid w:val="000B70D1"/>
    <w:rsid w:val="000B7DBE"/>
    <w:rsid w:val="000B7FAC"/>
    <w:rsid w:val="000C54E1"/>
    <w:rsid w:val="000D25FD"/>
    <w:rsid w:val="000D2993"/>
    <w:rsid w:val="000D31A4"/>
    <w:rsid w:val="000D4CCA"/>
    <w:rsid w:val="000D6D8F"/>
    <w:rsid w:val="000E1287"/>
    <w:rsid w:val="000E209E"/>
    <w:rsid w:val="000E2AAF"/>
    <w:rsid w:val="000E799C"/>
    <w:rsid w:val="000E7B8B"/>
    <w:rsid w:val="000F07C6"/>
    <w:rsid w:val="000F1412"/>
    <w:rsid w:val="000F493E"/>
    <w:rsid w:val="000F5814"/>
    <w:rsid w:val="000F6712"/>
    <w:rsid w:val="000F6E3C"/>
    <w:rsid w:val="000F7309"/>
    <w:rsid w:val="000F745A"/>
    <w:rsid w:val="00103306"/>
    <w:rsid w:val="001042AC"/>
    <w:rsid w:val="00105897"/>
    <w:rsid w:val="0010762C"/>
    <w:rsid w:val="00110BC2"/>
    <w:rsid w:val="00110E63"/>
    <w:rsid w:val="00111332"/>
    <w:rsid w:val="0011133C"/>
    <w:rsid w:val="00115764"/>
    <w:rsid w:val="00124F3F"/>
    <w:rsid w:val="00125A63"/>
    <w:rsid w:val="001267D6"/>
    <w:rsid w:val="00126CE6"/>
    <w:rsid w:val="001333A0"/>
    <w:rsid w:val="00133591"/>
    <w:rsid w:val="00133AC4"/>
    <w:rsid w:val="001362B9"/>
    <w:rsid w:val="00141D4F"/>
    <w:rsid w:val="00142200"/>
    <w:rsid w:val="0014307E"/>
    <w:rsid w:val="00144AF9"/>
    <w:rsid w:val="0014615C"/>
    <w:rsid w:val="00150044"/>
    <w:rsid w:val="00152EA5"/>
    <w:rsid w:val="00152FA8"/>
    <w:rsid w:val="001538D9"/>
    <w:rsid w:val="00154941"/>
    <w:rsid w:val="00156E49"/>
    <w:rsid w:val="0015722E"/>
    <w:rsid w:val="00160DB5"/>
    <w:rsid w:val="00161C13"/>
    <w:rsid w:val="0016229E"/>
    <w:rsid w:val="001627E0"/>
    <w:rsid w:val="00164752"/>
    <w:rsid w:val="001674A9"/>
    <w:rsid w:val="00167D44"/>
    <w:rsid w:val="001709BF"/>
    <w:rsid w:val="00171138"/>
    <w:rsid w:val="001714DB"/>
    <w:rsid w:val="001733F2"/>
    <w:rsid w:val="00177534"/>
    <w:rsid w:val="00181CD3"/>
    <w:rsid w:val="001822A1"/>
    <w:rsid w:val="00183063"/>
    <w:rsid w:val="00183957"/>
    <w:rsid w:val="00183B56"/>
    <w:rsid w:val="0018547C"/>
    <w:rsid w:val="00187698"/>
    <w:rsid w:val="0019017A"/>
    <w:rsid w:val="00190356"/>
    <w:rsid w:val="00190643"/>
    <w:rsid w:val="00190B5C"/>
    <w:rsid w:val="0019186B"/>
    <w:rsid w:val="00192350"/>
    <w:rsid w:val="00192967"/>
    <w:rsid w:val="00194464"/>
    <w:rsid w:val="00195105"/>
    <w:rsid w:val="00195E88"/>
    <w:rsid w:val="00196C79"/>
    <w:rsid w:val="00197964"/>
    <w:rsid w:val="00197F60"/>
    <w:rsid w:val="001A1404"/>
    <w:rsid w:val="001A226E"/>
    <w:rsid w:val="001A3699"/>
    <w:rsid w:val="001A389C"/>
    <w:rsid w:val="001A3A43"/>
    <w:rsid w:val="001A5E34"/>
    <w:rsid w:val="001A796A"/>
    <w:rsid w:val="001A7A9C"/>
    <w:rsid w:val="001A7D5E"/>
    <w:rsid w:val="001B35CD"/>
    <w:rsid w:val="001B4090"/>
    <w:rsid w:val="001B41C5"/>
    <w:rsid w:val="001B724E"/>
    <w:rsid w:val="001B7548"/>
    <w:rsid w:val="001C5649"/>
    <w:rsid w:val="001C56DA"/>
    <w:rsid w:val="001C5A08"/>
    <w:rsid w:val="001C647A"/>
    <w:rsid w:val="001C7A85"/>
    <w:rsid w:val="001D2B98"/>
    <w:rsid w:val="001D53CF"/>
    <w:rsid w:val="001E0D0C"/>
    <w:rsid w:val="001E3F56"/>
    <w:rsid w:val="001E4B92"/>
    <w:rsid w:val="001E6725"/>
    <w:rsid w:val="001E70E9"/>
    <w:rsid w:val="001E754D"/>
    <w:rsid w:val="001F0147"/>
    <w:rsid w:val="001F03A6"/>
    <w:rsid w:val="001F08A2"/>
    <w:rsid w:val="001F0E83"/>
    <w:rsid w:val="001F1649"/>
    <w:rsid w:val="001F4F26"/>
    <w:rsid w:val="001F576A"/>
    <w:rsid w:val="001F62C6"/>
    <w:rsid w:val="001F6CAE"/>
    <w:rsid w:val="001F6D24"/>
    <w:rsid w:val="001F744A"/>
    <w:rsid w:val="001F7EE8"/>
    <w:rsid w:val="002009D1"/>
    <w:rsid w:val="00200FAC"/>
    <w:rsid w:val="0020161B"/>
    <w:rsid w:val="0020367B"/>
    <w:rsid w:val="00204411"/>
    <w:rsid w:val="002076FE"/>
    <w:rsid w:val="00210F57"/>
    <w:rsid w:val="002137E9"/>
    <w:rsid w:val="00215AD5"/>
    <w:rsid w:val="00216A4E"/>
    <w:rsid w:val="00220057"/>
    <w:rsid w:val="00221DB8"/>
    <w:rsid w:val="002247F1"/>
    <w:rsid w:val="002259C6"/>
    <w:rsid w:val="00225ACC"/>
    <w:rsid w:val="00230C5C"/>
    <w:rsid w:val="00232C67"/>
    <w:rsid w:val="00233847"/>
    <w:rsid w:val="00233F29"/>
    <w:rsid w:val="00234541"/>
    <w:rsid w:val="00237E8C"/>
    <w:rsid w:val="00242FDB"/>
    <w:rsid w:val="002455A2"/>
    <w:rsid w:val="00245CD3"/>
    <w:rsid w:val="002504CF"/>
    <w:rsid w:val="00250DBD"/>
    <w:rsid w:val="002514C6"/>
    <w:rsid w:val="0025213A"/>
    <w:rsid w:val="00252BD6"/>
    <w:rsid w:val="00252C32"/>
    <w:rsid w:val="00252DDC"/>
    <w:rsid w:val="002548B6"/>
    <w:rsid w:val="00254E9C"/>
    <w:rsid w:val="00255CFC"/>
    <w:rsid w:val="00256095"/>
    <w:rsid w:val="002568AD"/>
    <w:rsid w:val="0025754F"/>
    <w:rsid w:val="0025758A"/>
    <w:rsid w:val="0026448F"/>
    <w:rsid w:val="00265CB1"/>
    <w:rsid w:val="00267F08"/>
    <w:rsid w:val="00267FBD"/>
    <w:rsid w:val="0027189A"/>
    <w:rsid w:val="00273326"/>
    <w:rsid w:val="00282DC7"/>
    <w:rsid w:val="00284569"/>
    <w:rsid w:val="00287378"/>
    <w:rsid w:val="00290155"/>
    <w:rsid w:val="00290CD9"/>
    <w:rsid w:val="00290FB4"/>
    <w:rsid w:val="0029167A"/>
    <w:rsid w:val="00292CD5"/>
    <w:rsid w:val="002935A5"/>
    <w:rsid w:val="00294169"/>
    <w:rsid w:val="002949C9"/>
    <w:rsid w:val="00295704"/>
    <w:rsid w:val="00297490"/>
    <w:rsid w:val="002A08F3"/>
    <w:rsid w:val="002A0D4E"/>
    <w:rsid w:val="002A2D71"/>
    <w:rsid w:val="002A2F95"/>
    <w:rsid w:val="002A503D"/>
    <w:rsid w:val="002A609B"/>
    <w:rsid w:val="002A7C45"/>
    <w:rsid w:val="002A7EF1"/>
    <w:rsid w:val="002B18B9"/>
    <w:rsid w:val="002B36DE"/>
    <w:rsid w:val="002B41D1"/>
    <w:rsid w:val="002B4852"/>
    <w:rsid w:val="002B5A3E"/>
    <w:rsid w:val="002B5F0A"/>
    <w:rsid w:val="002C416B"/>
    <w:rsid w:val="002C4C52"/>
    <w:rsid w:val="002C4D6D"/>
    <w:rsid w:val="002C62A9"/>
    <w:rsid w:val="002C6E4A"/>
    <w:rsid w:val="002C772C"/>
    <w:rsid w:val="002C7910"/>
    <w:rsid w:val="002D07D6"/>
    <w:rsid w:val="002D17AD"/>
    <w:rsid w:val="002D3887"/>
    <w:rsid w:val="002E0E07"/>
    <w:rsid w:val="002E181D"/>
    <w:rsid w:val="002E2755"/>
    <w:rsid w:val="002E2848"/>
    <w:rsid w:val="002E362E"/>
    <w:rsid w:val="002E38C0"/>
    <w:rsid w:val="002E5CB7"/>
    <w:rsid w:val="002F0905"/>
    <w:rsid w:val="002F1B55"/>
    <w:rsid w:val="002F1F4A"/>
    <w:rsid w:val="002F2526"/>
    <w:rsid w:val="002F5F82"/>
    <w:rsid w:val="002F74F8"/>
    <w:rsid w:val="002F7BD2"/>
    <w:rsid w:val="00300939"/>
    <w:rsid w:val="0030145B"/>
    <w:rsid w:val="00301542"/>
    <w:rsid w:val="0030426F"/>
    <w:rsid w:val="00304E26"/>
    <w:rsid w:val="00305640"/>
    <w:rsid w:val="00305796"/>
    <w:rsid w:val="0030778B"/>
    <w:rsid w:val="0031001A"/>
    <w:rsid w:val="00310E28"/>
    <w:rsid w:val="00311CBF"/>
    <w:rsid w:val="00313E65"/>
    <w:rsid w:val="00314ECA"/>
    <w:rsid w:val="00316475"/>
    <w:rsid w:val="00317E10"/>
    <w:rsid w:val="00321DD4"/>
    <w:rsid w:val="003221B6"/>
    <w:rsid w:val="00324F49"/>
    <w:rsid w:val="00327577"/>
    <w:rsid w:val="00330764"/>
    <w:rsid w:val="003312C0"/>
    <w:rsid w:val="00331F53"/>
    <w:rsid w:val="00332233"/>
    <w:rsid w:val="00334981"/>
    <w:rsid w:val="003409B6"/>
    <w:rsid w:val="00340B26"/>
    <w:rsid w:val="00341E62"/>
    <w:rsid w:val="00345590"/>
    <w:rsid w:val="00345C4F"/>
    <w:rsid w:val="00346D72"/>
    <w:rsid w:val="003516A6"/>
    <w:rsid w:val="003534D8"/>
    <w:rsid w:val="00354C64"/>
    <w:rsid w:val="00354CB0"/>
    <w:rsid w:val="00355B8C"/>
    <w:rsid w:val="003605E9"/>
    <w:rsid w:val="0036121B"/>
    <w:rsid w:val="003612D1"/>
    <w:rsid w:val="00362667"/>
    <w:rsid w:val="00365655"/>
    <w:rsid w:val="003669E0"/>
    <w:rsid w:val="00366B68"/>
    <w:rsid w:val="00367634"/>
    <w:rsid w:val="00367D75"/>
    <w:rsid w:val="00370389"/>
    <w:rsid w:val="00371CAC"/>
    <w:rsid w:val="00374BF7"/>
    <w:rsid w:val="003754D4"/>
    <w:rsid w:val="00382AE8"/>
    <w:rsid w:val="0038359A"/>
    <w:rsid w:val="00386A18"/>
    <w:rsid w:val="00386C0C"/>
    <w:rsid w:val="003914DB"/>
    <w:rsid w:val="00391D77"/>
    <w:rsid w:val="00392EC2"/>
    <w:rsid w:val="00393345"/>
    <w:rsid w:val="00394259"/>
    <w:rsid w:val="003A0BE2"/>
    <w:rsid w:val="003A3588"/>
    <w:rsid w:val="003A4333"/>
    <w:rsid w:val="003A507F"/>
    <w:rsid w:val="003A5284"/>
    <w:rsid w:val="003A626B"/>
    <w:rsid w:val="003A6315"/>
    <w:rsid w:val="003A7445"/>
    <w:rsid w:val="003A78FC"/>
    <w:rsid w:val="003A7975"/>
    <w:rsid w:val="003B31C8"/>
    <w:rsid w:val="003B4283"/>
    <w:rsid w:val="003B57C1"/>
    <w:rsid w:val="003B7C1E"/>
    <w:rsid w:val="003C03CC"/>
    <w:rsid w:val="003C08AB"/>
    <w:rsid w:val="003C0FAD"/>
    <w:rsid w:val="003C31A6"/>
    <w:rsid w:val="003C5101"/>
    <w:rsid w:val="003C56A7"/>
    <w:rsid w:val="003C63EF"/>
    <w:rsid w:val="003C699E"/>
    <w:rsid w:val="003C7C10"/>
    <w:rsid w:val="003D09DE"/>
    <w:rsid w:val="003D2774"/>
    <w:rsid w:val="003D5192"/>
    <w:rsid w:val="003D7237"/>
    <w:rsid w:val="003D7696"/>
    <w:rsid w:val="003E0826"/>
    <w:rsid w:val="003E22A5"/>
    <w:rsid w:val="003E2A0C"/>
    <w:rsid w:val="003E4AD3"/>
    <w:rsid w:val="003E50A5"/>
    <w:rsid w:val="003E5524"/>
    <w:rsid w:val="003E7859"/>
    <w:rsid w:val="003E7BD3"/>
    <w:rsid w:val="003F02C4"/>
    <w:rsid w:val="003F2202"/>
    <w:rsid w:val="003F3F0A"/>
    <w:rsid w:val="003F5058"/>
    <w:rsid w:val="003F6139"/>
    <w:rsid w:val="003F75DD"/>
    <w:rsid w:val="0040030C"/>
    <w:rsid w:val="004009B2"/>
    <w:rsid w:val="00400AF7"/>
    <w:rsid w:val="00400DD0"/>
    <w:rsid w:val="004019FC"/>
    <w:rsid w:val="004036B0"/>
    <w:rsid w:val="00404A97"/>
    <w:rsid w:val="00406627"/>
    <w:rsid w:val="00406D14"/>
    <w:rsid w:val="00412CEC"/>
    <w:rsid w:val="00412E9D"/>
    <w:rsid w:val="00416F00"/>
    <w:rsid w:val="004203B0"/>
    <w:rsid w:val="00421D05"/>
    <w:rsid w:val="0042596A"/>
    <w:rsid w:val="0042617F"/>
    <w:rsid w:val="004271DD"/>
    <w:rsid w:val="0043124D"/>
    <w:rsid w:val="00431915"/>
    <w:rsid w:val="004322DF"/>
    <w:rsid w:val="0043468B"/>
    <w:rsid w:val="00434AA1"/>
    <w:rsid w:val="004353F8"/>
    <w:rsid w:val="00436703"/>
    <w:rsid w:val="0043731F"/>
    <w:rsid w:val="00442535"/>
    <w:rsid w:val="00445ECE"/>
    <w:rsid w:val="00446302"/>
    <w:rsid w:val="00446E61"/>
    <w:rsid w:val="004479FE"/>
    <w:rsid w:val="00447D55"/>
    <w:rsid w:val="00450B6F"/>
    <w:rsid w:val="00454143"/>
    <w:rsid w:val="0045480D"/>
    <w:rsid w:val="004548ED"/>
    <w:rsid w:val="004600C3"/>
    <w:rsid w:val="00462DB5"/>
    <w:rsid w:val="00462F9E"/>
    <w:rsid w:val="00465605"/>
    <w:rsid w:val="00466E6B"/>
    <w:rsid w:val="00466F7B"/>
    <w:rsid w:val="00467EC3"/>
    <w:rsid w:val="00470F03"/>
    <w:rsid w:val="004724A3"/>
    <w:rsid w:val="00472636"/>
    <w:rsid w:val="00472905"/>
    <w:rsid w:val="00475393"/>
    <w:rsid w:val="00476BBC"/>
    <w:rsid w:val="00477213"/>
    <w:rsid w:val="00477C50"/>
    <w:rsid w:val="0048119A"/>
    <w:rsid w:val="004811E3"/>
    <w:rsid w:val="00482BD0"/>
    <w:rsid w:val="00482E2B"/>
    <w:rsid w:val="00484BF9"/>
    <w:rsid w:val="00484D83"/>
    <w:rsid w:val="00485446"/>
    <w:rsid w:val="00485C80"/>
    <w:rsid w:val="00487608"/>
    <w:rsid w:val="00490898"/>
    <w:rsid w:val="00492DB7"/>
    <w:rsid w:val="00494656"/>
    <w:rsid w:val="004946E3"/>
    <w:rsid w:val="004950FB"/>
    <w:rsid w:val="004967E3"/>
    <w:rsid w:val="004972F3"/>
    <w:rsid w:val="00497F21"/>
    <w:rsid w:val="004A31DF"/>
    <w:rsid w:val="004A3E58"/>
    <w:rsid w:val="004A412F"/>
    <w:rsid w:val="004A484D"/>
    <w:rsid w:val="004A48FE"/>
    <w:rsid w:val="004A537A"/>
    <w:rsid w:val="004A55E9"/>
    <w:rsid w:val="004A6761"/>
    <w:rsid w:val="004A68EA"/>
    <w:rsid w:val="004A7393"/>
    <w:rsid w:val="004A7CC0"/>
    <w:rsid w:val="004B4D47"/>
    <w:rsid w:val="004B77D6"/>
    <w:rsid w:val="004B7E8F"/>
    <w:rsid w:val="004B7EBF"/>
    <w:rsid w:val="004C1350"/>
    <w:rsid w:val="004C1AA5"/>
    <w:rsid w:val="004C33AF"/>
    <w:rsid w:val="004C484A"/>
    <w:rsid w:val="004C509A"/>
    <w:rsid w:val="004C5D41"/>
    <w:rsid w:val="004C68E2"/>
    <w:rsid w:val="004C7EA1"/>
    <w:rsid w:val="004C7F6B"/>
    <w:rsid w:val="004D071F"/>
    <w:rsid w:val="004D170A"/>
    <w:rsid w:val="004D4CB2"/>
    <w:rsid w:val="004D50A8"/>
    <w:rsid w:val="004D56DC"/>
    <w:rsid w:val="004D68DF"/>
    <w:rsid w:val="004D6EC7"/>
    <w:rsid w:val="004D7060"/>
    <w:rsid w:val="004E1C17"/>
    <w:rsid w:val="004E1C7E"/>
    <w:rsid w:val="004E3335"/>
    <w:rsid w:val="004E59D6"/>
    <w:rsid w:val="004E5C36"/>
    <w:rsid w:val="004E5CC2"/>
    <w:rsid w:val="004E5DE4"/>
    <w:rsid w:val="004E5EB2"/>
    <w:rsid w:val="004F01DC"/>
    <w:rsid w:val="004F0374"/>
    <w:rsid w:val="004F2439"/>
    <w:rsid w:val="004F2835"/>
    <w:rsid w:val="004F2FC0"/>
    <w:rsid w:val="004F43B7"/>
    <w:rsid w:val="004F4969"/>
    <w:rsid w:val="004F7B5B"/>
    <w:rsid w:val="004F7F10"/>
    <w:rsid w:val="00501474"/>
    <w:rsid w:val="00503099"/>
    <w:rsid w:val="0050468C"/>
    <w:rsid w:val="00505B92"/>
    <w:rsid w:val="00506D79"/>
    <w:rsid w:val="005072AE"/>
    <w:rsid w:val="00507756"/>
    <w:rsid w:val="0051111F"/>
    <w:rsid w:val="0051112C"/>
    <w:rsid w:val="0051329D"/>
    <w:rsid w:val="00513AA3"/>
    <w:rsid w:val="00513F3A"/>
    <w:rsid w:val="00514271"/>
    <w:rsid w:val="00517DCF"/>
    <w:rsid w:val="00522079"/>
    <w:rsid w:val="0052227B"/>
    <w:rsid w:val="00522416"/>
    <w:rsid w:val="00522F18"/>
    <w:rsid w:val="005235C6"/>
    <w:rsid w:val="00523956"/>
    <w:rsid w:val="0052689D"/>
    <w:rsid w:val="00527280"/>
    <w:rsid w:val="00527D60"/>
    <w:rsid w:val="00531534"/>
    <w:rsid w:val="00531FC8"/>
    <w:rsid w:val="00532E3E"/>
    <w:rsid w:val="0053507A"/>
    <w:rsid w:val="00537565"/>
    <w:rsid w:val="00537E04"/>
    <w:rsid w:val="00540BDA"/>
    <w:rsid w:val="0054288E"/>
    <w:rsid w:val="00542EB4"/>
    <w:rsid w:val="00543949"/>
    <w:rsid w:val="00544467"/>
    <w:rsid w:val="00545744"/>
    <w:rsid w:val="00546162"/>
    <w:rsid w:val="00546636"/>
    <w:rsid w:val="00546F72"/>
    <w:rsid w:val="005502E4"/>
    <w:rsid w:val="00550BF1"/>
    <w:rsid w:val="00551BD2"/>
    <w:rsid w:val="00552DC0"/>
    <w:rsid w:val="005534AE"/>
    <w:rsid w:val="00554C2C"/>
    <w:rsid w:val="00560B67"/>
    <w:rsid w:val="00561125"/>
    <w:rsid w:val="00561E34"/>
    <w:rsid w:val="00562AA9"/>
    <w:rsid w:val="00562EEA"/>
    <w:rsid w:val="00567CAA"/>
    <w:rsid w:val="00571EDB"/>
    <w:rsid w:val="0057296F"/>
    <w:rsid w:val="0057329D"/>
    <w:rsid w:val="005734B0"/>
    <w:rsid w:val="00575275"/>
    <w:rsid w:val="005764F5"/>
    <w:rsid w:val="00577F96"/>
    <w:rsid w:val="0058015A"/>
    <w:rsid w:val="0058064F"/>
    <w:rsid w:val="00580FAD"/>
    <w:rsid w:val="005814C9"/>
    <w:rsid w:val="00581DD1"/>
    <w:rsid w:val="005824B5"/>
    <w:rsid w:val="005833C4"/>
    <w:rsid w:val="00583A0C"/>
    <w:rsid w:val="0058693D"/>
    <w:rsid w:val="00587079"/>
    <w:rsid w:val="00587146"/>
    <w:rsid w:val="00591361"/>
    <w:rsid w:val="00591A72"/>
    <w:rsid w:val="005941DD"/>
    <w:rsid w:val="00594291"/>
    <w:rsid w:val="00594574"/>
    <w:rsid w:val="005946DA"/>
    <w:rsid w:val="00595693"/>
    <w:rsid w:val="00595D96"/>
    <w:rsid w:val="00596B69"/>
    <w:rsid w:val="0059730A"/>
    <w:rsid w:val="00597A52"/>
    <w:rsid w:val="005A06DD"/>
    <w:rsid w:val="005A14C7"/>
    <w:rsid w:val="005A20DC"/>
    <w:rsid w:val="005A4907"/>
    <w:rsid w:val="005A53F3"/>
    <w:rsid w:val="005A6779"/>
    <w:rsid w:val="005A7E76"/>
    <w:rsid w:val="005B5A72"/>
    <w:rsid w:val="005B6513"/>
    <w:rsid w:val="005C0920"/>
    <w:rsid w:val="005C15F5"/>
    <w:rsid w:val="005C1FE9"/>
    <w:rsid w:val="005C2CB0"/>
    <w:rsid w:val="005C4F71"/>
    <w:rsid w:val="005C5DB8"/>
    <w:rsid w:val="005D15B0"/>
    <w:rsid w:val="005D17BE"/>
    <w:rsid w:val="005D1AB1"/>
    <w:rsid w:val="005D322F"/>
    <w:rsid w:val="005E0C6D"/>
    <w:rsid w:val="005E2A66"/>
    <w:rsid w:val="005E2C24"/>
    <w:rsid w:val="005E517B"/>
    <w:rsid w:val="005E7164"/>
    <w:rsid w:val="005E7301"/>
    <w:rsid w:val="005F05B7"/>
    <w:rsid w:val="005F0A88"/>
    <w:rsid w:val="005F52B9"/>
    <w:rsid w:val="005F5874"/>
    <w:rsid w:val="005F5EAA"/>
    <w:rsid w:val="0060009D"/>
    <w:rsid w:val="00600D90"/>
    <w:rsid w:val="00600FDF"/>
    <w:rsid w:val="00601441"/>
    <w:rsid w:val="006018DC"/>
    <w:rsid w:val="006020F6"/>
    <w:rsid w:val="00602328"/>
    <w:rsid w:val="006029D4"/>
    <w:rsid w:val="00604B61"/>
    <w:rsid w:val="006100B1"/>
    <w:rsid w:val="006109DF"/>
    <w:rsid w:val="00610FB4"/>
    <w:rsid w:val="006127B5"/>
    <w:rsid w:val="00612D65"/>
    <w:rsid w:val="0061353A"/>
    <w:rsid w:val="00613A28"/>
    <w:rsid w:val="00615103"/>
    <w:rsid w:val="00616A47"/>
    <w:rsid w:val="00621334"/>
    <w:rsid w:val="006219BE"/>
    <w:rsid w:val="00624421"/>
    <w:rsid w:val="006256F6"/>
    <w:rsid w:val="00625BD4"/>
    <w:rsid w:val="00630E2E"/>
    <w:rsid w:val="00630EA1"/>
    <w:rsid w:val="0063173C"/>
    <w:rsid w:val="00631919"/>
    <w:rsid w:val="00631DD8"/>
    <w:rsid w:val="00632232"/>
    <w:rsid w:val="00637757"/>
    <w:rsid w:val="006415B3"/>
    <w:rsid w:val="0064287E"/>
    <w:rsid w:val="006467A2"/>
    <w:rsid w:val="00646D80"/>
    <w:rsid w:val="00652340"/>
    <w:rsid w:val="00654017"/>
    <w:rsid w:val="00654D89"/>
    <w:rsid w:val="00654FF9"/>
    <w:rsid w:val="00655B81"/>
    <w:rsid w:val="00663281"/>
    <w:rsid w:val="00663C03"/>
    <w:rsid w:val="006666D4"/>
    <w:rsid w:val="00667E00"/>
    <w:rsid w:val="00671D01"/>
    <w:rsid w:val="0067551E"/>
    <w:rsid w:val="00676071"/>
    <w:rsid w:val="00677DA7"/>
    <w:rsid w:val="0068618A"/>
    <w:rsid w:val="006862F2"/>
    <w:rsid w:val="00687DC1"/>
    <w:rsid w:val="006905A6"/>
    <w:rsid w:val="00691B8D"/>
    <w:rsid w:val="0069235A"/>
    <w:rsid w:val="00692B44"/>
    <w:rsid w:val="0069400C"/>
    <w:rsid w:val="006958B6"/>
    <w:rsid w:val="006961BB"/>
    <w:rsid w:val="00697E8E"/>
    <w:rsid w:val="006A0067"/>
    <w:rsid w:val="006A225E"/>
    <w:rsid w:val="006A461D"/>
    <w:rsid w:val="006A4DE6"/>
    <w:rsid w:val="006A4F27"/>
    <w:rsid w:val="006A5403"/>
    <w:rsid w:val="006A64D7"/>
    <w:rsid w:val="006B00D0"/>
    <w:rsid w:val="006B17C9"/>
    <w:rsid w:val="006B6613"/>
    <w:rsid w:val="006B689D"/>
    <w:rsid w:val="006B692E"/>
    <w:rsid w:val="006C2280"/>
    <w:rsid w:val="006C663A"/>
    <w:rsid w:val="006C71B2"/>
    <w:rsid w:val="006D10F2"/>
    <w:rsid w:val="006D14AD"/>
    <w:rsid w:val="006D5C03"/>
    <w:rsid w:val="006D6E90"/>
    <w:rsid w:val="006E4573"/>
    <w:rsid w:val="006E47CD"/>
    <w:rsid w:val="006E75A7"/>
    <w:rsid w:val="006F2358"/>
    <w:rsid w:val="006F29D4"/>
    <w:rsid w:val="006F33F7"/>
    <w:rsid w:val="006F420F"/>
    <w:rsid w:val="006F4C55"/>
    <w:rsid w:val="006F6EC8"/>
    <w:rsid w:val="00700C32"/>
    <w:rsid w:val="00701B0E"/>
    <w:rsid w:val="0070544D"/>
    <w:rsid w:val="00705518"/>
    <w:rsid w:val="00707296"/>
    <w:rsid w:val="007077D5"/>
    <w:rsid w:val="007103B3"/>
    <w:rsid w:val="00710557"/>
    <w:rsid w:val="00710A04"/>
    <w:rsid w:val="0071139D"/>
    <w:rsid w:val="00712D45"/>
    <w:rsid w:val="00712E03"/>
    <w:rsid w:val="00715C79"/>
    <w:rsid w:val="007162F4"/>
    <w:rsid w:val="00716354"/>
    <w:rsid w:val="007166CF"/>
    <w:rsid w:val="00716C1E"/>
    <w:rsid w:val="00716FDE"/>
    <w:rsid w:val="007177AC"/>
    <w:rsid w:val="007179E8"/>
    <w:rsid w:val="0072778C"/>
    <w:rsid w:val="00731408"/>
    <w:rsid w:val="00733855"/>
    <w:rsid w:val="00741C41"/>
    <w:rsid w:val="0074394F"/>
    <w:rsid w:val="007444A0"/>
    <w:rsid w:val="00746654"/>
    <w:rsid w:val="007513CC"/>
    <w:rsid w:val="00753330"/>
    <w:rsid w:val="00753C2A"/>
    <w:rsid w:val="00756386"/>
    <w:rsid w:val="007565AF"/>
    <w:rsid w:val="00757DD5"/>
    <w:rsid w:val="007635C8"/>
    <w:rsid w:val="007636A8"/>
    <w:rsid w:val="00764B3F"/>
    <w:rsid w:val="00764D47"/>
    <w:rsid w:val="00765B05"/>
    <w:rsid w:val="0076659D"/>
    <w:rsid w:val="00770C66"/>
    <w:rsid w:val="00770F8D"/>
    <w:rsid w:val="00772065"/>
    <w:rsid w:val="0077316E"/>
    <w:rsid w:val="007744F3"/>
    <w:rsid w:val="00776DDE"/>
    <w:rsid w:val="00780290"/>
    <w:rsid w:val="0078404B"/>
    <w:rsid w:val="00790436"/>
    <w:rsid w:val="0079043A"/>
    <w:rsid w:val="00792797"/>
    <w:rsid w:val="00793213"/>
    <w:rsid w:val="00793475"/>
    <w:rsid w:val="0079452E"/>
    <w:rsid w:val="007961C9"/>
    <w:rsid w:val="00797325"/>
    <w:rsid w:val="00797661"/>
    <w:rsid w:val="007A0285"/>
    <w:rsid w:val="007A3F00"/>
    <w:rsid w:val="007A5968"/>
    <w:rsid w:val="007A6DFE"/>
    <w:rsid w:val="007A7FE3"/>
    <w:rsid w:val="007B1F4E"/>
    <w:rsid w:val="007B2130"/>
    <w:rsid w:val="007B39ED"/>
    <w:rsid w:val="007B515D"/>
    <w:rsid w:val="007B72EC"/>
    <w:rsid w:val="007B7BD5"/>
    <w:rsid w:val="007C0710"/>
    <w:rsid w:val="007C2A15"/>
    <w:rsid w:val="007C3CEE"/>
    <w:rsid w:val="007C46D0"/>
    <w:rsid w:val="007D1A3F"/>
    <w:rsid w:val="007D3341"/>
    <w:rsid w:val="007D6ACE"/>
    <w:rsid w:val="007D78F8"/>
    <w:rsid w:val="007E0A98"/>
    <w:rsid w:val="007E304C"/>
    <w:rsid w:val="007E39C3"/>
    <w:rsid w:val="007E46E1"/>
    <w:rsid w:val="007E4D54"/>
    <w:rsid w:val="007E54F4"/>
    <w:rsid w:val="007E570D"/>
    <w:rsid w:val="007E6FE6"/>
    <w:rsid w:val="007E7A46"/>
    <w:rsid w:val="007F445F"/>
    <w:rsid w:val="007F49CC"/>
    <w:rsid w:val="007F665F"/>
    <w:rsid w:val="007F670B"/>
    <w:rsid w:val="007F77F3"/>
    <w:rsid w:val="007F789F"/>
    <w:rsid w:val="007F7916"/>
    <w:rsid w:val="008027A5"/>
    <w:rsid w:val="00802ADF"/>
    <w:rsid w:val="00804546"/>
    <w:rsid w:val="0080479A"/>
    <w:rsid w:val="008052E8"/>
    <w:rsid w:val="00806ED5"/>
    <w:rsid w:val="00806ED7"/>
    <w:rsid w:val="00811A2C"/>
    <w:rsid w:val="00812A9B"/>
    <w:rsid w:val="00812F3B"/>
    <w:rsid w:val="00813A9D"/>
    <w:rsid w:val="00813B97"/>
    <w:rsid w:val="008148E2"/>
    <w:rsid w:val="00814A9F"/>
    <w:rsid w:val="00815FA0"/>
    <w:rsid w:val="0081618B"/>
    <w:rsid w:val="00816D79"/>
    <w:rsid w:val="008210E4"/>
    <w:rsid w:val="008223F7"/>
    <w:rsid w:val="00823037"/>
    <w:rsid w:val="00825478"/>
    <w:rsid w:val="00827264"/>
    <w:rsid w:val="00834C88"/>
    <w:rsid w:val="0083559B"/>
    <w:rsid w:val="008356C9"/>
    <w:rsid w:val="00837245"/>
    <w:rsid w:val="00837ACE"/>
    <w:rsid w:val="00843961"/>
    <w:rsid w:val="00844DA4"/>
    <w:rsid w:val="00845767"/>
    <w:rsid w:val="00845F6E"/>
    <w:rsid w:val="00846AEE"/>
    <w:rsid w:val="00847951"/>
    <w:rsid w:val="00847AE1"/>
    <w:rsid w:val="00850949"/>
    <w:rsid w:val="00851EF5"/>
    <w:rsid w:val="008533D5"/>
    <w:rsid w:val="00855518"/>
    <w:rsid w:val="008555CA"/>
    <w:rsid w:val="00855CBB"/>
    <w:rsid w:val="008562F0"/>
    <w:rsid w:val="00856353"/>
    <w:rsid w:val="00860C76"/>
    <w:rsid w:val="00862290"/>
    <w:rsid w:val="008622A4"/>
    <w:rsid w:val="00862A0C"/>
    <w:rsid w:val="0086449F"/>
    <w:rsid w:val="008672D1"/>
    <w:rsid w:val="00870AA7"/>
    <w:rsid w:val="00871EBF"/>
    <w:rsid w:val="00871F83"/>
    <w:rsid w:val="00872218"/>
    <w:rsid w:val="0087397D"/>
    <w:rsid w:val="0087601A"/>
    <w:rsid w:val="00877097"/>
    <w:rsid w:val="00877546"/>
    <w:rsid w:val="00877DBA"/>
    <w:rsid w:val="00880B89"/>
    <w:rsid w:val="008819CC"/>
    <w:rsid w:val="00882D7F"/>
    <w:rsid w:val="008836E9"/>
    <w:rsid w:val="00884423"/>
    <w:rsid w:val="008863D4"/>
    <w:rsid w:val="0089044F"/>
    <w:rsid w:val="00890861"/>
    <w:rsid w:val="00890ED6"/>
    <w:rsid w:val="0089164C"/>
    <w:rsid w:val="00895389"/>
    <w:rsid w:val="00896AD4"/>
    <w:rsid w:val="00896EDF"/>
    <w:rsid w:val="008972EE"/>
    <w:rsid w:val="00897D2B"/>
    <w:rsid w:val="008A04E3"/>
    <w:rsid w:val="008A0F37"/>
    <w:rsid w:val="008A1C5D"/>
    <w:rsid w:val="008A2C45"/>
    <w:rsid w:val="008A547D"/>
    <w:rsid w:val="008A5F0B"/>
    <w:rsid w:val="008A60A8"/>
    <w:rsid w:val="008A6139"/>
    <w:rsid w:val="008A62EA"/>
    <w:rsid w:val="008A6C32"/>
    <w:rsid w:val="008A6EFF"/>
    <w:rsid w:val="008B1E92"/>
    <w:rsid w:val="008B2D7E"/>
    <w:rsid w:val="008B332F"/>
    <w:rsid w:val="008B45D8"/>
    <w:rsid w:val="008B4838"/>
    <w:rsid w:val="008B4976"/>
    <w:rsid w:val="008B5C39"/>
    <w:rsid w:val="008B7361"/>
    <w:rsid w:val="008C145C"/>
    <w:rsid w:val="008C2C16"/>
    <w:rsid w:val="008C3497"/>
    <w:rsid w:val="008C6A9A"/>
    <w:rsid w:val="008D023B"/>
    <w:rsid w:val="008D0B63"/>
    <w:rsid w:val="008D142A"/>
    <w:rsid w:val="008D15CF"/>
    <w:rsid w:val="008D226B"/>
    <w:rsid w:val="008D4A41"/>
    <w:rsid w:val="008D5201"/>
    <w:rsid w:val="008D5445"/>
    <w:rsid w:val="008D7308"/>
    <w:rsid w:val="008E0400"/>
    <w:rsid w:val="008E14A2"/>
    <w:rsid w:val="008E1781"/>
    <w:rsid w:val="008E1F64"/>
    <w:rsid w:val="008E209D"/>
    <w:rsid w:val="008E2AD5"/>
    <w:rsid w:val="008E5A70"/>
    <w:rsid w:val="008F1A37"/>
    <w:rsid w:val="008F46CB"/>
    <w:rsid w:val="008F7701"/>
    <w:rsid w:val="00900F51"/>
    <w:rsid w:val="0090169F"/>
    <w:rsid w:val="009033C6"/>
    <w:rsid w:val="0090469D"/>
    <w:rsid w:val="009065A7"/>
    <w:rsid w:val="00907AA2"/>
    <w:rsid w:val="0091154C"/>
    <w:rsid w:val="00911A1F"/>
    <w:rsid w:val="00911C6D"/>
    <w:rsid w:val="00911F5D"/>
    <w:rsid w:val="0091238D"/>
    <w:rsid w:val="009133FF"/>
    <w:rsid w:val="00913A57"/>
    <w:rsid w:val="00917823"/>
    <w:rsid w:val="0091787B"/>
    <w:rsid w:val="0092052C"/>
    <w:rsid w:val="00923D24"/>
    <w:rsid w:val="00924709"/>
    <w:rsid w:val="00925C8C"/>
    <w:rsid w:val="00926052"/>
    <w:rsid w:val="009266D5"/>
    <w:rsid w:val="0093060B"/>
    <w:rsid w:val="009310A7"/>
    <w:rsid w:val="009320C0"/>
    <w:rsid w:val="00932827"/>
    <w:rsid w:val="00932C28"/>
    <w:rsid w:val="00936CDD"/>
    <w:rsid w:val="00936E5A"/>
    <w:rsid w:val="00937207"/>
    <w:rsid w:val="00940BCC"/>
    <w:rsid w:val="00941C50"/>
    <w:rsid w:val="009422DB"/>
    <w:rsid w:val="00944F0A"/>
    <w:rsid w:val="00945034"/>
    <w:rsid w:val="00946B43"/>
    <w:rsid w:val="00951153"/>
    <w:rsid w:val="00951C02"/>
    <w:rsid w:val="00951D7F"/>
    <w:rsid w:val="00952E9F"/>
    <w:rsid w:val="00953791"/>
    <w:rsid w:val="0095462F"/>
    <w:rsid w:val="00954789"/>
    <w:rsid w:val="00956359"/>
    <w:rsid w:val="00957A47"/>
    <w:rsid w:val="00960F7C"/>
    <w:rsid w:val="00961B6D"/>
    <w:rsid w:val="00962305"/>
    <w:rsid w:val="009669CA"/>
    <w:rsid w:val="00966C90"/>
    <w:rsid w:val="009674A8"/>
    <w:rsid w:val="00970269"/>
    <w:rsid w:val="009723D6"/>
    <w:rsid w:val="00973EF5"/>
    <w:rsid w:val="009741AE"/>
    <w:rsid w:val="009762C5"/>
    <w:rsid w:val="00981CFB"/>
    <w:rsid w:val="00982363"/>
    <w:rsid w:val="00982842"/>
    <w:rsid w:val="00984309"/>
    <w:rsid w:val="009856F4"/>
    <w:rsid w:val="00985F0F"/>
    <w:rsid w:val="009908CA"/>
    <w:rsid w:val="00991A7F"/>
    <w:rsid w:val="00992B39"/>
    <w:rsid w:val="0099400A"/>
    <w:rsid w:val="0099610C"/>
    <w:rsid w:val="00997F26"/>
    <w:rsid w:val="009A1CBB"/>
    <w:rsid w:val="009A2456"/>
    <w:rsid w:val="009A2ED5"/>
    <w:rsid w:val="009A3E5D"/>
    <w:rsid w:val="009B025C"/>
    <w:rsid w:val="009B1CC3"/>
    <w:rsid w:val="009B1CE9"/>
    <w:rsid w:val="009B2B24"/>
    <w:rsid w:val="009B3C13"/>
    <w:rsid w:val="009B4F07"/>
    <w:rsid w:val="009C333E"/>
    <w:rsid w:val="009C3E65"/>
    <w:rsid w:val="009C40A5"/>
    <w:rsid w:val="009C6AA3"/>
    <w:rsid w:val="009C6DF1"/>
    <w:rsid w:val="009D0E2A"/>
    <w:rsid w:val="009D119F"/>
    <w:rsid w:val="009D3E8D"/>
    <w:rsid w:val="009D6915"/>
    <w:rsid w:val="009D7277"/>
    <w:rsid w:val="009E0A47"/>
    <w:rsid w:val="009E2671"/>
    <w:rsid w:val="009E3E26"/>
    <w:rsid w:val="009E51B3"/>
    <w:rsid w:val="009E56EA"/>
    <w:rsid w:val="009E6F8F"/>
    <w:rsid w:val="009E77A7"/>
    <w:rsid w:val="009F325F"/>
    <w:rsid w:val="009F4FC2"/>
    <w:rsid w:val="00A00705"/>
    <w:rsid w:val="00A00795"/>
    <w:rsid w:val="00A036A9"/>
    <w:rsid w:val="00A07E00"/>
    <w:rsid w:val="00A1095A"/>
    <w:rsid w:val="00A1270D"/>
    <w:rsid w:val="00A15699"/>
    <w:rsid w:val="00A1677B"/>
    <w:rsid w:val="00A17190"/>
    <w:rsid w:val="00A179A0"/>
    <w:rsid w:val="00A17CBF"/>
    <w:rsid w:val="00A17EF5"/>
    <w:rsid w:val="00A203F2"/>
    <w:rsid w:val="00A241AC"/>
    <w:rsid w:val="00A24DF9"/>
    <w:rsid w:val="00A30965"/>
    <w:rsid w:val="00A30AC7"/>
    <w:rsid w:val="00A32C1C"/>
    <w:rsid w:val="00A34E06"/>
    <w:rsid w:val="00A3645F"/>
    <w:rsid w:val="00A37665"/>
    <w:rsid w:val="00A37717"/>
    <w:rsid w:val="00A379DD"/>
    <w:rsid w:val="00A40547"/>
    <w:rsid w:val="00A4192F"/>
    <w:rsid w:val="00A41D68"/>
    <w:rsid w:val="00A42F5C"/>
    <w:rsid w:val="00A45794"/>
    <w:rsid w:val="00A469EA"/>
    <w:rsid w:val="00A47533"/>
    <w:rsid w:val="00A511FA"/>
    <w:rsid w:val="00A544C3"/>
    <w:rsid w:val="00A549AD"/>
    <w:rsid w:val="00A5668B"/>
    <w:rsid w:val="00A57D0D"/>
    <w:rsid w:val="00A626FA"/>
    <w:rsid w:val="00A63D5A"/>
    <w:rsid w:val="00A64323"/>
    <w:rsid w:val="00A64A6A"/>
    <w:rsid w:val="00A64AB0"/>
    <w:rsid w:val="00A652CB"/>
    <w:rsid w:val="00A67110"/>
    <w:rsid w:val="00A74DF6"/>
    <w:rsid w:val="00A773D7"/>
    <w:rsid w:val="00A80088"/>
    <w:rsid w:val="00A80BC0"/>
    <w:rsid w:val="00A81230"/>
    <w:rsid w:val="00A84532"/>
    <w:rsid w:val="00A847F3"/>
    <w:rsid w:val="00A87028"/>
    <w:rsid w:val="00A9176D"/>
    <w:rsid w:val="00A92210"/>
    <w:rsid w:val="00A94C55"/>
    <w:rsid w:val="00A95888"/>
    <w:rsid w:val="00A96CCF"/>
    <w:rsid w:val="00AA0D99"/>
    <w:rsid w:val="00AA33F6"/>
    <w:rsid w:val="00AA4149"/>
    <w:rsid w:val="00AA437A"/>
    <w:rsid w:val="00AA4606"/>
    <w:rsid w:val="00AA4F54"/>
    <w:rsid w:val="00AA595F"/>
    <w:rsid w:val="00AA6A17"/>
    <w:rsid w:val="00AA6B40"/>
    <w:rsid w:val="00AA7D11"/>
    <w:rsid w:val="00AB1335"/>
    <w:rsid w:val="00AB1AD0"/>
    <w:rsid w:val="00AB3070"/>
    <w:rsid w:val="00AB4457"/>
    <w:rsid w:val="00AC1B03"/>
    <w:rsid w:val="00AC1E43"/>
    <w:rsid w:val="00AC1FF0"/>
    <w:rsid w:val="00AC2193"/>
    <w:rsid w:val="00AC36F3"/>
    <w:rsid w:val="00AC3C05"/>
    <w:rsid w:val="00AC3E74"/>
    <w:rsid w:val="00AC3ECF"/>
    <w:rsid w:val="00AC4BAB"/>
    <w:rsid w:val="00AC4EEC"/>
    <w:rsid w:val="00AC5CD9"/>
    <w:rsid w:val="00AD0A1E"/>
    <w:rsid w:val="00AD11FF"/>
    <w:rsid w:val="00AD3CFE"/>
    <w:rsid w:val="00AD4D90"/>
    <w:rsid w:val="00AD6127"/>
    <w:rsid w:val="00AE39C3"/>
    <w:rsid w:val="00AE425D"/>
    <w:rsid w:val="00AE4340"/>
    <w:rsid w:val="00AE4360"/>
    <w:rsid w:val="00AE52F0"/>
    <w:rsid w:val="00AE7BC0"/>
    <w:rsid w:val="00AE7D19"/>
    <w:rsid w:val="00AE7F11"/>
    <w:rsid w:val="00AF2885"/>
    <w:rsid w:val="00AF3F0F"/>
    <w:rsid w:val="00AF5517"/>
    <w:rsid w:val="00AF5ECA"/>
    <w:rsid w:val="00AF6313"/>
    <w:rsid w:val="00B0410A"/>
    <w:rsid w:val="00B04FC6"/>
    <w:rsid w:val="00B05447"/>
    <w:rsid w:val="00B05603"/>
    <w:rsid w:val="00B07EEE"/>
    <w:rsid w:val="00B146FC"/>
    <w:rsid w:val="00B16336"/>
    <w:rsid w:val="00B1678C"/>
    <w:rsid w:val="00B167C3"/>
    <w:rsid w:val="00B177D5"/>
    <w:rsid w:val="00B17CEB"/>
    <w:rsid w:val="00B201B9"/>
    <w:rsid w:val="00B20997"/>
    <w:rsid w:val="00B220E1"/>
    <w:rsid w:val="00B22B5C"/>
    <w:rsid w:val="00B238ED"/>
    <w:rsid w:val="00B256BC"/>
    <w:rsid w:val="00B25932"/>
    <w:rsid w:val="00B25D2D"/>
    <w:rsid w:val="00B27633"/>
    <w:rsid w:val="00B27A3A"/>
    <w:rsid w:val="00B300D8"/>
    <w:rsid w:val="00B305F9"/>
    <w:rsid w:val="00B35BA2"/>
    <w:rsid w:val="00B36C9F"/>
    <w:rsid w:val="00B41529"/>
    <w:rsid w:val="00B415E5"/>
    <w:rsid w:val="00B41FAB"/>
    <w:rsid w:val="00B42245"/>
    <w:rsid w:val="00B43ACD"/>
    <w:rsid w:val="00B43E74"/>
    <w:rsid w:val="00B44A9E"/>
    <w:rsid w:val="00B45094"/>
    <w:rsid w:val="00B51798"/>
    <w:rsid w:val="00B517F6"/>
    <w:rsid w:val="00B51AFC"/>
    <w:rsid w:val="00B52756"/>
    <w:rsid w:val="00B52A38"/>
    <w:rsid w:val="00B53D95"/>
    <w:rsid w:val="00B563B1"/>
    <w:rsid w:val="00B60E4A"/>
    <w:rsid w:val="00B658BA"/>
    <w:rsid w:val="00B66667"/>
    <w:rsid w:val="00B66DC1"/>
    <w:rsid w:val="00B70B5B"/>
    <w:rsid w:val="00B70E09"/>
    <w:rsid w:val="00B72A96"/>
    <w:rsid w:val="00B73603"/>
    <w:rsid w:val="00B756CB"/>
    <w:rsid w:val="00B75866"/>
    <w:rsid w:val="00B76185"/>
    <w:rsid w:val="00B7675D"/>
    <w:rsid w:val="00B7747C"/>
    <w:rsid w:val="00B819C5"/>
    <w:rsid w:val="00B82270"/>
    <w:rsid w:val="00B82850"/>
    <w:rsid w:val="00B82DA9"/>
    <w:rsid w:val="00B83A3F"/>
    <w:rsid w:val="00B84984"/>
    <w:rsid w:val="00B85DA9"/>
    <w:rsid w:val="00B91B7C"/>
    <w:rsid w:val="00B9201A"/>
    <w:rsid w:val="00B92066"/>
    <w:rsid w:val="00B9261D"/>
    <w:rsid w:val="00B93FEF"/>
    <w:rsid w:val="00B94C6D"/>
    <w:rsid w:val="00B94DF9"/>
    <w:rsid w:val="00B968F0"/>
    <w:rsid w:val="00B97891"/>
    <w:rsid w:val="00BA3502"/>
    <w:rsid w:val="00BA3807"/>
    <w:rsid w:val="00BA5F31"/>
    <w:rsid w:val="00BA6FE4"/>
    <w:rsid w:val="00BB0423"/>
    <w:rsid w:val="00BB2A0C"/>
    <w:rsid w:val="00BB3BBF"/>
    <w:rsid w:val="00BB423E"/>
    <w:rsid w:val="00BB49D3"/>
    <w:rsid w:val="00BB5716"/>
    <w:rsid w:val="00BB643D"/>
    <w:rsid w:val="00BB6562"/>
    <w:rsid w:val="00BB67C6"/>
    <w:rsid w:val="00BC10D3"/>
    <w:rsid w:val="00BC16E0"/>
    <w:rsid w:val="00BC29D8"/>
    <w:rsid w:val="00BC3A87"/>
    <w:rsid w:val="00BC5E00"/>
    <w:rsid w:val="00BC624E"/>
    <w:rsid w:val="00BC6395"/>
    <w:rsid w:val="00BC6F08"/>
    <w:rsid w:val="00BC7A80"/>
    <w:rsid w:val="00BD1106"/>
    <w:rsid w:val="00BD324D"/>
    <w:rsid w:val="00BD4A0E"/>
    <w:rsid w:val="00BD4B5B"/>
    <w:rsid w:val="00BD4F03"/>
    <w:rsid w:val="00BD54DB"/>
    <w:rsid w:val="00BD56DB"/>
    <w:rsid w:val="00BD5B0B"/>
    <w:rsid w:val="00BD6ADD"/>
    <w:rsid w:val="00BD6EBE"/>
    <w:rsid w:val="00BD71D3"/>
    <w:rsid w:val="00BD7353"/>
    <w:rsid w:val="00BE0358"/>
    <w:rsid w:val="00BE1697"/>
    <w:rsid w:val="00BE1E18"/>
    <w:rsid w:val="00BE2B2B"/>
    <w:rsid w:val="00BE2F43"/>
    <w:rsid w:val="00BE5451"/>
    <w:rsid w:val="00BE637A"/>
    <w:rsid w:val="00BE723D"/>
    <w:rsid w:val="00BE7387"/>
    <w:rsid w:val="00BE7B88"/>
    <w:rsid w:val="00BE7D41"/>
    <w:rsid w:val="00BF05A3"/>
    <w:rsid w:val="00BF18E7"/>
    <w:rsid w:val="00BF3913"/>
    <w:rsid w:val="00BF585F"/>
    <w:rsid w:val="00BF69EA"/>
    <w:rsid w:val="00BF6B95"/>
    <w:rsid w:val="00BF78BF"/>
    <w:rsid w:val="00BF78CA"/>
    <w:rsid w:val="00BF7EDD"/>
    <w:rsid w:val="00BF7F1F"/>
    <w:rsid w:val="00C005AD"/>
    <w:rsid w:val="00C0549D"/>
    <w:rsid w:val="00C067B4"/>
    <w:rsid w:val="00C06E09"/>
    <w:rsid w:val="00C0705D"/>
    <w:rsid w:val="00C11587"/>
    <w:rsid w:val="00C12F7E"/>
    <w:rsid w:val="00C15523"/>
    <w:rsid w:val="00C15B30"/>
    <w:rsid w:val="00C1656F"/>
    <w:rsid w:val="00C16ED2"/>
    <w:rsid w:val="00C24713"/>
    <w:rsid w:val="00C248C5"/>
    <w:rsid w:val="00C26A26"/>
    <w:rsid w:val="00C270FC"/>
    <w:rsid w:val="00C302C9"/>
    <w:rsid w:val="00C3185A"/>
    <w:rsid w:val="00C31F6D"/>
    <w:rsid w:val="00C34390"/>
    <w:rsid w:val="00C34840"/>
    <w:rsid w:val="00C34C3A"/>
    <w:rsid w:val="00C34D9F"/>
    <w:rsid w:val="00C3679A"/>
    <w:rsid w:val="00C37654"/>
    <w:rsid w:val="00C403E8"/>
    <w:rsid w:val="00C41189"/>
    <w:rsid w:val="00C423BE"/>
    <w:rsid w:val="00C42B97"/>
    <w:rsid w:val="00C46560"/>
    <w:rsid w:val="00C465E8"/>
    <w:rsid w:val="00C46764"/>
    <w:rsid w:val="00C54336"/>
    <w:rsid w:val="00C572EF"/>
    <w:rsid w:val="00C57759"/>
    <w:rsid w:val="00C577AA"/>
    <w:rsid w:val="00C57938"/>
    <w:rsid w:val="00C607E9"/>
    <w:rsid w:val="00C61F64"/>
    <w:rsid w:val="00C64C5E"/>
    <w:rsid w:val="00C6764F"/>
    <w:rsid w:val="00C70C4D"/>
    <w:rsid w:val="00C723A4"/>
    <w:rsid w:val="00C7240C"/>
    <w:rsid w:val="00C72D91"/>
    <w:rsid w:val="00C74280"/>
    <w:rsid w:val="00C74728"/>
    <w:rsid w:val="00C75652"/>
    <w:rsid w:val="00C8099E"/>
    <w:rsid w:val="00C80EA1"/>
    <w:rsid w:val="00C81CD5"/>
    <w:rsid w:val="00C8374A"/>
    <w:rsid w:val="00C83952"/>
    <w:rsid w:val="00C839BC"/>
    <w:rsid w:val="00C855FD"/>
    <w:rsid w:val="00C85A71"/>
    <w:rsid w:val="00C86150"/>
    <w:rsid w:val="00C8619A"/>
    <w:rsid w:val="00C87A4E"/>
    <w:rsid w:val="00C90095"/>
    <w:rsid w:val="00C9045B"/>
    <w:rsid w:val="00C91453"/>
    <w:rsid w:val="00C92F9F"/>
    <w:rsid w:val="00C934E5"/>
    <w:rsid w:val="00C938A3"/>
    <w:rsid w:val="00C9394F"/>
    <w:rsid w:val="00C95E77"/>
    <w:rsid w:val="00C96B49"/>
    <w:rsid w:val="00CA208B"/>
    <w:rsid w:val="00CA273C"/>
    <w:rsid w:val="00CA2C65"/>
    <w:rsid w:val="00CA596E"/>
    <w:rsid w:val="00CA645F"/>
    <w:rsid w:val="00CA67E7"/>
    <w:rsid w:val="00CA6993"/>
    <w:rsid w:val="00CA69BA"/>
    <w:rsid w:val="00CB214D"/>
    <w:rsid w:val="00CB4CB8"/>
    <w:rsid w:val="00CB63CF"/>
    <w:rsid w:val="00CB7548"/>
    <w:rsid w:val="00CC0CB6"/>
    <w:rsid w:val="00CC10E8"/>
    <w:rsid w:val="00CC2220"/>
    <w:rsid w:val="00CC2DD0"/>
    <w:rsid w:val="00CC3E8F"/>
    <w:rsid w:val="00CC6591"/>
    <w:rsid w:val="00CD0498"/>
    <w:rsid w:val="00CD0E63"/>
    <w:rsid w:val="00CD15E8"/>
    <w:rsid w:val="00CD3750"/>
    <w:rsid w:val="00CD3F8C"/>
    <w:rsid w:val="00CD435D"/>
    <w:rsid w:val="00CD4DE0"/>
    <w:rsid w:val="00CD7EE2"/>
    <w:rsid w:val="00CE0439"/>
    <w:rsid w:val="00CE05AD"/>
    <w:rsid w:val="00CE25AD"/>
    <w:rsid w:val="00CE3CD8"/>
    <w:rsid w:val="00CE41C4"/>
    <w:rsid w:val="00CE7411"/>
    <w:rsid w:val="00CF0787"/>
    <w:rsid w:val="00CF1A6C"/>
    <w:rsid w:val="00CF3DEA"/>
    <w:rsid w:val="00CF5F12"/>
    <w:rsid w:val="00CF6A4E"/>
    <w:rsid w:val="00D05B1D"/>
    <w:rsid w:val="00D1197F"/>
    <w:rsid w:val="00D1432C"/>
    <w:rsid w:val="00D17395"/>
    <w:rsid w:val="00D17ABA"/>
    <w:rsid w:val="00D2026A"/>
    <w:rsid w:val="00D206FF"/>
    <w:rsid w:val="00D22081"/>
    <w:rsid w:val="00D25B0A"/>
    <w:rsid w:val="00D262EE"/>
    <w:rsid w:val="00D269D1"/>
    <w:rsid w:val="00D31399"/>
    <w:rsid w:val="00D33812"/>
    <w:rsid w:val="00D33D4F"/>
    <w:rsid w:val="00D3401B"/>
    <w:rsid w:val="00D3403C"/>
    <w:rsid w:val="00D41D70"/>
    <w:rsid w:val="00D45A10"/>
    <w:rsid w:val="00D46FF0"/>
    <w:rsid w:val="00D474F4"/>
    <w:rsid w:val="00D4775A"/>
    <w:rsid w:val="00D51E75"/>
    <w:rsid w:val="00D52AAD"/>
    <w:rsid w:val="00D53A5D"/>
    <w:rsid w:val="00D54458"/>
    <w:rsid w:val="00D55EA1"/>
    <w:rsid w:val="00D57F55"/>
    <w:rsid w:val="00D63033"/>
    <w:rsid w:val="00D633F1"/>
    <w:rsid w:val="00D64973"/>
    <w:rsid w:val="00D6507C"/>
    <w:rsid w:val="00D66BE9"/>
    <w:rsid w:val="00D676DF"/>
    <w:rsid w:val="00D70895"/>
    <w:rsid w:val="00D708C7"/>
    <w:rsid w:val="00D71305"/>
    <w:rsid w:val="00D71EB7"/>
    <w:rsid w:val="00D72249"/>
    <w:rsid w:val="00D7295E"/>
    <w:rsid w:val="00D737AE"/>
    <w:rsid w:val="00D74373"/>
    <w:rsid w:val="00D74A9B"/>
    <w:rsid w:val="00D772A9"/>
    <w:rsid w:val="00D773A3"/>
    <w:rsid w:val="00D8168B"/>
    <w:rsid w:val="00D83A59"/>
    <w:rsid w:val="00D8592B"/>
    <w:rsid w:val="00D859F5"/>
    <w:rsid w:val="00D85DE4"/>
    <w:rsid w:val="00D8601F"/>
    <w:rsid w:val="00D874F8"/>
    <w:rsid w:val="00D877FB"/>
    <w:rsid w:val="00D91617"/>
    <w:rsid w:val="00D96F1F"/>
    <w:rsid w:val="00DA1A63"/>
    <w:rsid w:val="00DA49F1"/>
    <w:rsid w:val="00DA6829"/>
    <w:rsid w:val="00DA6BD2"/>
    <w:rsid w:val="00DB1C0C"/>
    <w:rsid w:val="00DB26A0"/>
    <w:rsid w:val="00DB34F7"/>
    <w:rsid w:val="00DB4599"/>
    <w:rsid w:val="00DB5160"/>
    <w:rsid w:val="00DB5612"/>
    <w:rsid w:val="00DC0412"/>
    <w:rsid w:val="00DC1DDC"/>
    <w:rsid w:val="00DC34D4"/>
    <w:rsid w:val="00DC448F"/>
    <w:rsid w:val="00DC57AA"/>
    <w:rsid w:val="00DC65D8"/>
    <w:rsid w:val="00DC76EC"/>
    <w:rsid w:val="00DC7706"/>
    <w:rsid w:val="00DD0E4C"/>
    <w:rsid w:val="00DD3205"/>
    <w:rsid w:val="00DD370A"/>
    <w:rsid w:val="00DE048C"/>
    <w:rsid w:val="00DE0DC9"/>
    <w:rsid w:val="00DE35E7"/>
    <w:rsid w:val="00DE4ABC"/>
    <w:rsid w:val="00DE5E1B"/>
    <w:rsid w:val="00DE6FAF"/>
    <w:rsid w:val="00DE7678"/>
    <w:rsid w:val="00DF0427"/>
    <w:rsid w:val="00DF2FAF"/>
    <w:rsid w:val="00DF4264"/>
    <w:rsid w:val="00DF4E3B"/>
    <w:rsid w:val="00E00D67"/>
    <w:rsid w:val="00E0372E"/>
    <w:rsid w:val="00E03C68"/>
    <w:rsid w:val="00E03EE6"/>
    <w:rsid w:val="00E04444"/>
    <w:rsid w:val="00E049C7"/>
    <w:rsid w:val="00E05F7E"/>
    <w:rsid w:val="00E0619F"/>
    <w:rsid w:val="00E067DA"/>
    <w:rsid w:val="00E07EBA"/>
    <w:rsid w:val="00E1078A"/>
    <w:rsid w:val="00E10F18"/>
    <w:rsid w:val="00E13E8B"/>
    <w:rsid w:val="00E146AE"/>
    <w:rsid w:val="00E15EF8"/>
    <w:rsid w:val="00E2220E"/>
    <w:rsid w:val="00E22357"/>
    <w:rsid w:val="00E224FB"/>
    <w:rsid w:val="00E22C75"/>
    <w:rsid w:val="00E23C6A"/>
    <w:rsid w:val="00E243EA"/>
    <w:rsid w:val="00E2700A"/>
    <w:rsid w:val="00E275B1"/>
    <w:rsid w:val="00E33B23"/>
    <w:rsid w:val="00E35FA1"/>
    <w:rsid w:val="00E37BCA"/>
    <w:rsid w:val="00E406CA"/>
    <w:rsid w:val="00E416A0"/>
    <w:rsid w:val="00E41C3F"/>
    <w:rsid w:val="00E4257D"/>
    <w:rsid w:val="00E42BA9"/>
    <w:rsid w:val="00E42D0A"/>
    <w:rsid w:val="00E4367D"/>
    <w:rsid w:val="00E43BF7"/>
    <w:rsid w:val="00E462F1"/>
    <w:rsid w:val="00E50C6B"/>
    <w:rsid w:val="00E518FF"/>
    <w:rsid w:val="00E52247"/>
    <w:rsid w:val="00E5249F"/>
    <w:rsid w:val="00E540ED"/>
    <w:rsid w:val="00E54DC5"/>
    <w:rsid w:val="00E556EF"/>
    <w:rsid w:val="00E57A72"/>
    <w:rsid w:val="00E57D5D"/>
    <w:rsid w:val="00E61471"/>
    <w:rsid w:val="00E62721"/>
    <w:rsid w:val="00E62A78"/>
    <w:rsid w:val="00E64928"/>
    <w:rsid w:val="00E6574B"/>
    <w:rsid w:val="00E6779B"/>
    <w:rsid w:val="00E72D71"/>
    <w:rsid w:val="00E73404"/>
    <w:rsid w:val="00E82F42"/>
    <w:rsid w:val="00E83526"/>
    <w:rsid w:val="00E8389F"/>
    <w:rsid w:val="00E84EE1"/>
    <w:rsid w:val="00E85013"/>
    <w:rsid w:val="00E86DC0"/>
    <w:rsid w:val="00E876E5"/>
    <w:rsid w:val="00E90950"/>
    <w:rsid w:val="00E91367"/>
    <w:rsid w:val="00E925B9"/>
    <w:rsid w:val="00E92B49"/>
    <w:rsid w:val="00E92D76"/>
    <w:rsid w:val="00E94B23"/>
    <w:rsid w:val="00E97895"/>
    <w:rsid w:val="00EA2E08"/>
    <w:rsid w:val="00EA7D70"/>
    <w:rsid w:val="00EB090C"/>
    <w:rsid w:val="00EB25BF"/>
    <w:rsid w:val="00EB2E57"/>
    <w:rsid w:val="00EB4DD6"/>
    <w:rsid w:val="00EB5A90"/>
    <w:rsid w:val="00EB6586"/>
    <w:rsid w:val="00EB677F"/>
    <w:rsid w:val="00EC0263"/>
    <w:rsid w:val="00EC0BDA"/>
    <w:rsid w:val="00EC128D"/>
    <w:rsid w:val="00EC1576"/>
    <w:rsid w:val="00EC18BD"/>
    <w:rsid w:val="00EC1F61"/>
    <w:rsid w:val="00EC2AA6"/>
    <w:rsid w:val="00EC2BFA"/>
    <w:rsid w:val="00EC2F15"/>
    <w:rsid w:val="00EC3FDD"/>
    <w:rsid w:val="00EC7E34"/>
    <w:rsid w:val="00ED0404"/>
    <w:rsid w:val="00ED0708"/>
    <w:rsid w:val="00ED2A44"/>
    <w:rsid w:val="00ED3D4F"/>
    <w:rsid w:val="00ED42FD"/>
    <w:rsid w:val="00ED57BF"/>
    <w:rsid w:val="00ED6EE3"/>
    <w:rsid w:val="00ED75EC"/>
    <w:rsid w:val="00EE09F4"/>
    <w:rsid w:val="00EE1510"/>
    <w:rsid w:val="00EE31A7"/>
    <w:rsid w:val="00EE3CF3"/>
    <w:rsid w:val="00EE4133"/>
    <w:rsid w:val="00EF01D1"/>
    <w:rsid w:val="00EF0816"/>
    <w:rsid w:val="00EF0F7C"/>
    <w:rsid w:val="00EF296F"/>
    <w:rsid w:val="00EF5510"/>
    <w:rsid w:val="00EF56E1"/>
    <w:rsid w:val="00EF5763"/>
    <w:rsid w:val="00EF5920"/>
    <w:rsid w:val="00EF7823"/>
    <w:rsid w:val="00EF7932"/>
    <w:rsid w:val="00F006E6"/>
    <w:rsid w:val="00F01387"/>
    <w:rsid w:val="00F03DA4"/>
    <w:rsid w:val="00F04753"/>
    <w:rsid w:val="00F054CA"/>
    <w:rsid w:val="00F10D1F"/>
    <w:rsid w:val="00F1252D"/>
    <w:rsid w:val="00F133D3"/>
    <w:rsid w:val="00F140D4"/>
    <w:rsid w:val="00F150C8"/>
    <w:rsid w:val="00F20456"/>
    <w:rsid w:val="00F22E08"/>
    <w:rsid w:val="00F26977"/>
    <w:rsid w:val="00F30261"/>
    <w:rsid w:val="00F3094C"/>
    <w:rsid w:val="00F33B94"/>
    <w:rsid w:val="00F3485D"/>
    <w:rsid w:val="00F34BEB"/>
    <w:rsid w:val="00F35C82"/>
    <w:rsid w:val="00F461C5"/>
    <w:rsid w:val="00F50477"/>
    <w:rsid w:val="00F50879"/>
    <w:rsid w:val="00F53233"/>
    <w:rsid w:val="00F53312"/>
    <w:rsid w:val="00F53365"/>
    <w:rsid w:val="00F5444D"/>
    <w:rsid w:val="00F54495"/>
    <w:rsid w:val="00F55AF9"/>
    <w:rsid w:val="00F56996"/>
    <w:rsid w:val="00F569CE"/>
    <w:rsid w:val="00F6421F"/>
    <w:rsid w:val="00F665BA"/>
    <w:rsid w:val="00F666E6"/>
    <w:rsid w:val="00F708A9"/>
    <w:rsid w:val="00F71480"/>
    <w:rsid w:val="00F750F4"/>
    <w:rsid w:val="00F75431"/>
    <w:rsid w:val="00F75AED"/>
    <w:rsid w:val="00F7792C"/>
    <w:rsid w:val="00F869F9"/>
    <w:rsid w:val="00F870BA"/>
    <w:rsid w:val="00F874EA"/>
    <w:rsid w:val="00F9371F"/>
    <w:rsid w:val="00F95B2F"/>
    <w:rsid w:val="00F95D2D"/>
    <w:rsid w:val="00F95E6C"/>
    <w:rsid w:val="00F9615E"/>
    <w:rsid w:val="00F96387"/>
    <w:rsid w:val="00F96864"/>
    <w:rsid w:val="00F96FE9"/>
    <w:rsid w:val="00FA0177"/>
    <w:rsid w:val="00FA0788"/>
    <w:rsid w:val="00FA26CC"/>
    <w:rsid w:val="00FA395D"/>
    <w:rsid w:val="00FA41D0"/>
    <w:rsid w:val="00FA512B"/>
    <w:rsid w:val="00FA6809"/>
    <w:rsid w:val="00FA68B5"/>
    <w:rsid w:val="00FA775F"/>
    <w:rsid w:val="00FA78D0"/>
    <w:rsid w:val="00FA7D00"/>
    <w:rsid w:val="00FA7EFE"/>
    <w:rsid w:val="00FB186A"/>
    <w:rsid w:val="00FB2868"/>
    <w:rsid w:val="00FB2E18"/>
    <w:rsid w:val="00FB31F3"/>
    <w:rsid w:val="00FB456D"/>
    <w:rsid w:val="00FB58DF"/>
    <w:rsid w:val="00FB7D90"/>
    <w:rsid w:val="00FB7F87"/>
    <w:rsid w:val="00FC3A6B"/>
    <w:rsid w:val="00FC4F46"/>
    <w:rsid w:val="00FC6355"/>
    <w:rsid w:val="00FC673A"/>
    <w:rsid w:val="00FC7008"/>
    <w:rsid w:val="00FC712C"/>
    <w:rsid w:val="00FD0641"/>
    <w:rsid w:val="00FD06B7"/>
    <w:rsid w:val="00FD0DCF"/>
    <w:rsid w:val="00FD3221"/>
    <w:rsid w:val="00FD427F"/>
    <w:rsid w:val="00FD52E6"/>
    <w:rsid w:val="00FD5C3C"/>
    <w:rsid w:val="00FD5D44"/>
    <w:rsid w:val="00FD60E0"/>
    <w:rsid w:val="00FD72AD"/>
    <w:rsid w:val="00FE0725"/>
    <w:rsid w:val="00FE153B"/>
    <w:rsid w:val="00FE2CFB"/>
    <w:rsid w:val="00FE3D6D"/>
    <w:rsid w:val="00FE3F02"/>
    <w:rsid w:val="00FE3FEB"/>
    <w:rsid w:val="00FE4B76"/>
    <w:rsid w:val="00FE5092"/>
    <w:rsid w:val="00FE5F7B"/>
    <w:rsid w:val="00FE622F"/>
    <w:rsid w:val="00FE6B21"/>
    <w:rsid w:val="00FF07EB"/>
    <w:rsid w:val="00FF1A3C"/>
    <w:rsid w:val="00FF29CE"/>
    <w:rsid w:val="00FF2A55"/>
    <w:rsid w:val="00FF2C59"/>
    <w:rsid w:val="00FF6830"/>
    <w:rsid w:val="04B63784"/>
    <w:rsid w:val="054532C0"/>
    <w:rsid w:val="0A8F449F"/>
    <w:rsid w:val="13831AE0"/>
    <w:rsid w:val="1F324D9A"/>
    <w:rsid w:val="3FA67684"/>
    <w:rsid w:val="412407F6"/>
    <w:rsid w:val="41F048CF"/>
    <w:rsid w:val="50F66B7C"/>
    <w:rsid w:val="573138EA"/>
    <w:rsid w:val="5A0B71EA"/>
    <w:rsid w:val="5ADE5F6A"/>
    <w:rsid w:val="67AE5CA6"/>
    <w:rsid w:val="6AF74530"/>
    <w:rsid w:val="7C3A1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FAE5D6"/>
  <w15:docId w15:val="{9DC8EAFB-B23D-4896-9C5A-FE3CABCB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Spacing"/>
    <w:next w:val="Normal"/>
    <w:link w:val="Heading1Char"/>
    <w:uiPriority w:val="9"/>
    <w:qFormat/>
    <w:pPr>
      <w:keepNext/>
      <w:keepLines/>
      <w:spacing w:before="340" w:after="330" w:line="578" w:lineRule="auto"/>
      <w:outlineLvl w:val="0"/>
    </w:pPr>
    <w:rPr>
      <w:rFonts w:ascii="Times New Roman" w:eastAsia="Times New Roman" w:hAnsi="Times New Roman"/>
      <w:b/>
      <w:bCs/>
      <w:kern w:val="44"/>
      <w:sz w:val="30"/>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widowControl w:val="0"/>
      <w:jc w:val="both"/>
    </w:pPr>
    <w:rPr>
      <w:rFonts w:asciiTheme="minorHAnsi" w:eastAsiaTheme="minorEastAsia" w:hAnsiTheme="minorHAnsi" w:cstheme="minorBidi"/>
      <w:kern w:val="2"/>
      <w:sz w:val="21"/>
      <w:szCs w:val="22"/>
    </w:rPr>
  </w:style>
  <w:style w:type="paragraph" w:styleId="TOC3">
    <w:name w:val="toc 3"/>
    <w:basedOn w:val="Normal"/>
    <w:next w:val="Normal"/>
    <w:uiPriority w:val="39"/>
    <w:unhideWhenUsed/>
    <w:pPr>
      <w:ind w:leftChars="400" w:left="840"/>
    </w:p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fontstyle01">
    <w:name w:val="fontstyle01"/>
    <w:basedOn w:val="DefaultParagraphFont"/>
    <w:rPr>
      <w:rFonts w:ascii="Times-Roman" w:hAnsi="Times-Roman" w:hint="default"/>
      <w:color w:val="000000"/>
      <w:sz w:val="18"/>
      <w:szCs w:val="18"/>
    </w:rPr>
  </w:style>
  <w:style w:type="character" w:customStyle="1" w:styleId="fontstyle21">
    <w:name w:val="fontstyle21"/>
    <w:basedOn w:val="DefaultParagraphFont"/>
    <w:rPr>
      <w:rFonts w:ascii="AdvPS44A44B" w:hAnsi="AdvPS44A44B" w:hint="default"/>
      <w:color w:val="000000"/>
      <w:sz w:val="16"/>
      <w:szCs w:val="16"/>
    </w:rPr>
  </w:style>
  <w:style w:type="character" w:customStyle="1" w:styleId="fontstyle31">
    <w:name w:val="fontstyle31"/>
    <w:basedOn w:val="DefaultParagraphFont"/>
    <w:rPr>
      <w:rFonts w:ascii="AdvOT863180fb+fb" w:hAnsi="AdvOT863180fb+fb" w:hint="default"/>
      <w:color w:val="000000"/>
      <w:sz w:val="16"/>
      <w:szCs w:val="16"/>
    </w:rPr>
  </w:style>
  <w:style w:type="character" w:customStyle="1" w:styleId="fontstyle11">
    <w:name w:val="fontstyle11"/>
    <w:basedOn w:val="DefaultParagraphFont"/>
    <w:rPr>
      <w:rFonts w:ascii="AdvTNR" w:hAnsi="AdvTNR" w:hint="default"/>
      <w:color w:val="231F20"/>
      <w:sz w:val="18"/>
      <w:szCs w:val="18"/>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semiHidden/>
    <w:rPr>
      <w:sz w:val="18"/>
      <w:szCs w:val="18"/>
    </w:rPr>
  </w:style>
  <w:style w:type="character" w:customStyle="1" w:styleId="Heading1Char">
    <w:name w:val="Heading 1 Char"/>
    <w:basedOn w:val="DefaultParagraphFont"/>
    <w:link w:val="Heading1"/>
    <w:uiPriority w:val="9"/>
    <w:rPr>
      <w:rFonts w:ascii="Times New Roman" w:eastAsia="Times New Roman" w:hAnsi="Times New Roman"/>
      <w:b/>
      <w:bCs/>
      <w:kern w:val="44"/>
      <w:sz w:val="30"/>
      <w:szCs w:val="44"/>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qFormat/>
    <w:rPr>
      <w:rFonts w:eastAsiaTheme="majorEastAsia"/>
      <w:b/>
      <w:bCs/>
      <w:sz w:val="32"/>
      <w:szCs w:val="32"/>
    </w:rPr>
  </w:style>
  <w:style w:type="paragraph" w:styleId="ListParagraph">
    <w:name w:val="List Paragraph"/>
    <w:basedOn w:val="Normal"/>
    <w:uiPriority w:val="34"/>
    <w:qFormat/>
    <w:pPr>
      <w:ind w:firstLineChars="200" w:firstLine="420"/>
    </w:pPr>
  </w:style>
  <w:style w:type="table" w:customStyle="1" w:styleId="1">
    <w:name w:val="网格型1"/>
    <w:basedOn w:val="TableNormal"/>
    <w:uiPriority w:val="39"/>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uiPriority w:val="39"/>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标题1"/>
    <w:basedOn w:val="Heading1"/>
    <w:link w:val="11"/>
    <w:qFormat/>
    <w:rPr>
      <w:sz w:val="32"/>
    </w:rPr>
  </w:style>
  <w:style w:type="character" w:customStyle="1" w:styleId="11">
    <w:name w:val="标题1 字符"/>
    <w:basedOn w:val="Heading1Char"/>
    <w:link w:val="10"/>
    <w:qFormat/>
    <w:rPr>
      <w:rFonts w:ascii="Times New Roman" w:eastAsia="Times New Roman" w:hAnsi="Times New Roman"/>
      <w:b/>
      <w:bCs/>
      <w:kern w:val="44"/>
      <w:sz w:val="32"/>
      <w:szCs w:val="4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styleId="CommentReference">
    <w:name w:val="annotation reference"/>
    <w:basedOn w:val="DefaultParagraphFont"/>
    <w:uiPriority w:val="99"/>
    <w:semiHidden/>
    <w:unhideWhenUsed/>
    <w:rsid w:val="00815FA0"/>
    <w:rPr>
      <w:sz w:val="16"/>
      <w:szCs w:val="16"/>
    </w:rPr>
  </w:style>
  <w:style w:type="paragraph" w:styleId="CommentText">
    <w:name w:val="annotation text"/>
    <w:basedOn w:val="Normal"/>
    <w:link w:val="CommentTextChar"/>
    <w:uiPriority w:val="99"/>
    <w:semiHidden/>
    <w:unhideWhenUsed/>
    <w:rsid w:val="00815FA0"/>
    <w:rPr>
      <w:sz w:val="20"/>
      <w:szCs w:val="20"/>
    </w:rPr>
  </w:style>
  <w:style w:type="character" w:customStyle="1" w:styleId="CommentTextChar">
    <w:name w:val="Comment Text Char"/>
    <w:basedOn w:val="DefaultParagraphFont"/>
    <w:link w:val="CommentText"/>
    <w:uiPriority w:val="99"/>
    <w:semiHidden/>
    <w:rsid w:val="00815FA0"/>
    <w:rPr>
      <w:rFonts w:asciiTheme="minorHAnsi" w:eastAsiaTheme="minorEastAsia" w:hAnsiTheme="minorHAnsi" w:cstheme="minorBidi"/>
      <w:kern w:val="2"/>
    </w:rPr>
  </w:style>
  <w:style w:type="paragraph" w:styleId="CommentSubject">
    <w:name w:val="annotation subject"/>
    <w:basedOn w:val="CommentText"/>
    <w:next w:val="CommentText"/>
    <w:link w:val="CommentSubjectChar"/>
    <w:uiPriority w:val="99"/>
    <w:semiHidden/>
    <w:unhideWhenUsed/>
    <w:rsid w:val="00815FA0"/>
    <w:rPr>
      <w:b/>
      <w:bCs/>
    </w:rPr>
  </w:style>
  <w:style w:type="character" w:customStyle="1" w:styleId="CommentSubjectChar">
    <w:name w:val="Comment Subject Char"/>
    <w:basedOn w:val="CommentTextChar"/>
    <w:link w:val="CommentSubject"/>
    <w:uiPriority w:val="99"/>
    <w:semiHidden/>
    <w:rsid w:val="00815FA0"/>
    <w:rPr>
      <w:rFonts w:asciiTheme="minorHAnsi" w:eastAsiaTheme="minorEastAsia" w:hAnsiTheme="minorHAnsi" w:cstheme="minorBidi"/>
      <w:b/>
      <w:bCs/>
      <w:kern w:val="2"/>
    </w:rPr>
  </w:style>
  <w:style w:type="paragraph" w:styleId="Revision">
    <w:name w:val="Revision"/>
    <w:hidden/>
    <w:uiPriority w:val="99"/>
    <w:semiHidden/>
    <w:rsid w:val="00150044"/>
    <w:rPr>
      <w:rFonts w:asciiTheme="minorHAnsi" w:eastAsiaTheme="minorEastAsia" w:hAnsiTheme="minorHAnsi" w:cstheme="minorBidi"/>
      <w:kern w:val="2"/>
      <w:sz w:val="21"/>
      <w:szCs w:val="22"/>
    </w:rPr>
  </w:style>
  <w:style w:type="paragraph" w:styleId="TOC4">
    <w:name w:val="toc 4"/>
    <w:basedOn w:val="Normal"/>
    <w:next w:val="Normal"/>
    <w:autoRedefine/>
    <w:uiPriority w:val="39"/>
    <w:unhideWhenUsed/>
    <w:rsid w:val="005F0A88"/>
    <w:pPr>
      <w:widowControl/>
      <w:spacing w:after="100" w:line="259" w:lineRule="auto"/>
      <w:ind w:left="660"/>
      <w:jc w:val="left"/>
    </w:pPr>
    <w:rPr>
      <w:kern w:val="0"/>
      <w:sz w:val="22"/>
      <w:lang w:eastAsia="en-US"/>
    </w:rPr>
  </w:style>
  <w:style w:type="paragraph" w:styleId="TOC5">
    <w:name w:val="toc 5"/>
    <w:basedOn w:val="Normal"/>
    <w:next w:val="Normal"/>
    <w:autoRedefine/>
    <w:uiPriority w:val="39"/>
    <w:unhideWhenUsed/>
    <w:rsid w:val="005F0A88"/>
    <w:pPr>
      <w:widowControl/>
      <w:spacing w:after="100" w:line="259" w:lineRule="auto"/>
      <w:ind w:left="880"/>
      <w:jc w:val="left"/>
    </w:pPr>
    <w:rPr>
      <w:kern w:val="0"/>
      <w:sz w:val="22"/>
      <w:lang w:eastAsia="en-US"/>
    </w:rPr>
  </w:style>
  <w:style w:type="paragraph" w:styleId="TOC6">
    <w:name w:val="toc 6"/>
    <w:basedOn w:val="Normal"/>
    <w:next w:val="Normal"/>
    <w:autoRedefine/>
    <w:uiPriority w:val="39"/>
    <w:unhideWhenUsed/>
    <w:rsid w:val="005F0A88"/>
    <w:pPr>
      <w:widowControl/>
      <w:spacing w:after="100" w:line="259" w:lineRule="auto"/>
      <w:ind w:left="1100"/>
      <w:jc w:val="left"/>
    </w:pPr>
    <w:rPr>
      <w:kern w:val="0"/>
      <w:sz w:val="22"/>
      <w:lang w:eastAsia="en-US"/>
    </w:rPr>
  </w:style>
  <w:style w:type="paragraph" w:styleId="TOC7">
    <w:name w:val="toc 7"/>
    <w:basedOn w:val="Normal"/>
    <w:next w:val="Normal"/>
    <w:autoRedefine/>
    <w:uiPriority w:val="39"/>
    <w:unhideWhenUsed/>
    <w:rsid w:val="005F0A88"/>
    <w:pPr>
      <w:widowControl/>
      <w:spacing w:after="100" w:line="259" w:lineRule="auto"/>
      <w:ind w:left="1320"/>
      <w:jc w:val="left"/>
    </w:pPr>
    <w:rPr>
      <w:kern w:val="0"/>
      <w:sz w:val="22"/>
      <w:lang w:eastAsia="en-US"/>
    </w:rPr>
  </w:style>
  <w:style w:type="paragraph" w:styleId="TOC8">
    <w:name w:val="toc 8"/>
    <w:basedOn w:val="Normal"/>
    <w:next w:val="Normal"/>
    <w:autoRedefine/>
    <w:uiPriority w:val="39"/>
    <w:unhideWhenUsed/>
    <w:rsid w:val="005F0A88"/>
    <w:pPr>
      <w:widowControl/>
      <w:spacing w:after="100" w:line="259" w:lineRule="auto"/>
      <w:ind w:left="1540"/>
      <w:jc w:val="left"/>
    </w:pPr>
    <w:rPr>
      <w:kern w:val="0"/>
      <w:sz w:val="22"/>
      <w:lang w:eastAsia="en-US"/>
    </w:rPr>
  </w:style>
  <w:style w:type="paragraph" w:styleId="TOC9">
    <w:name w:val="toc 9"/>
    <w:basedOn w:val="Normal"/>
    <w:next w:val="Normal"/>
    <w:autoRedefine/>
    <w:uiPriority w:val="39"/>
    <w:unhideWhenUsed/>
    <w:rsid w:val="005F0A88"/>
    <w:pPr>
      <w:widowControl/>
      <w:spacing w:after="100" w:line="259" w:lineRule="auto"/>
      <w:ind w:left="1760"/>
      <w:jc w:val="left"/>
    </w:pPr>
    <w:rPr>
      <w:kern w:val="0"/>
      <w:sz w:val="22"/>
      <w:lang w:eastAsia="en-US"/>
    </w:rPr>
  </w:style>
  <w:style w:type="character" w:customStyle="1" w:styleId="UnresolvedMention1">
    <w:name w:val="Unresolved Mention1"/>
    <w:basedOn w:val="DefaultParagraphFont"/>
    <w:uiPriority w:val="99"/>
    <w:semiHidden/>
    <w:unhideWhenUsed/>
    <w:rsid w:val="005F0A88"/>
    <w:rPr>
      <w:color w:val="605E5C"/>
      <w:shd w:val="clear" w:color="auto" w:fill="E1DFDD"/>
    </w:rPr>
  </w:style>
  <w:style w:type="character" w:customStyle="1" w:styleId="UnresolvedMention2">
    <w:name w:val="Unresolved Mention2"/>
    <w:basedOn w:val="DefaultParagraphFont"/>
    <w:uiPriority w:val="99"/>
    <w:semiHidden/>
    <w:unhideWhenUsed/>
    <w:rsid w:val="00997F26"/>
    <w:rPr>
      <w:color w:val="605E5C"/>
      <w:shd w:val="clear" w:color="auto" w:fill="E1DFDD"/>
    </w:rPr>
  </w:style>
  <w:style w:type="character" w:styleId="Strong">
    <w:name w:val="Strong"/>
    <w:basedOn w:val="DefaultParagraphFont"/>
    <w:uiPriority w:val="22"/>
    <w:qFormat/>
    <w:rsid w:val="002575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file:///C:/Program%20Files%20(x86)/Youdao/Dict/8.9.6.0/resultui/html/index.html" TargetMode="External"/><Relationship Id="rId26" Type="http://schemas.openxmlformats.org/officeDocument/2006/relationships/customXml" Target="../customXml/item4.xml"/><Relationship Id="rId3" Type="http://schemas.openxmlformats.org/officeDocument/2006/relationships/numbering" Target="numbering.xml"/><Relationship Id="rId21" Type="http://schemas.openxmlformats.org/officeDocument/2006/relationships/hyperlink" Target="file:///C:/Program%20Files%20(x86)/Youdao/Dict/8.9.6.0/resultui/html/index.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file:///C:/Program%20Files%20(x86)/Youdao/Dict/8.9.6.0/resultui/html/index.html" TargetMode="External"/><Relationship Id="rId25"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hyperlink" Target="https://img.chyxx.com/2020/11/20201104142912_m.png" TargetMode="External"/><Relationship Id="rId20" Type="http://schemas.openxmlformats.org/officeDocument/2006/relationships/hyperlink" Target="file:///C:/Program%20Files%20(x86)/Youdao/Dict/8.9.6.0/resultui/html/index.html" TargetMode="External"/><Relationship Id="rId29" Type="http://schemas.openxmlformats.org/officeDocument/2006/relationships/customXml" Target="../customXml/item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ntTable" Target="fontTable.xml"/><Relationship Id="rId28" Type="http://schemas.openxmlformats.org/officeDocument/2006/relationships/customXml" Target="../customXml/item6.xml"/><Relationship Id="rId10" Type="http://schemas.openxmlformats.org/officeDocument/2006/relationships/header" Target="header2.xml"/><Relationship Id="rId19" Type="http://schemas.openxmlformats.org/officeDocument/2006/relationships/hyperlink" Target="file:///C:/Program%20Files%20(x86)/Youdao/Dict/8.9.6.0/resultui/html/index.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nature.com/articles/s43017-021-00207-2.epdf?sharing_token=xjewsyYw9wEe30xQqJrINNRgN0jAjWel9jnR3ZoTv0NBTY7sRk3QYHB6T8_imKW1N6E99z0WnfanNjq8GJgojF6RcwttpeixTdXB-4FfovFAosOuNa-3HTPHfePvhxDHx-NpUOAy8KpT6brc0fJP10zb0v7ig8aVJ54cboZyjBQ%3D" TargetMode="External"/><Relationship Id="rId27" Type="http://schemas.openxmlformats.org/officeDocument/2006/relationships/customXml" Target="../customXml/item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2a6c10d7-b926-4fc0-945e-3cbf5049f6bd" ContentTypeId="0x010100F4C63C3BD852AE468EAEFD0E6C57C64F02" PreviousValue="false"/>
</file>

<file path=customXml/item4.xml><?xml version="1.0" encoding="utf-8"?>
<ct:contentTypeSchema xmlns:ct="http://schemas.microsoft.com/office/2006/metadata/contentType" xmlns:ma="http://schemas.microsoft.com/office/2006/metadata/properties/metaAttributes" ct:_="" ma:_="" ma:contentTypeName="WBDocument_IB" ma:contentTypeID="0x010100F4C63C3BD852AE468EAEFD0E6C57C64F02002C8D7C9E701E8444AAD7038E9E130DC000A22CA735C32F3840975C1ABE33FC00C5" ma:contentTypeVersion="23" ma:contentTypeDescription="" ma:contentTypeScope="" ma:versionID="29e7813053856e52961bc476af372496">
  <xsd:schema xmlns:xsd="http://www.w3.org/2001/XMLSchema" xmlns:xs="http://www.w3.org/2001/XMLSchema" xmlns:p="http://schemas.microsoft.com/office/2006/metadata/properties" xmlns:ns3="3e02667f-0271-471b-bd6e-11a2e16def1d" xmlns:ns4="6385dc9c-8632-49e9-a791-b8d07731333e" xmlns:ns5="241e4cfd-0731-4eff-837c-45d1d997259a" targetNamespace="http://schemas.microsoft.com/office/2006/metadata/properties" ma:root="true" ma:fieldsID="97dd9a303d85c1c8ac8c5514514f93df" ns3:_="" ns4:_="" ns5:_="">
    <xsd:import namespace="3e02667f-0271-471b-bd6e-11a2e16def1d"/>
    <xsd:import namespace="6385dc9c-8632-49e9-a791-b8d07731333e"/>
    <xsd:import namespace="241e4cfd-0731-4eff-837c-45d1d997259a"/>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element ref="ns4:wb_abstract" minOccurs="0"/>
                <xsd:element ref="ns4:wb_additionalkeywords" minOccurs="0"/>
                <xsd:element ref="ns3:wb_aicomments" minOccurs="0"/>
                <xsd:element ref="ns4:wb_alternatetitle" minOccurs="0"/>
                <xsd:element ref="ns4:la8e280b24ee4580863646f8933db267" minOccurs="0"/>
                <xsd:element ref="ns3:wb_boarddocumentnumber" minOccurs="0"/>
                <xsd:element ref="ns4:wb_boardmeetingdate" minOccurs="0"/>
                <xsd:element ref="ns3:wb_meetingdate" minOccurs="0"/>
                <xsd:element ref="ns3:wb_boardmeetingtype" minOccurs="0"/>
                <xsd:element ref="ns3:wb_category" minOccurs="0"/>
                <xsd:element ref="ns4:wb_closingdateboard" minOccurs="0"/>
                <xsd:element ref="ns4:wb_collectiontitle" minOccurs="0"/>
                <xsd:element ref="ns4:wb_copyrightholder" minOccurs="0"/>
                <xsd:element ref="ns3:g5db487b699641c994752f446908f645" minOccurs="0"/>
                <xsd:element ref="ns4:wb_ibcountry" minOccurs="0"/>
                <xsd:element ref="ns3:wb_cttype" minOccurs="0"/>
                <xsd:element ref="ns3:wb_description" minOccurs="0"/>
                <xsd:element ref="ns4:wb_digitalobjectidentifier" minOccurs="0"/>
                <xsd:element ref="ns3:wb_disclosuredate" minOccurs="0"/>
                <xsd:element ref="ns3:wb_disclosurestatus" minOccurs="0"/>
                <xsd:element ref="ns3:wb_disclosuretype" minOccurs="0"/>
                <xsd:element ref="ns4:wb_documentcomments" minOccurs="0"/>
                <xsd:element ref="ns3:wb_exceptionapprover" minOccurs="0"/>
                <xsd:element ref="ns3:wb_externalpublic" minOccurs="0"/>
                <xsd:element ref="ns3:wb_externalpublishedlink" minOccurs="0"/>
                <xsd:element ref="ns3:wb_externalwebdate" minOccurs="0"/>
                <xsd:element ref="ns3:wb_externalwebdecision" minOccurs="0"/>
                <xsd:element ref="ns3:wb_externalwebdescription" minOccurs="0"/>
                <xsd:element ref="ns3:wb_externalwebstatus" minOccurs="0"/>
                <xsd:element ref="ns3:wb_filename" minOccurs="0"/>
                <xsd:element ref="ns3:wb_filingapplication" minOccurs="0"/>
                <xsd:element ref="ns3:wb_ibflag" minOccurs="0"/>
                <xsd:element ref="ns3:wb_ibtopic" minOccurs="0"/>
                <xsd:element ref="ns3:wb_ibtopiccode" minOccurs="0"/>
                <xsd:element ref="ns3:wb_ibtopiclegacy" minOccurs="0"/>
                <xsd:element ref="ns3:wb_ioparentid" minOccurs="0"/>
                <xsd:element ref="ns4:wb_isbn" minOccurs="0"/>
                <xsd:element ref="ns4:wb_issn" minOccurs="0"/>
                <xsd:element ref="ns3:wb_keyword" minOccurs="0"/>
                <xsd:element ref="ns3:ed89010fab75481eba28f36694d32f6e" minOccurs="0"/>
                <xsd:element ref="ns3:wb_loanid" minOccurs="0"/>
                <xsd:element ref="ns4:wb_placeofproduction" minOccurs="0"/>
                <xsd:element ref="ns4:wb_postboardwatermark" minOccurs="0"/>
                <xsd:element ref="ns4:wb_ppcode" minOccurs="0"/>
                <xsd:element ref="ns3:wb_projectid" minOccurs="0"/>
                <xsd:element ref="ns4:wb_projectname" minOccurs="0"/>
                <xsd:element ref="ns3:wb_publicalternativeapprover" minOccurs="0"/>
                <xsd:element ref="ns3:wb_publicapprover" minOccurs="0"/>
                <xsd:element ref="ns3:wb_realcreationdate" minOccurs="0"/>
                <xsd:element ref="ns3:wb_realcreatorname" minOccurs="0"/>
                <xsd:element ref="ns3:wb_realmodifier" minOccurs="0"/>
                <xsd:element ref="ns3:wb_realmodifydate" minOccurs="0"/>
                <xsd:element ref="ns4:wb_relatedcontentholddiscussdemotelater" minOccurs="0"/>
                <xsd:element ref="ns4:wb_relateddatasethold" minOccurs="0"/>
                <xsd:element ref="ns3:wb_reportno" minOccurs="0"/>
                <xsd:element ref="ns4:wb_sourcecitation" minOccurs="0"/>
                <xsd:element ref="ns3:wb_subfolder" minOccurs="0"/>
                <xsd:element ref="ns3:wb_topic" minOccurs="0"/>
                <xsd:element ref="ns3:wb_trustfundcode" minOccurs="0"/>
                <xsd:element ref="ns4:ja1b524f3f534a9eafb10c0d6b7b176f" minOccurs="0"/>
                <xsd:element ref="ns4:wb_volumenumber" minOccurs="0"/>
                <xsd:element ref="ns3:wb_wbdocsid" minOccurs="0"/>
                <xsd:element ref="ns4:wb_rejectioncomments" minOccurs="0"/>
                <xsd:element ref="ns4:wb_rejectionreason" minOccurs="0"/>
                <xsd:element ref="ns4:wb_ttlnotification" minOccurs="0"/>
                <xsd:element ref="ns4:wb_versiontype" minOccurs="0"/>
                <xsd:element ref="ns4:wb_seriesname" minOccurs="0"/>
                <xsd:element ref="ns5:MediaServiceMetadata" minOccurs="0"/>
                <xsd:element ref="ns5:MediaServiceFastMetadata" minOccurs="0"/>
                <xsd:element ref="ns4:ncd8676b6f874fb3b13498347bded7f2" minOccurs="0"/>
                <xsd:element ref="ns4:wb_unitowning" minOccurs="0"/>
                <xsd:element ref="ns4:wb_reportname" minOccurs="0"/>
                <xsd:element ref="ns3:wb_taskid" minOccurs="0"/>
                <xsd:element ref="ns3:wb_itemid" minOccurs="0"/>
                <xsd:element ref="ns5:MediaServiceAutoKeyPoints" minOccurs="0"/>
                <xsd:element ref="ns5:MediaServiceKeyPoints" minOccurs="0"/>
                <xsd:element ref="ns4:SharedWithUsers" minOccurs="0"/>
                <xsd:element ref="ns4:SharedWithDetails" minOccurs="0"/>
                <xsd:element ref="ns4:baab35ea0edf4f67bc6dbfa9e148ad9e" minOccurs="0"/>
                <xsd:element ref="ns4:wb_virtualcollection1" minOccurs="0"/>
                <xsd:element ref="ns5:MediaServiceAutoTags" minOccurs="0"/>
                <xsd:element ref="ns5:MediaServiceOCR" minOccurs="0"/>
                <xsd:element ref="ns5:MediaServiceGenerationTime" minOccurs="0"/>
                <xsd:element ref="ns5:MediaServiceEventHashCode" minOccurs="0"/>
                <xsd:element ref="ns4:WB_IDU_Comment" minOccurs="0"/>
                <xsd:element ref="ns5:MediaServiceDateTaken" minOccurs="0"/>
                <xsd:element ref="ns4:WB_Status_Folder" minOccurs="0"/>
                <xsd:element ref="ns5:lcf76f155ced4ddcb4097134ff3c332f"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a4c5d6e8-9fb0-484c-a3cf-1c8f84254597}" ma:internalName="TaxCatchAll" ma:showField="CatchAllData" ma:web="6385dc9c-8632-49e9-a791-b8d07731333e">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a4c5d6e8-9fb0-484c-a3cf-1c8f84254597}" ma:internalName="TaxCatchAllLabel" ma:readOnly="true" ma:showField="CatchAllDataLabel" ma:web="6385dc9c-8632-49e9-a791-b8d07731333e">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element name="wb_aicomments" ma:index="26" nillable="true" ma:displayName="AI Comments" ma:internalName="wb_aicomments">
      <xsd:simpleType>
        <xsd:restriction base="dms:Note">
          <xsd:maxLength value="255"/>
        </xsd:restriction>
      </xsd:simpleType>
    </xsd:element>
    <xsd:element name="wb_boarddocumentnumber" ma:index="30" nillable="true" ma:displayName="Board Document Number" ma:internalName="wb_boarddocumentnumber">
      <xsd:simpleType>
        <xsd:restriction base="dms:Text"/>
      </xsd:simpleType>
    </xsd:element>
    <xsd:element name="wb_meetingdate" ma:index="32" nillable="true" ma:displayName="Board Meeting Date" ma:internalName="wb_meetingdate">
      <xsd:simpleType>
        <xsd:restriction base="dms:Text"/>
      </xsd:simpleType>
    </xsd:element>
    <xsd:element name="wb_boardmeetingtype" ma:index="33" nillable="true" ma:displayName="Board Meeting Type" ma:format="Dropdown" ma:internalName="wb_boardmeetingtype">
      <xsd:simpleType>
        <xsd:restriction base="dms:Choice">
          <xsd:enumeration value="Committee"/>
          <xsd:enumeration value="Committee of the Whole"/>
          <xsd:enumeration value="Development Committee"/>
          <xsd:enumeration value="Executive Session"/>
          <xsd:enumeration value="Informal"/>
          <xsd:enumeration value="Other"/>
          <xsd:enumeration value="Regular"/>
          <xsd:enumeration value="Retreat"/>
          <xsd:enumeration value="Seminar"/>
          <xsd:enumeration value="Steering Committee"/>
          <xsd:enumeration value="Technical Briefing"/>
        </xsd:restriction>
      </xsd:simpleType>
    </xsd:element>
    <xsd:element name="wb_category" ma:index="34" nillable="true" ma:displayName="Category" ma:internalName="wb_category">
      <xsd:simpleType>
        <xsd:restriction base="dms:Note">
          <xsd:maxLength value="255"/>
        </xsd:restriction>
      </xsd:simpleType>
    </xsd:element>
    <xsd:element name="g5db487b699641c994752f446908f645" ma:index="38" nillable="true" ma:taxonomy="true" ma:internalName="g5db487b699641c994752f446908f645" ma:taxonomyFieldName="wb_country" ma:displayName="Country" ma:default="" ma:fieldId="{05db487b-6996-41c9-9475-2f446908f645}" ma:taxonomyMulti="true" ma:sspId="2a6c10d7-b926-4fc0-945e-3cbf5049f6bd" ma:termSetId="5b557a74-2ed1-4f9b-90d0-a207a2948e5f" ma:anchorId="00000000-0000-0000-0000-000000000000" ma:open="false" ma:isKeyword="false">
      <xsd:complexType>
        <xsd:sequence>
          <xsd:element ref="pc:Terms" minOccurs="0" maxOccurs="1"/>
        </xsd:sequence>
      </xsd:complexType>
    </xsd:element>
    <xsd:element name="wb_cttype" ma:index="41" nillable="true" ma:displayName="CTType" ma:internalName="wb_cttype">
      <xsd:simpleType>
        <xsd:restriction base="dms:Text"/>
      </xsd:simpleType>
    </xsd:element>
    <xsd:element name="wb_description" ma:index="42" nillable="true" ma:displayName="Description" ma:internalName="wb_description">
      <xsd:simpleType>
        <xsd:restriction base="dms:Note"/>
      </xsd:simpleType>
    </xsd:element>
    <xsd:element name="wb_disclosuredate" ma:index="44" nillable="true" ma:displayName="Disclosure Date" ma:internalName="wb_disclosuredate">
      <xsd:simpleType>
        <xsd:restriction base="dms:DateTime"/>
      </xsd:simpleType>
    </xsd:element>
    <xsd:element name="wb_disclosurestatus" ma:index="45" nillable="true" ma:displayName="Disclosure Status" ma:internalName="wb_disclosurestatus">
      <xsd:simpleType>
        <xsd:restriction base="dms:Text"/>
      </xsd:simpleType>
    </xsd:element>
    <xsd:element name="wb_disclosuretype" ma:index="46" nillable="true" ma:displayName="Disclosure Type" ma:internalName="wb_disclosuretype">
      <xsd:simpleType>
        <xsd:restriction base="dms:Text"/>
      </xsd:simpleType>
    </xsd:element>
    <xsd:element name="wb_exceptionapprover" ma:index="48" nillable="true" ma:displayName="Exception Approver" ma:internalName="wb_exception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externalpublic" ma:index="49" nillable="true" ma:displayName="External Public" ma:default="0" ma:internalName="wb_externalpublic">
      <xsd:simpleType>
        <xsd:restriction base="dms:Boolean"/>
      </xsd:simpleType>
    </xsd:element>
    <xsd:element name="wb_externalpublishedlink" ma:index="50" nillable="true" ma:displayName="External Published Link" ma:internalName="wb_externalpublishedlink">
      <xsd:simpleType>
        <xsd:restriction base="dms:Text"/>
      </xsd:simpleType>
    </xsd:element>
    <xsd:element name="wb_externalwebdate" ma:index="51" nillable="true" ma:displayName="External Web Date" ma:internalName="wb_externalwebdate">
      <xsd:simpleType>
        <xsd:restriction base="dms:DateTime"/>
      </xsd:simpleType>
    </xsd:element>
    <xsd:element name="wb_externalwebdecision" ma:index="52" nillable="true" ma:displayName="External Web Decision" ma:internalName="wb_externalwebdecision">
      <xsd:simpleType>
        <xsd:restriction base="dms:Note">
          <xsd:maxLength value="255"/>
        </xsd:restriction>
      </xsd:simpleType>
    </xsd:element>
    <xsd:element name="wb_externalwebdescription" ma:index="53" nillable="true" ma:displayName="External Web Description" ma:internalName="wb_externalwebdescription">
      <xsd:simpleType>
        <xsd:restriction base="dms:Note">
          <xsd:maxLength value="255"/>
        </xsd:restriction>
      </xsd:simpleType>
    </xsd:element>
    <xsd:element name="wb_externalwebstatus" ma:index="54" nillable="true" ma:displayName="External Web Status" ma:internalName="wb_externalwebstatus">
      <xsd:simpleType>
        <xsd:restriction base="dms:Text"/>
      </xsd:simpleType>
    </xsd:element>
    <xsd:element name="wb_filename" ma:index="55" nillable="true" ma:displayName="Org File Name" ma:internalName="wb_filename">
      <xsd:simpleType>
        <xsd:restriction base="dms:Text"/>
      </xsd:simpleType>
    </xsd:element>
    <xsd:element name="wb_filingapplication" ma:index="56" nillable="true" ma:displayName="Filing Application" ma:internalName="wb_filingapplication">
      <xsd:simpleType>
        <xsd:restriction base="dms:Text"/>
      </xsd:simpleType>
    </xsd:element>
    <xsd:element name="wb_ibflag" ma:index="57" nillable="true" ma:displayName="IB Flag" ma:internalName="wb_ibflag">
      <xsd:simpleType>
        <xsd:restriction base="dms:Text"/>
      </xsd:simpleType>
    </xsd:element>
    <xsd:element name="wb_ibtopic" ma:index="58" nillable="true" ma:displayName="IB Topic" ma:internalName="wb_ibtopic">
      <xsd:simpleType>
        <xsd:restriction base="dms:Note">
          <xsd:maxLength value="255"/>
        </xsd:restriction>
      </xsd:simpleType>
    </xsd:element>
    <xsd:element name="wb_ibtopiccode" ma:index="59" nillable="true" ma:displayName="IB Topic Code" ma:internalName="wb_ibtopiccode">
      <xsd:simpleType>
        <xsd:restriction base="dms:Note">
          <xsd:maxLength value="255"/>
        </xsd:restriction>
      </xsd:simpleType>
    </xsd:element>
    <xsd:element name="wb_ibtopiclegacy" ma:index="60" nillable="true" ma:displayName="IB Topic Legacy" ma:internalName="wb_ibtopiclegacy">
      <xsd:simpleType>
        <xsd:restriction base="dms:Note">
          <xsd:maxLength value="255"/>
        </xsd:restriction>
      </xsd:simpleType>
    </xsd:element>
    <xsd:element name="wb_ioparentid" ma:index="61" nillable="true" ma:displayName="IO Parent ID" ma:internalName="wb_ioparentid">
      <xsd:simpleType>
        <xsd:restriction base="dms:Text"/>
      </xsd:simpleType>
    </xsd:element>
    <xsd:element name="wb_keyword" ma:index="64" nillable="true" ma:displayName="Keyword" ma:internalName="wb_keyword">
      <xsd:simpleType>
        <xsd:restriction base="dms:Note">
          <xsd:maxLength value="255"/>
        </xsd:restriction>
      </xsd:simpleType>
    </xsd:element>
    <xsd:element name="ed89010fab75481eba28f36694d32f6e" ma:index="65" nillable="true" ma:taxonomy="true" ma:internalName="ed89010fab75481eba28f36694d32f6e" ma:taxonomyFieldName="wb_language" ma:displayName="Language" ma:default="" ma:fieldId="{ed89010f-ab75-481e-ba28-f36694d32f6e}" ma:taxonomyMulti="true" ma:sspId="2a6c10d7-b926-4fc0-945e-3cbf5049f6bd" ma:termSetId="eec26d95-2741-4993-be53-ce892dff855b" ma:anchorId="00000000-0000-0000-0000-000000000000" ma:open="false" ma:isKeyword="false">
      <xsd:complexType>
        <xsd:sequence>
          <xsd:element ref="pc:Terms" minOccurs="0" maxOccurs="1"/>
        </xsd:sequence>
      </xsd:complexType>
    </xsd:element>
    <xsd:element name="wb_loanid" ma:index="67" nillable="true" ma:displayName="Loan Id" ma:internalName="wb_loanid">
      <xsd:simpleType>
        <xsd:restriction base="dms:Text"/>
      </xsd:simpleType>
    </xsd:element>
    <xsd:element name="wb_projectid" ma:index="71" nillable="true" ma:displayName="Project Id" ma:internalName="wb_projectid">
      <xsd:simpleType>
        <xsd:restriction base="dms:Text"/>
      </xsd:simpleType>
    </xsd:element>
    <xsd:element name="wb_publicalternativeapprover" ma:index="73" nillable="true" ma:displayName="Public Alternative Approver" ma:internalName="wb_publicalternativ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publicapprover" ma:index="74" nillable="true" ma:displayName="Public Approver" ma:internalName="wb_public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realcreationdate" ma:index="75" nillable="true" ma:displayName="Real Creation Date" ma:internalName="wb_realcreationdate">
      <xsd:simpleType>
        <xsd:restriction base="dms:DateTime"/>
      </xsd:simpleType>
    </xsd:element>
    <xsd:element name="wb_realcreatorname" ma:index="76" nillable="true" ma:displayName="Real Creator Name" ma:internalName="wb_realcreatorname">
      <xsd:simpleType>
        <xsd:restriction base="dms:Text"/>
      </xsd:simpleType>
    </xsd:element>
    <xsd:element name="wb_realmodifier" ma:index="77" nillable="true" ma:displayName="Real Modifier" ma:internalName="wb_realmodifier">
      <xsd:simpleType>
        <xsd:restriction base="dms:Text"/>
      </xsd:simpleType>
    </xsd:element>
    <xsd:element name="wb_realmodifydate" ma:index="78" nillable="true" ma:displayName="Real Modify Date" ma:internalName="wb_realmodifydate">
      <xsd:simpleType>
        <xsd:restriction base="dms:DateTime"/>
      </xsd:simpleType>
    </xsd:element>
    <xsd:element name="wb_reportno" ma:index="81" nillable="true" ma:displayName="Report No." ma:format="Dropdown" ma:indexed="true" ma:internalName="wb_reportno">
      <xsd:simpleType>
        <xsd:restriction base="dms:Text">
          <xsd:maxLength value="255"/>
        </xsd:restriction>
      </xsd:simpleType>
    </xsd:element>
    <xsd:element name="wb_subfolder" ma:index="83" nillable="true" ma:displayName="Sub Folder" ma:internalName="wb_subfolder">
      <xsd:simpleType>
        <xsd:restriction base="dms:Text"/>
      </xsd:simpleType>
    </xsd:element>
    <xsd:element name="wb_topic" ma:index="84" nillable="true" ma:displayName="Topic" ma:internalName="wb_topic">
      <xsd:simpleType>
        <xsd:restriction base="dms:Note">
          <xsd:maxLength value="255"/>
        </xsd:restriction>
      </xsd:simpleType>
    </xsd:element>
    <xsd:element name="wb_trustfundcode" ma:index="85" nillable="true" ma:displayName="TrustFund Code" ma:internalName="wb_trustfundcode">
      <xsd:simpleType>
        <xsd:restriction base="dms:Text"/>
      </xsd:simpleType>
    </xsd:element>
    <xsd:element name="wb_wbdocsid" ma:index="89" nillable="true" ma:displayName="WBDocsId" ma:internalName="wb_wbdocsid">
      <xsd:simpleType>
        <xsd:restriction base="dms:Text"/>
      </xsd:simpleType>
    </xsd:element>
    <xsd:element name="wb_taskid" ma:index="101" nillable="true" ma:displayName="Task ID" ma:internalName="wb_taskid">
      <xsd:simpleType>
        <xsd:restriction base="dms:Note">
          <xsd:maxLength value="255"/>
        </xsd:restriction>
      </xsd:simpleType>
    </xsd:element>
    <xsd:element name="wb_itemid" ma:index="102" nillable="true" ma:displayName="ItemId" ma:internalName="wb_itemi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85dc9c-8632-49e9-a791-b8d07731333e" elementFormDefault="qualified">
    <xsd:import namespace="http://schemas.microsoft.com/office/2006/documentManagement/types"/>
    <xsd:import namespace="http://schemas.microsoft.com/office/infopath/2007/PartnerControls"/>
    <xsd:element name="wb_abstract" ma:index="24" nillable="true" ma:displayName="Abstract" ma:internalName="wb_abstract">
      <xsd:simpleType>
        <xsd:restriction base="dms:Note">
          <xsd:maxLength value="255"/>
        </xsd:restriction>
      </xsd:simpleType>
    </xsd:element>
    <xsd:element name="wb_additionalkeywords" ma:index="25" nillable="true" ma:displayName="Additional keywords " ma:internalName="wb_additionalkeywords">
      <xsd:simpleType>
        <xsd:restriction base="dms:Note">
          <xsd:maxLength value="255"/>
        </xsd:restriction>
      </xsd:simpleType>
    </xsd:element>
    <xsd:element name="wb_alternatetitle" ma:index="27" nillable="true" ma:displayName="Alternate Title" ma:internalName="wb_alternatetitle">
      <xsd:simpleType>
        <xsd:restriction base="dms:Note">
          <xsd:maxLength value="255"/>
        </xsd:restriction>
      </xsd:simpleType>
    </xsd:element>
    <xsd:element name="la8e280b24ee4580863646f8933db267" ma:index="28" nillable="true" ma:taxonomy="true" ma:internalName="la8e280b24ee4580863646f8933db267" ma:taxonomyFieldName="wb_bankgroupinstitution" ma:displayName="Bank Group Institution" ma:default="" ma:fieldId="{5a8e280b-24ee-4580-8636-46f8933db267}" ma:taxonomyMulti="true" ma:sspId="2a6c10d7-b926-4fc0-945e-3cbf5049f6bd" ma:termSetId="6528b94c-d191-4fa7-9759-1b5d2a332d68" ma:anchorId="00000000-0000-0000-0000-000000000000" ma:open="false" ma:isKeyword="false">
      <xsd:complexType>
        <xsd:sequence>
          <xsd:element ref="pc:Terms" minOccurs="0" maxOccurs="1"/>
        </xsd:sequence>
      </xsd:complexType>
    </xsd:element>
    <xsd:element name="wb_boardmeetingdate" ma:index="31" nillable="true" ma:displayName="Board Meeting Date" ma:internalName="wb_boardmeetingdate">
      <xsd:simpleType>
        <xsd:restriction base="dms:DateTime"/>
      </xsd:simpleType>
    </xsd:element>
    <xsd:element name="wb_closingdateboard" ma:index="35" nillable="true" ma:displayName="Closing Date (Board)" ma:internalName="wb_closingdateboard">
      <xsd:simpleType>
        <xsd:restriction base="dms:DateTime"/>
      </xsd:simpleType>
    </xsd:element>
    <xsd:element name="wb_collectiontitle" ma:index="36" nillable="true" ma:displayName="Collection Title" ma:internalName="wb_collectiontitle">
      <xsd:simpleType>
        <xsd:restriction base="dms:Note">
          <xsd:maxLength value="255"/>
        </xsd:restriction>
      </xsd:simpleType>
    </xsd:element>
    <xsd:element name="wb_copyrightholder" ma:index="37" nillable="true" ma:displayName="Copyright Holder" ma:internalName="wb_copyrightholder">
      <xsd:simpleType>
        <xsd:restriction base="dms:Text"/>
      </xsd:simpleType>
    </xsd:element>
    <xsd:element name="wb_ibcountry" ma:index="40" nillable="true" ma:displayName="Country" ma:internalName="wb_ibcountry">
      <xsd:simpleType>
        <xsd:restriction base="dms:Text"/>
      </xsd:simpleType>
    </xsd:element>
    <xsd:element name="wb_digitalobjectidentifier" ma:index="43" nillable="true" ma:displayName="Digital Object Identifier" ma:internalName="wb_digitalobjectidentifier">
      <xsd:simpleType>
        <xsd:restriction base="dms:Text"/>
      </xsd:simpleType>
    </xsd:element>
    <xsd:element name="wb_documentcomments" ma:index="47" nillable="true" ma:displayName="Document Comments " ma:internalName="wb_documentcomments">
      <xsd:simpleType>
        <xsd:restriction base="dms:Note">
          <xsd:maxLength value="255"/>
        </xsd:restriction>
      </xsd:simpleType>
    </xsd:element>
    <xsd:element name="wb_isbn" ma:index="62" nillable="true" ma:displayName="ISBN" ma:internalName="wb_isbn">
      <xsd:simpleType>
        <xsd:restriction base="dms:Note">
          <xsd:maxLength value="255"/>
        </xsd:restriction>
      </xsd:simpleType>
    </xsd:element>
    <xsd:element name="wb_issn" ma:index="63" nillable="true" ma:displayName="ISSN" ma:internalName="wb_issn">
      <xsd:simpleType>
        <xsd:restriction base="dms:Note">
          <xsd:maxLength value="255"/>
        </xsd:restriction>
      </xsd:simpleType>
    </xsd:element>
    <xsd:element name="wb_placeofproduction" ma:index="68" nillable="true" ma:displayName="Place of Production" ma:internalName="wb_placeofproduction">
      <xsd:simpleType>
        <xsd:restriction base="dms:Text"/>
      </xsd:simpleType>
    </xsd:element>
    <xsd:element name="wb_postboardwatermark" ma:index="69" nillable="true" ma:displayName="Post Board Watermark" ma:format="Dropdown" ma:internalName="wb_postboardwatermark">
      <xsd:simpleType>
        <xsd:restriction base="dms:Choice">
          <xsd:enumeration value="Yes"/>
          <xsd:enumeration value="No"/>
        </xsd:restriction>
      </xsd:simpleType>
    </xsd:element>
    <xsd:element name="wb_ppcode" ma:index="70" nillable="true" ma:displayName="Partnership Program Code (PP Code)" ma:internalName="wb_ppcode">
      <xsd:simpleType>
        <xsd:restriction base="dms:Text"/>
      </xsd:simpleType>
    </xsd:element>
    <xsd:element name="wb_projectname" ma:index="72" nillable="true" ma:displayName="Project Name" ma:internalName="wb_projectname">
      <xsd:simpleType>
        <xsd:restriction base="dms:Text"/>
      </xsd:simpleType>
    </xsd:element>
    <xsd:element name="wb_relatedcontentholddiscussdemotelater" ma:index="79" nillable="true" ma:displayName="Related Content HOLD, discuss Demote later" ma:internalName="wb_relatedcontentholddiscussdemotelater">
      <xsd:simpleType>
        <xsd:restriction base="dms:Text"/>
      </xsd:simpleType>
    </xsd:element>
    <xsd:element name="wb_relateddatasethold" ma:index="80" nillable="true" ma:displayName="Related Dataset HOLD" ma:internalName="wb_relateddatasethold">
      <xsd:simpleType>
        <xsd:restriction base="dms:Text"/>
      </xsd:simpleType>
    </xsd:element>
    <xsd:element name="wb_sourcecitation" ma:index="82" nillable="true" ma:displayName="Source Citation" ma:internalName="wb_sourcecitation">
      <xsd:simpleType>
        <xsd:restriction base="dms:Note">
          <xsd:maxLength value="255"/>
        </xsd:restriction>
      </xsd:simpleType>
    </xsd:element>
    <xsd:element name="ja1b524f3f534a9eafb10c0d6b7b176f" ma:index="86" nillable="true" ma:taxonomy="true" ma:internalName="ja1b524f3f534a9eafb10c0d6b7b176f" ma:taxonomyFieldName="wb_virtualcollection" ma:displayName="Virtual Collection" ma:default="" ma:fieldId="{3a1b524f-3f53-4a9e-afb1-0c0d6b7b176f}" ma:sspId="2a6c10d7-b926-4fc0-945e-3cbf5049f6bd" ma:termSetId="151132b6-3af0-4b7a-a4e2-06d1bebb22c2" ma:anchorId="00000000-0000-0000-0000-000000000000" ma:open="false" ma:isKeyword="false">
      <xsd:complexType>
        <xsd:sequence>
          <xsd:element ref="pc:Terms" minOccurs="0" maxOccurs="1"/>
        </xsd:sequence>
      </xsd:complexType>
    </xsd:element>
    <xsd:element name="wb_volumenumber" ma:index="88" nillable="true" ma:displayName="Volume number" ma:internalName="wb_volumenumber">
      <xsd:simpleType>
        <xsd:restriction base="dms:Text"/>
      </xsd:simpleType>
    </xsd:element>
    <xsd:element name="wb_rejectioncomments" ma:index="90" nillable="true" ma:displayName="Rejection Comments" ma:internalName="wb_rejectioncomments">
      <xsd:simpleType>
        <xsd:restriction base="dms:Note">
          <xsd:maxLength value="255"/>
        </xsd:restriction>
      </xsd:simpleType>
    </xsd:element>
    <xsd:element name="wb_rejectionreason" ma:index="91" nillable="true" ma:displayName="Rejection Reason" ma:format="Dropdown" ma:internalName="wb_rejectionreason">
      <xsd:simpleType>
        <xsd:restriction base="dms:Choice">
          <xsd:enumeration value="1. Duplication (already disclosed earlier)"/>
          <xsd:enumeration value="2. Not Eligible for D&amp;R Collections"/>
          <xsd:enumeration value="3. Technical Issue"/>
          <xsd:enumeration value="4. Other"/>
        </xsd:restriction>
      </xsd:simpleType>
    </xsd:element>
    <xsd:element name="wb_ttlnotification" ma:index="92" nillable="true" ma:displayName="Send TTL Notification" ma:internalName="wb_ttlnotification">
      <xsd:simpleType>
        <xsd:restriction base="dms:Boolean"/>
      </xsd:simpleType>
    </xsd:element>
    <xsd:element name="wb_versiontype" ma:index="93" nillable="true" ma:displayName="Version Type" ma:default="Buff Cover" ma:format="Dropdown" ma:internalName="wb_versiontype">
      <xsd:simpleType>
        <xsd:restriction base="dms:Choice">
          <xsd:enumeration value="Buff Cover"/>
          <xsd:enumeration value="Final"/>
          <xsd:enumeration value="Gray Cover"/>
          <xsd:enumeration value="Green Cover"/>
          <xsd:enumeration value="Initial"/>
          <xsd:enumeration value="Initial appraisal"/>
          <xsd:enumeration value="Initial concept"/>
          <xsd:enumeration value="Initial restructuring"/>
          <xsd:enumeration value="Post-Board Version"/>
          <xsd:enumeration value="Revised"/>
          <xsd:enumeration value="Revised appraisal"/>
          <xsd:enumeration value="Revised buff cover"/>
          <xsd:enumeration value="Revised concept"/>
          <xsd:enumeration value="Revised gray cover"/>
          <xsd:enumeration value="Revised white cover"/>
          <xsd:enumeration value="White cover"/>
          <xsd:enumeration value="Yellow cover"/>
        </xsd:restriction>
      </xsd:simpleType>
    </xsd:element>
    <xsd:element name="wb_seriesname" ma:index="94" nillable="true" ma:displayName="Series Name" ma:internalName="wb_seriesname">
      <xsd:simpleType>
        <xsd:restriction base="dms:Text"/>
      </xsd:simpleType>
    </xsd:element>
    <xsd:element name="ncd8676b6f874fb3b13498347bded7f2" ma:index="97" nillable="true" ma:taxonomy="true" ma:internalName="ncd8676b6f874fb3b13498347bded7f2" ma:taxonomyFieldName="wb_iblocaldocumenttype" ma:displayName="IB Local Document Type" ma:default="" ma:fieldId="{7cd8676b-6f87-4fb3-b134-98347bded7f2}" ma:taxonomyMulti="true" ma:sspId="2a6c10d7-b926-4fc0-945e-3cbf5049f6bd" ma:termSetId="d690af78-d715-419b-ad32-a7c1058a6fb7" ma:anchorId="00000000-0000-0000-0000-000000000000" ma:open="false" ma:isKeyword="false">
      <xsd:complexType>
        <xsd:sequence>
          <xsd:element ref="pc:Terms" minOccurs="0" maxOccurs="1"/>
        </xsd:sequence>
      </xsd:complexType>
    </xsd:element>
    <xsd:element name="wb_unitowning" ma:index="99" nillable="true" ma:displayName="Unit Owning / Responsible" ma:internalName="wb_unitowning0">
      <xsd:simpleType>
        <xsd:restriction base="dms:Text">
          <xsd:maxLength value="255"/>
        </xsd:restriction>
      </xsd:simpleType>
    </xsd:element>
    <xsd:element name="wb_reportname" ma:index="100" nillable="true" ma:displayName="Report Name" ma:internalName="wb_reportname">
      <xsd:simpleType>
        <xsd:restriction base="dms:Text">
          <xsd:maxLength value="255"/>
        </xsd:restriction>
      </xsd:simpleType>
    </xsd:element>
    <xsd:element name="SharedWithUsers" ma:index="10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6" nillable="true" ma:displayName="Shared With Details" ma:internalName="SharedWithDetails" ma:readOnly="true">
      <xsd:simpleType>
        <xsd:restriction base="dms:Note">
          <xsd:maxLength value="255"/>
        </xsd:restriction>
      </xsd:simpleType>
    </xsd:element>
    <xsd:element name="baab35ea0edf4f67bc6dbfa9e148ad9e" ma:index="107" nillable="true" ma:taxonomy="true" ma:internalName="baab35ea0edf4f67bc6dbfa9e148ad9e" ma:taxonomyFieldName="wb_ibtopic1" ma:displayName="Topic1" ma:default="" ma:fieldId="{baab35ea-0edf-4f67-bc6d-bfa9e148ad9e}" ma:taxonomyMulti="true" ma:sspId="2a6c10d7-b926-4fc0-945e-3cbf5049f6bd" ma:termSetId="0f813b42-54c7-45e9-92b4-e97016e39e8b" ma:anchorId="00000000-0000-0000-0000-000000000000" ma:open="false" ma:isKeyword="false">
      <xsd:complexType>
        <xsd:sequence>
          <xsd:element ref="pc:Terms" minOccurs="0" maxOccurs="1"/>
        </xsd:sequence>
      </xsd:complexType>
    </xsd:element>
    <xsd:element name="wb_virtualcollection1" ma:index="109" nillable="true" ma:displayName="Virtual Collection1" ma:internalName="wb_virtualcollection1">
      <xsd:simpleType>
        <xsd:restriction base="dms:Text">
          <xsd:maxLength value="255"/>
        </xsd:restriction>
      </xsd:simpleType>
    </xsd:element>
    <xsd:element name="WB_IDU_Comment" ma:index="114" nillable="true" ma:displayName="IDU Comment" ma:internalName="WB_IDU_Comment">
      <xsd:simpleType>
        <xsd:restriction base="dms:Note">
          <xsd:maxLength value="255"/>
        </xsd:restriction>
      </xsd:simpleType>
    </xsd:element>
    <xsd:element name="WB_Status_Folder" ma:index="116" nillable="true" ma:displayName="Folder" ma:internalName="WB_Status_Fold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e4cfd-0731-4eff-837c-45d1d997259a" elementFormDefault="qualified">
    <xsd:import namespace="http://schemas.microsoft.com/office/2006/documentManagement/types"/>
    <xsd:import namespace="http://schemas.microsoft.com/office/infopath/2007/PartnerControls"/>
    <xsd:element name="MediaServiceMetadata" ma:index="95" nillable="true" ma:displayName="MediaServiceMetadata" ma:hidden="true" ma:internalName="MediaServiceMetadata" ma:readOnly="true">
      <xsd:simpleType>
        <xsd:restriction base="dms:Note"/>
      </xsd:simpleType>
    </xsd:element>
    <xsd:element name="MediaServiceFastMetadata" ma:index="96" nillable="true" ma:displayName="MediaServiceFastMetadata" ma:hidden="true" ma:internalName="MediaServiceFastMetadata" ma:readOnly="true">
      <xsd:simpleType>
        <xsd:restriction base="dms:Note"/>
      </xsd:simpleType>
    </xsd:element>
    <xsd:element name="MediaServiceAutoKeyPoints" ma:index="103" nillable="true" ma:displayName="MediaServiceAutoKeyPoints" ma:hidden="true" ma:internalName="MediaServiceAutoKeyPoints" ma:readOnly="true">
      <xsd:simpleType>
        <xsd:restriction base="dms:Note"/>
      </xsd:simpleType>
    </xsd:element>
    <xsd:element name="MediaServiceKeyPoints" ma:index="104" nillable="true" ma:displayName="KeyPoints" ma:internalName="MediaServiceKeyPoints" ma:readOnly="true">
      <xsd:simpleType>
        <xsd:restriction base="dms:Note">
          <xsd:maxLength value="255"/>
        </xsd:restriction>
      </xsd:simpleType>
    </xsd:element>
    <xsd:element name="MediaServiceAutoTags" ma:index="110" nillable="true" ma:displayName="Tags" ma:internalName="MediaServiceAutoTags" ma:readOnly="true">
      <xsd:simpleType>
        <xsd:restriction base="dms:Text"/>
      </xsd:simpleType>
    </xsd:element>
    <xsd:element name="MediaServiceOCR" ma:index="111" nillable="true" ma:displayName="Extracted Text" ma:internalName="MediaServiceOCR" ma:readOnly="true">
      <xsd:simpleType>
        <xsd:restriction base="dms:Note">
          <xsd:maxLength value="255"/>
        </xsd:restriction>
      </xsd:simpleType>
    </xsd:element>
    <xsd:element name="MediaServiceGenerationTime" ma:index="112" nillable="true" ma:displayName="MediaServiceGenerationTime" ma:hidden="true" ma:internalName="MediaServiceGenerationTime" ma:readOnly="true">
      <xsd:simpleType>
        <xsd:restriction base="dms:Text"/>
      </xsd:simpleType>
    </xsd:element>
    <xsd:element name="MediaServiceEventHashCode" ma:index="113" nillable="true" ma:displayName="MediaServiceEventHashCode" ma:hidden="true" ma:internalName="MediaServiceEventHashCode" ma:readOnly="true">
      <xsd:simpleType>
        <xsd:restriction base="dms:Text"/>
      </xsd:simpleType>
    </xsd:element>
    <xsd:element name="MediaServiceDateTaken" ma:index="115" nillable="true" ma:displayName="MediaServiceDateTaken" ma:hidden="true" ma:internalName="MediaServiceDateTaken" ma:readOnly="true">
      <xsd:simpleType>
        <xsd:restriction base="dms:Text"/>
      </xsd:simpleType>
    </xsd:element>
    <xsd:element name="lcf76f155ced4ddcb4097134ff3c332f" ma:index="118"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LengthInSeconds" ma:index="1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Abstract xmlns="3e02667f-0271-471b-bd6e-11a2e16def1d" xsi:nil="true"/>
    <o1cb080a3dca4eb8a0fd03c7cc8bf8f7 xmlns="3e02667f-0271-471b-bd6e-11a2e16def1d">
      <Terms xmlns="http://schemas.microsoft.com/office/infopath/2007/PartnerControls"/>
    </o1cb080a3dca4eb8a0fd03c7cc8bf8f7>
    <wb_externalwebdecision xmlns="3e02667f-0271-471b-bd6e-11a2e16def1d">Yes</wb_externalwebdecision>
    <wb_ibflag xmlns="3e02667f-0271-471b-bd6e-11a2e16def1d">Review</wb_ibflag>
    <wb_realcreationdate xmlns="3e02667f-0271-471b-bd6e-11a2e16def1d" xsi:nil="true"/>
    <wb_externalwebdescription xmlns="3e02667f-0271-471b-bd6e-11a2e16def1d" xsi:nil="true"/>
    <wb_publicalternativeapprover xmlns="3e02667f-0271-471b-bd6e-11a2e16def1d">
      <UserInfo>
        <DisplayName/>
        <AccountId xsi:nil="true"/>
        <AccountType/>
      </UserInfo>
    </wb_publicalternativeapprover>
    <wb_externalwebdate xmlns="3e02667f-0271-471b-bd6e-11a2e16def1d">2023-02-01T10:06:44+00:00</wb_externalwebdate>
    <wb_loanid xmlns="3e02667f-0271-471b-bd6e-11a2e16def1d" xsi:nil="true"/>
    <wb_externalpublic xmlns="3e02667f-0271-471b-bd6e-11a2e16def1d">false</wb_externalpublic>
    <wb_cttype xmlns="3e02667f-0271-471b-bd6e-11a2e16def1d">MAIN</wb_cttype>
    <wb_filename xmlns="3e02667f-0271-471b-bd6e-11a2e16def1d">china landscapes and ecosystems degradation and restoration_final edited_august 12, 2021.docx</wb_filename>
    <wb_projectid xmlns="3e02667f-0271-471b-bd6e-11a2e16def1d">P171518</wb_projectid>
    <wb_aicomments xmlns="3e02667f-0271-471b-bd6e-11a2e16def1d">Disclosed by Yunqing Tian on 01/06/23</wb_aicomments>
    <wb_realmodifydate xmlns="3e02667f-0271-471b-bd6e-11a2e16def1d" xsi:nil="true"/>
    <wb_wbdocsid xmlns="3e02667f-0271-471b-bd6e-11a2e16def1d" xsi:nil="true"/>
    <wb_topic xmlns="3e02667f-0271-471b-bd6e-11a2e16def1d" xsi:nil="true"/>
    <wb_disclosuredate xmlns="3e02667f-0271-471b-bd6e-11a2e16def1d">2023-02-01T10:06:44+00:00</wb_disclosuredate>
    <wb_reportno xmlns="3e02667f-0271-471b-bd6e-11a2e16def1d">179110</wb_reportno>
    <wb_ibtopic xmlns="3e02667f-0271-471b-bd6e-11a2e16def1d" xsi:nil="true"/>
    <wb_ibtopiclegacy xmlns="3e02667f-0271-471b-bd6e-11a2e16def1d" xsi:nil="true"/>
    <wb_realmodifier xmlns="3e02667f-0271-471b-bd6e-11a2e16def1d" xsi:nil="true"/>
    <ed89010fab75481eba28f36694d32f6e xmlns="3e02667f-0271-471b-bd6e-11a2e16def1d">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832426d7-d0f8-4cc5-a5f1-7b89f69e8f78</TermId>
        </TermInfo>
      </Terms>
    </ed89010fab75481eba28f36694d32f6e>
    <wb_disclosurestatus xmlns="3e02667f-0271-471b-bd6e-11a2e16def1d">Disclosed</wb_disclosurestatus>
    <wb_externalpublishedlink xmlns="3e02667f-0271-471b-bd6e-11a2e16def1d" xsi:nil="true"/>
    <WBDocs_Access_To_Info_Exception xmlns="3e02667f-0271-471b-bd6e-11a2e16def1d" xsi:nil="true"/>
    <WBDocs_Document_Date xmlns="3e02667f-0271-471b-bd6e-11a2e16def1d">2023-02-01T12:30:00+00:00</WBDocs_Document_Date>
    <wb_description xmlns="3e02667f-0271-471b-bd6e-11a2e16def1d" xsi:nil="true"/>
    <wb_keyword xmlns="3e02667f-0271-471b-bd6e-11a2e16def1d" xsi:nil="true"/>
    <TaxCatchAll xmlns="3e02667f-0271-471b-bd6e-11a2e16def1d">
      <Value>152</Value>
      <Value>874</Value>
      <Value>1882</Value>
      <Value>10</Value>
      <Value>875</Value>
      <Value>7</Value>
      <Value>1534</Value>
      <Value>1</Value>
    </TaxCatchAll>
    <wb_ibtopiccode xmlns="3e02667f-0271-471b-bd6e-11a2e16def1d" xsi:nil="true"/>
    <OneCMS_Subcategory xmlns="3e02667f-0271-471b-bd6e-11a2e16def1d" xsi:nil="true"/>
    <wb_trustfundcode xmlns="3e02667f-0271-471b-bd6e-11a2e16def1d" xsi:nil="true"/>
    <wb_realcreatorname xmlns="3e02667f-0271-471b-bd6e-11a2e16def1d" xsi:nil="true"/>
    <wb_disclosuretype xmlns="3e02667f-0271-471b-bd6e-11a2e16def1d" xsi:nil="true"/>
    <wb_exceptionapprover xmlns="3e02667f-0271-471b-bd6e-11a2e16def1d">
      <UserInfo>
        <DisplayName/>
        <AccountId xsi:nil="true"/>
        <AccountType/>
      </UserInfo>
    </wb_exceptionapprover>
    <wb_externalwebstatus xmlns="3e02667f-0271-471b-bd6e-11a2e16def1d">Published</wb_externalwebstatus>
    <wb_itemid xmlns="3e02667f-0271-471b-bd6e-11a2e16def1d">ITM00270</wb_itemid>
    <i008215bacac45029ee8cafff4c8e93b xmlns="3e02667f-0271-471b-bd6e-11a2e16def1d">
      <Terms xmlns="http://schemas.microsoft.com/office/infopath/2007/PartnerControls">
        <TermInfo xmlns="http://schemas.microsoft.com/office/infopath/2007/PartnerControls">
          <TermName xmlns="http://schemas.microsoft.com/office/infopath/2007/PartnerControls">GFA02 - AGRICULTURE GP EAP</TermName>
          <TermId xmlns="http://schemas.microsoft.com/office/infopath/2007/PartnerControls">4431d357-ec45-469c-a682-bb4b74ade8dc</TermId>
        </TermInfo>
      </Terms>
    </i008215bacac45029ee8cafff4c8e93b>
    <g5db487b699641c994752f446908f645 xmlns="3e02667f-0271-471b-bd6e-11a2e16def1d">
      <Terms xmlns="http://schemas.microsoft.com/office/infopath/2007/PartnerControls"/>
    </g5db487b699641c994752f446908f645>
    <wb_publicapprover xmlns="3e02667f-0271-471b-bd6e-11a2e16def1d">
      <UserInfo>
        <DisplayName>Yunqing Tian</DisplayName>
        <AccountId>1521</AccountId>
        <AccountType/>
      </UserInfo>
    </wb_publicapprover>
    <wb_filingapplication xmlns="3e02667f-0271-471b-bd6e-11a2e16def1d">OPS2DATASHEET</wb_filingapplication>
    <wb_ioparentid xmlns="3e02667f-0271-471b-bd6e-11a2e16def1d" xsi:nil="true"/>
    <WBDocs_Information_Classification xmlns="3e02667f-0271-471b-bd6e-11a2e16def1d">Public</WBDocs_Information_Classification>
    <wb_taskid xmlns="3e02667f-0271-471b-bd6e-11a2e16def1d">DLV0411252</wb_taskid>
    <OneCMS_Category xmlns="3e02667f-0271-471b-bd6e-11a2e16def1d" xsi:nil="true"/>
    <_dlc_DocId xmlns="3e02667f-0271-471b-bd6e-11a2e16def1d">5WZYJ3CFDSHQ-1920976117-99</_dlc_DocId>
    <_dlc_DocIdUrl xmlns="3e02667f-0271-471b-bd6e-11a2e16def1d">
      <Url>https://worldbankgroup.sharepoint.com/sites/P171518/_layouts/15/DocIdRedir.aspx?ID=5WZYJ3CFDSHQ-1920976117-99</Url>
      <Description>5WZYJ3CFDSHQ-1920976117-99</Description>
    </_dlc_DocIdUrl>
    <wb_additionalkeywords xmlns="6385dc9c-8632-49e9-a791-b8d07731333e" xsi:nil="true"/>
    <wb_issn xmlns="6385dc9c-8632-49e9-a791-b8d07731333e" xsi:nil="true"/>
    <wb_placeofproduction xmlns="6385dc9c-8632-49e9-a791-b8d07731333e">Washington, D.C. : World Bank Group</wb_placeofproduction>
    <wb_postboardwatermark xmlns="6385dc9c-8632-49e9-a791-b8d07731333e" xsi:nil="true"/>
    <wb_relatedcontentholddiscussdemotelater xmlns="6385dc9c-8632-49e9-a791-b8d07731333e" xsi:nil="true"/>
    <wb_abstract xmlns="6385dc9c-8632-49e9-a791-b8d07731333e">China has suffered degradation of its ecosystems and landscapes through its deep history, including in the past few decades.  This degradation seriously affects the structure and function of ecosystems and landscapes as well as their sustainable development, thus directly and indirectly leading to vegetation destruction, water environmental deterioration, soil erosion, biodiversity loss, frequent drought and flood disasters, etc. It is of great significance to understand the reasons and driving forces that cause such degradation in China, and to find the optimal approaches, including best management practices, to restore and manage degraded ecosystems and landscapes. This study summarizes the current status and trend of landscape and ecosystem degradation and restoration in China, analyzes the impacts of such degradation  on socioeconomic aspects in the country, and brings out relevant policies and strategies needed to restore and manage these degraded landscapes and ecosystems. The targeted ecosystems include China’s cropland, forests, grasslands, arid ecosystems, and derelict mined ecosystems, as well as wetland and aquatic ecosystems. Because research on landscape degradation and restoration is at an early stage in China, fewer studies than might have been hoped for were available to be referenced in this study.</wb_abstract>
    <wb_alternatetitle xmlns="6385dc9c-8632-49e9-a791-b8d07731333e" xsi:nil="true"/>
    <wb_volumenumber xmlns="6385dc9c-8632-49e9-a791-b8d07731333e">1</wb_volumenumber>
    <baab35ea0edf4f67bc6dbfa9e148ad9e xmlns="6385dc9c-8632-49e9-a791-b8d07731333e">
      <Terms xmlns="http://schemas.microsoft.com/office/infopath/2007/PartnerControls">
        <TermInfo xmlns="http://schemas.microsoft.com/office/infopath/2007/PartnerControls">
          <TermName xmlns="http://schemas.microsoft.com/office/infopath/2007/PartnerControls">Ecosystem Management</TermName>
          <TermId xmlns="http://schemas.microsoft.com/office/infopath/2007/PartnerControls">768a10dd-ab97-42ec-8aa6-fe6d8acdaaa7</TermId>
        </TermInfo>
        <TermInfo xmlns="http://schemas.microsoft.com/office/infopath/2007/PartnerControls">
          <TermName xmlns="http://schemas.microsoft.com/office/infopath/2007/PartnerControls">Forest Ecosystem</TermName>
          <TermId xmlns="http://schemas.microsoft.com/office/infopath/2007/PartnerControls">d32b97ff-7bb9-4463-bd2e-95d81ec83326</TermId>
        </TermInfo>
        <TermInfo xmlns="http://schemas.microsoft.com/office/infopath/2007/PartnerControls">
          <TermName xmlns="http://schemas.microsoft.com/office/infopath/2007/PartnerControls">Crops and Food Security</TermName>
          <TermId xmlns="http://schemas.microsoft.com/office/infopath/2007/PartnerControls">de066491-e160-4e9e-85ad-5c9e1320c1b2</TermId>
        </TermInfo>
      </Terms>
    </baab35ea0edf4f67bc6dbfa9e148ad9e>
    <wb_rejectioncomments xmlns="6385dc9c-8632-49e9-a791-b8d07731333e" xsi:nil="true"/>
    <wb_ttlnotification xmlns="6385dc9c-8632-49e9-a791-b8d07731333e" xsi:nil="true"/>
    <wb_meetingdate xmlns="3e02667f-0271-471b-bd6e-11a2e16def1d" xsi:nil="true"/>
    <wb_unitowning xmlns="6385dc9c-8632-49e9-a791-b8d07731333e">SEAAG</wb_unitowning>
    <la8e280b24ee4580863646f8933db267 xmlns="6385dc9c-8632-49e9-a791-b8d07731333e">
      <Terms xmlns="http://schemas.microsoft.com/office/infopath/2007/PartnerControls">
        <TermInfo xmlns="http://schemas.microsoft.com/office/infopath/2007/PartnerControls">
          <TermName xmlns="http://schemas.microsoft.com/office/infopath/2007/PartnerControls">IBRD</TermName>
          <TermId xmlns="http://schemas.microsoft.com/office/infopath/2007/PartnerControls">04371005-de81-4a1e-9b50-038cc9ef25c4</TermId>
        </TermInfo>
      </Terms>
    </la8e280b24ee4580863646f8933db267>
    <wb_documentcomments xmlns="6385dc9c-8632-49e9-a791-b8d07731333e" xsi:nil="true"/>
    <WB_Status_Folder xmlns="6385dc9c-8632-49e9-a791-b8d07731333e">Released</WB_Status_Folder>
    <wb_boarddocumentnumber xmlns="3e02667f-0271-471b-bd6e-11a2e16def1d" xsi:nil="true"/>
    <wb_boardmeetingdate xmlns="6385dc9c-8632-49e9-a791-b8d07731333e" xsi:nil="true"/>
    <wb_rejectionreason xmlns="6385dc9c-8632-49e9-a791-b8d07731333e" xsi:nil="true"/>
    <wb_seriesname xmlns="6385dc9c-8632-49e9-a791-b8d07731333e" xsi:nil="true"/>
    <wb_subfolder xmlns="3e02667f-0271-471b-bd6e-11a2e16def1d">Project</wb_subfolder>
    <wb_reportname xmlns="6385dc9c-8632-49e9-a791-b8d07731333e" xsi:nil="true"/>
    <wb_ibcountry xmlns="6385dc9c-8632-49e9-a791-b8d07731333e">China</wb_ibcountry>
    <wb_isbn xmlns="6385dc9c-8632-49e9-a791-b8d07731333e" xsi:nil="true"/>
    <wb_versiontype xmlns="6385dc9c-8632-49e9-a791-b8d07731333e">Revised</wb_versiontype>
    <lcf76f155ced4ddcb4097134ff3c332f xmlns="241e4cfd-0731-4eff-837c-45d1d997259a">
      <Terms xmlns="http://schemas.microsoft.com/office/infopath/2007/PartnerControls"/>
    </lcf76f155ced4ddcb4097134ff3c332f>
    <wb_digitalobjectidentifier xmlns="6385dc9c-8632-49e9-a791-b8d07731333e" xsi:nil="true"/>
    <wb_projectname xmlns="6385dc9c-8632-49e9-a791-b8d07731333e">Transforming Rural China: Greening Agricultural Modernization</wb_projectname>
    <wb_boardmeetingtype xmlns="3e02667f-0271-471b-bd6e-11a2e16def1d" xsi:nil="true"/>
    <wb_closingdateboard xmlns="6385dc9c-8632-49e9-a791-b8d07731333e" xsi:nil="true"/>
    <wb_ppcode xmlns="6385dc9c-8632-49e9-a791-b8d07731333e" xsi:nil="true"/>
    <wb_relateddatasethold xmlns="6385dc9c-8632-49e9-a791-b8d07731333e" xsi:nil="true"/>
    <ja1b524f3f534a9eafb10c0d6b7b176f xmlns="6385dc9c-8632-49e9-a791-b8d07731333e">
      <Terms xmlns="http://schemas.microsoft.com/office/infopath/2007/PartnerControls"/>
    </ja1b524f3f534a9eafb10c0d6b7b176f>
    <ncd8676b6f874fb3b13498347bded7f2 xmlns="6385dc9c-8632-49e9-a791-b8d07731333e">
      <Terms xmlns="http://schemas.microsoft.com/office/infopath/2007/PartnerControls">
        <TermInfo xmlns="http://schemas.microsoft.com/office/infopath/2007/PartnerControls">
          <TermName xmlns="http://schemas.microsoft.com/office/infopath/2007/PartnerControls">Report</TermName>
          <TermId xmlns="http://schemas.microsoft.com/office/infopath/2007/PartnerControls">99fc2e78-ee98-4335-9e41-5c3d226f3ce7</TermId>
        </TermInfo>
      </Terms>
    </ncd8676b6f874fb3b13498347bded7f2>
    <wb_virtualcollection1 xmlns="6385dc9c-8632-49e9-a791-b8d07731333e" xsi:nil="true"/>
    <wb_sourcecitation xmlns="6385dc9c-8632-49e9-a791-b8d07731333e" xsi:nil="true"/>
    <WB_IDU_Comment xmlns="6385dc9c-8632-49e9-a791-b8d07731333e" xsi:nil="true"/>
    <wb_category xmlns="3e02667f-0271-471b-bd6e-11a2e16def1d" xsi:nil="true"/>
    <wb_collectiontitle xmlns="6385dc9c-8632-49e9-a791-b8d07731333e" xsi:nil="true"/>
    <wb_copyrightholder xmlns="6385dc9c-8632-49e9-a791-b8d07731333e" xsi:nil="true"/>
    <SharedWithUsers xmlns="6385dc9c-8632-49e9-a791-b8d07731333e">
      <UserInfo>
        <DisplayName>opsportalprdserviceaccount</DisplayName>
        <AccountId>56</AccountId>
        <AccountType/>
      </UserInfo>
      <UserInfo>
        <DisplayName>PDS Managers</DisplayName>
        <AccountId>60</AccountId>
        <AccountType/>
      </UserInfo>
      <UserInfo>
        <DisplayName>IDU Quality Control</DisplayName>
        <AccountId>61</AccountId>
        <AccountType/>
      </UserInfo>
    </SharedWithUsers>
  </documentManagement>
</p:properties>
</file>

<file path=customXml/item7.xml><?xml version="1.0" encoding="utf-8"?>
<?mso-contentType ?>
<spe:Receivers xmlns:spe="http://schemas.microsoft.com/sharepoint/event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90A448-6940-4131-8C49-E6AB2A47694A}">
  <ds:schemaRefs>
    <ds:schemaRef ds:uri="http://schemas.openxmlformats.org/officeDocument/2006/bibliography"/>
  </ds:schemaRefs>
</ds:datastoreItem>
</file>

<file path=customXml/itemProps3.xml><?xml version="1.0" encoding="utf-8"?>
<ds:datastoreItem xmlns:ds="http://schemas.openxmlformats.org/officeDocument/2006/customXml" ds:itemID="{43E02E34-B56A-4D60-98B8-3E2594A5F240}"/>
</file>

<file path=customXml/itemProps4.xml><?xml version="1.0" encoding="utf-8"?>
<ds:datastoreItem xmlns:ds="http://schemas.openxmlformats.org/officeDocument/2006/customXml" ds:itemID="{5E087D70-C5D9-4DFB-A206-1FB0BF742FF2}"/>
</file>

<file path=customXml/itemProps5.xml><?xml version="1.0" encoding="utf-8"?>
<ds:datastoreItem xmlns:ds="http://schemas.openxmlformats.org/officeDocument/2006/customXml" ds:itemID="{6F23C92B-9C71-4B09-AB87-20B666A5107A}"/>
</file>

<file path=customXml/itemProps6.xml><?xml version="1.0" encoding="utf-8"?>
<ds:datastoreItem xmlns:ds="http://schemas.openxmlformats.org/officeDocument/2006/customXml" ds:itemID="{8B2E5E2D-1D12-4A10-8EA5-C6D3484DDAB2}"/>
</file>

<file path=customXml/itemProps7.xml><?xml version="1.0" encoding="utf-8"?>
<ds:datastoreItem xmlns:ds="http://schemas.openxmlformats.org/officeDocument/2006/customXml" ds:itemID="{100AE3D4-2FE8-4B55-9CD7-8C09D5A129A2}"/>
</file>

<file path=docProps/app.xml><?xml version="1.0" encoding="utf-8"?>
<Properties xmlns="http://schemas.openxmlformats.org/officeDocument/2006/extended-properties" xmlns:vt="http://schemas.openxmlformats.org/officeDocument/2006/docPropsVTypes">
  <Template>Normal.dotm</Template>
  <TotalTime>7</TotalTime>
  <Pages>23</Pages>
  <Words>27685</Words>
  <Characters>157808</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Overview of Degradation and Restoration of Ecosystems and Landscapes in China
</dc:title>
  <dc:creator>World Bank</dc:creator>
  <cp:lastModifiedBy>Yunqing Tian</cp:lastModifiedBy>
  <cp:revision>4</cp:revision>
  <cp:lastPrinted>2021-08-03T01:10:00Z</cp:lastPrinted>
  <dcterms:created xsi:type="dcterms:W3CDTF">2022-11-25T05:09:00Z</dcterms:created>
  <dcterms:modified xsi:type="dcterms:W3CDTF">2023-01-06T07:32:00Z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2985502664EF46569429ED18EB49E8F8</vt:lpwstr>
  </property>
  <property fmtid="{D5CDD505-2E9C-101B-9397-08002B2CF9AE}" pid="4" name="ContentTypeId">
    <vt:lpwstr>0x010100F4C63C3BD852AE468EAEFD0E6C57C64F02002C8D7C9E701E8444AAD7038E9E130DC000A22CA735C32F3840975C1ABE33FC00C5</vt:lpwstr>
  </property>
  <property fmtid="{D5CDD505-2E9C-101B-9397-08002B2CF9AE}" pid="5" name="WbDocsObjectId">
    <vt:lpwstr>6a00dfb5-47ee-4bbe-ad3e-b69bc15d6b19</vt:lpwstr>
  </property>
  <property fmtid="{D5CDD505-2E9C-101B-9397-08002B2CF9AE}" pid="6" name="RatedBy">
    <vt:lpwstr/>
  </property>
  <property fmtid="{D5CDD505-2E9C-101B-9397-08002B2CF9AE}" pid="7" name="IsDocumentTagged">
    <vt:lpwstr>True</vt:lpwstr>
  </property>
  <property fmtid="{D5CDD505-2E9C-101B-9397-08002B2CF9AE}" pid="8" name="Ratings">
    <vt:lpwstr/>
  </property>
  <property fmtid="{D5CDD505-2E9C-101B-9397-08002B2CF9AE}" pid="9" name="LikedBy">
    <vt:lpwstr/>
  </property>
  <property fmtid="{D5CDD505-2E9C-101B-9397-08002B2CF9AE}" pid="10" name="ProofOfDelivery">
    <vt:lpwstr/>
  </property>
  <property fmtid="{D5CDD505-2E9C-101B-9397-08002B2CF9AE}" pid="11" name="wb_language">
    <vt:lpwstr>7;#English|832426d7-d0f8-4cc5-a5f1-7b89f69e8f78</vt:lpwstr>
  </property>
  <property fmtid="{D5CDD505-2E9C-101B-9397-08002B2CF9AE}" pid="12" name="WBDocs_Local_Document_Type">
    <vt:lpwstr/>
  </property>
  <property fmtid="{D5CDD505-2E9C-101B-9397-08002B2CF9AE}" pid="13" name="wb_subfolder">
    <vt:lpwstr>Project</vt:lpwstr>
  </property>
  <property fmtid="{D5CDD505-2E9C-101B-9397-08002B2CF9AE}" pid="14" name="SharedWithUsers">
    <vt:lpwstr>56;#opsportalprdserviceaccount;#60;#PDS Managers;#61;#IDU Quality Control</vt:lpwstr>
  </property>
  <property fmtid="{D5CDD505-2E9C-101B-9397-08002B2CF9AE}" pid="15" name="wb_country">
    <vt:lpwstr/>
  </property>
  <property fmtid="{D5CDD505-2E9C-101B-9397-08002B2CF9AE}" pid="16" name="WBDocs_Originating_Unit">
    <vt:lpwstr>152;#GFA02 - AGRICULTURE GP EAP|4431d357-ec45-469c-a682-bb4b74ade8dc</vt:lpwstr>
  </property>
  <property fmtid="{D5CDD505-2E9C-101B-9397-08002B2CF9AE}" pid="17" name="_dlc_DocIdItemGuid">
    <vt:lpwstr>6a00dfb5-47ee-4bbe-ad3e-b69bc15d6b19</vt:lpwstr>
  </property>
  <property fmtid="{D5CDD505-2E9C-101B-9397-08002B2CF9AE}" pid="18" name="n3588c81c2504f79a2ae07b8fc872de1">
    <vt:lpwstr>Official Use Only|4119b812-446b-4199-aebc-580c95bfd42a</vt:lpwstr>
  </property>
  <property fmtid="{D5CDD505-2E9C-101B-9397-08002B2CF9AE}" pid="19" name="DocumentSetDescription">
    <vt:lpwstr/>
  </property>
  <property fmtid="{D5CDD505-2E9C-101B-9397-08002B2CF9AE}" pid="20" name="_SourceUrl">
    <vt:lpwstr/>
  </property>
  <property fmtid="{D5CDD505-2E9C-101B-9397-08002B2CF9AE}" pid="21" name="TemplateUrl">
    <vt:lpwstr/>
  </property>
  <property fmtid="{D5CDD505-2E9C-101B-9397-08002B2CF9AE}" pid="22" name="WBDocs_To">
    <vt:lpwstr/>
  </property>
  <property fmtid="{D5CDD505-2E9C-101B-9397-08002B2CF9AE}" pid="23" name="_ExtendedDescription">
    <vt:lpwstr/>
  </property>
  <property fmtid="{D5CDD505-2E9C-101B-9397-08002B2CF9AE}" pid="24" name="InformationClassification">
    <vt:lpwstr>1;#Official Use Only|4119b812-446b-4199-aebc-580c95bfd42a</vt:lpwstr>
  </property>
  <property fmtid="{D5CDD505-2E9C-101B-9397-08002B2CF9AE}" pid="25" name="WBDocs_Cc">
    <vt:lpwstr/>
  </property>
  <property fmtid="{D5CDD505-2E9C-101B-9397-08002B2CF9AE}" pid="26" name="wb_bankgroupinstitution">
    <vt:lpwstr>10;#IBRD|04371005-de81-4a1e-9b50-038cc9ef25c4</vt:lpwstr>
  </property>
  <property fmtid="{D5CDD505-2E9C-101B-9397-08002B2CF9AE}" pid="27" name="h3c32e242b704477b7d70acf46e958ea">
    <vt:lpwstr/>
  </property>
  <property fmtid="{D5CDD505-2E9C-101B-9397-08002B2CF9AE}" pid="28" name="wb_unitowning">
    <vt:lpwstr/>
  </property>
  <property fmtid="{D5CDD505-2E9C-101B-9397-08002B2CF9AE}" pid="29" name="_CopySource">
    <vt:lpwstr>https://worldbankgroup.sharepoint.com/sites/P171518/Shared Documents/Project/china landscapes and ecosystems degradation and restoration_final edited_august 12, 2021.docx</vt:lpwstr>
  </property>
  <property fmtid="{D5CDD505-2E9C-101B-9397-08002B2CF9AE}" pid="30" name="wb_virtualcollection">
    <vt:lpwstr/>
  </property>
  <property fmtid="{D5CDD505-2E9C-101B-9397-08002B2CF9AE}" pid="31" name="wb_ibtopic1">
    <vt:lpwstr>874;#Ecosystem Management|768a10dd-ab97-42ec-8aa6-fe6d8acdaaa7;#875;#Forest Ecosystem|d32b97ff-7bb9-4463-bd2e-95d81ec83326;#1882;#Crops and Food Security|de066491-e160-4e9e-85ad-5c9e1320c1b2</vt:lpwstr>
  </property>
  <property fmtid="{D5CDD505-2E9C-101B-9397-08002B2CF9AE}" pid="32" name="Order">
    <vt:r8>9900</vt:r8>
  </property>
  <property fmtid="{D5CDD505-2E9C-101B-9397-08002B2CF9AE}" pid="33" name="wb_iblocaldocumenttype">
    <vt:lpwstr>1534;#Report|99fc2e78-ee98-4335-9e41-5c3d226f3ce7</vt:lpwstr>
  </property>
  <property fmtid="{D5CDD505-2E9C-101B-9397-08002B2CF9AE}" pid="34" name="xd_ProgID">
    <vt:lpwstr/>
  </property>
  <property fmtid="{D5CDD505-2E9C-101B-9397-08002B2CF9AE}" pid="35" name="MediaServiceImageTags">
    <vt:lpwstr/>
  </property>
  <property fmtid="{D5CDD505-2E9C-101B-9397-08002B2CF9AE}" pid="36" name="_SharedFileIndex">
    <vt:lpwstr/>
  </property>
</Properties>
</file>