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55bff3bbad0f02b39122dae75952835a9b49842.png"/>
            <a:graphic>
              <a:graphicData uri="http://schemas.openxmlformats.org/drawingml/2006/picture">
                <pic:pic>
                  <pic:nvPicPr>
                    <pic:cNvPr id="1" name="image-e55bff3bbad0f02b39122dae75952835a9b4984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hydrologia_oceanografia"/>
      <w:r>
        <w:rPr>
          <w:rFonts w:eastAsia="inter" w:cs="inter" w:ascii="inter" w:hAnsi="inter"/>
          <w:b/>
          <w:color w:val="000000"/>
          <w:sz w:val="39"/>
        </w:rPr>
        <w:t xml:space="preserve">hydrologia oceanografia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Hydrologia to nauka o wodzie w całej hydrosferze (atmosferycznej, powierzchniowej, podziemnej, lodowej), a oceanografia to jej wyspecjalizowany dział skoncentrowany na morzach i oceanach jako specyficznym środowisku słonej wody.</w:t>
      </w:r>
      <w:bookmarkStart w:id="1" w:name="fnref1"/>
      <w:bookmarkEnd w:id="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5" w:name="hydrologia_co_bada"/>
      <w:r>
        <w:rPr>
          <w:rFonts w:eastAsia="inter" w:cs="inter" w:ascii="inter" w:hAnsi="inter"/>
          <w:b/>
          <w:color w:val="000000"/>
          <w:sz w:val="24"/>
        </w:rPr>
        <w:t xml:space="preserve">Hydrologia – co bada</w:t>
      </w:r>
      <w:bookmarkEnd w:id="5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Hydrologia zajmuje się wodą w każdej postaci (ciekłej, stałej, gazowej) oraz jej występowaniem, krążeniem i właściwościami w środowisku przyrodniczym.</w:t>
      </w:r>
      <w:bookmarkStart w:id="6" w:name="fnref2_1"/>
      <w:bookmarkEnd w:id="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7" w:name="fnref5"/>
      <w:bookmarkEnd w:id="7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8" w:name="fnref4_1"/>
      <w:bookmarkEnd w:id="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Obejmuje </w:t>
      </w:r>
      <w:hyperlink r:id="rId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m.in</w:t>
        </w:r>
      </w:hyperlink>
      <w:r>
        <w:rPr>
          <w:rFonts w:eastAsia="inter" w:cs="inter" w:ascii="inter" w:hAnsi="inter"/>
          <w:color w:val="000000"/>
          <w:sz w:val="21"/>
        </w:rPr>
        <w:t xml:space="preserve">. wody powierzchniowe (rzeki, jeziora), podziemne, opady, śnieg, lód i zjawiska typu powodzie, susze oraz bilans wodny zlewni czy całej Ziemi.</w:t>
      </w:r>
      <w:bookmarkStart w:id="9" w:name="fnref6"/>
      <w:bookmarkEnd w:id="9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0" w:name="fnref7"/>
      <w:bookmarkEnd w:id="10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1" w:name="fnref2_2"/>
      <w:bookmarkEnd w:id="1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2" w:name="oceanografia_zakres_i_specyfika"/>
      <w:r>
        <w:rPr>
          <w:rFonts w:eastAsia="inter" w:cs="inter" w:ascii="inter" w:hAnsi="inter"/>
          <w:b/>
          <w:color w:val="000000"/>
          <w:sz w:val="24"/>
        </w:rPr>
        <w:t xml:space="preserve">Oceanografia – zakres i specyfika</w:t>
      </w:r>
      <w:bookmarkEnd w:id="1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Oceanografia (oceanologia) jest działem hydrologii i szerzej nauk o Ziemi, który interdyscyplinarnie bada oceany i morza, wykorzystując metody fizyki, chemii, biologii, geologii i meteorologii.</w:t>
      </w:r>
      <w:bookmarkStart w:id="13" w:name="fnref3_1"/>
      <w:bookmarkEnd w:id="1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4" w:name="fnref8"/>
      <w:bookmarkEnd w:id="14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15" w:name="fnref1_1"/>
      <w:bookmarkEnd w:id="1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 jej obrębie wyróżnia się </w:t>
      </w:r>
      <w:hyperlink r:id="rId7">
        <w:r>
          <w:rPr>
            <w:rFonts w:eastAsia="inter" w:cs="inter" w:ascii="inter" w:hAnsi="inter"/>
            <w:color w:val="#000"/>
            <w:sz w:val="21"/>
            <w:u w:val="single"/>
          </w:rPr>
          <w:t xml:space="preserve">m.in</w:t>
        </w:r>
      </w:hyperlink>
      <w:r>
        <w:rPr>
          <w:rFonts w:eastAsia="inter" w:cs="inter" w:ascii="inter" w:hAnsi="inter"/>
          <w:color w:val="000000"/>
          <w:sz w:val="21"/>
        </w:rPr>
        <w:t xml:space="preserve">. oceanografię fizyczną (prądy, pływy, fale), chemiczną (skład wody morskiej), biologiczną (organizmy morskie) i geologiczną (dno oceaniczne, osady).</w:t>
      </w:r>
      <w:bookmarkStart w:id="16" w:name="fnref8_1"/>
      <w:bookmarkEnd w:id="16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17" w:name="fnref1_2"/>
      <w:bookmarkEnd w:id="1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8" w:name="różnice_i_relacje"/>
      <w:r>
        <w:rPr>
          <w:rFonts w:eastAsia="inter" w:cs="inter" w:ascii="inter" w:hAnsi="inter"/>
          <w:b/>
          <w:color w:val="000000"/>
          <w:sz w:val="24"/>
        </w:rPr>
        <w:t xml:space="preserve">Różnice i relacje</w:t>
      </w:r>
      <w:bookmarkEnd w:id="18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Hydrologia ma zakres ogólniejszy, obejmując całą hydrosferę, podczas gdy oceanografia dotyczy tylko wielkich zbiorników słonej wody i ich powiązań z atmosferą oraz litosferą.</w:t>
      </w:r>
      <w:bookmarkStart w:id="19" w:name="fnref4_2"/>
      <w:bookmarkEnd w:id="1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0" w:name="fnref1_3"/>
      <w:bookmarkEnd w:id="2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1" w:name="fnref2_3"/>
      <w:bookmarkEnd w:id="2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 ujęciu instytucjonalnym oceanografia funkcjonuje jako odrębny kierunek studiów w ramach nauk o morzu, ale pozostaje powiązana z hydrologią, geofizyką, geografią fizyczną i ekologią wód.</w:t>
      </w:r>
      <w:bookmarkStart w:id="22" w:name="fnref7_1"/>
      <w:bookmarkEnd w:id="2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23" w:name="fnref9"/>
      <w:bookmarkEnd w:id="23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24" w:name="fnref8_2"/>
      <w:bookmarkEnd w:id="24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bookmarkStart w:id="25" w:name="dla_dalszej_pracy_badawczej"/>
      <w:r>
        <w:rPr>
          <w:rFonts w:eastAsia="inter" w:cs="inter" w:ascii="inter" w:hAnsi="inter"/>
          <w:b/>
          <w:color w:val="000000"/>
          <w:sz w:val="24"/>
        </w:rPr>
        <w:t xml:space="preserve">Dla dalszej pracy badawczej</w:t>
      </w:r>
      <w:bookmarkEnd w:id="2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Hydrologia daje ramy do analizy obiegu wody, zasobów i zagrożeń (powodzie, susze) także w kontekście zmian klimatycznych i gospodarki wodnej.</w:t>
      </w:r>
      <w:bookmarkStart w:id="26" w:name="fnref5_1"/>
      <w:bookmarkEnd w:id="26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27" w:name="fnref2_4"/>
      <w:bookmarkEnd w:id="2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Oceanografia otwiera pole dla badań nad funkcjonowaniem ekosystemów morskich, cyrkulacją oceaniczną, antropopresją i zmianą klimatu, co jest kluczowe dla studiów nad portami, strefami przybrzeżnymi i „blue urbanism”.</w:t>
      </w:r>
      <w:bookmarkStart w:id="28" w:name="fnref1_4"/>
      <w:bookmarkEnd w:id="2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9" w:name="fnref8_3"/>
      <w:bookmarkEnd w:id="29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Słowa kluczowe:</w:t>
      </w:r>
      <w:r>
        <w:rPr>
          <w:rFonts w:eastAsia="inter" w:cs="inter" w:ascii="inter" w:hAnsi="inter"/>
          <w:color w:val="000000"/>
        </w:rPr>
        <w:t xml:space="preserve"> hydrologia; hydrosfera; oceanografia; oceanologia; nauki o morzu; ekosystemy morskie; bilans wodny; cyrkulacja oceaniczna; blue urbanism; port city.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0" w:name="performatywne_nauki_o_wodzie_od_h_7d2cc0"/>
      <w:r>
        <w:rPr>
          <w:rFonts w:eastAsia="inter" w:cs="inter" w:ascii="inter" w:hAnsi="inter"/>
          <w:b/>
          <w:color w:val="000000"/>
          <w:sz w:val="39"/>
        </w:rPr>
        <w:t xml:space="preserve">Performatywne nauki o wodzie: od hydrologii działowej do blue humanities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bm_1_założenie_jak_połączyć_hydro_e7b502"/>
      <w:r>
        <w:rPr>
          <w:rFonts w:eastAsia="inter" w:cs="inter" w:ascii="inter" w:hAnsi="inter"/>
          <w:b/>
          <w:color w:val="000000"/>
          <w:sz w:val="24"/>
        </w:rPr>
        <w:t xml:space="preserve">1. Założenie: jak połączyć hydrologię/oceanografię z naukami społecznymi i humanistycznymi</w:t>
      </w:r>
      <w:bookmarkEnd w:id="3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Hydrologia działowa i oceanografia klasyfikują badania według </w:t>
      </w:r>
      <w:r>
        <w:rPr>
          <w:rFonts w:eastAsia="inter" w:cs="inter" w:ascii="inter" w:hAnsi="inter"/>
          <w:b/>
          <w:color w:val="000000"/>
        </w:rPr>
        <w:t xml:space="preserve">środowiska i stanu wody</w:t>
      </w:r>
      <w:r>
        <w:rPr>
          <w:rFonts w:eastAsia="inter" w:cs="inter" w:ascii="inter" w:hAnsi="inter"/>
          <w:color w:val="000000"/>
        </w:rPr>
        <w:t xml:space="preserve"> (kryosfera, rzeki, jeziora, morza, wody podziemne, atmosfera) oraz według </w:t>
      </w:r>
      <w:r>
        <w:rPr>
          <w:rFonts w:eastAsia="inter" w:cs="inter" w:ascii="inter" w:hAnsi="inter"/>
          <w:b/>
          <w:color w:val="000000"/>
        </w:rPr>
        <w:t xml:space="preserve">typów procesów</w:t>
      </w:r>
      <w:r>
        <w:rPr>
          <w:rFonts w:eastAsia="inter" w:cs="inter" w:ascii="inter" w:hAnsi="inter"/>
          <w:color w:val="000000"/>
        </w:rPr>
        <w:t xml:space="preserve"> (fizyczne, chemiczne, biologiczne, geologiczne). Nauki społeczne i humanistyczne związane z wodą – maritime sociology, hydrosocial studies, blue humanities, hydrofeminizm, critical ocean studies – klasyfikują raczej </w:t>
      </w:r>
      <w:r>
        <w:rPr>
          <w:rFonts w:eastAsia="inter" w:cs="inter" w:ascii="inter" w:hAnsi="inter"/>
          <w:b/>
          <w:color w:val="000000"/>
        </w:rPr>
        <w:t xml:space="preserve">reżimy relacji woda–społeczeństwo–wiedza</w:t>
      </w:r>
      <w:r>
        <w:rPr>
          <w:rFonts w:eastAsia="inter" w:cs="inter" w:ascii="inter" w:hAnsi="inter"/>
          <w:color w:val="000000"/>
        </w:rPr>
        <w:t xml:space="preserve">: woda jako infrastruktura, jako zasób, jako medium pamięci, jako ciało/afekt, jako pole walki politycznej.</w:t>
      </w:r>
      <w:bookmarkStart w:id="32" w:name="fnref16"/>
      <w:bookmarkEnd w:id="32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  <w:bookmarkStart w:id="33" w:name="fnref17"/>
      <w:bookmarkEnd w:id="33"/>
      <w:hyperlink w:anchor="fn1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[17]</w:t>
        </w:r>
      </w:hyperlink>
      <w:bookmarkStart w:id="34" w:name="fnref18"/>
      <w:bookmarkEnd w:id="34"/>
      <w:hyperlink w:anchor="fn1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[18]</w:t>
        </w:r>
      </w:hyperlink>
      <w:bookmarkStart w:id="35" w:name="fnref19"/>
      <w:bookmarkEnd w:id="35"/>
      <w:hyperlink w:anchor="fn1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[19]</w:t>
        </w:r>
      </w:hyperlink>
      <w:bookmarkStart w:id="36" w:name="fnref20"/>
      <w:bookmarkEnd w:id="36"/>
      <w:hyperlink w:anchor="fn2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[20]</w:t>
        </w:r>
      </w:hyperlink>
      <w:bookmarkStart w:id="37" w:name="fnref21"/>
      <w:bookmarkEnd w:id="37"/>
      <w:hyperlink w:anchor="fn2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[21]</w:t>
        </w:r>
      </w:hyperlink>
      <w:bookmarkStart w:id="38" w:name="fnref22"/>
      <w:bookmarkEnd w:id="38"/>
      <w:hyperlink w:anchor="fn2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[22]</w:t>
        </w:r>
      </w:hyperlink>
      <w:bookmarkStart w:id="39" w:name="fnref23"/>
      <w:bookmarkEnd w:id="39"/>
      <w:hyperlink w:anchor="fn2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[23]</w:t>
        </w:r>
      </w:hyperlink>
      <w:bookmarkStart w:id="40" w:name="fnref24"/>
      <w:bookmarkEnd w:id="40"/>
      <w:hyperlink w:anchor="fn2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Punkt wyjścia: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hydrologia/oceanografia – „</w:t>
      </w:r>
      <w:r>
        <w:rPr>
          <w:rFonts w:eastAsia="inter" w:cs="inter" w:ascii="inter" w:hAnsi="inter"/>
          <w:b/>
          <w:color w:val="000000"/>
          <w:sz w:val="21"/>
        </w:rPr>
        <w:t xml:space="preserve">gdzie</w:t>
      </w:r>
      <w:r>
        <w:rPr>
          <w:rFonts w:eastAsia="inter" w:cs="inter" w:ascii="inter" w:hAnsi="inter"/>
          <w:color w:val="000000"/>
          <w:sz w:val="21"/>
        </w:rPr>
        <w:t xml:space="preserve"> jest woda i </w:t>
      </w:r>
      <w:r>
        <w:rPr>
          <w:rFonts w:eastAsia="inter" w:cs="inter" w:ascii="inter" w:hAnsi="inter"/>
          <w:b/>
          <w:color w:val="000000"/>
          <w:sz w:val="21"/>
        </w:rPr>
        <w:t xml:space="preserve">jak</w:t>
      </w:r>
      <w:r>
        <w:rPr>
          <w:rFonts w:eastAsia="inter" w:cs="inter" w:ascii="inter" w:hAnsi="inter"/>
          <w:color w:val="000000"/>
          <w:sz w:val="21"/>
        </w:rPr>
        <w:t xml:space="preserve"> się zachowuje?”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nauki społeczne i humanistyczne o wodzie – „</w:t>
      </w:r>
      <w:r>
        <w:rPr>
          <w:rFonts w:eastAsia="inter" w:cs="inter" w:ascii="inter" w:hAnsi="inter"/>
          <w:b/>
          <w:color w:val="000000"/>
          <w:sz w:val="21"/>
        </w:rPr>
        <w:t xml:space="preserve">co woda robi</w:t>
      </w:r>
      <w:r>
        <w:rPr>
          <w:rFonts w:eastAsia="inter" w:cs="inter" w:ascii="inter" w:hAnsi="inter"/>
          <w:color w:val="000000"/>
          <w:sz w:val="21"/>
        </w:rPr>
        <w:t xml:space="preserve"> w porządku społecznym, politycznym, kulturowym i cielesnym?”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Poniżej zaproponowano </w:t>
      </w:r>
      <w:r>
        <w:rPr>
          <w:rFonts w:eastAsia="inter" w:cs="inter" w:ascii="inter" w:hAnsi="inter"/>
          <w:b/>
          <w:color w:val="000000"/>
        </w:rPr>
        <w:t xml:space="preserve">macierzową klasyfikację</w:t>
      </w:r>
      <w:r>
        <w:rPr>
          <w:rFonts w:eastAsia="inter" w:cs="inter" w:ascii="inter" w:hAnsi="inter"/>
          <w:color w:val="000000"/>
        </w:rPr>
        <w:t xml:space="preserve">, która zestawia dyscypliny przyrodnicze z odpowiednimi rejestrami performatywności wody.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1" w:name="bm_2_oś_przyrodnicza_macierz_środ_522a31"/>
      <w:r>
        <w:rPr>
          <w:rFonts w:eastAsia="inter" w:cs="inter" w:ascii="inter" w:hAnsi="inter"/>
          <w:b/>
          <w:color w:val="000000"/>
          <w:sz w:val="24"/>
        </w:rPr>
        <w:t xml:space="preserve">2. Oś przyrodnicza: macierz środowisk i stanów wody</w:t>
      </w:r>
      <w:bookmarkEnd w:id="4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Na poziomie hydrologii i oceanografii można mówić o </w:t>
      </w:r>
      <w:r>
        <w:rPr>
          <w:rFonts w:eastAsia="inter" w:cs="inter" w:ascii="inter" w:hAnsi="inter"/>
          <w:b/>
          <w:color w:val="000000"/>
        </w:rPr>
        <w:t xml:space="preserve">macierzy środowisk/stanu wody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Kryosfera / stan stały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Glacjologia – lodowce i lądolody (Antarktyda, Grenlandia, plejstoceńskie zlodowacenia).</w:t>
      </w:r>
      <w:bookmarkStart w:id="42" w:name="fnref25"/>
      <w:bookmarkEnd w:id="42"/>
      <w:hyperlink w:anchor="fn2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[25]</w:t>
        </w:r>
      </w:hyperlink>
      <w:bookmarkStart w:id="43" w:name="fnref16_1"/>
      <w:bookmarkEnd w:id="43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Kriologia / cryohydrology – śnieg, lód gruntowy, wieloletnia zmarzlina, lód rzeczny i jeziorny, ich funkcje hydrologiczne.</w:t>
      </w:r>
      <w:bookmarkStart w:id="44" w:name="fnref26"/>
      <w:bookmarkEnd w:id="44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  <w:bookmarkStart w:id="45" w:name="fnref27"/>
      <w:bookmarkEnd w:id="45"/>
      <w:hyperlink w:anchor="fn2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Początkowe odcinki obiegu powierzchniowego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Krenologia – źródła na styku hydrogeologii i rzeźby terenu.</w:t>
      </w:r>
      <w:bookmarkStart w:id="46" w:name="fnref28"/>
      <w:bookmarkEnd w:id="46"/>
      <w:hyperlink w:anchor="fn2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[28]</w:t>
        </w:r>
      </w:hyperlink>
      <w:bookmarkStart w:id="47" w:name="fnref29"/>
      <w:bookmarkEnd w:id="47"/>
      <w:hyperlink w:anchor="fn2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[29]</w:t>
        </w:r>
      </w:hyperlink>
      <w:bookmarkStart w:id="48" w:name="fnref30"/>
      <w:bookmarkEnd w:id="48"/>
      <w:hyperlink w:anchor="fn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[30]</w:t>
        </w:r>
      </w:hyperlink>
      <w:bookmarkStart w:id="49" w:name="fnref31"/>
      <w:bookmarkEnd w:id="49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Wody płynące śródlądowe (lotyczne)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Potamologia – hydrologia rzek, teoria odpływu i procesów korytowych.</w:t>
      </w:r>
      <w:bookmarkStart w:id="50" w:name="fnref32"/>
      <w:bookmarkEnd w:id="50"/>
      <w:hyperlink w:anchor="fn3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[32]</w:t>
        </w:r>
      </w:hyperlink>
      <w:bookmarkStart w:id="51" w:name="fnref20_1"/>
      <w:bookmarkEnd w:id="51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  <w:bookmarkStart w:id="52" w:name="fnref33"/>
      <w:bookmarkEnd w:id="52"/>
      <w:hyperlink w:anchor="fn3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[33]</w:t>
        </w:r>
      </w:hyperlink>
      <w:bookmarkStart w:id="53" w:name="fnref34"/>
      <w:bookmarkEnd w:id="53"/>
      <w:hyperlink w:anchor="fn3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[34]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Wody stojące i retencyjne śródlądowe (lentyczne)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Limnologia – jeziora i zbiorniki, ich fizyka, chemia, ekologia i rola w systemie Ziemi.</w:t>
      </w:r>
      <w:bookmarkStart w:id="54" w:name="fnref23_1"/>
      <w:bookmarkEnd w:id="54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Mokradła i strefy przejściowe ląd–woda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Paludologia – hydrologia bagien i mokradeł, bilans wodny, wymiana wody z otoczeniem.</w:t>
      </w:r>
      <w:bookmarkStart w:id="55" w:name="fnref35"/>
      <w:bookmarkEnd w:id="55"/>
      <w:hyperlink w:anchor="fn3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[35]</w:t>
        </w:r>
      </w:hyperlink>
      <w:bookmarkStart w:id="56" w:name="fnref36"/>
      <w:bookmarkEnd w:id="56"/>
      <w:hyperlink w:anchor="fn3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[36]</w:t>
        </w:r>
      </w:hyperlink>
      <w:bookmarkStart w:id="57" w:name="fnref37"/>
      <w:bookmarkEnd w:id="57"/>
      <w:hyperlink w:anchor="fn3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[37]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Wody podziemne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Hydrogeologia – wody w ośrodku skalnym, przepływ w warstwach wodonośnych, zasilanie źródeł.</w:t>
      </w:r>
      <w:bookmarkStart w:id="58" w:name="fnref38"/>
      <w:bookmarkEnd w:id="58"/>
      <w:hyperlink w:anchor="fn3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[38]</w:t>
        </w:r>
      </w:hyperlink>
      <w:bookmarkStart w:id="59" w:name="fnref20_2"/>
      <w:bookmarkEnd w:id="59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  <w:bookmarkStart w:id="60" w:name="fnref39"/>
      <w:bookmarkEnd w:id="60"/>
      <w:hyperlink w:anchor="fn3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[39]</w:t>
        </w:r>
      </w:hyperlink>
      <w:bookmarkStart w:id="61" w:name="fnref40"/>
      <w:bookmarkEnd w:id="61"/>
      <w:hyperlink w:anchor="fn4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[40]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Morza i oceany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Oceanografia fizyczna, chemiczna, geologia morza, biologia morza.</w:t>
      </w:r>
      <w:bookmarkStart w:id="62" w:name="fnref16_2"/>
      <w:bookmarkEnd w:id="62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  <w:bookmarkStart w:id="63" w:name="fnref41"/>
      <w:bookmarkEnd w:id="63"/>
      <w:hyperlink w:anchor="fn4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[41]</w:t>
        </w:r>
      </w:hyperlink>
      <w:bookmarkStart w:id="64" w:name="fnref21_1"/>
      <w:bookmarkEnd w:id="64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  <w:bookmarkStart w:id="65" w:name="fnref42"/>
      <w:bookmarkEnd w:id="65"/>
      <w:hyperlink w:anchor="fn4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[42]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Woda w atmosferze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Hydrometeorologia – para wodna, chmury, opady jako część cyklu hydrologicznego.</w:t>
      </w:r>
      <w:bookmarkStart w:id="66" w:name="fnref43"/>
      <w:bookmarkEnd w:id="66"/>
      <w:hyperlink w:anchor="fn4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[43]</w:t>
        </w:r>
      </w:hyperlink>
      <w:bookmarkStart w:id="67" w:name="fnref44"/>
      <w:bookmarkEnd w:id="67"/>
      <w:hyperlink w:anchor="fn4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[44]</w:t>
        </w:r>
      </w:hyperlink>
      <w:bookmarkStart w:id="68" w:name="fnref40_1"/>
      <w:bookmarkEnd w:id="68"/>
      <w:hyperlink w:anchor="fn4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Ten podział odpowiada zaproponowanej już przez pytającego </w:t>
      </w:r>
      <w:r>
        <w:rPr>
          <w:rFonts w:eastAsia="inter" w:cs="inter" w:ascii="inter" w:hAnsi="inter"/>
          <w:b/>
          <w:color w:val="000000"/>
        </w:rPr>
        <w:t xml:space="preserve">„macierzy środowisk i stanów wody”</w:t>
      </w:r>
      <w:r>
        <w:rPr>
          <w:rFonts w:eastAsia="inter" w:cs="inter" w:ascii="inter" w:hAnsi="inter"/>
          <w:color w:val="000000"/>
        </w:rPr>
        <w:t xml:space="preserve"> – działa na osi: </w:t>
      </w:r>
      <w:r>
        <w:rPr>
          <w:rFonts w:eastAsia="inter" w:cs="inter" w:ascii="inter" w:hAnsi="inter"/>
          <w:i/>
          <w:color w:val="000000"/>
        </w:rPr>
        <w:t xml:space="preserve">gdzie?</w:t>
      </w:r>
      <w:r>
        <w:rPr>
          <w:rFonts w:eastAsia="inter" w:cs="inter" w:ascii="inter" w:hAnsi="inter"/>
          <w:color w:val="000000"/>
        </w:rPr>
        <w:t xml:space="preserve"> i </w:t>
      </w:r>
      <w:r>
        <w:rPr>
          <w:rFonts w:eastAsia="inter" w:cs="inter" w:ascii="inter" w:hAnsi="inter"/>
          <w:i/>
          <w:color w:val="000000"/>
        </w:rPr>
        <w:t xml:space="preserve">w jakim stanie skupienia?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9" w:name="bm_3_oś_społeczno_humanistyczna_r_e75ee5"/>
      <w:r>
        <w:rPr>
          <w:rFonts w:eastAsia="inter" w:cs="inter" w:ascii="inter" w:hAnsi="inter"/>
          <w:b/>
          <w:color w:val="000000"/>
          <w:sz w:val="24"/>
        </w:rPr>
        <w:t xml:space="preserve">3. Oś społeczno‑humanistyczna: rejestry performatywności wody</w:t>
      </w:r>
      <w:bookmarkEnd w:id="6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Dla zestawienia z hydrologią/oceanografią potrzebny jest </w:t>
      </w:r>
      <w:r>
        <w:rPr>
          <w:rFonts w:eastAsia="inter" w:cs="inter" w:ascii="inter" w:hAnsi="inter"/>
          <w:b/>
          <w:color w:val="000000"/>
        </w:rPr>
        <w:t xml:space="preserve">równie czytelny klucz klasyfikacyjny</w:t>
      </w:r>
      <w:r>
        <w:rPr>
          <w:rFonts w:eastAsia="inter" w:cs="inter" w:ascii="inter" w:hAnsi="inter"/>
          <w:color w:val="000000"/>
        </w:rPr>
        <w:t xml:space="preserve"> po stronie nauk społecznych i humanistycznych. Z perspektywy performatywności wody można wyróżnić sześć głównych </w:t>
      </w:r>
      <w:r>
        <w:rPr>
          <w:rFonts w:eastAsia="inter" w:cs="inter" w:ascii="inter" w:hAnsi="inter"/>
          <w:b/>
          <w:color w:val="000000"/>
        </w:rPr>
        <w:t xml:space="preserve">rejestrów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Ontologiczno‑materialny (wet ontologies / agential realism / more‑than‑human)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Woda jako współ-agencja, materia sprawcza, która „robi różnicę” (Barad, Bennett, Neimanis, Alaimo).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Hydrofeminizm i „bodies of water” – ciała jako konfiguracje wodne, hydrowspólnoty, trans‑cielesność.</w:t>
      </w:r>
      <w:bookmarkStart w:id="70" w:name="fnref17_1"/>
      <w:bookmarkEnd w:id="70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bookmarkStart w:id="71" w:name="fnref45"/>
      <w:bookmarkEnd w:id="71"/>
      <w:hyperlink w:anchor="fn4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[45]</w:t>
        </w:r>
      </w:hyperlink>
      <w:bookmarkStart w:id="72" w:name="fnref46"/>
      <w:bookmarkEnd w:id="72"/>
      <w:hyperlink w:anchor="fn4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[46]</w:t>
        </w:r>
      </w:hyperlink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Wet ontologies i oceanic thinking – przestrzeń trójwymiarowa, objętościowa, „mokre ontologie” jako alternatywa wobec terracentryzmu.</w:t>
      </w:r>
      <w:bookmarkStart w:id="73" w:name="fnref47"/>
      <w:bookmarkEnd w:id="73"/>
      <w:hyperlink w:anchor="fn4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[47]</w:t>
        </w:r>
      </w:hyperlink>
      <w:bookmarkStart w:id="74" w:name="fnref18_1"/>
      <w:bookmarkEnd w:id="74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bookmarkStart w:id="75" w:name="fnref21_2"/>
      <w:bookmarkEnd w:id="75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Hydrosocjalno‑polityczny (hydrosocial cycle, political ecology of water)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Woda jako współ-producent relacji władzy, nierówności i instytucji – hydrosocial cycle jako współtworzenie się wody i społeczeństwa.</w:t>
      </w:r>
      <w:bookmarkStart w:id="76" w:name="fnref19_1"/>
      <w:bookmarkEnd w:id="76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  <w:bookmarkStart w:id="77" w:name="fnref48"/>
      <w:bookmarkEnd w:id="77"/>
      <w:hyperlink w:anchor="fn4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[48]</w:t>
        </w:r>
      </w:hyperlink>
      <w:bookmarkStart w:id="78" w:name="fnref24_1"/>
      <w:bookmarkEnd w:id="78"/>
      <w:hyperlink w:anchor="fn2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[24]</w:t>
        </w:r>
      </w:hyperlink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Geografie hydrosocjalne, krytyczna geografia oceanu, water grabbing / ocean grabbing, blue economy jako pole konfliktu.</w:t>
      </w:r>
      <w:bookmarkStart w:id="79" w:name="fnref18_2"/>
      <w:bookmarkEnd w:id="79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bookmarkStart w:id="80" w:name="fnref19_2"/>
      <w:bookmarkEnd w:id="80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Socjologia morska i marine social sciences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Woda/morze jako </w:t>
      </w:r>
      <w:r>
        <w:rPr>
          <w:rFonts w:eastAsia="inter" w:cs="inter" w:ascii="inter" w:hAnsi="inter"/>
          <w:b/>
          <w:color w:val="000000"/>
          <w:sz w:val="21"/>
        </w:rPr>
        <w:t xml:space="preserve">środowisko pracy, mobilności i zakorzenienia społecznego</w:t>
      </w:r>
      <w:r>
        <w:rPr>
          <w:rFonts w:eastAsia="inter" w:cs="inter" w:ascii="inter" w:hAnsi="inter"/>
          <w:color w:val="000000"/>
          <w:sz w:val="21"/>
        </w:rPr>
        <w:t xml:space="preserve"> – klasyczna i współczesna socjologia morska, port‑city futures, governance of coastal zones.</w:t>
      </w:r>
      <w:bookmarkStart w:id="81" w:name="fnref49"/>
      <w:bookmarkEnd w:id="81"/>
      <w:hyperlink w:anchor="fn4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[49]</w:t>
        </w:r>
      </w:hyperlink>
      <w:bookmarkStart w:id="82" w:name="fnref22_1"/>
      <w:bookmarkEnd w:id="82"/>
      <w:hyperlink w:anchor="fn2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[22]</w:t>
        </w:r>
      </w:hyperlink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Kulturowo‑estetyczny i afektywny (blue humanities, sensory ocean studies)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Woda jako medium wyobraźni, pamięci, afektu i sztuki: oceanic turn, history and cultural studies of the sea, watery archives, ocean affect, tidalectics.</w:t>
      </w:r>
      <w:bookmarkStart w:id="83" w:name="fnref50"/>
      <w:bookmarkEnd w:id="83"/>
      <w:hyperlink w:anchor="fn5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[50]</w:t>
        </w:r>
      </w:hyperlink>
      <w:bookmarkStart w:id="84" w:name="fnref17_2"/>
      <w:bookmarkEnd w:id="84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bookmarkStart w:id="85" w:name="fnref18_3"/>
      <w:bookmarkEnd w:id="85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Dekolonialno‑historyczny i rasowy (critical ocean studies, Black/Indigenous geographies)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Morze i rzeki jako przestrzenie kolonialnej przemocy, niewolniczych szlaków, militarnego zasięgu, ale też oporu i alternatywnych epistemologii.</w:t>
      </w:r>
      <w:bookmarkStart w:id="86" w:name="fnref18_4"/>
      <w:bookmarkEnd w:id="86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bookmarkStart w:id="87" w:name="fnref50_1"/>
      <w:bookmarkEnd w:id="87"/>
      <w:hyperlink w:anchor="fn5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[50]</w:t>
        </w:r>
      </w:hyperlink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Edukacyjno‑obywatelski (ocean literacy, blue citizenship, governance)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Woda jako medium obywatelstwa, kompetencji środowiskowych i nowych form partycypacji: ocean literacy, blue citizenship, polycentric governance of water commons.</w:t>
      </w:r>
      <w:bookmarkStart w:id="88" w:name="fnref51"/>
      <w:bookmarkEnd w:id="88"/>
      <w:hyperlink w:anchor="fn5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[51]</w:t>
        </w:r>
      </w:hyperlink>
      <w:bookmarkStart w:id="89" w:name="fnref49_1"/>
      <w:bookmarkEnd w:id="89"/>
      <w:hyperlink w:anchor="fn4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[49]</w:t>
        </w:r>
      </w:hyperlink>
      <w:bookmarkStart w:id="90" w:name="fnref18_5"/>
      <w:bookmarkEnd w:id="90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Zamiast klasycznego podziału na „socjologia, antropologia, historia, sztuka” – bardziej produktywne dla port‑city’ness i hydrosfery jest traktowanie tych pól jako </w:t>
      </w:r>
      <w:r>
        <w:rPr>
          <w:rFonts w:eastAsia="inter" w:cs="inter" w:ascii="inter" w:hAnsi="inter"/>
          <w:b/>
          <w:color w:val="000000"/>
        </w:rPr>
        <w:t xml:space="preserve">warstw rejestrujących różne tryby performowania wody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1" w:name="bm_4_macierz_hydrosocjo_performat_9bdaf6"/>
      <w:r>
        <w:rPr>
          <w:rFonts w:eastAsia="inter" w:cs="inter" w:ascii="inter" w:hAnsi="inter"/>
          <w:b/>
          <w:color w:val="000000"/>
          <w:sz w:val="24"/>
        </w:rPr>
        <w:t xml:space="preserve">4. Macierz hydrosocjo‑performatywna: jak połączyć obie strony</w:t>
      </w:r>
      <w:bookmarkEnd w:id="9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Da się teraz zbudować </w:t>
      </w:r>
      <w:r>
        <w:rPr>
          <w:rFonts w:eastAsia="inter" w:cs="inter" w:ascii="inter" w:hAnsi="inter"/>
          <w:b/>
          <w:color w:val="000000"/>
        </w:rPr>
        <w:t xml:space="preserve">prosty, ale pojemny schemat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wiersze: </w:t>
      </w:r>
      <w:r>
        <w:rPr>
          <w:rFonts w:eastAsia="inter" w:cs="inter" w:ascii="inter" w:hAnsi="inter"/>
          <w:b/>
          <w:color w:val="000000"/>
          <w:sz w:val="21"/>
        </w:rPr>
        <w:t xml:space="preserve">typ środowiska wodnego</w:t>
      </w:r>
      <w:r>
        <w:rPr>
          <w:rFonts w:eastAsia="inter" w:cs="inter" w:ascii="inter" w:hAnsi="inter"/>
          <w:color w:val="000000"/>
          <w:sz w:val="21"/>
        </w:rPr>
        <w:t xml:space="preserve"> (hydrologia/oceanografia),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kolumny: </w:t>
      </w:r>
      <w:r>
        <w:rPr>
          <w:rFonts w:eastAsia="inter" w:cs="inter" w:ascii="inter" w:hAnsi="inter"/>
          <w:b/>
          <w:color w:val="000000"/>
          <w:sz w:val="21"/>
        </w:rPr>
        <w:t xml:space="preserve">rejestry performatywności</w:t>
      </w:r>
      <w:r>
        <w:rPr>
          <w:rFonts w:eastAsia="inter" w:cs="inter" w:ascii="inter" w:hAnsi="inter"/>
          <w:color w:val="000000"/>
          <w:sz w:val="21"/>
        </w:rPr>
        <w:t xml:space="preserve"> (ontologiczny, hydrosocjalny, kulturowy, dekolonialny, obywatelski).</w:t>
      </w:r>
    </w:p>
    <w:p>
      <w:pPr>
        <w:spacing w:line="360" w:before="315" w:after="105" w:lineRule="auto"/>
        <w:ind w:left="-30"/>
        <w:jc w:val="left"/>
      </w:pPr>
      <w:bookmarkStart w:id="92" w:name="bm_4_1_tabela_przekrojowa"/>
      <w:r>
        <w:rPr>
          <w:rFonts w:eastAsia="inter" w:cs="inter" w:ascii="inter" w:hAnsi="inter"/>
          <w:b/>
          <w:color w:val="000000"/>
          <w:sz w:val="24"/>
        </w:rPr>
        <w:t xml:space="preserve">4.1. Tabela przekrojowa</w:t>
      </w:r>
      <w:bookmarkEnd w:id="9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Typ środowiska / dział hydrologii/oceanografii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Główne nauki przyrodnicze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Powiązane pola społeczno‑humanistyczne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Kluczowe figury performatywności wody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Glacjologia / kriologia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(lodowce, lądolody, śnieg, zmarzlina)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Glacjologia, cryohydrology, paleoklimatologia</w:t>
            </w:r>
            <w:hyperlink w:anchor="fn2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[26]</w:t>
              </w:r>
            </w:hyperlink>
            <w:hyperlink w:anchor="fn2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[27]</w:t>
              </w:r>
            </w:hyperlink>
            <w:hyperlink w:anchor="fn1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Environmental history (zlodowacenia, pamięć krajobrazu), posthumanizm, studia nad Antarktydą, geopolityka polarna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Lód jako długotrwały magazyn (wody, węgla, danych klimatycznych), aktor geopolityczny (przejścia morskie), „archiwum lodowe” w kulturze i sztuce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Krenologia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(źródła)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Krenologia, hydrogeologia</w:t>
            </w:r>
            <w:hyperlink w:anchor="fn28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[28]</w:t>
              </w:r>
            </w:hyperlink>
            <w:hyperlink w:anchor="fn29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[29]</w:t>
              </w:r>
            </w:hyperlink>
            <w:hyperlink w:anchor="fn30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[30]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Antropologia uzdrowisk, studia nad wodami leczniczymi, krajobraz kulturowy źródeł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Źródło jako miejsce narodzin rzeki, lokalny święty/uzdrowiskowy punkt intensywnej performatywności (rytuały, turystyka zdrowotna, uzdrowiskowe reżimy ciała)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Potamologia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(rzeki, potoki)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Hydrologia rzek, geomorfologia fluwialna</w:t>
            </w:r>
            <w:hyperlink w:anchor="fn3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[33]</w:t>
              </w:r>
            </w:hyperlink>
            <w:hyperlink w:anchor="fn20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[20]</w:t>
              </w:r>
            </w:hyperlink>
            <w:hyperlink w:anchor="fn3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Hydrosocial geographies rzek, political ecology, studia nad tamami, river commons, urban riverfronts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Rzeka jako infrastruktura (energia, transport), granica i korytarz, aktor konfliktów (powodzie, susze), oś modernizacji miast i wsi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Paludologia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(bagna, mokradła)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Hydrologia mokradeł, torfoznawstwo</w:t>
            </w:r>
            <w:hyperlink w:anchor="fn3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[35]</w:t>
              </w:r>
            </w:hyperlink>
            <w:hyperlink w:anchor="fn3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[36]</w:t>
              </w:r>
            </w:hyperlink>
            <w:hyperlink w:anchor="fn3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[37]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Environmental humanities mokradeł, studia nad „trudnymi” krajobrazami, ekologie queer/ciemne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Mokradło jako przestrzeń oporu wobec prostych granic ląd–woda, „lepkie” i powolne wody, które opóźniają, filtrują, pochłaniają; miejsce spekulatywnych przyszłości klimatycznych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Limnologia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(jeziora, zbiorniki)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Fizyczna i chemiczna limnologia, ekologia wód śródlądowych</w:t>
            </w:r>
            <w:hyperlink w:anchor="fn2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[23]</w:t>
              </w:r>
            </w:hyperlink>
            <w:hyperlink w:anchor="fn20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[20]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Studia nad zbiornikami zaporowymi, jeziorami kulturowymi, turystyką wodną, historią krajobrazu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Jezioro jako zwierciadło (ikonografia, wyobraźnia), ale też magazyn energii (zapory), przestrzeń rekreacji i kontroli (monitoring jakości, regulacje)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Hydrogeologia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(wody podziemne)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Hydrogeologia, geofizyka wód podziemnych</w:t>
            </w:r>
            <w:hyperlink w:anchor="fn38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[38]</w:t>
              </w:r>
            </w:hyperlink>
            <w:hyperlink w:anchor="fn39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[39]</w:t>
              </w:r>
            </w:hyperlink>
            <w:hyperlink w:anchor="fn20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[20]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Political ecology wód podziemnych, badania nad prywatyzacją zasobów, „niewidzialne” infrastruktury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Woda podziemna jako „ciche tło” miejskich i rolniczych cykli, niewidoczny, ale podatny na grabbing zasób; test dla koncepcji commons i sprawiedliwości środowiskowej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Oceanografia fiz./chem./biol./geol.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(morza i oceany)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Oceanografia fizyczna, chemiczna, geologia morza, biologia oceanu</w:t>
            </w:r>
            <w:hyperlink w:anchor="fn1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[16]</w:t>
              </w:r>
            </w:hyperlink>
            <w:hyperlink w:anchor="fn2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[21]</w:t>
              </w:r>
            </w:hyperlink>
            <w:hyperlink w:anchor="fn4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[42]</w:t>
              </w:r>
            </w:hyperlink>
            <w:hyperlink w:anchor="fn4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[41]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Blue humanities, critical ocean studies, maritime history, maritime sociology, Black/Indigenous ocean studies</w:t>
            </w:r>
            <w:hyperlink w:anchor="fn18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[18]</w:t>
              </w:r>
            </w:hyperlink>
            <w:hyperlink w:anchor="fn50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[50]</w:t>
              </w:r>
            </w:hyperlink>
            <w:hyperlink w:anchor="fn2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Ocean jako trójwymiarowy aktor: reguluje klimat, umożliwia kolonialne szlaki, wojskową projekcję siły, globalną logistykę; jednocześnie medium opowieści, traum i oporu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Hydrometeorologia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(woda w atmosferze)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Meteorologia, klimatologia, badania nad opadami</w:t>
            </w:r>
            <w:hyperlink w:anchor="fn4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[43]</w:t>
              </w:r>
            </w:hyperlink>
            <w:hyperlink w:anchor="fn4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[44]</w:t>
              </w:r>
            </w:hyperlink>
            <w:hyperlink w:anchor="fn40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[40]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Klimatyczna political ecology, studia nad deszczem, smogiem, „atmosferycznymi niesprawiedliwościami”, hydrofeminizm (atmosferyczne ciała wodne)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Atmosferyczna woda (deszcz, mgła) jako nośnik zanieczyszczeń, ale też jako czynnik dystrybucji suszy i powodzi – temperatury afektów i polityk klimatycznych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Ta tabela pokazuje, że </w:t>
      </w:r>
      <w:r>
        <w:rPr>
          <w:rFonts w:eastAsia="inter" w:cs="inter" w:ascii="inter" w:hAnsi="inter"/>
          <w:b/>
          <w:color w:val="000000"/>
        </w:rPr>
        <w:t xml:space="preserve">każdy dział hydrologii/oceanografii ma swój „naturalny” zestaw sojuszników w naukach społecznych i humanistycznych</w:t>
      </w:r>
      <w:r>
        <w:rPr>
          <w:rFonts w:eastAsia="inter" w:cs="inter" w:ascii="inter" w:hAnsi="inter"/>
          <w:color w:val="000000"/>
        </w:rPr>
        <w:t xml:space="preserve">, a woda działa performatywnie w odmienny sposób w zależności od środowiska.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3" w:name="bm_5_hydrosocial_cycle_jako_łączn_50d508"/>
      <w:r>
        <w:rPr>
          <w:rFonts w:eastAsia="inter" w:cs="inter" w:ascii="inter" w:hAnsi="inter"/>
          <w:b/>
          <w:color w:val="000000"/>
          <w:sz w:val="24"/>
        </w:rPr>
        <w:t xml:space="preserve">5. Hydrosocial cycle jako łącznik między macierzą hydrologiczną a rejestrami performatywności</w:t>
      </w:r>
      <w:bookmarkEnd w:id="9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Koncepcja </w:t>
      </w:r>
      <w:r>
        <w:rPr>
          <w:rFonts w:eastAsia="inter" w:cs="inter" w:ascii="inter" w:hAnsi="inter"/>
          <w:b/>
          <w:color w:val="000000"/>
        </w:rPr>
        <w:t xml:space="preserve">hydrosocial cycle</w:t>
      </w:r>
      <w:r>
        <w:rPr>
          <w:rFonts w:eastAsia="inter" w:cs="inter" w:ascii="inter" w:hAnsi="inter"/>
          <w:color w:val="000000"/>
        </w:rPr>
        <w:t xml:space="preserve"> (Linton, Budds) wyraźnie pokazuje, że klasyczny „cykl hydrologiczny” odcina wodę od jej relacji społecznych, podczas gdy hydrosocial cycle zakłada, że woda i społeczeństwo </w:t>
      </w:r>
      <w:r>
        <w:rPr>
          <w:rFonts w:eastAsia="inter" w:cs="inter" w:ascii="inter" w:hAnsi="inter"/>
          <w:b/>
          <w:color w:val="000000"/>
        </w:rPr>
        <w:t xml:space="preserve">współ-tworzą się nawzajem</w:t>
      </w:r>
      <w:r>
        <w:rPr>
          <w:rFonts w:eastAsia="inter" w:cs="inter" w:ascii="inter" w:hAnsi="inter"/>
          <w:color w:val="000000"/>
        </w:rPr>
        <w:t xml:space="preserve"> w czasie i przestrzeni.</w:t>
      </w:r>
      <w:bookmarkStart w:id="94" w:name="fnref19_3"/>
      <w:bookmarkEnd w:id="94"/>
      <w:hyperlink w:anchor="fn1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[19]</w:t>
        </w:r>
      </w:hyperlink>
      <w:bookmarkStart w:id="95" w:name="fnref48_1"/>
      <w:bookmarkEnd w:id="95"/>
      <w:hyperlink w:anchor="fn4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[48]</w:t>
        </w:r>
      </w:hyperlink>
      <w:bookmarkStart w:id="96" w:name="fnref24_2"/>
      <w:bookmarkEnd w:id="96"/>
      <w:hyperlink w:anchor="fn2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Dla proponowanej klasyfikacji oznacza to:</w:t>
      </w:r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Hydrologiczne subdyscypliny (glacjologia, limnologia, potamologia itd.) dostarczają </w:t>
      </w:r>
      <w:r>
        <w:rPr>
          <w:rFonts w:eastAsia="inter" w:cs="inter" w:ascii="inter" w:hAnsi="inter"/>
          <w:b/>
          <w:color w:val="000000"/>
          <w:sz w:val="21"/>
        </w:rPr>
        <w:t xml:space="preserve">„wejść” do hydrosocjalnego cyklu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potamologia bada parametry przepływu, które równocześnie są parametrami ryzyka powodziowego, produkcji hydroenergetycznej, żeglowności, krajobrazu rekreacyjnego – czyli wektorami różnic klasowych, płciowych i terytorialnych.</w:t>
      </w:r>
      <w:bookmarkStart w:id="97" w:name="fnref20_6"/>
      <w:bookmarkEnd w:id="97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  <w:bookmarkStart w:id="98" w:name="fnref33_2"/>
      <w:bookmarkEnd w:id="98"/>
      <w:hyperlink w:anchor="fn3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[33]</w:t>
        </w:r>
      </w:hyperlink>
      <w:bookmarkStart w:id="99" w:name="fnref34_2"/>
      <w:bookmarkEnd w:id="99"/>
      <w:hyperlink w:anchor="fn3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[34]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Hydrosocial studies, hydrofeminizm i wet ontologies rozszerzają to na </w:t>
      </w:r>
      <w:r>
        <w:rPr>
          <w:rFonts w:eastAsia="inter" w:cs="inter" w:ascii="inter" w:hAnsi="inter"/>
          <w:b/>
          <w:color w:val="000000"/>
          <w:sz w:val="21"/>
        </w:rPr>
        <w:t xml:space="preserve">relacje ciał, instytucji i wyobraźni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ciała wodne (Neimanis) czy trans-corporeality (Alaimo) wiążą obieg wody w ciele z obiegiem wody w infrastrukturach, atmosferze, rzekach i oceanach.</w:t>
      </w:r>
      <w:bookmarkStart w:id="100" w:name="fnref17_3"/>
      <w:bookmarkEnd w:id="100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bookmarkStart w:id="101" w:name="fnref18_7"/>
      <w:bookmarkEnd w:id="101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bookmarkStart w:id="102" w:name="fnref45_1"/>
      <w:bookmarkEnd w:id="102"/>
      <w:hyperlink w:anchor="fn4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[45]</w:t>
        </w:r>
      </w:hyperlink>
      <w:bookmarkStart w:id="103" w:name="fnref46_1"/>
      <w:bookmarkEnd w:id="103"/>
      <w:hyperlink w:anchor="fn4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[46]</w:t>
        </w:r>
      </w:hyperlink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woda nie jest już „tłem”, ale </w:t>
      </w:r>
      <w:r>
        <w:rPr>
          <w:rFonts w:eastAsia="inter" w:cs="inter" w:ascii="inter" w:hAnsi="inter"/>
          <w:b/>
          <w:color w:val="000000"/>
          <w:sz w:val="21"/>
        </w:rPr>
        <w:t xml:space="preserve">uczestniczką</w:t>
      </w:r>
      <w:r>
        <w:rPr>
          <w:rFonts w:eastAsia="inter" w:cs="inter" w:ascii="inter" w:hAnsi="inter"/>
          <w:color w:val="000000"/>
          <w:sz w:val="21"/>
        </w:rPr>
        <w:t xml:space="preserve"> (agentką) produkcji różnic rasowych, klasowych, płciowych (np. różne ekspozycje na zanieczyszczenia, dostęp do sanitariów, różne doświadczenia powodzi i suszy).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Hydrosocial cycle można potraktować jako </w:t>
      </w:r>
      <w:r>
        <w:rPr>
          <w:rFonts w:eastAsia="inter" w:cs="inter" w:ascii="inter" w:hAnsi="inter"/>
          <w:b/>
          <w:color w:val="000000"/>
        </w:rPr>
        <w:t xml:space="preserve">operacjonalizację performatywności wody na styku hydrologii i nauk społecznych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 glacjologii – zmiana bilansu masy lodowców natychmiast przekłada się na reżimy ryzyka powodziowego, na „przyszłość” wybrzeży, na kalkulacje ubezpieczeniowe i polityczne.</w:t>
      </w:r>
      <w:bookmarkStart w:id="104" w:name="fnref26_2"/>
      <w:bookmarkEnd w:id="104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  <w:bookmarkStart w:id="105" w:name="fnref27_2"/>
      <w:bookmarkEnd w:id="105"/>
      <w:hyperlink w:anchor="fn2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 oceanografii – cyrkulacja oceaniczna i zakwaszenie oceanów są równocześnie procesami fizyczno-chemicznymi i politycznymi (np. negocjacje klimatyczne, reżimy emisji CO₂, dyskurs „niebieskiego wzrostu”).</w:t>
      </w:r>
      <w:bookmarkStart w:id="106" w:name="fnref18_8"/>
      <w:bookmarkEnd w:id="106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bookmarkStart w:id="107" w:name="fnref41_2"/>
      <w:bookmarkEnd w:id="107"/>
      <w:hyperlink w:anchor="fn4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[41]</w:t>
        </w:r>
      </w:hyperlink>
      <w:bookmarkStart w:id="108" w:name="fnref42_2"/>
      <w:bookmarkEnd w:id="108"/>
      <w:hyperlink w:anchor="fn4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9" w:name="bm_6_blue_humanities_i_critical_o_9f359a"/>
      <w:r>
        <w:rPr>
          <w:rFonts w:eastAsia="inter" w:cs="inter" w:ascii="inter" w:hAnsi="inter"/>
          <w:b/>
          <w:color w:val="000000"/>
          <w:sz w:val="24"/>
        </w:rPr>
        <w:t xml:space="preserve">6. Blue humanities i critical ocean studies jako „warstwa przekrojowa”</w:t>
      </w:r>
      <w:bookmarkEnd w:id="10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Blue humanities</w:t>
      </w:r>
      <w:r>
        <w:rPr>
          <w:rFonts w:eastAsia="inter" w:cs="inter" w:ascii="inter" w:hAnsi="inter"/>
          <w:color w:val="000000"/>
        </w:rPr>
        <w:t xml:space="preserve"> wyłaniają się jako próba zintegrowania danych z oceanografii z krytyczną refleksją humanistyczną, koncentrując się na oceanie jako przestrzeni materialnej i wyobrażeniowej jednocześnie. Od początku były silnie związane z </w:t>
      </w:r>
      <w:r>
        <w:rPr>
          <w:rFonts w:eastAsia="inter" w:cs="inter" w:ascii="inter" w:hAnsi="inter"/>
          <w:b/>
          <w:color w:val="000000"/>
        </w:rPr>
        <w:t xml:space="preserve">„oceanic turn”</w:t>
      </w:r>
      <w:r>
        <w:rPr>
          <w:rFonts w:eastAsia="inter" w:cs="inter" w:ascii="inter" w:hAnsi="inter"/>
          <w:color w:val="000000"/>
        </w:rPr>
        <w:t xml:space="preserve"> w studiach literackich i kulturowych, a następnie poszerzają się na rzeki, jeziora i atmosferyczne hydrologie.</w:t>
      </w:r>
      <w:bookmarkStart w:id="110" w:name="fnref18_9"/>
      <w:bookmarkEnd w:id="110"/>
      <w:hyperlink w:anchor="fn1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[18]</w:t>
        </w:r>
      </w:hyperlink>
      <w:bookmarkStart w:id="111" w:name="fnref50_3"/>
      <w:bookmarkEnd w:id="111"/>
      <w:hyperlink w:anchor="fn5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 tym ujęciu: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Oceanografia fizyczna, chemiczna i geologiczna dostarcza </w:t>
      </w:r>
      <w:r>
        <w:rPr>
          <w:rFonts w:eastAsia="inter" w:cs="inter" w:ascii="inter" w:hAnsi="inter"/>
          <w:b/>
          <w:color w:val="000000"/>
          <w:sz w:val="21"/>
        </w:rPr>
        <w:t xml:space="preserve">wiedzy o ciele oceanu</w:t>
      </w:r>
      <w:r>
        <w:rPr>
          <w:rFonts w:eastAsia="inter" w:cs="inter" w:ascii="inter" w:hAnsi="inter"/>
          <w:color w:val="000000"/>
          <w:sz w:val="21"/>
        </w:rPr>
        <w:t xml:space="preserve"> (prądy, zasolenie, cyrkulacja, dno),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Blue humanities i critical ocean studies pytają: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jak te procesy są reprezentowane, mitologizowane, ukrywane?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jak wpisują się w kolonialne i dekolonialne narracje?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jak przekładają się na doświadczenia ciał (np. migrantów morskich, pracowników portowych, społeczności nadbrzeżnych)?.</w:t>
      </w:r>
      <w:bookmarkStart w:id="112" w:name="fnref50_4"/>
      <w:bookmarkEnd w:id="112"/>
      <w:hyperlink w:anchor="fn5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[50]</w:t>
        </w:r>
      </w:hyperlink>
      <w:bookmarkStart w:id="113" w:name="fnref22_3"/>
      <w:bookmarkEnd w:id="113"/>
      <w:hyperlink w:anchor="fn2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[22]</w:t>
        </w:r>
      </w:hyperlink>
      <w:bookmarkStart w:id="114" w:name="fnref18_10"/>
      <w:bookmarkEnd w:id="114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Dla hydrologii działowej implikacja jest szersza: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każda subdyscyplina hydrologii</w:t>
      </w:r>
      <w:r>
        <w:rPr>
          <w:rFonts w:eastAsia="inter" w:cs="inter" w:ascii="inter" w:hAnsi="inter"/>
          <w:color w:val="000000"/>
          <w:sz w:val="21"/>
        </w:rPr>
        <w:t xml:space="preserve"> może mieć swoją „blue humanities” – np.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„wetland humanities” dla paludologii i mokradeł,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„river humanities” dla potamologii,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„ice humanities” dla glacjologii i cryohydrology.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To rozszerza Pańską macierz: oceanografia nie jest już jedynym „uprzywilejowanym” polem blue humanities – raczej staje się jednym z wierszy w szerszej </w:t>
      </w:r>
      <w:r>
        <w:rPr>
          <w:rFonts w:eastAsia="inter" w:cs="inter" w:ascii="inter" w:hAnsi="inter"/>
          <w:b/>
          <w:color w:val="000000"/>
        </w:rPr>
        <w:t xml:space="preserve">humanistyce hydrosfery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5" w:name="bm_7_port_city_ness_jako_laborato_3a9969"/>
      <w:r>
        <w:rPr>
          <w:rFonts w:eastAsia="inter" w:cs="inter" w:ascii="inter" w:hAnsi="inter"/>
          <w:b/>
          <w:color w:val="000000"/>
          <w:sz w:val="24"/>
        </w:rPr>
        <w:t xml:space="preserve">7. Port‑city’ness jako laboratorium hydrosocjo‑performatywne</w:t>
      </w:r>
      <w:bookmarkEnd w:id="11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Miasto portowe stanowi szczególny </w:t>
      </w:r>
      <w:r>
        <w:rPr>
          <w:rFonts w:eastAsia="inter" w:cs="inter" w:ascii="inter" w:hAnsi="inter"/>
          <w:b/>
          <w:color w:val="000000"/>
        </w:rPr>
        <w:t xml:space="preserve">węzeł przecięcia</w:t>
      </w:r>
      <w:r>
        <w:rPr>
          <w:rFonts w:eastAsia="inter" w:cs="inter" w:ascii="inter" w:hAnsi="inter"/>
          <w:color w:val="000000"/>
        </w:rPr>
        <w:t xml:space="preserve"> prawie wszystkich omawianych wymiarów: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Środowiska wodne obecne w port‑city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morze/ocean (oceanografia),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estuarium i delta (potamologia, paludologia),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wody podziemne (hydrogeologia),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atmosferyczne wody (mgły, opady, sztormy – hydrometeorologia).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Warstwy performatywności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infrastrukturalno‑hydrosocjalna: kanały, baseny portowe, wały przeciwpowodziowe, regulacje rzek – materialna scenografia port‑city futures.</w:t>
      </w:r>
      <w:bookmarkStart w:id="116" w:name="fnref49_2"/>
      <w:bookmarkEnd w:id="116"/>
      <w:hyperlink w:anchor="fn4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[49]</w:t>
        </w:r>
      </w:hyperlink>
      <w:bookmarkStart w:id="117" w:name="fnref22_4"/>
      <w:bookmarkEnd w:id="117"/>
      <w:hyperlink w:anchor="fn2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[22]</w:t>
        </w:r>
      </w:hyperlink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kulturowo‑afektywna: pleasurescapes waterfrontów, pamięć doków, imaginaria marynistyczne, turystyka i gentryfikacja nabrzeży.</w:t>
      </w:r>
      <w:bookmarkStart w:id="118" w:name="fnref22_5"/>
      <w:bookmarkEnd w:id="118"/>
      <w:hyperlink w:anchor="fn2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[22]</w:t>
        </w:r>
      </w:hyperlink>
      <w:bookmarkStart w:id="119" w:name="fnref52"/>
      <w:bookmarkEnd w:id="119"/>
      <w:hyperlink w:anchor="fn5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[52]</w:t>
        </w:r>
      </w:hyperlink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polityczna i dekolonialna: logistyczne węzły globalnego handlu, ślady kolonialnych relacji, strefy wolnocłowe, konflikt między „blue economy” a prawami społeczności lokalnych.</w:t>
      </w:r>
      <w:bookmarkStart w:id="120" w:name="fnref18_11"/>
      <w:bookmarkEnd w:id="120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bookmarkStart w:id="121" w:name="fnref49_3"/>
      <w:bookmarkEnd w:id="121"/>
      <w:hyperlink w:anchor="fn4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[49]</w:t>
        </w:r>
      </w:hyperlink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cielesno‑posthumanistyczna: pracujące ciała portowe, ciała zanieczyszczone, ciała przepływające (migracje), ciała wodne w sensie hydrofeminizmu.</w:t>
      </w:r>
      <w:bookmarkStart w:id="122" w:name="fnref17_4"/>
      <w:bookmarkEnd w:id="122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bookmarkStart w:id="123" w:name="fnref45_2"/>
      <w:bookmarkEnd w:id="123"/>
      <w:hyperlink w:anchor="fn4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[45]</w:t>
        </w:r>
      </w:hyperlink>
      <w:bookmarkStart w:id="124" w:name="fnref46_2"/>
      <w:bookmarkEnd w:id="124"/>
      <w:hyperlink w:anchor="fn4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Port‑city można więc konceptualizować jako </w:t>
      </w:r>
      <w:r>
        <w:rPr>
          <w:rFonts w:eastAsia="inter" w:cs="inter" w:ascii="inter" w:hAnsi="inter"/>
          <w:b/>
          <w:color w:val="000000"/>
        </w:rPr>
        <w:t xml:space="preserve">„teatr hydrosocjalny”</w:t>
      </w:r>
      <w:r>
        <w:rPr>
          <w:rFonts w:eastAsia="inter" w:cs="inter" w:ascii="inter" w:hAnsi="inter"/>
          <w:color w:val="000000"/>
        </w:rPr>
        <w:t xml:space="preserve">, w którym: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hydrologia/oceanografia dostarczają </w:t>
      </w:r>
      <w:r>
        <w:rPr>
          <w:rFonts w:eastAsia="inter" w:cs="inter" w:ascii="inter" w:hAnsi="inter"/>
          <w:b/>
          <w:color w:val="000000"/>
          <w:sz w:val="21"/>
        </w:rPr>
        <w:t xml:space="preserve">scenerii i parametrów technicznych</w:t>
      </w:r>
      <w:r>
        <w:rPr>
          <w:rFonts w:eastAsia="inter" w:cs="inter" w:ascii="inter" w:hAnsi="inter"/>
          <w:color w:val="000000"/>
          <w:sz w:val="21"/>
        </w:rPr>
        <w:t xml:space="preserve"> (głębokości torów, fale, przypływy, bilans sedymentacji, zasolenie),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nauki społeczne i humanistyczne opisują </w:t>
      </w:r>
      <w:r>
        <w:rPr>
          <w:rFonts w:eastAsia="inter" w:cs="inter" w:ascii="inter" w:hAnsi="inter"/>
          <w:b/>
          <w:color w:val="000000"/>
          <w:sz w:val="21"/>
        </w:rPr>
        <w:t xml:space="preserve">obsadę, scenariusze i konflikty</w:t>
      </w:r>
      <w:r>
        <w:rPr>
          <w:rFonts w:eastAsia="inter" w:cs="inter" w:ascii="inter" w:hAnsi="inter"/>
          <w:color w:val="000000"/>
          <w:sz w:val="21"/>
        </w:rPr>
        <w:t xml:space="preserve">, w których woda jest współreżyserem: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od polityk adaptacji do podnoszenia się poziomu morza,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przez konflikty o dostęp do nabrzeży,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 estetyzację industrialnych waterfrontów w projektach rewitalizacyjnych.</w:t>
      </w:r>
      <w:bookmarkStart w:id="125" w:name="fnref52_1"/>
      <w:bookmarkEnd w:id="125"/>
      <w:hyperlink w:anchor="fn5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[52]</w:t>
        </w:r>
      </w:hyperlink>
      <w:bookmarkStart w:id="126" w:name="fnref49_4"/>
      <w:bookmarkEnd w:id="126"/>
      <w:hyperlink w:anchor="fn4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[49]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7" w:name="bm_8_propozycja_uporządkowania_me_5ed9ba"/>
      <w:r>
        <w:rPr>
          <w:rFonts w:eastAsia="inter" w:cs="inter" w:ascii="inter" w:hAnsi="inter"/>
          <w:b/>
          <w:color w:val="000000"/>
          <w:sz w:val="24"/>
        </w:rPr>
        <w:t xml:space="preserve">8. Propozycja uporządkowania meta‑dyscyplinarnego</w:t>
      </w:r>
      <w:bookmarkEnd w:id="12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Na tej podstawie można zaproponować </w:t>
      </w:r>
      <w:r>
        <w:rPr>
          <w:rFonts w:eastAsia="inter" w:cs="inter" w:ascii="inter" w:hAnsi="inter"/>
          <w:b/>
          <w:color w:val="000000"/>
        </w:rPr>
        <w:t xml:space="preserve">trójwymiarowe uporządkowanie</w:t>
      </w:r>
      <w:r>
        <w:rPr>
          <w:rFonts w:eastAsia="inter" w:cs="inter" w:ascii="inter" w:hAnsi="inter"/>
          <w:color w:val="000000"/>
        </w:rPr>
        <w:t xml:space="preserve"> „nauk o wodzie”: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Oś A – środowisko/stadion wody (hydrologia/oceanografia)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kryosfera (glacjologia, kriologia),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wody bieżące (krenologia, potamologia),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wody stojące i retencyjne (limnologia, paludologia),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wody podziemne (hydrogeologia),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wody morskie i oceaniczne (oceanografia),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atmosfera wodna (hydrometeorologia).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Oś B – rejestr performatywności (nauki społeczne/humanistyczne)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ontologiczno‑materialny (wet ontologies, agential realism, more‑than‑human),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hydrosocjalno‑polityczny (hydrosocial cycle, political ecology, governance),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kulturowo‑estetyczny i afektywny (blue / wet / river / ice humanities, sensory studies),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dekolonialno‑historyczny i rasowy (critical ocean studies, Black geographies, Indigenous water epistemologies),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ekonomiczno‑instytucjonalny (blue economy, ocean grabbing, water/ocean commons),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edukacyjno‑obywatelski (ocean literacy, blue citizenship, polycentric governance).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Oś C – skala i scena performatywności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mikro (ciała wodne, mikro‑infrastruktury, rytuały),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mezo (miejski krajobraz wodny, port‑city, region zlewni),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makro (hydrosfera planetarna, zmiana klimatu, globalna logistyka morska).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Każda konkretna konfiguracja badawcza – np. „performatywność portowego nabrzeża” – może zostać zlokalizowana w tej przestrzeni jako </w:t>
      </w:r>
      <w:r>
        <w:rPr>
          <w:rFonts w:eastAsia="inter" w:cs="inter" w:ascii="inter" w:hAnsi="inter"/>
          <w:b/>
          <w:color w:val="000000"/>
        </w:rPr>
        <w:t xml:space="preserve">punkt/przecięcie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środowisko: morze/estuarium + wody podziemne,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rejestry: hydrosocjalny + kulturowy + dekolonialny,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skala: mezo (miasto portowe) z odwołaniami do makro (globalne łańcuchy dostaw).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Taki układ: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zachowuje </w:t>
      </w:r>
      <w:r>
        <w:rPr>
          <w:rFonts w:eastAsia="inter" w:cs="inter" w:ascii="inter" w:hAnsi="inter"/>
          <w:b/>
          <w:color w:val="000000"/>
          <w:sz w:val="21"/>
        </w:rPr>
        <w:t xml:space="preserve">precyzję przyrodniczą</w:t>
      </w:r>
      <w:r>
        <w:rPr>
          <w:rFonts w:eastAsia="inter" w:cs="inter" w:ascii="inter" w:hAnsi="inter"/>
          <w:color w:val="000000"/>
          <w:sz w:val="21"/>
        </w:rPr>
        <w:t xml:space="preserve"> hydrologii i oceanografii,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otwiera je na </w:t>
      </w:r>
      <w:r>
        <w:rPr>
          <w:rFonts w:eastAsia="inter" w:cs="inter" w:ascii="inter" w:hAnsi="inter"/>
          <w:b/>
          <w:color w:val="000000"/>
          <w:sz w:val="21"/>
        </w:rPr>
        <w:t xml:space="preserve">transdyscyplinarne „warstwy” performatywności</w:t>
      </w:r>
      <w:r>
        <w:rPr>
          <w:rFonts w:eastAsia="inter" w:cs="inter" w:ascii="inter" w:hAnsi="inter"/>
          <w:color w:val="000000"/>
          <w:sz w:val="21"/>
        </w:rPr>
        <w:t xml:space="preserve">,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jest kompatybilny z hydrosocial cycle jako ramą, która systematycznie „dokleja” społeczne, polityczne i kulturowe współ‑krążenie wody,</w:t>
      </w:r>
      <w:bookmarkStart w:id="128" w:name="fnref19_4"/>
      <w:bookmarkEnd w:id="128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  <w:bookmarkStart w:id="129" w:name="fnref48_2"/>
      <w:bookmarkEnd w:id="129"/>
      <w:hyperlink w:anchor="fn4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[48]</w:t>
        </w:r>
      </w:hyperlink>
      <w:bookmarkStart w:id="130" w:name="fnref24_3"/>
      <w:bookmarkEnd w:id="130"/>
      <w:hyperlink w:anchor="fn2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[24]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pozwala na włączanie nowych nurtów (np. speculative ocean futures, sensory ocean studies, more‑than‑sea geography) bez burzenia istniejącej macierzy.</w:t>
      </w:r>
      <w:bookmarkStart w:id="131" w:name="fnref18_12"/>
      <w:bookmarkEnd w:id="131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bookmarkStart w:id="132" w:name="fnref22_6"/>
      <w:bookmarkEnd w:id="132"/>
      <w:hyperlink w:anchor="fn2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[22]</w:t>
        </w:r>
      </w:hyperlink>
      <w:bookmarkStart w:id="133" w:name="fnref52_2"/>
      <w:bookmarkEnd w:id="133"/>
      <w:hyperlink w:anchor="fn5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4" w:name="bm_9_konkluzja_woda_jako_wspólna_a3b2df"/>
      <w:r>
        <w:rPr>
          <w:rFonts w:eastAsia="inter" w:cs="inter" w:ascii="inter" w:hAnsi="inter"/>
          <w:b/>
          <w:color w:val="000000"/>
          <w:sz w:val="24"/>
        </w:rPr>
        <w:t xml:space="preserve">9. Konkluzja: woda jako wspólna matryca epistemologiczna</w:t>
      </w:r>
      <w:bookmarkEnd w:id="13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Zestawienie hydrologii działowej, oceanografii i szeroko rozumianych nauk o wodzie w humanistyce i naukach społecznych pokazuje, że </w:t>
      </w:r>
      <w:r>
        <w:rPr>
          <w:rFonts w:eastAsia="inter" w:cs="inter" w:ascii="inter" w:hAnsi="inter"/>
          <w:b/>
          <w:color w:val="000000"/>
        </w:rPr>
        <w:t xml:space="preserve">kluczem integrującym</w:t>
      </w:r>
      <w:r>
        <w:rPr>
          <w:rFonts w:eastAsia="inter" w:cs="inter" w:ascii="inter" w:hAnsi="inter"/>
          <w:color w:val="000000"/>
        </w:rPr>
        <w:t xml:space="preserve"> jest właśnie pojęcie </w:t>
      </w:r>
      <w:r>
        <w:rPr>
          <w:rFonts w:eastAsia="inter" w:cs="inter" w:ascii="inter" w:hAnsi="inter"/>
          <w:b/>
          <w:color w:val="000000"/>
        </w:rPr>
        <w:t xml:space="preserve">performatywności wody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 wymiarze </w:t>
      </w:r>
      <w:r>
        <w:rPr>
          <w:rFonts w:eastAsia="inter" w:cs="inter" w:ascii="inter" w:hAnsi="inter"/>
          <w:b/>
          <w:color w:val="000000"/>
          <w:sz w:val="21"/>
        </w:rPr>
        <w:t xml:space="preserve">materialno‑fizycznym</w:t>
      </w:r>
      <w:r>
        <w:rPr>
          <w:rFonts w:eastAsia="inter" w:cs="inter" w:ascii="inter" w:hAnsi="inter"/>
          <w:color w:val="000000"/>
          <w:sz w:val="21"/>
        </w:rPr>
        <w:t xml:space="preserve"> – jako substancja krążąca między stanami i środowiskami (hydrologia, oceanografia),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 wymiarze </w:t>
      </w:r>
      <w:r>
        <w:rPr>
          <w:rFonts w:eastAsia="inter" w:cs="inter" w:ascii="inter" w:hAnsi="inter"/>
          <w:b/>
          <w:color w:val="000000"/>
          <w:sz w:val="21"/>
        </w:rPr>
        <w:t xml:space="preserve">społeczno‑politycznym</w:t>
      </w:r>
      <w:r>
        <w:rPr>
          <w:rFonts w:eastAsia="inter" w:cs="inter" w:ascii="inter" w:hAnsi="inter"/>
          <w:color w:val="000000"/>
          <w:sz w:val="21"/>
        </w:rPr>
        <w:t xml:space="preserve"> – jako współ‑producent instytucji, nierówności, infrastruktur i reżimów władzy (hydrosocial cycle, political ecology),</w:t>
      </w:r>
      <w:bookmarkStart w:id="135" w:name="fnref19_5"/>
      <w:bookmarkEnd w:id="135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  <w:bookmarkStart w:id="136" w:name="fnref48_3"/>
      <w:bookmarkEnd w:id="136"/>
      <w:hyperlink w:anchor="fn4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[48]</w:t>
        </w:r>
      </w:hyperlink>
      <w:bookmarkStart w:id="137" w:name="fnref20_7"/>
      <w:bookmarkEnd w:id="137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 wymiarze </w:t>
      </w:r>
      <w:r>
        <w:rPr>
          <w:rFonts w:eastAsia="inter" w:cs="inter" w:ascii="inter" w:hAnsi="inter"/>
          <w:b/>
          <w:color w:val="000000"/>
          <w:sz w:val="21"/>
        </w:rPr>
        <w:t xml:space="preserve">cielesno‑afektywnym</w:t>
      </w:r>
      <w:r>
        <w:rPr>
          <w:rFonts w:eastAsia="inter" w:cs="inter" w:ascii="inter" w:hAnsi="inter"/>
          <w:color w:val="000000"/>
          <w:sz w:val="21"/>
        </w:rPr>
        <w:t xml:space="preserve"> – jako to, z czego składają się ciała i co przepływa przez nie, wytwarzając hydrowspólnoty (hydrofeminizm, trans‑corporeality),</w:t>
      </w:r>
      <w:bookmarkStart w:id="138" w:name="fnref17_5"/>
      <w:bookmarkEnd w:id="138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bookmarkStart w:id="139" w:name="fnref45_3"/>
      <w:bookmarkEnd w:id="139"/>
      <w:hyperlink w:anchor="fn4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[45]</w:t>
        </w:r>
      </w:hyperlink>
      <w:bookmarkStart w:id="140" w:name="fnref46_3"/>
      <w:bookmarkEnd w:id="140"/>
      <w:hyperlink w:anchor="fn4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[46]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 wymiarze </w:t>
      </w:r>
      <w:r>
        <w:rPr>
          <w:rFonts w:eastAsia="inter" w:cs="inter" w:ascii="inter" w:hAnsi="inter"/>
          <w:b/>
          <w:color w:val="000000"/>
          <w:sz w:val="21"/>
        </w:rPr>
        <w:t xml:space="preserve">kulturowo‑wyobrażeniowym</w:t>
      </w:r>
      <w:r>
        <w:rPr>
          <w:rFonts w:eastAsia="inter" w:cs="inter" w:ascii="inter" w:hAnsi="inter"/>
          <w:color w:val="000000"/>
          <w:sz w:val="21"/>
        </w:rPr>
        <w:t xml:space="preserve"> – jako medium opowieści, traum i spekulacji o przyszłości (blue humanities, critical ocean studies).</w:t>
      </w:r>
      <w:bookmarkStart w:id="141" w:name="fnref18_13"/>
      <w:bookmarkEnd w:id="141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bookmarkStart w:id="142" w:name="fnref50_5"/>
      <w:bookmarkEnd w:id="142"/>
      <w:hyperlink w:anchor="fn5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[50]</w:t>
        </w:r>
      </w:hyperlink>
      <w:bookmarkStart w:id="143" w:name="fnref22_7"/>
      <w:bookmarkEnd w:id="143"/>
      <w:hyperlink w:anchor="fn2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 tej perspektywie „hydrologia działowa” (glacjologia, limnologia, potamologia itd.) i „działy oceanografii” przestają być jedynie technicznymi specjalizacjami. Stają się </w:t>
      </w:r>
      <w:r>
        <w:rPr>
          <w:rFonts w:eastAsia="inter" w:cs="inter" w:ascii="inter" w:hAnsi="inter"/>
          <w:b/>
          <w:color w:val="000000"/>
        </w:rPr>
        <w:t xml:space="preserve">koordynatami w rozbudowanym, wielowarstwowym polu nauk o wodzie</w:t>
      </w:r>
      <w:r>
        <w:rPr>
          <w:rFonts w:eastAsia="inter" w:cs="inter" w:ascii="inter" w:hAnsi="inter"/>
          <w:color w:val="000000"/>
        </w:rPr>
        <w:t xml:space="preserve">, w którym socjologia, antropologia, historia, studia kulturowe, sztuka i teoria polityczna działają jako równorzędne moduły interpretacyjne, a nie dodatki „poza nauką ścisłą”.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Dla badań nad performatywnością miasta portowego oznacza to możliwość precyzyjnego </w:t>
      </w:r>
      <w:r>
        <w:rPr>
          <w:rFonts w:eastAsia="inter" w:cs="inter" w:ascii="inter" w:hAnsi="inter"/>
          <w:b/>
          <w:color w:val="000000"/>
        </w:rPr>
        <w:t xml:space="preserve">zakotwiczenia port‑city’ness w tej macierzy</w:t>
      </w:r>
      <w:r>
        <w:rPr>
          <w:rFonts w:eastAsia="inter" w:cs="inter" w:ascii="inter" w:hAnsi="inter"/>
          <w:color w:val="000000"/>
        </w:rPr>
        <w:t xml:space="preserve"> – jako szczególnego układu środowisk wodnych, reżimów hydrosocjalnych i warstw kulturowo‑politycznych, w których woda nie tylko „jest”, ale </w:t>
      </w:r>
      <w:r>
        <w:rPr>
          <w:rFonts w:eastAsia="inter" w:cs="inter" w:ascii="inter" w:hAnsi="inter"/>
          <w:b/>
          <w:color w:val="000000"/>
        </w:rPr>
        <w:t xml:space="preserve">robi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występuje</w:t>
      </w:r>
      <w:r>
        <w:rPr>
          <w:rFonts w:eastAsia="inter" w:cs="inter" w:ascii="inter" w:hAnsi="inter"/>
          <w:color w:val="000000"/>
        </w:rPr>
        <w:t xml:space="preserve"> i </w:t>
      </w:r>
      <w:r>
        <w:rPr>
          <w:rFonts w:eastAsia="inter" w:cs="inter" w:ascii="inter" w:hAnsi="inter"/>
          <w:b/>
          <w:color w:val="000000"/>
        </w:rPr>
        <w:t xml:space="preserve">wystawia</w:t>
      </w:r>
      <w:r>
        <w:rPr>
          <w:rFonts w:eastAsia="inter" w:cs="inter" w:ascii="inter" w:hAnsi="inter"/>
          <w:color w:val="000000"/>
        </w:rPr>
        <w:t xml:space="preserve"> miasto, technologie i ciała na widok publiczny.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Słowa kluczowe:</w:t>
      </w:r>
      <w:r>
        <w:rPr>
          <w:rFonts w:eastAsia="inter" w:cs="inter" w:ascii="inter" w:hAnsi="inter"/>
          <w:color w:val="000000"/>
        </w:rPr>
        <w:t xml:space="preserve"> hydrologia działowa; kryosfera; limnologia; potamologia; paludologia; hydrogeologia; oceanografia fizyczna; geologia morza; hydrometeorologia; hydrosocial cycle; wet ontologies; bodies of water; trans-corporeality; blue humanities; critical ocean studies; hydrosocial geographies; maritime sociology; marine social sciences; port city futures; pleasurescapes; more‑than‑sea geography; hydrofeminizm; agential realism; oceanic turn; blue citizenship.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44" w:name="fn1"/>
    <w:bookmarkEnd w:id="144"/>
    <w:p>
      <w:pPr>
        <w:numPr>
          <w:ilvl w:val="0"/>
          <w:numId w:val="20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https://pl.wikipedia.org/wiki/Oceanografia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5" w:name="fn2"/>
    <w:bookmarkEnd w:id="145"/>
    <w:p>
      <w:pPr>
        <w:numPr>
          <w:ilvl w:val="0"/>
          <w:numId w:val="20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https://imgw.pl/wp-content/uploads/2024/10/slownik-dla-mediow_chok.pdf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6" w:name="fn3"/>
    <w:bookmarkEnd w:id="146"/>
    <w:p>
      <w:pPr>
        <w:numPr>
          <w:ilvl w:val="0"/>
          <w:numId w:val="20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https://wsjp.pl/haslo/podglad/73344/oceanografia/5186878/nauka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7" w:name="fn4"/>
    <w:bookmarkEnd w:id="147"/>
    <w:p>
      <w:pPr>
        <w:numPr>
          <w:ilvl w:val="0"/>
          <w:numId w:val="20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https://pl.wikipedia.org/wiki/Hydrologia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8" w:name="fn5"/>
    <w:bookmarkEnd w:id="148"/>
    <w:p>
      <w:pPr>
        <w:numPr>
          <w:ilvl w:val="0"/>
          <w:numId w:val="20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https://www.studocu.com/pl/document/politechnika-lubelska/hydraulika-i-hydrologia/hydrologia/40012359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9" w:name="fn6"/>
    <w:bookmarkEnd w:id="149"/>
    <w:p>
      <w:pPr>
        <w:numPr>
          <w:ilvl w:val="0"/>
          <w:numId w:val="20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https://lodzbezwiosel.pl/n/r0-Hydrologia.html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0" w:name="fn7"/>
    <w:bookmarkEnd w:id="150"/>
    <w:p>
      <w:pPr>
        <w:numPr>
          <w:ilvl w:val="0"/>
          <w:numId w:val="20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https://informatorects.uw.edu.pl/pl/courses/view?prz_kod=1900-12HYDO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1" w:name="fn8"/>
    <w:bookmarkEnd w:id="151"/>
    <w:p>
      <w:pPr>
        <w:numPr>
          <w:ilvl w:val="0"/>
          <w:numId w:val="20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https://old.ug.edu.pl/rekrutacja/studia/kierunki_studiow/20192020/oceanografia-stacjonarne-i_stopnia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2" w:name="fn9"/>
    <w:bookmarkEnd w:id="152"/>
    <w:p>
      <w:pPr>
        <w:numPr>
          <w:ilvl w:val="0"/>
          <w:numId w:val="20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https://oig.ug.edu.pl/wydzial/struktura-wydzialu/katedra-hydrologii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3" w:name="fn10"/>
    <w:bookmarkEnd w:id="153"/>
    <w:p>
      <w:pPr>
        <w:numPr>
          <w:ilvl w:val="0"/>
          <w:numId w:val="20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https://informatorects.uw.edu.pl/pl/courses/view?prz_kod=1900-1-HYDO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" w:name="fn11"/>
    <w:bookmarkEnd w:id="154"/>
    <w:p>
      <w:pPr>
        <w:numPr>
          <w:ilvl w:val="0"/>
          <w:numId w:val="20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https://sylabus.uj.edu.pl/pl/document/6e3d6c12-4e5f-426b-8146-e04b444e6e5e.pdf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" w:name="fn12"/>
    <w:bookmarkEnd w:id="155"/>
    <w:p>
      <w:pPr>
        <w:numPr>
          <w:ilvl w:val="0"/>
          <w:numId w:val="20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https://usosweb.us.edu.pl/kontroler.php?_action=katalog2%2Fprzedmioty%2FpokazPrzedmiot&amp;kod=04-GG152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6" w:name="fn13"/>
    <w:bookmarkEnd w:id="156"/>
    <w:p>
      <w:pPr>
        <w:numPr>
          <w:ilvl w:val="0"/>
          <w:numId w:val="20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https://sylabus.amu.edu.pl/pl/document/dfebfb41-8cb3-4ac0-8015-51302b660b20.pdf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7" w:name="fn14"/>
    <w:bookmarkEnd w:id="157"/>
    <w:p>
      <w:pPr>
        <w:numPr>
          <w:ilvl w:val="0"/>
          <w:numId w:val="20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https://www.studocu.com/pl/document/uniwersytet-im-adama-mickiewicza-w-poznaniu/seminarium-magisterskie-prof-uam-dr-hab-wojciech-skrzydlewski/hydrologia-i-oceanografia-cz/88509439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8" w:name="fn15"/>
    <w:bookmarkEnd w:id="158"/>
    <w:p>
      <w:pPr>
        <w:numPr>
          <w:ilvl w:val="0"/>
          <w:numId w:val="20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https://aleklasa.pl/studia/kierunki-studiow/oceanografia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9" w:name="fn16"/>
    <w:bookmarkEnd w:id="159"/>
    <w:p>
      <w:pPr>
        <w:numPr>
          <w:ilvl w:val="0"/>
          <w:numId w:val="20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https://pl.wikipedia.org/wiki/Oceanografia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0" w:name="fn17"/>
    <w:bookmarkEnd w:id="160"/>
    <w:p>
      <w:pPr>
        <w:numPr>
          <w:ilvl w:val="0"/>
          <w:numId w:val="20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https://sklep.beczmiana.pl/pl/p/Ciala-wodne.-Posthumanistyczna-fenomenologia-feministyczna/8363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1" w:name="fn18"/>
    <w:bookmarkEnd w:id="161"/>
    <w:p>
      <w:pPr>
        <w:numPr>
          <w:ilvl w:val="0"/>
          <w:numId w:val="20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https://artsandculturalstudies.ku.dk/research/art-and-earth/environmental-humanities-glossary/blue-humanities/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2" w:name="fn19"/>
    <w:bookmarkEnd w:id="162"/>
    <w:p>
      <w:pPr>
        <w:numPr>
          <w:ilvl w:val="0"/>
          <w:numId w:val="20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https://taulallobregat.org/wp-content/uploads/2024/06/Ciclohidrosocial_-Linton_Budds.pdf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3" w:name="fn20"/>
    <w:bookmarkEnd w:id="163"/>
    <w:p>
      <w:pPr>
        <w:numPr>
          <w:ilvl w:val="0"/>
          <w:numId w:val="20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https://www.ebsco.com/research-starters/geology/hydrology-and-hydrogeology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4" w:name="fn21"/>
    <w:bookmarkEnd w:id="164"/>
    <w:p>
      <w:pPr>
        <w:numPr>
          <w:ilvl w:val="0"/>
          <w:numId w:val="20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https://en.wikipedia.org/wiki/Outline_of_oceanography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5" w:name="fn22"/>
    <w:bookmarkEnd w:id="165"/>
    <w:p>
      <w:pPr>
        <w:numPr>
          <w:ilvl w:val="0"/>
          <w:numId w:val="20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https://library.oapen.org/handle/20.500.12657/22718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6" w:name="fn23"/>
    <w:bookmarkEnd w:id="166"/>
    <w:p>
      <w:pPr>
        <w:numPr>
          <w:ilvl w:val="0"/>
          <w:numId w:val="20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https://en.wikipedia.org/wiki/Limnology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7" w:name="fn24"/>
    <w:bookmarkEnd w:id="167"/>
    <w:p>
      <w:pPr>
        <w:numPr>
          <w:ilvl w:val="0"/>
          <w:numId w:val="20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https://www.sciencedirect.com/science/article/pii/S0016718513002327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8" w:name="fn25"/>
    <w:bookmarkEnd w:id="168"/>
    <w:p>
      <w:pPr>
        <w:numPr>
          <w:ilvl w:val="0"/>
          <w:numId w:val="20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https://pl.wikipedia.org/wiki/Lodowiec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9" w:name="fn26"/>
    <w:bookmarkEnd w:id="169"/>
    <w:p>
      <w:pPr>
        <w:numPr>
          <w:ilvl w:val="0"/>
          <w:numId w:val="20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https://www.frontiersin.org/journals/earth-science/articles/10.3389/feart.2020.574707/full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0" w:name="fn27"/>
    <w:bookmarkEnd w:id="170"/>
    <w:p>
      <w:pPr>
        <w:numPr>
          <w:ilvl w:val="0"/>
          <w:numId w:val="20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https://doaj.org/article/9252f2735b50465799b317216ae452f2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1" w:name="fn28"/>
    <w:bookmarkEnd w:id="171"/>
    <w:p>
      <w:pPr>
        <w:numPr>
          <w:ilvl w:val="0"/>
          <w:numId w:val="20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https://pl.wikipedia.org/wiki/Krenologia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2" w:name="fn29"/>
    <w:bookmarkEnd w:id="172"/>
    <w:p>
      <w:pPr>
        <w:numPr>
          <w:ilvl w:val="0"/>
          <w:numId w:val="20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https://encyklopedialesna.com/haslo/krenologia/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3" w:name="fn30"/>
    <w:bookmarkEnd w:id="173"/>
    <w:p>
      <w:pPr>
        <w:numPr>
          <w:ilvl w:val="0"/>
          <w:numId w:val="20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https://encyklopedia.interia.pl/geografia-nauki-pokrewne/geologia/news-krenologia,nId,1969927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4" w:name="fn31"/>
    <w:bookmarkEnd w:id="174"/>
    <w:p>
      <w:pPr>
        <w:numPr>
          <w:ilvl w:val="0"/>
          <w:numId w:val="20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https://www.bryk.pl/slowniki/slownik-wyrazow-obcych/244678-krenologia-od-gr-krene-zrodlo-logia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5" w:name="fn32"/>
    <w:bookmarkEnd w:id="175"/>
    <w:p>
      <w:pPr>
        <w:numPr>
          <w:ilvl w:val="0"/>
          <w:numId w:val="20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http://ndl.ethernet.edu.et/bitstream/123456789/7332/1/Hydrology a Science of Nature.pdf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6" w:name="fn33"/>
    <w:bookmarkEnd w:id="176"/>
    <w:p>
      <w:pPr>
        <w:numPr>
          <w:ilvl w:val="0"/>
          <w:numId w:val="20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https://pl.wikipedia.org/wiki/Potamologia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7" w:name="fn34"/>
    <w:bookmarkEnd w:id="177"/>
    <w:p>
      <w:pPr>
        <w:numPr>
          <w:ilvl w:val="0"/>
          <w:numId w:val="20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https://panel.iop.krakow.pl/uploads/wydawnictwa_artykuly/04d6b68f15dd70579346033866f0d0d8dc6f9b58.pdf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8" w:name="fn35"/>
    <w:bookmarkEnd w:id="178"/>
    <w:p>
      <w:pPr>
        <w:numPr>
          <w:ilvl w:val="0"/>
          <w:numId w:val="20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https://pl.wikipedia.org/wiki/Paludologia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9" w:name="fn36"/>
    <w:bookmarkEnd w:id="179"/>
    <w:p>
      <w:pPr>
        <w:numPr>
          <w:ilvl w:val="0"/>
          <w:numId w:val="20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https://encyklopedialesna.com/haslo/paludologia/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0" w:name="fn37"/>
    <w:bookmarkEnd w:id="180"/>
    <w:p>
      <w:pPr>
        <w:numPr>
          <w:ilvl w:val="0"/>
          <w:numId w:val="20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https://bagna.pl/index.php/component/content/article/9-uncategorised/195-paludologia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1" w:name="fn38"/>
    <w:bookmarkEnd w:id="181"/>
    <w:p>
      <w:pPr>
        <w:numPr>
          <w:ilvl w:val="0"/>
          <w:numId w:val="20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https://www.sciencedirect.com/science/article/abs/pii/B978012819119400007X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2" w:name="fn39"/>
    <w:bookmarkEnd w:id="182"/>
    <w:p>
      <w:pPr>
        <w:numPr>
          <w:ilvl w:val="0"/>
          <w:numId w:val="20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https://www.scribd.com/document/630673249/Intro-to-Hydrogeology-by-Deming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3" w:name="fn40"/>
    <w:bookmarkEnd w:id="183"/>
    <w:p>
      <w:pPr>
        <w:numPr>
          <w:ilvl w:val="0"/>
          <w:numId w:val="20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https://ksiegarnia.iknt.pl/uploads/files/Hydrologia_fragment.pdf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4" w:name="fn41"/>
    <w:bookmarkEnd w:id="184"/>
    <w:p>
      <w:pPr>
        <w:numPr>
          <w:ilvl w:val="0"/>
          <w:numId w:val="20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https://kandydaci.usz.edu.pl/kierunki/oceanografia/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5" w:name="fn42"/>
    <w:bookmarkEnd w:id="185"/>
    <w:p>
      <w:pPr>
        <w:numPr>
          <w:ilvl w:val="0"/>
          <w:numId w:val="20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https://www.ocean-connect.org/science/biological-oceanography/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6" w:name="fn43"/>
    <w:bookmarkEnd w:id="186"/>
    <w:p>
      <w:pPr>
        <w:numPr>
          <w:ilvl w:val="0"/>
          <w:numId w:val="20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https://pl.wikipedia.org/wiki/Klasyfikacja_dziedzin_i_dyscyplin_naukowych_według_OECD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7" w:name="fn44"/>
    <w:bookmarkEnd w:id="187"/>
    <w:p>
      <w:pPr>
        <w:numPr>
          <w:ilvl w:val="0"/>
          <w:numId w:val="20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https://sylabus.amu.edu.pl/pl/21/4/4/8/39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8" w:name="fn45"/>
    <w:bookmarkEnd w:id="188"/>
    <w:p>
      <w:pPr>
        <w:numPr>
          <w:ilvl w:val="0"/>
          <w:numId w:val="20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https://danceartjournal.com/2021/03/02/when-hydrofeminism-met-digital-healing-interview-with-francesca-mariano/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9" w:name="fn46"/>
    <w:bookmarkEnd w:id="189"/>
    <w:p>
      <w:pPr>
        <w:numPr>
          <w:ilvl w:val="0"/>
          <w:numId w:val="20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https://kfda.be/en/festivals/2021-edition/edito/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0" w:name="fn47"/>
    <w:bookmarkEnd w:id="190"/>
    <w:p>
      <w:pPr>
        <w:numPr>
          <w:ilvl w:val="0"/>
          <w:numId w:val="20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https://www.ncn.gov.pl/sites/default/files/pliki/uchwaly-rady/2022/uchwala71_2022-zal1.pdf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1" w:name="fn48"/>
    <w:bookmarkEnd w:id="191"/>
    <w:p>
      <w:pPr>
        <w:numPr>
          <w:ilvl w:val="0"/>
          <w:numId w:val="20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https://www.sciencedirect.com/science/article/abs/pii/S0016718513002327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2" w:name="fn49"/>
    <w:bookmarkEnd w:id="192"/>
    <w:p>
      <w:pPr>
        <w:numPr>
          <w:ilvl w:val="0"/>
          <w:numId w:val="20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https://www.universiteitleiden.nl/en/research/research-projects/social-and-behavioural-sciences/port-city-futures-project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3" w:name="fn50"/>
    <w:bookmarkEnd w:id="193"/>
    <w:p>
      <w:pPr>
        <w:numPr>
          <w:ilvl w:val="0"/>
          <w:numId w:val="20"/>
        </w:numPr>
        <w:spacing w:line="360" w:after="210" w:lineRule="auto"/>
      </w:pP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https://underwatersculpture.com/wp-content/uploads/2018/04/Moments-in-Passing-Maritime-Futures-of-the-Anthropocene-by-Elizabeth-DeLoughrey.pdf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4" w:name="fn51"/>
    <w:bookmarkEnd w:id="194"/>
    <w:p>
      <w:pPr>
        <w:numPr>
          <w:ilvl w:val="0"/>
          <w:numId w:val="20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https://nawa.gov.pl/images/Banach/2023/Klasyfikacja-dziedzin-naukowych.pdf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5" w:name="fn52"/>
    <w:bookmarkEnd w:id="195"/>
    <w:p>
      <w:pPr>
        <w:numPr>
          <w:ilvl w:val="0"/>
          <w:numId w:val="20"/>
        </w:numPr>
        <w:spacing w:line="360" w:after="210" w:lineRule="auto"/>
      </w:pPr>
      <w:hyperlink r:id="rId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https://d-nb.info/1276683766/34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6" w:name="fn53"/>
    <w:bookmarkEnd w:id="196"/>
    <w:p>
      <w:pPr>
        <w:numPr>
          <w:ilvl w:val="0"/>
          <w:numId w:val="20"/>
        </w:numPr>
        <w:spacing w:line="360" w:after="210" w:lineRule="auto"/>
      </w:pPr>
      <w:hyperlink r:id="rId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https://pl.wikipedia.org/wiki/Glacjologia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7" w:name="fn54"/>
    <w:bookmarkEnd w:id="197"/>
    <w:p>
      <w:pPr>
        <w:numPr>
          <w:ilvl w:val="0"/>
          <w:numId w:val="20"/>
        </w:numPr>
        <w:spacing w:line="360" w:after="210" w:lineRule="auto"/>
      </w:pPr>
      <w:hyperlink r:id="rId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https://www.gov.pl/attachment/77ced6fc-ccdb-44c2-a1f2-7c6531882b6f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8" w:name="fn55"/>
    <w:bookmarkEnd w:id="198"/>
    <w:p>
      <w:pPr>
        <w:numPr>
          <w:ilvl w:val="0"/>
          <w:numId w:val="20"/>
        </w:numPr>
        <w:spacing w:line="360" w:after="210" w:lineRule="auto"/>
      </w:pPr>
      <w:hyperlink r:id="rId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https://sylabus.upwr.edu.pl/pl/document/9032da4b-3bd6-4acc-aa7e-eba3f2b52faa.pdf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9" w:name="fn56"/>
    <w:bookmarkEnd w:id="199"/>
    <w:p>
      <w:pPr>
        <w:numPr>
          <w:ilvl w:val="0"/>
          <w:numId w:val="20"/>
        </w:numPr>
        <w:spacing w:line="360" w:after="210" w:lineRule="auto"/>
      </w:pPr>
      <w:hyperlink r:id="rId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https://www.wroclaw.pl/go/wydarzenia/literatura/1386420-wodne-konteksty-cielesnosci-czym-jest-hydrofeminizm-festiwal-feminatywa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0" w:name="fn57"/>
    <w:bookmarkEnd w:id="200"/>
    <w:p>
      <w:pPr>
        <w:numPr>
          <w:ilvl w:val="0"/>
          <w:numId w:val="20"/>
        </w:numPr>
        <w:spacing w:line="360" w:after="210" w:lineRule="auto"/>
      </w:pPr>
      <w:hyperlink r:id="rId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https://www.facebook.com/groups/1641651302770909/posts/2738462276423134/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1" w:name="fn58"/>
    <w:bookmarkEnd w:id="201"/>
    <w:p>
      <w:pPr>
        <w:numPr>
          <w:ilvl w:val="0"/>
          <w:numId w:val="20"/>
        </w:numPr>
        <w:spacing w:line="360" w:after="210" w:lineRule="auto"/>
      </w:pPr>
      <w:hyperlink r:id="rId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https://www.niubol.com/Product-knowledge/What-are-the-4-types-of-hydrology.html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2" w:name="fn59"/>
    <w:bookmarkEnd w:id="202"/>
    <w:p>
      <w:pPr>
        <w:numPr>
          <w:ilvl w:val="0"/>
          <w:numId w:val="20"/>
        </w:numPr>
        <w:spacing w:line="360" w:after="210" w:lineRule="auto"/>
      </w:pPr>
      <w:hyperlink r:id="rId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https://bibliotekanauki.pl/articles/63884652.pdf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3" w:name="fn60"/>
    <w:bookmarkEnd w:id="203"/>
    <w:p>
      <w:pPr>
        <w:numPr>
          <w:ilvl w:val="0"/>
          <w:numId w:val="20"/>
        </w:numPr>
        <w:spacing w:line="360" w:after="210" w:lineRule="auto"/>
      </w:pPr>
      <w:hyperlink r:id="rId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https://www.geografia24.eu/index.php?strona=_opracowania%2Fgeo_200podz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4" w:name="fn61"/>
    <w:bookmarkEnd w:id="204"/>
    <w:p>
      <w:pPr>
        <w:numPr>
          <w:ilvl w:val="0"/>
          <w:numId w:val="20"/>
        </w:numPr>
        <w:spacing w:line="360" w:after="210" w:lineRule="auto"/>
      </w:pPr>
      <w:hyperlink r:id="rId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https://ksiegarnia.iknt.pl/uploads/files/Podstawy_hydrogeomorfologii_fragment.pdf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l-PL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l-PL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55bff3bbad0f02b39122dae75952835a9b49842.png" TargetMode="Internal"/><Relationship Id="rId6" Type="http://schemas.openxmlformats.org/officeDocument/2006/relationships/hyperlink" Target="http://m.in" TargetMode="External"/><Relationship Id="rId7" Type="http://schemas.openxmlformats.org/officeDocument/2006/relationships/hyperlink" Target="http://m.in" TargetMode="External"/><Relationship Id="rId8" Type="http://schemas.openxmlformats.org/officeDocument/2006/relationships/hyperlink" Target="https://pl.wikipedia.org/wiki/Oceanografia" TargetMode="External"/><Relationship Id="rId9" Type="http://schemas.openxmlformats.org/officeDocument/2006/relationships/hyperlink" Target="https://imgw.pl/wp-content/uploads/2024/10/slownik-dla-mediow_chok.pdf" TargetMode="External"/><Relationship Id="rId10" Type="http://schemas.openxmlformats.org/officeDocument/2006/relationships/hyperlink" Target="https://wsjp.pl/haslo/podglad/73344/oceanografia/5186878/nauka" TargetMode="External"/><Relationship Id="rId11" Type="http://schemas.openxmlformats.org/officeDocument/2006/relationships/hyperlink" Target="https://pl.wikipedia.org/wiki/Hydrologia" TargetMode="External"/><Relationship Id="rId12" Type="http://schemas.openxmlformats.org/officeDocument/2006/relationships/hyperlink" Target="https://www.studocu.com/pl/document/politechnika-lubelska/hydraulika-i-hydrologia/hydrologia/40012359" TargetMode="External"/><Relationship Id="rId13" Type="http://schemas.openxmlformats.org/officeDocument/2006/relationships/hyperlink" Target="https://lodzbezwiosel.pl/n/r0-Hydrologia.html" TargetMode="External"/><Relationship Id="rId14" Type="http://schemas.openxmlformats.org/officeDocument/2006/relationships/hyperlink" Target="https://informatorects.uw.edu.pl/pl/courses/view?prz_kod=1900-12HYDO" TargetMode="External"/><Relationship Id="rId15" Type="http://schemas.openxmlformats.org/officeDocument/2006/relationships/hyperlink" Target="https://old.ug.edu.pl/rekrutacja/studia/kierunki_studiow/20192020/oceanografia-stacjonarne-i_stopnia" TargetMode="External"/><Relationship Id="rId16" Type="http://schemas.openxmlformats.org/officeDocument/2006/relationships/hyperlink" Target="https://oig.ug.edu.pl/wydzial/struktura-wydzialu/katedra-hydrologii" TargetMode="External"/><Relationship Id="rId17" Type="http://schemas.openxmlformats.org/officeDocument/2006/relationships/hyperlink" Target="https://informatorects.uw.edu.pl/pl/courses/view?prz_kod=1900-1-HYDO" TargetMode="External"/><Relationship Id="rId18" Type="http://schemas.openxmlformats.org/officeDocument/2006/relationships/hyperlink" Target="https://sylabus.uj.edu.pl/pl/document/6e3d6c12-4e5f-426b-8146-e04b444e6e5e.pdf" TargetMode="External"/><Relationship Id="rId19" Type="http://schemas.openxmlformats.org/officeDocument/2006/relationships/hyperlink" Target="https://usosweb.us.edu.pl/kontroler.php?_action=katalog2%2Fprzedmioty%2FpokazPrzedmiot&amp;kod=04-GG152" TargetMode="External"/><Relationship Id="rId20" Type="http://schemas.openxmlformats.org/officeDocument/2006/relationships/hyperlink" Target="https://sylabus.amu.edu.pl/pl/document/dfebfb41-8cb3-4ac0-8015-51302b660b20.pdf" TargetMode="External"/><Relationship Id="rId21" Type="http://schemas.openxmlformats.org/officeDocument/2006/relationships/hyperlink" Target="https://www.studocu.com/pl/document/uniwersytet-im-adama-mickiewicza-w-poznaniu/seminarium-magisterskie-prof-uam-dr-hab-wojciech-skrzydlewski/hydrologia-i-oceanografia-cz/88509439" TargetMode="External"/><Relationship Id="rId22" Type="http://schemas.openxmlformats.org/officeDocument/2006/relationships/hyperlink" Target="https://aleklasa.pl/studia/kierunki-studiow/oceanografia" TargetMode="External"/><Relationship Id="rId23" Type="http://schemas.openxmlformats.org/officeDocument/2006/relationships/hyperlink" Target="https://pl.wikipedia.org/wiki/Oceanografia" TargetMode="External"/><Relationship Id="rId24" Type="http://schemas.openxmlformats.org/officeDocument/2006/relationships/hyperlink" Target="https://sklep.beczmiana.pl/pl/p/Ciala-wodne.-Posthumanistyczna-fenomenologia-feministyczna/8363" TargetMode="External"/><Relationship Id="rId25" Type="http://schemas.openxmlformats.org/officeDocument/2006/relationships/hyperlink" Target="https://artsandculturalstudies.ku.dk/research/art-and-earth/environmental-humanities-glossary/blue-humanities/" TargetMode="External"/><Relationship Id="rId26" Type="http://schemas.openxmlformats.org/officeDocument/2006/relationships/hyperlink" Target="https://taulallobregat.org/wp-content/uploads/2024/06/Ciclohidrosocial_-Linton_Budds.pdf" TargetMode="External"/><Relationship Id="rId27" Type="http://schemas.openxmlformats.org/officeDocument/2006/relationships/hyperlink" Target="https://www.ebsco.com/research-starters/geology/hydrology-and-hydrogeology" TargetMode="External"/><Relationship Id="rId28" Type="http://schemas.openxmlformats.org/officeDocument/2006/relationships/hyperlink" Target="https://en.wikipedia.org/wiki/Outline_of_oceanography" TargetMode="External"/><Relationship Id="rId29" Type="http://schemas.openxmlformats.org/officeDocument/2006/relationships/hyperlink" Target="https://library.oapen.org/handle/20.500.12657/22718" TargetMode="External"/><Relationship Id="rId30" Type="http://schemas.openxmlformats.org/officeDocument/2006/relationships/hyperlink" Target="https://en.wikipedia.org/wiki/Limnology" TargetMode="External"/><Relationship Id="rId31" Type="http://schemas.openxmlformats.org/officeDocument/2006/relationships/hyperlink" Target="https://www.sciencedirect.com/science/article/pii/S0016718513002327" TargetMode="External"/><Relationship Id="rId32" Type="http://schemas.openxmlformats.org/officeDocument/2006/relationships/hyperlink" Target="https://pl.wikipedia.org/wiki/Lodowiec" TargetMode="External"/><Relationship Id="rId33" Type="http://schemas.openxmlformats.org/officeDocument/2006/relationships/hyperlink" Target="https://www.frontiersin.org/journals/earth-science/articles/10.3389/feart.2020.574707/full" TargetMode="External"/><Relationship Id="rId34" Type="http://schemas.openxmlformats.org/officeDocument/2006/relationships/hyperlink" Target="https://doaj.org/article/9252f2735b50465799b317216ae452f2" TargetMode="External"/><Relationship Id="rId35" Type="http://schemas.openxmlformats.org/officeDocument/2006/relationships/hyperlink" Target="https://pl.wikipedia.org/wiki/Krenologia" TargetMode="External"/><Relationship Id="rId36" Type="http://schemas.openxmlformats.org/officeDocument/2006/relationships/hyperlink" Target="https://encyklopedialesna.com/haslo/krenologia/" TargetMode="External"/><Relationship Id="rId37" Type="http://schemas.openxmlformats.org/officeDocument/2006/relationships/hyperlink" Target="https://encyklopedia.interia.pl/geografia-nauki-pokrewne/geologia/news-krenologia,nId,1969927" TargetMode="External"/><Relationship Id="rId38" Type="http://schemas.openxmlformats.org/officeDocument/2006/relationships/hyperlink" Target="https://www.bryk.pl/slowniki/slownik-wyrazow-obcych/244678-krenologia-od-gr-krene-zrodlo-logia" TargetMode="External"/><Relationship Id="rId39" Type="http://schemas.openxmlformats.org/officeDocument/2006/relationships/hyperlink" Target="http://ndl.ethernet.edu.et/bitstream/123456789/7332/1/Hydrology%20%20a%20Science%20of%20Nature.pdf" TargetMode="External"/><Relationship Id="rId40" Type="http://schemas.openxmlformats.org/officeDocument/2006/relationships/hyperlink" Target="https://pl.wikipedia.org/wiki/Potamologia" TargetMode="External"/><Relationship Id="rId41" Type="http://schemas.openxmlformats.org/officeDocument/2006/relationships/hyperlink" Target="https://panel.iop.krakow.pl/uploads/wydawnictwa_artykuly/04d6b68f15dd70579346033866f0d0d8dc6f9b58.pdf" TargetMode="External"/><Relationship Id="rId42" Type="http://schemas.openxmlformats.org/officeDocument/2006/relationships/hyperlink" Target="https://pl.wikipedia.org/wiki/Paludologia" TargetMode="External"/><Relationship Id="rId43" Type="http://schemas.openxmlformats.org/officeDocument/2006/relationships/hyperlink" Target="https://encyklopedialesna.com/haslo/paludologia/" TargetMode="External"/><Relationship Id="rId44" Type="http://schemas.openxmlformats.org/officeDocument/2006/relationships/hyperlink" Target="https://bagna.pl/index.php/component/content/article/9-uncategorised/195-paludologia" TargetMode="External"/><Relationship Id="rId45" Type="http://schemas.openxmlformats.org/officeDocument/2006/relationships/hyperlink" Target="https://www.sciencedirect.com/science/article/abs/pii/B978012819119400007X" TargetMode="External"/><Relationship Id="rId46" Type="http://schemas.openxmlformats.org/officeDocument/2006/relationships/hyperlink" Target="https://www.scribd.com/document/630673249/Intro-to-Hydrogeology-by-Deming" TargetMode="External"/><Relationship Id="rId47" Type="http://schemas.openxmlformats.org/officeDocument/2006/relationships/hyperlink" Target="https://ksiegarnia.iknt.pl/uploads/files/Hydrologia_fragment.pdf" TargetMode="External"/><Relationship Id="rId48" Type="http://schemas.openxmlformats.org/officeDocument/2006/relationships/hyperlink" Target="https://kandydaci.usz.edu.pl/kierunki/oceanografia/" TargetMode="External"/><Relationship Id="rId49" Type="http://schemas.openxmlformats.org/officeDocument/2006/relationships/hyperlink" Target="https://www.ocean-connect.org/science/biological-oceanography/" TargetMode="External"/><Relationship Id="rId50" Type="http://schemas.openxmlformats.org/officeDocument/2006/relationships/hyperlink" Target="https://pl.wikipedia.org/wiki/Klasyfikacja_dziedzin_i_dyscyplin_naukowych_wed%C5%82ug_OECD" TargetMode="External"/><Relationship Id="rId51" Type="http://schemas.openxmlformats.org/officeDocument/2006/relationships/hyperlink" Target="https://sylabus.amu.edu.pl/pl/21/4/4/8/39" TargetMode="External"/><Relationship Id="rId52" Type="http://schemas.openxmlformats.org/officeDocument/2006/relationships/hyperlink" Target="https://danceartjournal.com/2021/03/02/when-hydrofeminism-met-digital-healing-interview-with-francesca-mariano/" TargetMode="External"/><Relationship Id="rId53" Type="http://schemas.openxmlformats.org/officeDocument/2006/relationships/hyperlink" Target="https://kfda.be/en/festivals/2021-edition/edito/" TargetMode="External"/><Relationship Id="rId54" Type="http://schemas.openxmlformats.org/officeDocument/2006/relationships/hyperlink" Target="https://www.ncn.gov.pl/sites/default/files/pliki/uchwaly-rady/2022/uchwala71_2022-zal1.pdf" TargetMode="External"/><Relationship Id="rId55" Type="http://schemas.openxmlformats.org/officeDocument/2006/relationships/hyperlink" Target="https://www.sciencedirect.com/science/article/abs/pii/S0016718513002327" TargetMode="External"/><Relationship Id="rId56" Type="http://schemas.openxmlformats.org/officeDocument/2006/relationships/hyperlink" Target="https://www.universiteitleiden.nl/en/research/research-projects/social-and-behavioural-sciences/port-city-futures-project" TargetMode="External"/><Relationship Id="rId57" Type="http://schemas.openxmlformats.org/officeDocument/2006/relationships/hyperlink" Target="https://underwatersculpture.com/wp-content/uploads/2018/04/Moments-in-Passing-Maritime-Futures-of-the-Anthropocene-by-Elizabeth-DeLoughrey.pdf" TargetMode="External"/><Relationship Id="rId58" Type="http://schemas.openxmlformats.org/officeDocument/2006/relationships/hyperlink" Target="https://nawa.gov.pl/images/Banach/2023/Klasyfikacja-dziedzin-naukowych.pdf" TargetMode="External"/><Relationship Id="rId59" Type="http://schemas.openxmlformats.org/officeDocument/2006/relationships/hyperlink" Target="https://d-nb.info/1276683766/34" TargetMode="External"/><Relationship Id="rId60" Type="http://schemas.openxmlformats.org/officeDocument/2006/relationships/hyperlink" Target="https://pl.wikipedia.org/wiki/Glacjologia" TargetMode="External"/><Relationship Id="rId61" Type="http://schemas.openxmlformats.org/officeDocument/2006/relationships/hyperlink" Target="https://www.gov.pl/attachment/77ced6fc-ccdb-44c2-a1f2-7c6531882b6f" TargetMode="External"/><Relationship Id="rId62" Type="http://schemas.openxmlformats.org/officeDocument/2006/relationships/hyperlink" Target="https://sylabus.upwr.edu.pl/pl/document/9032da4b-3bd6-4acc-aa7e-eba3f2b52faa.pdf" TargetMode="External"/><Relationship Id="rId63" Type="http://schemas.openxmlformats.org/officeDocument/2006/relationships/hyperlink" Target="https://www.wroclaw.pl/go/wydarzenia/literatura/1386420-wodne-konteksty-cielesnosci-czym-jest-hydrofeminizm-festiwal-feminatywa" TargetMode="External"/><Relationship Id="rId64" Type="http://schemas.openxmlformats.org/officeDocument/2006/relationships/hyperlink" Target="https://www.facebook.com/groups/1641651302770909/posts/2738462276423134/" TargetMode="External"/><Relationship Id="rId65" Type="http://schemas.openxmlformats.org/officeDocument/2006/relationships/hyperlink" Target="https://www.niubol.com/Product-knowledge/What-are-the-4-types-of-hydrology.html" TargetMode="External"/><Relationship Id="rId66" Type="http://schemas.openxmlformats.org/officeDocument/2006/relationships/hyperlink" Target="https://bibliotekanauki.pl/articles/63884652.pdf" TargetMode="External"/><Relationship Id="rId67" Type="http://schemas.openxmlformats.org/officeDocument/2006/relationships/hyperlink" Target="https://www.geografia24.eu/index.php?strona=_opracowania%2Fgeo_200podz" TargetMode="External"/><Relationship Id="rId68" Type="http://schemas.openxmlformats.org/officeDocument/2006/relationships/hyperlink" Target="https://ksiegarnia.iknt.pl/uploads/files/Podstawy_hydrogeomorfologii_fragment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2026-01-27T22:39:39.314Z</dcterms:created>
  <dcterms:modified xsi:type="dcterms:W3CDTF">2026-01-27T22:39:39.314Z</dcterms:modified>
</cp:coreProperties>
</file>