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F332D3" w14:textId="77777777" w:rsidR="001F18DE" w:rsidRDefault="001F18DE" w:rsidP="003C57ED"/>
    <w:p w14:paraId="23B9B904" w14:textId="77777777" w:rsidR="001F18DE" w:rsidRDefault="001F18DE" w:rsidP="003C57ED"/>
    <w:p w14:paraId="439B8C77" w14:textId="05F1AE55" w:rsidR="002D4D0A" w:rsidRDefault="003C57ED" w:rsidP="003C57ED">
      <w:bookmarkStart w:id="0" w:name="_GoBack"/>
      <w:bookmarkEnd w:id="0"/>
      <w:r w:rsidRPr="003C57ED">
        <w:t xml:space="preserve">Description of the LMP14 and LMP9 columns added to the LANDMAP Visual and Sensory </w:t>
      </w:r>
      <w:r>
        <w:t xml:space="preserve">polygon shapefile </w:t>
      </w:r>
      <w:r w:rsidRPr="003C57ED">
        <w:t>data layer</w:t>
      </w:r>
      <w:r>
        <w:t xml:space="preserve"> (</w:t>
      </w:r>
      <w:proofErr w:type="spellStart"/>
      <w:r w:rsidRPr="003C57ED">
        <w:rPr>
          <w:i/>
        </w:rPr>
        <w:t>Landmap_VS_Climate.shp</w:t>
      </w:r>
      <w:proofErr w:type="spellEnd"/>
      <w:r>
        <w:t>)</w:t>
      </w:r>
    </w:p>
    <w:p w14:paraId="00C5A659" w14:textId="398B661F" w:rsidR="003C57ED" w:rsidRDefault="003C57ED" w:rsidP="003C57E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3C57ED" w14:paraId="30F97F7C" w14:textId="77777777" w:rsidTr="003C57ED">
        <w:tc>
          <w:tcPr>
            <w:tcW w:w="2122" w:type="dxa"/>
          </w:tcPr>
          <w:p w14:paraId="6F2EBC92" w14:textId="0842BC9C" w:rsidR="003C57ED" w:rsidRPr="003C57ED" w:rsidRDefault="003C57ED" w:rsidP="003C57ED">
            <w:pPr>
              <w:rPr>
                <w:b/>
              </w:rPr>
            </w:pPr>
            <w:r w:rsidRPr="003C57ED">
              <w:rPr>
                <w:b/>
              </w:rPr>
              <w:t>Column/field name</w:t>
            </w:r>
          </w:p>
        </w:tc>
        <w:tc>
          <w:tcPr>
            <w:tcW w:w="6894" w:type="dxa"/>
          </w:tcPr>
          <w:p w14:paraId="6F0514BD" w14:textId="76C10293" w:rsidR="003C57ED" w:rsidRPr="003C57ED" w:rsidRDefault="003C57ED" w:rsidP="003C57ED">
            <w:pPr>
              <w:rPr>
                <w:b/>
              </w:rPr>
            </w:pPr>
            <w:r w:rsidRPr="003C57ED">
              <w:rPr>
                <w:b/>
              </w:rPr>
              <w:t>Description</w:t>
            </w:r>
          </w:p>
        </w:tc>
      </w:tr>
      <w:tr w:rsidR="003C57ED" w14:paraId="665580B1" w14:textId="77777777" w:rsidTr="003C57ED">
        <w:tc>
          <w:tcPr>
            <w:tcW w:w="2122" w:type="dxa"/>
          </w:tcPr>
          <w:p w14:paraId="6E9C9661" w14:textId="141144F6" w:rsidR="003C57ED" w:rsidRPr="003C57ED" w:rsidRDefault="003C57ED" w:rsidP="003C57ED">
            <w:pPr>
              <w:rPr>
                <w:i/>
              </w:rPr>
            </w:pPr>
            <w:r w:rsidRPr="003C57ED">
              <w:rPr>
                <w:i/>
              </w:rPr>
              <w:t>LMP14_CODE</w:t>
            </w:r>
          </w:p>
        </w:tc>
        <w:tc>
          <w:tcPr>
            <w:tcW w:w="6894" w:type="dxa"/>
          </w:tcPr>
          <w:p w14:paraId="0841FB62" w14:textId="4D0098CD" w:rsidR="003C57ED" w:rsidRDefault="003C57ED" w:rsidP="003C57ED">
            <w:r>
              <w:t>Unique short code for each LMP14 class type</w:t>
            </w:r>
          </w:p>
        </w:tc>
      </w:tr>
      <w:tr w:rsidR="003C57ED" w14:paraId="094C0707" w14:textId="77777777" w:rsidTr="003C57ED">
        <w:tc>
          <w:tcPr>
            <w:tcW w:w="2122" w:type="dxa"/>
          </w:tcPr>
          <w:p w14:paraId="7936F8F0" w14:textId="5C2C9435" w:rsidR="003C57ED" w:rsidRPr="003C57ED" w:rsidRDefault="003C57ED" w:rsidP="003C57ED">
            <w:pPr>
              <w:rPr>
                <w:i/>
              </w:rPr>
            </w:pPr>
            <w:r w:rsidRPr="003C57ED">
              <w:rPr>
                <w:i/>
              </w:rPr>
              <w:t>LMP14_D_L</w:t>
            </w:r>
          </w:p>
        </w:tc>
        <w:tc>
          <w:tcPr>
            <w:tcW w:w="6894" w:type="dxa"/>
          </w:tcPr>
          <w:p w14:paraId="4CF90BF1" w14:textId="77F81B68" w:rsidR="003C57ED" w:rsidRDefault="003C57ED" w:rsidP="003C57ED">
            <w:r>
              <w:t xml:space="preserve">Full textual description </w:t>
            </w:r>
            <w:r>
              <w:t>each LMP14 class type</w:t>
            </w:r>
            <w:r>
              <w:t>, as they appear the project specification</w:t>
            </w:r>
          </w:p>
        </w:tc>
      </w:tr>
      <w:tr w:rsidR="003C57ED" w14:paraId="7DC0B890" w14:textId="77777777" w:rsidTr="003C57ED">
        <w:tc>
          <w:tcPr>
            <w:tcW w:w="2122" w:type="dxa"/>
          </w:tcPr>
          <w:p w14:paraId="44B64F4A" w14:textId="1D31D4F5" w:rsidR="003C57ED" w:rsidRPr="003C57ED" w:rsidRDefault="003C57ED" w:rsidP="003C57ED">
            <w:pPr>
              <w:rPr>
                <w:i/>
              </w:rPr>
            </w:pPr>
            <w:r w:rsidRPr="003C57ED">
              <w:rPr>
                <w:i/>
              </w:rPr>
              <w:t>LMP14_D_</w:t>
            </w:r>
            <w:r w:rsidR="00EC69F3">
              <w:rPr>
                <w:i/>
              </w:rPr>
              <w:t>S</w:t>
            </w:r>
          </w:p>
        </w:tc>
        <w:tc>
          <w:tcPr>
            <w:tcW w:w="6894" w:type="dxa"/>
          </w:tcPr>
          <w:p w14:paraId="210CA91E" w14:textId="445B8BDC" w:rsidR="003C57ED" w:rsidRDefault="003C57ED" w:rsidP="003C57ED">
            <w:r>
              <w:t xml:space="preserve">Short </w:t>
            </w:r>
            <w:r>
              <w:t>textual description each LMP14 class type</w:t>
            </w:r>
            <w:r>
              <w:t xml:space="preserve">. Useful for mapping outputs (avoids large </w:t>
            </w:r>
            <w:r w:rsidR="00694B24">
              <w:t xml:space="preserve">map </w:t>
            </w:r>
            <w:r>
              <w:t>legends and cluttered maps).</w:t>
            </w:r>
          </w:p>
        </w:tc>
      </w:tr>
      <w:tr w:rsidR="003C57ED" w14:paraId="3A64DA2C" w14:textId="77777777" w:rsidTr="003C57ED">
        <w:tc>
          <w:tcPr>
            <w:tcW w:w="2122" w:type="dxa"/>
          </w:tcPr>
          <w:p w14:paraId="65757641" w14:textId="4D432ABE" w:rsidR="003C57ED" w:rsidRDefault="003C57ED" w:rsidP="003C57ED">
            <w:r w:rsidRPr="003C57ED">
              <w:rPr>
                <w:i/>
              </w:rPr>
              <w:t>LMP</w:t>
            </w:r>
            <w:r w:rsidR="00694B24">
              <w:rPr>
                <w:i/>
              </w:rPr>
              <w:t>0</w:t>
            </w:r>
            <w:r>
              <w:rPr>
                <w:i/>
              </w:rPr>
              <w:t>9</w:t>
            </w:r>
            <w:r w:rsidRPr="003C57ED">
              <w:rPr>
                <w:i/>
              </w:rPr>
              <w:t>_CODE</w:t>
            </w:r>
          </w:p>
        </w:tc>
        <w:tc>
          <w:tcPr>
            <w:tcW w:w="6894" w:type="dxa"/>
          </w:tcPr>
          <w:p w14:paraId="664684E3" w14:textId="349B3D39" w:rsidR="003C57ED" w:rsidRDefault="003C57ED" w:rsidP="003C57ED">
            <w:r>
              <w:t>Unique short code for each LMP</w:t>
            </w:r>
            <w:r>
              <w:t>09</w:t>
            </w:r>
            <w:r>
              <w:t xml:space="preserve"> class type</w:t>
            </w:r>
          </w:p>
        </w:tc>
      </w:tr>
      <w:tr w:rsidR="003C57ED" w14:paraId="4FFC2F96" w14:textId="77777777" w:rsidTr="003C57ED">
        <w:tc>
          <w:tcPr>
            <w:tcW w:w="2122" w:type="dxa"/>
          </w:tcPr>
          <w:p w14:paraId="4E458CE8" w14:textId="310974BC" w:rsidR="003C57ED" w:rsidRDefault="003C57ED" w:rsidP="003C57ED">
            <w:r w:rsidRPr="003C57ED">
              <w:rPr>
                <w:i/>
              </w:rPr>
              <w:t>LMP</w:t>
            </w:r>
            <w:r w:rsidR="00694B24">
              <w:rPr>
                <w:i/>
              </w:rPr>
              <w:t>0</w:t>
            </w:r>
            <w:r>
              <w:rPr>
                <w:i/>
              </w:rPr>
              <w:t>9</w:t>
            </w:r>
            <w:r w:rsidRPr="003C57ED">
              <w:rPr>
                <w:i/>
              </w:rPr>
              <w:t>_D_L</w:t>
            </w:r>
          </w:p>
        </w:tc>
        <w:tc>
          <w:tcPr>
            <w:tcW w:w="6894" w:type="dxa"/>
          </w:tcPr>
          <w:p w14:paraId="5D3B88CE" w14:textId="09A11199" w:rsidR="003C57ED" w:rsidRDefault="003C57ED" w:rsidP="003C57ED">
            <w:r>
              <w:t>Full textual description each LMP</w:t>
            </w:r>
            <w:r>
              <w:t>09</w:t>
            </w:r>
            <w:r>
              <w:t xml:space="preserve"> class type, as they appear the project specification</w:t>
            </w:r>
          </w:p>
        </w:tc>
      </w:tr>
      <w:tr w:rsidR="003C57ED" w14:paraId="17092C6B" w14:textId="77777777" w:rsidTr="003C57ED">
        <w:tc>
          <w:tcPr>
            <w:tcW w:w="2122" w:type="dxa"/>
          </w:tcPr>
          <w:p w14:paraId="4A129E6E" w14:textId="3629D70F" w:rsidR="003C57ED" w:rsidRDefault="003C57ED" w:rsidP="003C57ED">
            <w:r w:rsidRPr="003C57ED">
              <w:rPr>
                <w:i/>
              </w:rPr>
              <w:t>LMP</w:t>
            </w:r>
            <w:r w:rsidR="00694B24">
              <w:rPr>
                <w:i/>
              </w:rPr>
              <w:t>0</w:t>
            </w:r>
            <w:r>
              <w:rPr>
                <w:i/>
              </w:rPr>
              <w:t>9</w:t>
            </w:r>
            <w:r w:rsidRPr="003C57ED">
              <w:rPr>
                <w:i/>
              </w:rPr>
              <w:t>_D_</w:t>
            </w:r>
            <w:r w:rsidR="00EC69F3">
              <w:rPr>
                <w:i/>
              </w:rPr>
              <w:t>S</w:t>
            </w:r>
          </w:p>
        </w:tc>
        <w:tc>
          <w:tcPr>
            <w:tcW w:w="6894" w:type="dxa"/>
          </w:tcPr>
          <w:p w14:paraId="4754B0A3" w14:textId="20EB0E49" w:rsidR="003C57ED" w:rsidRDefault="003C57ED" w:rsidP="003C57ED">
            <w:r>
              <w:t>Short textual description each LMP</w:t>
            </w:r>
            <w:r w:rsidR="00694B24">
              <w:t xml:space="preserve">09 </w:t>
            </w:r>
            <w:r>
              <w:t xml:space="preserve">class type. Useful for mapping outputs (avoids large </w:t>
            </w:r>
            <w:r w:rsidR="00694B24">
              <w:t xml:space="preserve">map </w:t>
            </w:r>
            <w:r>
              <w:t>legends and cluttered maps).</w:t>
            </w:r>
          </w:p>
        </w:tc>
      </w:tr>
    </w:tbl>
    <w:p w14:paraId="33D9792C" w14:textId="77777777" w:rsidR="003C57ED" w:rsidRPr="003C57ED" w:rsidRDefault="003C57ED" w:rsidP="003C57ED"/>
    <w:sectPr w:rsidR="003C57ED" w:rsidRPr="003C57ED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718A7C" w14:textId="77777777" w:rsidR="00B62893" w:rsidRDefault="00B62893" w:rsidP="003C57ED">
      <w:pPr>
        <w:spacing w:after="0" w:line="240" w:lineRule="auto"/>
      </w:pPr>
      <w:r>
        <w:separator/>
      </w:r>
    </w:p>
  </w:endnote>
  <w:endnote w:type="continuationSeparator" w:id="0">
    <w:p w14:paraId="58B8C8DA" w14:textId="77777777" w:rsidR="00B62893" w:rsidRDefault="00B62893" w:rsidP="003C57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42F998" w14:textId="77777777" w:rsidR="00B62893" w:rsidRDefault="00B62893" w:rsidP="003C57ED">
      <w:pPr>
        <w:spacing w:after="0" w:line="240" w:lineRule="auto"/>
      </w:pPr>
      <w:r>
        <w:separator/>
      </w:r>
    </w:p>
  </w:footnote>
  <w:footnote w:type="continuationSeparator" w:id="0">
    <w:p w14:paraId="6BC9C9B0" w14:textId="77777777" w:rsidR="00B62893" w:rsidRDefault="00B62893" w:rsidP="003C57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2486C8" w14:textId="5C82288D" w:rsidR="003C57ED" w:rsidRPr="003C57ED" w:rsidRDefault="003C57ED" w:rsidP="003C57ED">
    <w:pPr>
      <w:pStyle w:val="Header"/>
      <w:jc w:val="right"/>
      <w:rPr>
        <w:sz w:val="16"/>
        <w:szCs w:val="16"/>
      </w:rPr>
    </w:pPr>
    <w:r w:rsidRPr="003C57ED">
      <w:rPr>
        <w:sz w:val="16"/>
        <w:szCs w:val="16"/>
      </w:rPr>
      <w:t>Last updated by RB 160119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D0A"/>
    <w:rsid w:val="001F18DE"/>
    <w:rsid w:val="002D4D0A"/>
    <w:rsid w:val="003C57ED"/>
    <w:rsid w:val="00694B24"/>
    <w:rsid w:val="00B62893"/>
    <w:rsid w:val="00EC6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D88E6"/>
  <w15:chartTrackingRefBased/>
  <w15:docId w15:val="{6D934775-8D39-4056-861F-E470A7478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57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57ED"/>
  </w:style>
  <w:style w:type="paragraph" w:styleId="Footer">
    <w:name w:val="footer"/>
    <w:basedOn w:val="Normal"/>
    <w:link w:val="FooterChar"/>
    <w:uiPriority w:val="99"/>
    <w:unhideWhenUsed/>
    <w:rsid w:val="003C57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57ED"/>
  </w:style>
  <w:style w:type="table" w:styleId="TableGrid">
    <w:name w:val="Table Grid"/>
    <w:basedOn w:val="TableNormal"/>
    <w:uiPriority w:val="39"/>
    <w:rsid w:val="003C57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3A8735-3617-4E84-8139-E6FCFDFFE1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BERRY, Robert</dc:creator>
  <cp:keywords/>
  <dc:description/>
  <cp:lastModifiedBy>BERRY, Robert</cp:lastModifiedBy>
  <cp:revision>3</cp:revision>
  <dcterms:created xsi:type="dcterms:W3CDTF">2019-01-16T11:02:00Z</dcterms:created>
  <dcterms:modified xsi:type="dcterms:W3CDTF">2019-01-16T11:24:00Z</dcterms:modified>
</cp:coreProperties>
</file>