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594C" w14:textId="30C69312" w:rsidR="005C18FA" w:rsidRDefault="005C18FA" w:rsidP="005C18FA">
      <w:pPr>
        <w:pStyle w:val="Title"/>
        <w:jc w:val="center"/>
      </w:pPr>
      <w:r>
        <w:t>Implementing and Documenting Software Architecture Patterns 487W</w:t>
      </w:r>
    </w:p>
    <w:p w14:paraId="451B790C" w14:textId="6BB2DF10" w:rsidR="005C18FA" w:rsidRDefault="005C18FA" w:rsidP="005C18FA">
      <w:pPr>
        <w:jc w:val="center"/>
      </w:pPr>
      <w:r>
        <w:t>By Robert Bennethum</w:t>
      </w:r>
    </w:p>
    <w:p w14:paraId="34D5731E" w14:textId="32A1DE89" w:rsidR="005C18FA" w:rsidRDefault="005C18FA" w:rsidP="005C18FA">
      <w:pPr>
        <w:pStyle w:val="Heading2"/>
      </w:pPr>
      <w:r>
        <w:t>Student Course Registration System</w:t>
      </w:r>
    </w:p>
    <w:p w14:paraId="4C8E3587" w14:textId="5AE4857B" w:rsidR="005C18FA" w:rsidRDefault="005C18FA" w:rsidP="005C18FA">
      <w:pPr>
        <w:pStyle w:val="Heading3"/>
      </w:pPr>
      <w:r>
        <w:t>Description</w:t>
      </w:r>
    </w:p>
    <w:p w14:paraId="47B7FB01" w14:textId="46C0B443" w:rsidR="005C18FA" w:rsidRDefault="005C18FA" w:rsidP="005C18FA">
      <w:r>
        <w:t xml:space="preserve">This system is to be able to allow students to view, register, and drop courses in addition to viewing their current schedule. </w:t>
      </w:r>
    </w:p>
    <w:p w14:paraId="471A7DD8" w14:textId="75F4ADE9" w:rsidR="005C18FA" w:rsidRPr="005C18FA" w:rsidRDefault="005C18FA" w:rsidP="005C18FA">
      <w:pPr>
        <w:pStyle w:val="Heading3"/>
      </w:pPr>
      <w:r>
        <w:t>Pattern Justification</w:t>
      </w:r>
    </w:p>
    <w:p w14:paraId="3D5FE6BD" w14:textId="39C47A64" w:rsidR="005C18FA" w:rsidRDefault="0054762A" w:rsidP="005C18FA">
      <w:r>
        <w:t xml:space="preserve">I will use Model View Controller for this problem. This would be because the pattern is good </w:t>
      </w:r>
      <w:r w:rsidR="00AF2759">
        <w:t>for separating the UI, operations</w:t>
      </w:r>
      <w:r w:rsidR="009E3AEC">
        <w:t>, and schedule data making it so then different parts could be edited individually</w:t>
      </w:r>
      <w:r w:rsidR="00C207A7">
        <w:t xml:space="preserve"> without </w:t>
      </w:r>
      <w:r w:rsidR="0087050C">
        <w:t>effecting the other parts.</w:t>
      </w:r>
      <w:r w:rsidR="009E55F9">
        <w:t xml:space="preserve"> This makes it ideal because UI changes could happen for ease of use withou</w:t>
      </w:r>
      <w:r w:rsidR="00A31AA8">
        <w:t>t needing to change the logic.</w:t>
      </w:r>
    </w:p>
    <w:p w14:paraId="7FEA0285" w14:textId="0F690757" w:rsidR="00A31AA8" w:rsidRDefault="003E692F" w:rsidP="00FC7E2B">
      <w:pPr>
        <w:pStyle w:val="Heading3"/>
      </w:pPr>
      <w:r>
        <w:lastRenderedPageBreak/>
        <w:t>Architecture Diagram</w:t>
      </w:r>
    </w:p>
    <w:p w14:paraId="3399CF14" w14:textId="1A04A96D" w:rsidR="002E6415" w:rsidRDefault="00B50885" w:rsidP="003E692F">
      <w:r>
        <w:rPr>
          <w:noProof/>
        </w:rPr>
        <w:drawing>
          <wp:inline distT="0" distB="0" distL="0" distR="0" wp14:anchorId="6C634506" wp14:editId="23145EE0">
            <wp:extent cx="4495800" cy="5448300"/>
            <wp:effectExtent l="0" t="0" r="0" b="0"/>
            <wp:docPr id="943972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9C29" w14:textId="0F11B0DB" w:rsidR="003E692F" w:rsidRDefault="003E692F" w:rsidP="003E692F">
      <w:pPr>
        <w:pStyle w:val="Heading3"/>
      </w:pPr>
      <w:r>
        <w:t>Components</w:t>
      </w:r>
    </w:p>
    <w:p w14:paraId="5C5A037E" w14:textId="3D29762E" w:rsidR="00C85407" w:rsidRDefault="00463AC1" w:rsidP="00B624AD">
      <w:r>
        <w:t>In the model</w:t>
      </w:r>
      <w:r w:rsidR="00414E70">
        <w:t xml:space="preserve"> section, </w:t>
      </w:r>
      <w:r w:rsidR="0069702B">
        <w:t>there it has the course details, as shown.</w:t>
      </w:r>
    </w:p>
    <w:p w14:paraId="0864BEF9" w14:textId="61B28F3B" w:rsidR="0069702B" w:rsidRDefault="0069702B" w:rsidP="00B624AD">
      <w:r>
        <w:t xml:space="preserve">In the view section is </w:t>
      </w:r>
      <w:r w:rsidR="00FE0B00">
        <w:t>all about what the user sees, as shown.</w:t>
      </w:r>
    </w:p>
    <w:p w14:paraId="64A1FBFD" w14:textId="3EB70450" w:rsidR="00FE0B00" w:rsidRDefault="00FE0B00" w:rsidP="00B624AD">
      <w:r>
        <w:t>In the controller section is all about what the program functionally does</w:t>
      </w:r>
      <w:r w:rsidR="00847A40">
        <w:t>, as shown.</w:t>
      </w:r>
    </w:p>
    <w:p w14:paraId="7912A36F" w14:textId="121B7F08" w:rsidR="00847A40" w:rsidRDefault="00847A40" w:rsidP="00847A40">
      <w:pPr>
        <w:pStyle w:val="Heading3"/>
      </w:pPr>
      <w:r>
        <w:t>Non-Functional</w:t>
      </w:r>
    </w:p>
    <w:p w14:paraId="368115DE" w14:textId="425D7AA9" w:rsidR="00847A40" w:rsidRDefault="000A4288" w:rsidP="00847A40">
      <w:r>
        <w:t xml:space="preserve">The code can be </w:t>
      </w:r>
      <w:r w:rsidR="00941051">
        <w:t>maintained in</w:t>
      </w:r>
      <w:r w:rsidR="005C2BD9">
        <w:t xml:space="preserve"> each part </w:t>
      </w:r>
      <w:r w:rsidR="0063401E">
        <w:t xml:space="preserve">without affecting </w:t>
      </w:r>
      <w:r w:rsidR="00941051">
        <w:t>each other</w:t>
      </w:r>
      <w:r w:rsidR="0063401E">
        <w:t>.</w:t>
      </w:r>
    </w:p>
    <w:p w14:paraId="4C0FE3AD" w14:textId="1957491C" w:rsidR="0063401E" w:rsidRDefault="0063401E" w:rsidP="00847A40">
      <w:r>
        <w:t>Easy to add new features and views.</w:t>
      </w:r>
    </w:p>
    <w:p w14:paraId="441B0148" w14:textId="6FF3048F" w:rsidR="0063401E" w:rsidRPr="00847A40" w:rsidRDefault="0063401E" w:rsidP="00847A40">
      <w:r>
        <w:lastRenderedPageBreak/>
        <w:t xml:space="preserve">Makes clear separation </w:t>
      </w:r>
      <w:r w:rsidR="00941051">
        <w:t>between each.</w:t>
      </w:r>
    </w:p>
    <w:p w14:paraId="63DFAE33" w14:textId="4E19AC76" w:rsidR="00C85407" w:rsidRDefault="00C85407" w:rsidP="00C85407">
      <w:pPr>
        <w:pStyle w:val="Heading2"/>
      </w:pPr>
      <w:r>
        <w:t>Invoice Processing System</w:t>
      </w:r>
    </w:p>
    <w:p w14:paraId="1620961D" w14:textId="339FF37E" w:rsidR="00C85407" w:rsidRDefault="00C85407" w:rsidP="00C85407">
      <w:pPr>
        <w:pStyle w:val="Heading3"/>
      </w:pPr>
      <w:r>
        <w:t>Description</w:t>
      </w:r>
    </w:p>
    <w:p w14:paraId="169567C8" w14:textId="2E81261E" w:rsidR="00C85407" w:rsidRDefault="00A11768" w:rsidP="00C85407">
      <w:r>
        <w:t xml:space="preserve">This program will take in the invoice data, make sure that it is </w:t>
      </w:r>
      <w:r w:rsidR="00434302">
        <w:t>valid, calculate the costs with the taxes, and output a nicely formatted invoice to give to the customer.</w:t>
      </w:r>
    </w:p>
    <w:p w14:paraId="371553B3" w14:textId="28D767DD" w:rsidR="00434302" w:rsidRDefault="00434302" w:rsidP="00434302">
      <w:pPr>
        <w:pStyle w:val="Heading3"/>
      </w:pPr>
      <w:r>
        <w:t>Pattern Justification</w:t>
      </w:r>
    </w:p>
    <w:p w14:paraId="3B5B7B5B" w14:textId="535A208E" w:rsidR="00434302" w:rsidRDefault="00434302" w:rsidP="00434302">
      <w:r>
        <w:t xml:space="preserve">I will use Layered Architecture </w:t>
      </w:r>
      <w:r w:rsidR="00024356">
        <w:t>for this program because it is good for separating for business use. For example, there are the different layers that will show</w:t>
      </w:r>
      <w:r w:rsidR="00505BC6">
        <w:t xml:space="preserve"> the user interface</w:t>
      </w:r>
      <w:r w:rsidR="00E71B5B">
        <w:t xml:space="preserve">, </w:t>
      </w:r>
      <w:r w:rsidR="00505BC6">
        <w:t>the user interface management and authentication, the business logic, and the system support.</w:t>
      </w:r>
      <w:r w:rsidR="0062056A">
        <w:t xml:space="preserve"> This would be good for spreading across teams </w:t>
      </w:r>
      <w:r w:rsidR="002E6415">
        <w:t>which can specialize in specific parts of the system.</w:t>
      </w:r>
    </w:p>
    <w:p w14:paraId="11820A0F" w14:textId="68BAC8EA" w:rsidR="006A1BF3" w:rsidRDefault="006A1BF3" w:rsidP="006A1BF3">
      <w:pPr>
        <w:pStyle w:val="Heading3"/>
      </w:pPr>
      <w:r>
        <w:t>Architecture Diagram</w:t>
      </w:r>
    </w:p>
    <w:p w14:paraId="7599C736" w14:textId="7533EC48" w:rsidR="006A1BF3" w:rsidRDefault="0064570A" w:rsidP="006A1BF3">
      <w:r>
        <w:rPr>
          <w:noProof/>
        </w:rPr>
        <w:drawing>
          <wp:inline distT="0" distB="0" distL="0" distR="0" wp14:anchorId="430F48D3" wp14:editId="3167C66C">
            <wp:extent cx="5829300" cy="4019550"/>
            <wp:effectExtent l="0" t="0" r="0" b="0"/>
            <wp:docPr id="148075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6BA9" w14:textId="3354E55A" w:rsidR="006A1BF3" w:rsidRDefault="006A1BF3" w:rsidP="006A1BF3">
      <w:pPr>
        <w:pStyle w:val="Heading3"/>
      </w:pPr>
      <w:r>
        <w:t>Components</w:t>
      </w:r>
    </w:p>
    <w:p w14:paraId="6D2A12E0" w14:textId="09A3842C" w:rsidR="00941051" w:rsidRPr="00941051" w:rsidRDefault="00941051" w:rsidP="00941051">
      <w:r>
        <w:t>Each layer is shown with a brief description of each part below the name.</w:t>
      </w:r>
    </w:p>
    <w:p w14:paraId="7A62ABF1" w14:textId="108AFA2F" w:rsidR="00C85407" w:rsidRDefault="00941051" w:rsidP="00941051">
      <w:pPr>
        <w:pStyle w:val="Heading3"/>
      </w:pPr>
      <w:r>
        <w:lastRenderedPageBreak/>
        <w:t>Non-Functional</w:t>
      </w:r>
    </w:p>
    <w:p w14:paraId="1513784A" w14:textId="258D2E5D" w:rsidR="00941051" w:rsidRPr="00941051" w:rsidRDefault="00941051" w:rsidP="00941051">
      <w:r>
        <w:t xml:space="preserve">Each layer </w:t>
      </w:r>
      <w:r w:rsidR="00937709">
        <w:t xml:space="preserve">is by itself meaning that it is easy to add new layers for new major functions. In </w:t>
      </w:r>
      <w:r w:rsidR="006E50AE">
        <w:t>addition,</w:t>
      </w:r>
      <w:r w:rsidR="00937709">
        <w:t xml:space="preserve"> it is easier to test each layer independently to resolve bugs.</w:t>
      </w:r>
    </w:p>
    <w:sectPr w:rsidR="00941051" w:rsidRPr="00941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FA"/>
    <w:rsid w:val="00024356"/>
    <w:rsid w:val="000A4288"/>
    <w:rsid w:val="000A6B2E"/>
    <w:rsid w:val="00270089"/>
    <w:rsid w:val="002E6415"/>
    <w:rsid w:val="003E692F"/>
    <w:rsid w:val="00414E70"/>
    <w:rsid w:val="00434302"/>
    <w:rsid w:val="00463AC1"/>
    <w:rsid w:val="00505BC6"/>
    <w:rsid w:val="0054762A"/>
    <w:rsid w:val="005C18FA"/>
    <w:rsid w:val="005C2BD9"/>
    <w:rsid w:val="0062056A"/>
    <w:rsid w:val="0063401E"/>
    <w:rsid w:val="0064570A"/>
    <w:rsid w:val="0069702B"/>
    <w:rsid w:val="006A1BF3"/>
    <w:rsid w:val="006E50AE"/>
    <w:rsid w:val="00847A40"/>
    <w:rsid w:val="0087050C"/>
    <w:rsid w:val="00937709"/>
    <w:rsid w:val="00941051"/>
    <w:rsid w:val="009E3AEC"/>
    <w:rsid w:val="009E4670"/>
    <w:rsid w:val="009E55F9"/>
    <w:rsid w:val="00A11768"/>
    <w:rsid w:val="00A31AA8"/>
    <w:rsid w:val="00AF2759"/>
    <w:rsid w:val="00B0223C"/>
    <w:rsid w:val="00B50885"/>
    <w:rsid w:val="00B624AD"/>
    <w:rsid w:val="00C11D17"/>
    <w:rsid w:val="00C207A7"/>
    <w:rsid w:val="00C85407"/>
    <w:rsid w:val="00E71B5B"/>
    <w:rsid w:val="00F25FC8"/>
    <w:rsid w:val="00FC7E2B"/>
    <w:rsid w:val="00FE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F216"/>
  <w15:chartTrackingRefBased/>
  <w15:docId w15:val="{FC66CC93-CAD3-4018-B966-2BB0D98C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Bennethum IV</dc:creator>
  <cp:keywords/>
  <dc:description/>
  <cp:lastModifiedBy>Robert Bennethum IV</cp:lastModifiedBy>
  <cp:revision>35</cp:revision>
  <dcterms:created xsi:type="dcterms:W3CDTF">2025-10-28T17:42:00Z</dcterms:created>
  <dcterms:modified xsi:type="dcterms:W3CDTF">2025-10-30T19:09:00Z</dcterms:modified>
</cp:coreProperties>
</file>