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934A6" w14:textId="77777777" w:rsidR="0091562B" w:rsidRPr="003E37EE" w:rsidRDefault="00BA0529" w:rsidP="00BA0529">
      <w:pPr>
        <w:pStyle w:val="Title"/>
      </w:pPr>
      <w:r w:rsidRPr="003E37EE">
        <w:t>ReadMe – Lights SubSystem</w:t>
      </w:r>
    </w:p>
    <w:p w14:paraId="76C58710" w14:textId="77777777" w:rsidR="00BA0529" w:rsidRPr="003E37EE" w:rsidRDefault="00BA0529"/>
    <w:p w14:paraId="12DB6AF3" w14:textId="77777777" w:rsidR="00BA0529" w:rsidRPr="003E37EE" w:rsidRDefault="00BA0529" w:rsidP="00BA0529">
      <w:pPr>
        <w:pStyle w:val="Heading1"/>
      </w:pPr>
      <w:r w:rsidRPr="003E37EE">
        <w:t>LRUs (Line Replaceable Units)</w:t>
      </w:r>
    </w:p>
    <w:p w14:paraId="06A2A2C1" w14:textId="3C605528" w:rsidR="00BA0529" w:rsidRPr="003E37EE" w:rsidRDefault="00BA0529" w:rsidP="00BA0529">
      <w:pPr>
        <w:pStyle w:val="ListParagraph"/>
        <w:numPr>
          <w:ilvl w:val="0"/>
          <w:numId w:val="2"/>
        </w:numPr>
      </w:pPr>
      <w:r w:rsidRPr="003E37EE">
        <w:t>White Curved</w:t>
      </w:r>
      <w:r w:rsidR="00BA1BFF" w:rsidRPr="003E37EE">
        <w:t xml:space="preserve"> Front (turns up side down for left or right)</w:t>
      </w:r>
      <w:r w:rsidR="003E37EE">
        <w:t xml:space="preserve">. In MOT, Spare carried. </w:t>
      </w:r>
    </w:p>
    <w:p w14:paraId="284A7B9D" w14:textId="77777777" w:rsidR="00BA0529" w:rsidRPr="003E37EE" w:rsidRDefault="00BA0529" w:rsidP="00BA0529">
      <w:pPr>
        <w:pStyle w:val="ListParagraph"/>
        <w:numPr>
          <w:ilvl w:val="1"/>
          <w:numId w:val="2"/>
        </w:numPr>
      </w:pPr>
      <w:r w:rsidRPr="003E37EE">
        <w:t>Side Light</w:t>
      </w:r>
    </w:p>
    <w:p w14:paraId="4C750409" w14:textId="77777777" w:rsidR="00BA0529" w:rsidRPr="003E37EE" w:rsidRDefault="00BA0529" w:rsidP="00BA0529">
      <w:pPr>
        <w:pStyle w:val="ListParagraph"/>
        <w:numPr>
          <w:ilvl w:val="1"/>
          <w:numId w:val="2"/>
        </w:numPr>
      </w:pPr>
      <w:r w:rsidRPr="003E37EE">
        <w:t>Dipped Beam headlight</w:t>
      </w:r>
    </w:p>
    <w:p w14:paraId="4028AA7B" w14:textId="77777777" w:rsidR="00BA0529" w:rsidRPr="003E37EE" w:rsidRDefault="00BA0529" w:rsidP="00BA0529">
      <w:pPr>
        <w:pStyle w:val="ListParagraph"/>
        <w:numPr>
          <w:ilvl w:val="1"/>
          <w:numId w:val="2"/>
        </w:numPr>
      </w:pPr>
      <w:r w:rsidRPr="003E37EE">
        <w:t>Full Beam headlight</w:t>
      </w:r>
    </w:p>
    <w:p w14:paraId="73210905" w14:textId="77777777" w:rsidR="00BA0529" w:rsidRPr="003E37EE" w:rsidRDefault="00BA0529" w:rsidP="00BA1BFF">
      <w:pPr>
        <w:pStyle w:val="ListParagraph"/>
        <w:numPr>
          <w:ilvl w:val="2"/>
          <w:numId w:val="2"/>
        </w:numPr>
      </w:pPr>
      <w:r w:rsidRPr="003E37EE">
        <w:t>Soft Switchable headlight between shine to the left / shine to the right for countries that drive on the left or right.</w:t>
      </w:r>
    </w:p>
    <w:p w14:paraId="55640AF0" w14:textId="77777777" w:rsidR="00BA0529" w:rsidRDefault="00BA0529" w:rsidP="00BA1BFF">
      <w:pPr>
        <w:pStyle w:val="ListParagraph"/>
        <w:numPr>
          <w:ilvl w:val="2"/>
          <w:numId w:val="2"/>
        </w:numPr>
      </w:pPr>
      <w:r w:rsidRPr="003E37EE">
        <w:t xml:space="preserve">Soft Switchable headlight level, step up and step down with 16 positions overall. </w:t>
      </w:r>
    </w:p>
    <w:p w14:paraId="261B94E2" w14:textId="0B2B6504" w:rsidR="00A54BE3" w:rsidRPr="003E37EE" w:rsidRDefault="00A54BE3" w:rsidP="00BA1BFF">
      <w:pPr>
        <w:pStyle w:val="ListParagraph"/>
        <w:numPr>
          <w:ilvl w:val="2"/>
          <w:numId w:val="2"/>
        </w:numPr>
      </w:pPr>
      <w:r>
        <w:t xml:space="preserve">Tell Tale inside vehicle. </w:t>
      </w:r>
    </w:p>
    <w:p w14:paraId="7ABD6896" w14:textId="4F62337C" w:rsidR="00EC0314" w:rsidRDefault="00EC0314" w:rsidP="00BA0529">
      <w:pPr>
        <w:pStyle w:val="ListParagraph"/>
        <w:numPr>
          <w:ilvl w:val="1"/>
          <w:numId w:val="2"/>
        </w:numPr>
      </w:pPr>
      <w:r>
        <w:t>Running Lights</w:t>
      </w:r>
    </w:p>
    <w:p w14:paraId="7A04786B" w14:textId="77777777" w:rsidR="00BA1BFF" w:rsidRDefault="00BA1BFF" w:rsidP="00BA0529">
      <w:pPr>
        <w:pStyle w:val="ListParagraph"/>
        <w:numPr>
          <w:ilvl w:val="1"/>
          <w:numId w:val="2"/>
        </w:numPr>
      </w:pPr>
      <w:r w:rsidRPr="003E37EE">
        <w:t>Fog Light</w:t>
      </w:r>
    </w:p>
    <w:p w14:paraId="6011068A" w14:textId="77777777" w:rsidR="00A54BE3" w:rsidRPr="003E37EE" w:rsidRDefault="00A54BE3" w:rsidP="00A54BE3">
      <w:pPr>
        <w:pStyle w:val="ListParagraph"/>
        <w:numPr>
          <w:ilvl w:val="2"/>
          <w:numId w:val="2"/>
        </w:numPr>
      </w:pPr>
      <w:r>
        <w:t xml:space="preserve">Tell Tale inside vehicle. </w:t>
      </w:r>
    </w:p>
    <w:p w14:paraId="188C9BE8" w14:textId="356B9D72" w:rsidR="00BA0529" w:rsidRPr="003E37EE" w:rsidRDefault="00BA0529" w:rsidP="00BA0529">
      <w:pPr>
        <w:pStyle w:val="ListParagraph"/>
        <w:numPr>
          <w:ilvl w:val="0"/>
          <w:numId w:val="2"/>
        </w:numPr>
      </w:pPr>
      <w:r w:rsidRPr="003E37EE">
        <w:t>Red Curved</w:t>
      </w:r>
      <w:r w:rsidR="00BA1BFF" w:rsidRPr="003E37EE">
        <w:t xml:space="preserve"> (turns up side down for left or right)</w:t>
      </w:r>
      <w:r w:rsidR="003E37EE">
        <w:t>.</w:t>
      </w:r>
      <w:r w:rsidR="003E37EE" w:rsidRPr="003E37EE">
        <w:t xml:space="preserve"> </w:t>
      </w:r>
      <w:r w:rsidR="003E37EE">
        <w:t>In MOT, Spare carried.</w:t>
      </w:r>
    </w:p>
    <w:p w14:paraId="6545D0A5" w14:textId="77777777" w:rsidR="00BA1BFF" w:rsidRPr="003E37EE" w:rsidRDefault="00BA1BFF" w:rsidP="00BA1BFF">
      <w:pPr>
        <w:pStyle w:val="ListParagraph"/>
        <w:numPr>
          <w:ilvl w:val="1"/>
          <w:numId w:val="2"/>
        </w:numPr>
      </w:pPr>
      <w:r w:rsidRPr="003E37EE">
        <w:t>Brake Light</w:t>
      </w:r>
    </w:p>
    <w:p w14:paraId="42624114" w14:textId="77777777" w:rsidR="00BA1BFF" w:rsidRPr="003E37EE" w:rsidRDefault="00BA1BFF" w:rsidP="00BA1BFF">
      <w:pPr>
        <w:pStyle w:val="ListParagraph"/>
        <w:numPr>
          <w:ilvl w:val="1"/>
          <w:numId w:val="2"/>
        </w:numPr>
      </w:pPr>
      <w:r w:rsidRPr="003E37EE">
        <w:t>Rear Light</w:t>
      </w:r>
    </w:p>
    <w:p w14:paraId="4E676EC3" w14:textId="77777777" w:rsidR="00BA1BFF" w:rsidRDefault="00BA1BFF" w:rsidP="00BA1BFF">
      <w:pPr>
        <w:pStyle w:val="ListParagraph"/>
        <w:numPr>
          <w:ilvl w:val="1"/>
          <w:numId w:val="2"/>
        </w:numPr>
      </w:pPr>
      <w:r w:rsidRPr="003E37EE">
        <w:t>Fog Light</w:t>
      </w:r>
    </w:p>
    <w:p w14:paraId="7C83ED16" w14:textId="6C2B5A8D" w:rsidR="003E37EE" w:rsidRPr="003E37EE" w:rsidRDefault="003E37EE" w:rsidP="00BA1BFF">
      <w:pPr>
        <w:pStyle w:val="ListParagraph"/>
        <w:numPr>
          <w:ilvl w:val="1"/>
          <w:numId w:val="2"/>
        </w:numPr>
      </w:pPr>
      <w:r>
        <w:t>Reflector</w:t>
      </w:r>
    </w:p>
    <w:p w14:paraId="71110827" w14:textId="1CDF0E9B" w:rsidR="00BA0529" w:rsidRPr="003E37EE" w:rsidRDefault="00BA0529" w:rsidP="00BA0529">
      <w:pPr>
        <w:pStyle w:val="ListParagraph"/>
        <w:numPr>
          <w:ilvl w:val="0"/>
          <w:numId w:val="2"/>
        </w:numPr>
      </w:pPr>
      <w:r w:rsidRPr="003E37EE">
        <w:t>Amber Curved</w:t>
      </w:r>
      <w:r w:rsidR="00BA1BFF" w:rsidRPr="003E37EE">
        <w:t xml:space="preserve"> (turns up side down for left or right, front or back)</w:t>
      </w:r>
      <w:r w:rsidR="003E37EE">
        <w:t>. In MOT, Spare carried.</w:t>
      </w:r>
    </w:p>
    <w:p w14:paraId="3572ADCA" w14:textId="77777777" w:rsidR="00BA1BFF" w:rsidRDefault="00BA1BFF" w:rsidP="00BA1BFF">
      <w:pPr>
        <w:pStyle w:val="ListParagraph"/>
        <w:numPr>
          <w:ilvl w:val="1"/>
          <w:numId w:val="2"/>
        </w:numPr>
      </w:pPr>
      <w:r w:rsidRPr="003E37EE">
        <w:t>Indicator</w:t>
      </w:r>
    </w:p>
    <w:p w14:paraId="3AD67FCE" w14:textId="3DBE6362" w:rsidR="00A54BE3" w:rsidRPr="003E37EE" w:rsidRDefault="00A54BE3" w:rsidP="00A54BE3">
      <w:pPr>
        <w:pStyle w:val="ListParagraph"/>
        <w:numPr>
          <w:ilvl w:val="2"/>
          <w:numId w:val="2"/>
        </w:numPr>
      </w:pPr>
      <w:r>
        <w:t xml:space="preserve">Tell Tale inside vehicle. </w:t>
      </w:r>
    </w:p>
    <w:p w14:paraId="0B81EE56" w14:textId="3440128C" w:rsidR="00BA1BFF" w:rsidRPr="003E37EE" w:rsidRDefault="00BA1BFF" w:rsidP="00BA0529">
      <w:pPr>
        <w:pStyle w:val="ListParagraph"/>
        <w:numPr>
          <w:ilvl w:val="0"/>
          <w:numId w:val="2"/>
        </w:numPr>
      </w:pPr>
      <w:r w:rsidRPr="003E37EE">
        <w:t>White Curved Back</w:t>
      </w:r>
      <w:r w:rsidR="00854C46" w:rsidRPr="003E37EE">
        <w:t xml:space="preserve"> (turns up side down for left or right)</w:t>
      </w:r>
      <w:r w:rsidR="003E37EE">
        <w:t xml:space="preserve">.  Not in MOT, no spare carried. </w:t>
      </w:r>
    </w:p>
    <w:p w14:paraId="12A10574" w14:textId="77777777" w:rsidR="00BA1BFF" w:rsidRPr="003E37EE" w:rsidRDefault="00BA1BFF" w:rsidP="00BA1BFF">
      <w:pPr>
        <w:pStyle w:val="ListParagraph"/>
        <w:numPr>
          <w:ilvl w:val="1"/>
          <w:numId w:val="2"/>
        </w:numPr>
      </w:pPr>
      <w:r w:rsidRPr="003E37EE">
        <w:t>Reversing Light</w:t>
      </w:r>
    </w:p>
    <w:p w14:paraId="465AED0F" w14:textId="3CEB95BF" w:rsidR="00BA0529" w:rsidRPr="003E37EE" w:rsidRDefault="00BA0529" w:rsidP="00BA0529">
      <w:pPr>
        <w:pStyle w:val="ListParagraph"/>
        <w:numPr>
          <w:ilvl w:val="0"/>
          <w:numId w:val="2"/>
        </w:numPr>
      </w:pPr>
      <w:r w:rsidRPr="003E37EE">
        <w:t>White Straight</w:t>
      </w:r>
      <w:r w:rsidR="003E37EE">
        <w:t xml:space="preserve"> Interior</w:t>
      </w:r>
      <w:r w:rsidR="00B6238B">
        <w:t>.</w:t>
      </w:r>
      <w:r w:rsidR="003E37EE" w:rsidRPr="003E37EE">
        <w:t xml:space="preserve"> </w:t>
      </w:r>
      <w:r w:rsidR="003E37EE">
        <w:t>Not in MOT, no spare carried.</w:t>
      </w:r>
    </w:p>
    <w:p w14:paraId="0D306D9D" w14:textId="48750277" w:rsidR="00854C46" w:rsidRPr="003E37EE" w:rsidRDefault="00854C46" w:rsidP="00854C46">
      <w:pPr>
        <w:pStyle w:val="ListParagraph"/>
        <w:numPr>
          <w:ilvl w:val="1"/>
          <w:numId w:val="2"/>
        </w:numPr>
      </w:pPr>
      <w:r w:rsidRPr="003E37EE">
        <w:t>Interior Light (interior, one of them, above drivers face)</w:t>
      </w:r>
    </w:p>
    <w:p w14:paraId="673BCD27" w14:textId="7B098DE6" w:rsidR="003E37EE" w:rsidRDefault="003E37EE" w:rsidP="00BA0529">
      <w:pPr>
        <w:pStyle w:val="ListParagraph"/>
        <w:numPr>
          <w:ilvl w:val="0"/>
          <w:numId w:val="2"/>
        </w:numPr>
      </w:pPr>
      <w:r>
        <w:t>White Straight Exterior</w:t>
      </w:r>
      <w:r w:rsidR="00B6238B">
        <w:t>. In MOT, Spare carried.</w:t>
      </w:r>
    </w:p>
    <w:p w14:paraId="55A8F56B" w14:textId="729795F2" w:rsidR="003E37EE" w:rsidRDefault="003E37EE" w:rsidP="003E37EE">
      <w:pPr>
        <w:pStyle w:val="ListParagraph"/>
        <w:numPr>
          <w:ilvl w:val="1"/>
          <w:numId w:val="2"/>
        </w:numPr>
      </w:pPr>
      <w:r>
        <w:t>Number plate lights (one for front, one for back)</w:t>
      </w:r>
    </w:p>
    <w:p w14:paraId="294541F3" w14:textId="631DA377" w:rsidR="00BA0529" w:rsidRPr="003E37EE" w:rsidRDefault="00BA0529" w:rsidP="00BA0529">
      <w:pPr>
        <w:pStyle w:val="ListParagraph"/>
        <w:numPr>
          <w:ilvl w:val="0"/>
          <w:numId w:val="2"/>
        </w:numPr>
      </w:pPr>
      <w:r w:rsidRPr="003E37EE">
        <w:t>Red Straight</w:t>
      </w:r>
      <w:r w:rsidR="00B6238B">
        <w:t>. In MOT, Spare carried.</w:t>
      </w:r>
    </w:p>
    <w:p w14:paraId="4BEC719C" w14:textId="097C3C76" w:rsidR="00854C46" w:rsidRPr="003E37EE" w:rsidRDefault="00854C46" w:rsidP="00854C46">
      <w:pPr>
        <w:pStyle w:val="ListParagraph"/>
        <w:numPr>
          <w:ilvl w:val="1"/>
          <w:numId w:val="2"/>
        </w:numPr>
      </w:pPr>
      <w:r w:rsidRPr="003E37EE">
        <w:t>Exterior Brake Light on High – flashes upon emergency brake</w:t>
      </w:r>
    </w:p>
    <w:p w14:paraId="60FFD786" w14:textId="77777777" w:rsidR="00BA0529" w:rsidRPr="003E37EE" w:rsidRDefault="00BA0529"/>
    <w:p w14:paraId="51FC1E20" w14:textId="77777777" w:rsidR="00BA0529" w:rsidRDefault="00BA0529" w:rsidP="00BA0529">
      <w:pPr>
        <w:pStyle w:val="Heading1"/>
      </w:pPr>
      <w:r w:rsidRPr="003E37EE">
        <w:t>Spares Carried</w:t>
      </w:r>
    </w:p>
    <w:p w14:paraId="0314EB18" w14:textId="7F990FF0" w:rsidR="00B6238B" w:rsidRPr="00B6238B" w:rsidRDefault="00B6238B" w:rsidP="00B6238B">
      <w:r>
        <w:t>One of each of the following five LRUs are carried onboard:</w:t>
      </w:r>
    </w:p>
    <w:p w14:paraId="501C816C" w14:textId="77777777" w:rsidR="00BA0529" w:rsidRPr="003E37EE" w:rsidRDefault="00BA1BFF" w:rsidP="00BA1BFF">
      <w:pPr>
        <w:pStyle w:val="ListParagraph"/>
        <w:numPr>
          <w:ilvl w:val="0"/>
          <w:numId w:val="3"/>
        </w:numPr>
      </w:pPr>
      <w:r w:rsidRPr="003E37EE">
        <w:t>White Curved Front</w:t>
      </w:r>
    </w:p>
    <w:p w14:paraId="560D6B3F" w14:textId="5DD13EBD" w:rsidR="00854C46" w:rsidRPr="003E37EE" w:rsidRDefault="00854C46" w:rsidP="00BA1BFF">
      <w:pPr>
        <w:pStyle w:val="ListParagraph"/>
        <w:numPr>
          <w:ilvl w:val="0"/>
          <w:numId w:val="3"/>
        </w:numPr>
      </w:pPr>
      <w:r w:rsidRPr="003E37EE">
        <w:t>Red Curved</w:t>
      </w:r>
      <w:r w:rsidR="00A54BE3">
        <w:t xml:space="preserve"> (for rear brake lights)</w:t>
      </w:r>
    </w:p>
    <w:p w14:paraId="2086DC6E" w14:textId="75A2583F" w:rsidR="00854C46" w:rsidRDefault="00854C46" w:rsidP="00BA1BFF">
      <w:pPr>
        <w:pStyle w:val="ListParagraph"/>
        <w:numPr>
          <w:ilvl w:val="0"/>
          <w:numId w:val="3"/>
        </w:numPr>
      </w:pPr>
      <w:r w:rsidRPr="003E37EE">
        <w:t>Amber Curved</w:t>
      </w:r>
      <w:r w:rsidR="00A54BE3">
        <w:t xml:space="preserve"> (for indicators)</w:t>
      </w:r>
    </w:p>
    <w:p w14:paraId="06A20E7B" w14:textId="22BD9386" w:rsidR="00B6238B" w:rsidRDefault="00A54BE3" w:rsidP="00BA1BFF">
      <w:pPr>
        <w:pStyle w:val="ListParagraph"/>
        <w:numPr>
          <w:ilvl w:val="0"/>
          <w:numId w:val="3"/>
        </w:numPr>
      </w:pPr>
      <w:r>
        <w:lastRenderedPageBreak/>
        <w:t>White Straight Exterior (for number plates)</w:t>
      </w:r>
    </w:p>
    <w:p w14:paraId="11EFA5E1" w14:textId="31BB758A" w:rsidR="00B6238B" w:rsidRPr="003E37EE" w:rsidRDefault="00B6238B" w:rsidP="00BA1BFF">
      <w:pPr>
        <w:pStyle w:val="ListParagraph"/>
        <w:numPr>
          <w:ilvl w:val="0"/>
          <w:numId w:val="3"/>
        </w:numPr>
      </w:pPr>
      <w:r w:rsidRPr="003E37EE">
        <w:t>Red Straight</w:t>
      </w:r>
      <w:r>
        <w:t>.</w:t>
      </w:r>
    </w:p>
    <w:p w14:paraId="22DA1C41" w14:textId="68625C96" w:rsidR="00854C46" w:rsidRPr="003E37EE" w:rsidRDefault="00854C46" w:rsidP="00B6238B">
      <w:pPr>
        <w:ind w:left="360"/>
      </w:pPr>
      <w:r w:rsidRPr="003E37EE">
        <w:t>But not</w:t>
      </w:r>
    </w:p>
    <w:p w14:paraId="5BD82FA5" w14:textId="54DC4F46" w:rsidR="00854C46" w:rsidRPr="003E37EE" w:rsidRDefault="00854C46" w:rsidP="00854C46">
      <w:pPr>
        <w:pStyle w:val="ListParagraph"/>
        <w:numPr>
          <w:ilvl w:val="1"/>
          <w:numId w:val="3"/>
        </w:numPr>
      </w:pPr>
      <w:r w:rsidRPr="003E37EE">
        <w:t>White Curved Back (reversing)</w:t>
      </w:r>
    </w:p>
    <w:p w14:paraId="70B83807" w14:textId="5D8306A0" w:rsidR="00854C46" w:rsidRPr="003E37EE" w:rsidRDefault="00854C46" w:rsidP="00854C46">
      <w:pPr>
        <w:pStyle w:val="ListParagraph"/>
        <w:numPr>
          <w:ilvl w:val="1"/>
          <w:numId w:val="3"/>
        </w:numPr>
      </w:pPr>
      <w:r w:rsidRPr="003E37EE">
        <w:t>White Straight</w:t>
      </w:r>
      <w:r w:rsidR="00B6238B">
        <w:t xml:space="preserve"> Interior</w:t>
      </w:r>
    </w:p>
    <w:p w14:paraId="709DF73B" w14:textId="29357831" w:rsidR="00BA0529" w:rsidRPr="003E37EE" w:rsidRDefault="00B6238B">
      <w:r>
        <w:t xml:space="preserve">Each LRU is held in place by magnetic bolts, of standard Klima design. </w:t>
      </w:r>
    </w:p>
    <w:p w14:paraId="77227AF5" w14:textId="77777777" w:rsidR="00BA0529" w:rsidRPr="003E37EE" w:rsidRDefault="00BA0529" w:rsidP="00BA1BFF">
      <w:pPr>
        <w:pStyle w:val="Heading1"/>
      </w:pPr>
      <w:r w:rsidRPr="003E37EE">
        <w:t>Arduino Pin Outs</w:t>
      </w:r>
    </w:p>
    <w:p w14:paraId="4E24AF46" w14:textId="2C15A6C0" w:rsidR="00854C46" w:rsidRPr="003E37EE" w:rsidRDefault="00A54BE3" w:rsidP="00854C46">
      <w:pPr>
        <w:pStyle w:val="ListParagraph"/>
        <w:numPr>
          <w:ilvl w:val="0"/>
          <w:numId w:val="4"/>
        </w:numPr>
      </w:pPr>
      <w:r>
        <w:t xml:space="preserve">Digital Out: </w:t>
      </w:r>
      <w:r w:rsidR="00854C46" w:rsidRPr="00192B44">
        <w:rPr>
          <w:b/>
        </w:rPr>
        <w:t>Side Lights</w:t>
      </w:r>
      <w:r w:rsidR="00A91D94" w:rsidRPr="003E37EE">
        <w:t xml:space="preserve"> on or off</w:t>
      </w:r>
      <w:r>
        <w:t xml:space="preserve"> [Digital Pin 1]</w:t>
      </w:r>
      <w:r w:rsidR="00192B44">
        <w:t xml:space="preserve">.  These are front low wattage ones.  The rear sidelights are the same as the normal rear red lights. </w:t>
      </w:r>
    </w:p>
    <w:p w14:paraId="3F2411A4" w14:textId="3EB22DD6" w:rsidR="00DD6279" w:rsidRPr="003E37EE" w:rsidRDefault="00A54BE3" w:rsidP="00DD6279">
      <w:pPr>
        <w:pStyle w:val="ListParagraph"/>
        <w:numPr>
          <w:ilvl w:val="1"/>
          <w:numId w:val="4"/>
        </w:numPr>
      </w:pPr>
      <w:r>
        <w:t xml:space="preserve">Digital </w:t>
      </w:r>
      <w:r w:rsidR="00DD6279" w:rsidRPr="003E37EE">
        <w:t xml:space="preserve">In: Monitor </w:t>
      </w:r>
      <w:r>
        <w:t>Le</w:t>
      </w:r>
      <w:r w:rsidRPr="003E37EE">
        <w:t>ft</w:t>
      </w:r>
      <w:r>
        <w:t xml:space="preserve"> [Digital Pin 2]</w:t>
      </w:r>
    </w:p>
    <w:p w14:paraId="65C59C70" w14:textId="5495349F" w:rsidR="00DD6279" w:rsidRDefault="00A54BE3" w:rsidP="00DD6279">
      <w:pPr>
        <w:pStyle w:val="ListParagraph"/>
        <w:numPr>
          <w:ilvl w:val="1"/>
          <w:numId w:val="4"/>
        </w:numPr>
      </w:pPr>
      <w:r>
        <w:t xml:space="preserve">Digital </w:t>
      </w:r>
      <w:r w:rsidR="00DD6279" w:rsidRPr="003E37EE">
        <w:t>In: Monitor Right</w:t>
      </w:r>
      <w:r>
        <w:t xml:space="preserve"> [Digital Pin 3]</w:t>
      </w:r>
    </w:p>
    <w:p w14:paraId="488908E7" w14:textId="739E9CDB" w:rsidR="00854C46" w:rsidRPr="003E37EE" w:rsidRDefault="00A54BE3" w:rsidP="00854C46">
      <w:pPr>
        <w:pStyle w:val="ListParagraph"/>
        <w:numPr>
          <w:ilvl w:val="0"/>
          <w:numId w:val="4"/>
        </w:numPr>
      </w:pPr>
      <w:r>
        <w:t xml:space="preserve">Digital Out: </w:t>
      </w:r>
      <w:r w:rsidR="00854C46" w:rsidRPr="00192B44">
        <w:rPr>
          <w:b/>
        </w:rPr>
        <w:t xml:space="preserve">Dipped </w:t>
      </w:r>
      <w:r w:rsidR="00192B44" w:rsidRPr="00192B44">
        <w:rPr>
          <w:b/>
        </w:rPr>
        <w:t>Headlights</w:t>
      </w:r>
      <w:r w:rsidR="00192B44" w:rsidRPr="003E37EE">
        <w:t xml:space="preserve"> </w:t>
      </w:r>
      <w:r w:rsidR="00A91D94" w:rsidRPr="003E37EE">
        <w:t>on or off</w:t>
      </w:r>
      <w:r w:rsidR="00192B44">
        <w:t xml:space="preserve"> [Digital Pin 4].  This is essentially a metal shutter that is positioned over the upper half of the path of shining.  This action raises or lowers the pairs of shutters. </w:t>
      </w:r>
    </w:p>
    <w:p w14:paraId="70F6FA0D" w14:textId="303940B7" w:rsidR="00DD6279" w:rsidRPr="003E37EE" w:rsidRDefault="00A54BE3" w:rsidP="00DD6279">
      <w:pPr>
        <w:pStyle w:val="ListParagraph"/>
        <w:numPr>
          <w:ilvl w:val="1"/>
          <w:numId w:val="4"/>
        </w:numPr>
      </w:pPr>
      <w:r>
        <w:t>Digital In: Monitor Le</w:t>
      </w:r>
      <w:r w:rsidR="00DD6279" w:rsidRPr="003E37EE">
        <w:t>ft</w:t>
      </w:r>
      <w:r w:rsidR="00192B44">
        <w:t xml:space="preserve"> [Digital Pin 5]</w:t>
      </w:r>
    </w:p>
    <w:p w14:paraId="225D50F1" w14:textId="0BDA6E55" w:rsidR="00DD6279" w:rsidRPr="003E37EE" w:rsidRDefault="00A54BE3" w:rsidP="00DD6279">
      <w:pPr>
        <w:pStyle w:val="ListParagraph"/>
        <w:numPr>
          <w:ilvl w:val="1"/>
          <w:numId w:val="4"/>
        </w:numPr>
      </w:pPr>
      <w:r>
        <w:t xml:space="preserve">Digital </w:t>
      </w:r>
      <w:r w:rsidR="00DD6279" w:rsidRPr="003E37EE">
        <w:t>In: Monitor Right</w:t>
      </w:r>
      <w:r w:rsidR="00192B44">
        <w:t xml:space="preserve"> [Digital Pin 6]</w:t>
      </w:r>
    </w:p>
    <w:p w14:paraId="1B248316" w14:textId="639924FA" w:rsidR="00854C46" w:rsidRPr="003E37EE" w:rsidRDefault="00A54BE3" w:rsidP="00854C46">
      <w:pPr>
        <w:pStyle w:val="ListParagraph"/>
        <w:numPr>
          <w:ilvl w:val="0"/>
          <w:numId w:val="4"/>
        </w:numPr>
      </w:pPr>
      <w:r>
        <w:t xml:space="preserve">Digital Out: </w:t>
      </w:r>
      <w:r w:rsidR="00854C46" w:rsidRPr="00192B44">
        <w:rPr>
          <w:b/>
        </w:rPr>
        <w:t>Full Beam Headlights</w:t>
      </w:r>
      <w:r w:rsidR="00A91D94" w:rsidRPr="003E37EE">
        <w:t xml:space="preserve"> on or off</w:t>
      </w:r>
      <w:r>
        <w:t xml:space="preserve">. Also controls a tell tale indicator. </w:t>
      </w:r>
      <w:r w:rsidR="00192B44">
        <w:t>[Digital Pin 7]</w:t>
      </w:r>
    </w:p>
    <w:p w14:paraId="0ADF26EA" w14:textId="19106C53" w:rsidR="00DD6279" w:rsidRPr="003E37EE" w:rsidRDefault="00A54BE3" w:rsidP="00DD6279">
      <w:pPr>
        <w:pStyle w:val="ListParagraph"/>
        <w:numPr>
          <w:ilvl w:val="1"/>
          <w:numId w:val="4"/>
        </w:numPr>
      </w:pPr>
      <w:r>
        <w:t xml:space="preserve">Digital </w:t>
      </w:r>
      <w:r w:rsidR="00DD6279" w:rsidRPr="003E37EE">
        <w:t xml:space="preserve">In: Monitor </w:t>
      </w:r>
      <w:r>
        <w:t>Le</w:t>
      </w:r>
      <w:r w:rsidRPr="003E37EE">
        <w:t>ft</w:t>
      </w:r>
      <w:r w:rsidR="00192B44">
        <w:t xml:space="preserve"> [Digital Pin 8]</w:t>
      </w:r>
    </w:p>
    <w:p w14:paraId="2DE4A3DE" w14:textId="100B15CF" w:rsidR="00DD6279" w:rsidRPr="003E37EE" w:rsidRDefault="00A54BE3" w:rsidP="00DD6279">
      <w:pPr>
        <w:pStyle w:val="ListParagraph"/>
        <w:numPr>
          <w:ilvl w:val="1"/>
          <w:numId w:val="4"/>
        </w:numPr>
      </w:pPr>
      <w:r>
        <w:t xml:space="preserve">Digital </w:t>
      </w:r>
      <w:r w:rsidR="00DD6279" w:rsidRPr="003E37EE">
        <w:t>In: Monitor Right</w:t>
      </w:r>
      <w:r w:rsidR="00192B44">
        <w:t xml:space="preserve"> [Digital Pin 9]</w:t>
      </w:r>
    </w:p>
    <w:p w14:paraId="5A65FFEA" w14:textId="407A4586" w:rsidR="005D0030" w:rsidRDefault="005D0030" w:rsidP="00854C46">
      <w:pPr>
        <w:pStyle w:val="ListParagraph"/>
        <w:numPr>
          <w:ilvl w:val="0"/>
          <w:numId w:val="4"/>
        </w:numPr>
      </w:pPr>
      <w:r>
        <w:t xml:space="preserve">Digital Out: </w:t>
      </w:r>
      <w:r w:rsidRPr="005D0030">
        <w:rPr>
          <w:b/>
        </w:rPr>
        <w:t>Running Lights</w:t>
      </w:r>
      <w:r>
        <w:t xml:space="preserve"> on or off.  Although they are almost always on, this active control allows the option better standby power performance. [Digital Pin 10].  The monitor involves more than one sensor to cover the length, but the electronics is such that if any one sensor in the set sees less light than it should the monitor is triggered. </w:t>
      </w:r>
    </w:p>
    <w:p w14:paraId="17186F55" w14:textId="420129D2" w:rsidR="005D0030" w:rsidRPr="003E37EE" w:rsidRDefault="005D0030" w:rsidP="005D0030">
      <w:pPr>
        <w:pStyle w:val="ListParagraph"/>
        <w:numPr>
          <w:ilvl w:val="1"/>
          <w:numId w:val="4"/>
        </w:numPr>
      </w:pPr>
      <w:r>
        <w:t xml:space="preserve">Digital </w:t>
      </w:r>
      <w:r w:rsidRPr="003E37EE">
        <w:t xml:space="preserve">In: Monitor </w:t>
      </w:r>
      <w:r>
        <w:t>Le</w:t>
      </w:r>
      <w:r w:rsidRPr="003E37EE">
        <w:t>ft</w:t>
      </w:r>
      <w:r>
        <w:t xml:space="preserve"> [Digital Pin 11]</w:t>
      </w:r>
    </w:p>
    <w:p w14:paraId="1F73BD70" w14:textId="544655FF" w:rsidR="005D0030" w:rsidRPr="003E37EE" w:rsidRDefault="005D0030" w:rsidP="005D0030">
      <w:pPr>
        <w:pStyle w:val="ListParagraph"/>
        <w:numPr>
          <w:ilvl w:val="1"/>
          <w:numId w:val="4"/>
        </w:numPr>
      </w:pPr>
      <w:r>
        <w:t xml:space="preserve">Digital </w:t>
      </w:r>
      <w:r w:rsidRPr="003E37EE">
        <w:t>In: Monitor Right</w:t>
      </w:r>
      <w:r>
        <w:t xml:space="preserve"> [Digital Pin 12]</w:t>
      </w:r>
    </w:p>
    <w:p w14:paraId="003DC8E4" w14:textId="3AF490A0" w:rsidR="00DD6279" w:rsidRPr="003E37EE" w:rsidRDefault="00A54BE3" w:rsidP="00854C46">
      <w:pPr>
        <w:pStyle w:val="ListParagraph"/>
        <w:numPr>
          <w:ilvl w:val="0"/>
          <w:numId w:val="4"/>
        </w:numPr>
      </w:pPr>
      <w:r>
        <w:t xml:space="preserve">Digital Out: </w:t>
      </w:r>
      <w:r w:rsidR="00DD6279" w:rsidRPr="00192B44">
        <w:rPr>
          <w:b/>
        </w:rPr>
        <w:t>Fog light</w:t>
      </w:r>
      <w:r w:rsidR="00DD6279" w:rsidRPr="003E37EE">
        <w:t xml:space="preserve"> on or off</w:t>
      </w:r>
      <w:r w:rsidR="00192B44">
        <w:t>, controls all four fog lights.</w:t>
      </w:r>
      <w:r>
        <w:t xml:space="preserve"> Also controls a tell tale indicator.</w:t>
      </w:r>
      <w:r w:rsidR="00192B44">
        <w:t xml:space="preserve"> Front fog light is not mandatory, but is included </w:t>
      </w:r>
      <w:r w:rsidR="005D0030">
        <w:t>for safety score [Digital Pin 13</w:t>
      </w:r>
      <w:r w:rsidR="00192B44">
        <w:t>]</w:t>
      </w:r>
    </w:p>
    <w:p w14:paraId="44C512DE" w14:textId="35B29DFE" w:rsidR="00DD6279" w:rsidRPr="003E37EE" w:rsidRDefault="00A54BE3" w:rsidP="00DD6279">
      <w:pPr>
        <w:pStyle w:val="ListParagraph"/>
        <w:numPr>
          <w:ilvl w:val="1"/>
          <w:numId w:val="4"/>
        </w:numPr>
      </w:pPr>
      <w:r>
        <w:t xml:space="preserve">Digital </w:t>
      </w:r>
      <w:r w:rsidR="00DD6279" w:rsidRPr="003E37EE">
        <w:t xml:space="preserve">In: Monitor </w:t>
      </w:r>
      <w:r w:rsidR="00192B44">
        <w:t xml:space="preserve">Front </w:t>
      </w:r>
      <w:r>
        <w:t>Le</w:t>
      </w:r>
      <w:r w:rsidRPr="003E37EE">
        <w:t>ft</w:t>
      </w:r>
      <w:r w:rsidR="005D0030">
        <w:t xml:space="preserve"> [Digital Pin 14</w:t>
      </w:r>
      <w:r w:rsidR="00192B44">
        <w:t>]</w:t>
      </w:r>
    </w:p>
    <w:p w14:paraId="376F52B7" w14:textId="33224BD9" w:rsidR="00DD6279" w:rsidRDefault="00A54BE3" w:rsidP="00DD6279">
      <w:pPr>
        <w:pStyle w:val="ListParagraph"/>
        <w:numPr>
          <w:ilvl w:val="1"/>
          <w:numId w:val="4"/>
        </w:numPr>
      </w:pPr>
      <w:r>
        <w:t xml:space="preserve">Digital </w:t>
      </w:r>
      <w:r w:rsidR="00DD6279" w:rsidRPr="003E37EE">
        <w:t xml:space="preserve">In: Monitor </w:t>
      </w:r>
      <w:r w:rsidR="00192B44">
        <w:t xml:space="preserve">Front </w:t>
      </w:r>
      <w:r w:rsidR="00DD6279" w:rsidRPr="003E37EE">
        <w:t>Right</w:t>
      </w:r>
      <w:r w:rsidR="005D0030">
        <w:t xml:space="preserve"> [Digital Pin 15</w:t>
      </w:r>
      <w:r w:rsidR="00192B44">
        <w:t>]</w:t>
      </w:r>
    </w:p>
    <w:p w14:paraId="24FB2295" w14:textId="238E1966" w:rsidR="00192B44" w:rsidRPr="003E37EE" w:rsidRDefault="00192B44" w:rsidP="00192B44">
      <w:pPr>
        <w:pStyle w:val="ListParagraph"/>
        <w:numPr>
          <w:ilvl w:val="1"/>
          <w:numId w:val="4"/>
        </w:numPr>
      </w:pPr>
      <w:r>
        <w:t xml:space="preserve">Digital </w:t>
      </w:r>
      <w:r w:rsidRPr="003E37EE">
        <w:t xml:space="preserve">In: Monitor </w:t>
      </w:r>
      <w:r>
        <w:t>Rear Le</w:t>
      </w:r>
      <w:r w:rsidRPr="003E37EE">
        <w:t>ft</w:t>
      </w:r>
      <w:r w:rsidR="005D0030">
        <w:t xml:space="preserve"> [Digital Pin 16</w:t>
      </w:r>
      <w:r>
        <w:t>]</w:t>
      </w:r>
    </w:p>
    <w:p w14:paraId="516A7FCD" w14:textId="18D97C21" w:rsidR="00192B44" w:rsidRPr="003E37EE" w:rsidRDefault="00192B44" w:rsidP="00192B44">
      <w:pPr>
        <w:pStyle w:val="ListParagraph"/>
        <w:numPr>
          <w:ilvl w:val="1"/>
          <w:numId w:val="4"/>
        </w:numPr>
      </w:pPr>
      <w:r>
        <w:t xml:space="preserve">Digital </w:t>
      </w:r>
      <w:r w:rsidRPr="003E37EE">
        <w:t xml:space="preserve">In: Monitor </w:t>
      </w:r>
      <w:r>
        <w:t xml:space="preserve">Rear </w:t>
      </w:r>
      <w:r w:rsidRPr="003E37EE">
        <w:t>Right</w:t>
      </w:r>
      <w:r w:rsidR="005D0030">
        <w:t xml:space="preserve"> [Digital Pin 17</w:t>
      </w:r>
      <w:r>
        <w:t>]</w:t>
      </w:r>
    </w:p>
    <w:p w14:paraId="5243FE97" w14:textId="37A55E30" w:rsidR="00854C46" w:rsidRDefault="00A54BE3" w:rsidP="00854C46">
      <w:pPr>
        <w:pStyle w:val="ListParagraph"/>
        <w:numPr>
          <w:ilvl w:val="0"/>
          <w:numId w:val="4"/>
        </w:numPr>
      </w:pPr>
      <w:r>
        <w:t xml:space="preserve">Digital Out: </w:t>
      </w:r>
      <w:r w:rsidR="00A91D94" w:rsidRPr="00192B44">
        <w:rPr>
          <w:b/>
        </w:rPr>
        <w:t>Headlight beam direction</w:t>
      </w:r>
      <w:r w:rsidR="00A91D94" w:rsidRPr="003E37EE">
        <w:t xml:space="preserve"> Left or Right</w:t>
      </w:r>
      <w:r w:rsidR="00192B44">
        <w:t xml:space="preserve">.  For driving on the continent and then crossing to the UK, or vice versa.  No stickers are needed, rather it is under software control. </w:t>
      </w:r>
      <w:r w:rsidR="00EC0314">
        <w:t xml:space="preserve"> Controls Dipped beam</w:t>
      </w:r>
      <w:r w:rsidR="005D0030">
        <w:t xml:space="preserve">  [Digital Pin 18]</w:t>
      </w:r>
    </w:p>
    <w:p w14:paraId="200A01AB" w14:textId="4D32C235" w:rsidR="00A54BE3" w:rsidRDefault="00EC0314" w:rsidP="00A54BE3">
      <w:pPr>
        <w:pStyle w:val="ListParagraph"/>
        <w:numPr>
          <w:ilvl w:val="1"/>
          <w:numId w:val="4"/>
        </w:numPr>
      </w:pPr>
      <w:r>
        <w:t>Properly to Left</w:t>
      </w:r>
      <w:r w:rsidR="005D0030">
        <w:t xml:space="preserve"> [Digital Pin 19]</w:t>
      </w:r>
    </w:p>
    <w:p w14:paraId="2203D9E7" w14:textId="5C97F298" w:rsidR="00EC0314" w:rsidRPr="003E37EE" w:rsidRDefault="00EC0314" w:rsidP="00A54BE3">
      <w:pPr>
        <w:pStyle w:val="ListParagraph"/>
        <w:numPr>
          <w:ilvl w:val="1"/>
          <w:numId w:val="4"/>
        </w:numPr>
      </w:pPr>
      <w:r>
        <w:t>Properly to Right</w:t>
      </w:r>
      <w:r w:rsidR="005D0030">
        <w:t xml:space="preserve"> [Digital Pin 20]</w:t>
      </w:r>
    </w:p>
    <w:p w14:paraId="6E8B9E14" w14:textId="0F93B166" w:rsidR="00A91D94" w:rsidRPr="003E37EE" w:rsidRDefault="00A54BE3" w:rsidP="00854C46">
      <w:pPr>
        <w:pStyle w:val="ListParagraph"/>
        <w:numPr>
          <w:ilvl w:val="0"/>
          <w:numId w:val="4"/>
        </w:numPr>
      </w:pPr>
      <w:r>
        <w:t xml:space="preserve">Digital Out: </w:t>
      </w:r>
      <w:r w:rsidR="00A91D94" w:rsidRPr="00192B44">
        <w:rPr>
          <w:b/>
        </w:rPr>
        <w:t>Lower</w:t>
      </w:r>
      <w:r w:rsidRPr="00192B44">
        <w:rPr>
          <w:b/>
        </w:rPr>
        <w:t>ing of</w:t>
      </w:r>
      <w:r w:rsidR="00A91D94" w:rsidRPr="00192B44">
        <w:rPr>
          <w:b/>
        </w:rPr>
        <w:t xml:space="preserve"> headlights</w:t>
      </w:r>
      <w:r w:rsidR="00A91D94" w:rsidRPr="003E37EE">
        <w:t xml:space="preserve"> (requires further investigation)</w:t>
      </w:r>
      <w:r w:rsidR="00CB2633">
        <w:t xml:space="preserve"> [Digital Pin 21-24]</w:t>
      </w:r>
    </w:p>
    <w:p w14:paraId="25C6EA4A" w14:textId="6E14D210" w:rsidR="00A91D94" w:rsidRDefault="00A54BE3" w:rsidP="00A91D94">
      <w:pPr>
        <w:pStyle w:val="ListParagraph"/>
        <w:numPr>
          <w:ilvl w:val="0"/>
          <w:numId w:val="4"/>
        </w:numPr>
      </w:pPr>
      <w:r>
        <w:t xml:space="preserve">Digital Out: </w:t>
      </w:r>
      <w:r w:rsidRPr="00192B44">
        <w:rPr>
          <w:b/>
        </w:rPr>
        <w:t xml:space="preserve">Rising of </w:t>
      </w:r>
      <w:r w:rsidR="00A91D94" w:rsidRPr="00192B44">
        <w:rPr>
          <w:b/>
        </w:rPr>
        <w:t>headlights</w:t>
      </w:r>
      <w:r w:rsidR="00A91D94" w:rsidRPr="003E37EE">
        <w:t xml:space="preserve"> (requires further investigation) – assume that details are in electronics outside of Arduino. </w:t>
      </w:r>
      <w:r w:rsidR="00CB2633">
        <w:t>[Digital Pin 21-24, 4 pins, 16 positions]</w:t>
      </w:r>
    </w:p>
    <w:p w14:paraId="32340269" w14:textId="3471EACF" w:rsidR="00A91D94" w:rsidRDefault="00A54BE3" w:rsidP="00A91D94">
      <w:pPr>
        <w:pStyle w:val="ListParagraph"/>
        <w:numPr>
          <w:ilvl w:val="0"/>
          <w:numId w:val="4"/>
        </w:numPr>
      </w:pPr>
      <w:r>
        <w:t xml:space="preserve">Digital Out: </w:t>
      </w:r>
      <w:r w:rsidR="00A91D94" w:rsidRPr="00192B44">
        <w:rPr>
          <w:b/>
        </w:rPr>
        <w:t>Reverse Lights</w:t>
      </w:r>
      <w:r w:rsidR="00A91D94" w:rsidRPr="003E37EE">
        <w:t xml:space="preserve"> – on or off </w:t>
      </w:r>
      <w:r w:rsidR="00CB2633">
        <w:t xml:space="preserve"> [Digital Pin 25]</w:t>
      </w:r>
    </w:p>
    <w:p w14:paraId="62F72EE8" w14:textId="59315AFA" w:rsidR="00A54BE3" w:rsidRPr="003E37EE" w:rsidRDefault="00A54BE3" w:rsidP="00A54BE3">
      <w:pPr>
        <w:pStyle w:val="ListParagraph"/>
        <w:numPr>
          <w:ilvl w:val="1"/>
          <w:numId w:val="4"/>
        </w:numPr>
      </w:pPr>
      <w:r>
        <w:t xml:space="preserve">Digital </w:t>
      </w:r>
      <w:r w:rsidRPr="003E37EE">
        <w:t xml:space="preserve">In: Monitor </w:t>
      </w:r>
      <w:r>
        <w:t>Le</w:t>
      </w:r>
      <w:r w:rsidRPr="003E37EE">
        <w:t>ft</w:t>
      </w:r>
      <w:r w:rsidR="00CB2633">
        <w:t xml:space="preserve"> [Digital Pin 26]</w:t>
      </w:r>
    </w:p>
    <w:p w14:paraId="3FCF570B" w14:textId="03DD9BB4" w:rsidR="00A54BE3" w:rsidRPr="003E37EE" w:rsidRDefault="00A54BE3" w:rsidP="00A54BE3">
      <w:pPr>
        <w:pStyle w:val="ListParagraph"/>
        <w:numPr>
          <w:ilvl w:val="1"/>
          <w:numId w:val="4"/>
        </w:numPr>
      </w:pPr>
      <w:r>
        <w:t xml:space="preserve">Digital </w:t>
      </w:r>
      <w:r w:rsidRPr="003E37EE">
        <w:t>In: Monitor Right</w:t>
      </w:r>
      <w:r w:rsidR="00CB2633">
        <w:t xml:space="preserve"> [Digital Pin 27]</w:t>
      </w:r>
    </w:p>
    <w:p w14:paraId="09B59FD2" w14:textId="747186C2" w:rsidR="00854C46" w:rsidRDefault="00A54BE3" w:rsidP="00854C46">
      <w:pPr>
        <w:pStyle w:val="ListParagraph"/>
        <w:numPr>
          <w:ilvl w:val="0"/>
          <w:numId w:val="4"/>
        </w:numPr>
      </w:pPr>
      <w:r>
        <w:t xml:space="preserve">Digital Out: </w:t>
      </w:r>
      <w:r w:rsidR="00A91D94" w:rsidRPr="00192B44">
        <w:rPr>
          <w:b/>
        </w:rPr>
        <w:t>Left turn indicator</w:t>
      </w:r>
      <w:r w:rsidR="00A91D94" w:rsidRPr="003E37EE">
        <w:t xml:space="preserve"> – on or off</w:t>
      </w:r>
      <w:r w:rsidR="00DD6279" w:rsidRPr="003E37EE">
        <w:t xml:space="preserve"> (same pins cover hazard) </w:t>
      </w:r>
      <w:r w:rsidR="00CB2633">
        <w:t>[Digital Pin 28]</w:t>
      </w:r>
    </w:p>
    <w:p w14:paraId="112E3393" w14:textId="6F98E00A" w:rsidR="00192B44" w:rsidRPr="003E37EE" w:rsidRDefault="00192B44" w:rsidP="00192B44">
      <w:pPr>
        <w:pStyle w:val="ListParagraph"/>
        <w:numPr>
          <w:ilvl w:val="1"/>
          <w:numId w:val="4"/>
        </w:numPr>
      </w:pPr>
      <w:r>
        <w:t xml:space="preserve">Digital </w:t>
      </w:r>
      <w:r w:rsidRPr="003E37EE">
        <w:t xml:space="preserve">In: Monitor </w:t>
      </w:r>
      <w:r>
        <w:t xml:space="preserve">Front Left [Digital Pin </w:t>
      </w:r>
      <w:r w:rsidR="00CB2633">
        <w:t>29</w:t>
      </w:r>
      <w:r>
        <w:t>]</w:t>
      </w:r>
    </w:p>
    <w:p w14:paraId="347D49AC" w14:textId="33344098" w:rsidR="00192B44" w:rsidRPr="003E37EE" w:rsidRDefault="00192B44" w:rsidP="00192B44">
      <w:pPr>
        <w:pStyle w:val="ListParagraph"/>
        <w:numPr>
          <w:ilvl w:val="1"/>
          <w:numId w:val="4"/>
        </w:numPr>
      </w:pPr>
      <w:r>
        <w:t xml:space="preserve">Digital </w:t>
      </w:r>
      <w:r w:rsidRPr="003E37EE">
        <w:t xml:space="preserve">In: Monitor </w:t>
      </w:r>
      <w:r w:rsidR="00CB2633">
        <w:t>Rear Left [Digital Pin 30</w:t>
      </w:r>
      <w:r>
        <w:t>]</w:t>
      </w:r>
    </w:p>
    <w:p w14:paraId="5526710E" w14:textId="7F07F8C7" w:rsidR="00A91D94" w:rsidRDefault="00A54BE3" w:rsidP="00854C46">
      <w:pPr>
        <w:pStyle w:val="ListParagraph"/>
        <w:numPr>
          <w:ilvl w:val="0"/>
          <w:numId w:val="4"/>
        </w:numPr>
      </w:pPr>
      <w:r>
        <w:t xml:space="preserve">Digital Out: </w:t>
      </w:r>
      <w:r w:rsidR="00A91D94" w:rsidRPr="00192B44">
        <w:rPr>
          <w:b/>
        </w:rPr>
        <w:t>Right turn indicator</w:t>
      </w:r>
      <w:r w:rsidR="00A91D94" w:rsidRPr="003E37EE">
        <w:t xml:space="preserve"> – on or off</w:t>
      </w:r>
      <w:r w:rsidR="00CB2633">
        <w:t xml:space="preserve">  [Digital Pin 31]</w:t>
      </w:r>
    </w:p>
    <w:p w14:paraId="161B28FC" w14:textId="7DC65550" w:rsidR="00192B44" w:rsidRPr="003E37EE" w:rsidRDefault="00192B44" w:rsidP="00192B44">
      <w:pPr>
        <w:pStyle w:val="ListParagraph"/>
        <w:numPr>
          <w:ilvl w:val="1"/>
          <w:numId w:val="4"/>
        </w:numPr>
      </w:pPr>
      <w:r>
        <w:t xml:space="preserve">Digital </w:t>
      </w:r>
      <w:r w:rsidRPr="003E37EE">
        <w:t xml:space="preserve">In: Monitor </w:t>
      </w:r>
      <w:r w:rsidR="00CB2633">
        <w:t>Front Right [Digital Pin 32</w:t>
      </w:r>
      <w:r>
        <w:t>]</w:t>
      </w:r>
    </w:p>
    <w:p w14:paraId="2B000BC3" w14:textId="41CDE177" w:rsidR="00192B44" w:rsidRPr="003E37EE" w:rsidRDefault="00192B44" w:rsidP="00192B44">
      <w:pPr>
        <w:pStyle w:val="ListParagraph"/>
        <w:numPr>
          <w:ilvl w:val="1"/>
          <w:numId w:val="4"/>
        </w:numPr>
      </w:pPr>
      <w:r>
        <w:t xml:space="preserve">Digital </w:t>
      </w:r>
      <w:r w:rsidRPr="003E37EE">
        <w:t xml:space="preserve">In: Monitor </w:t>
      </w:r>
      <w:r>
        <w:t xml:space="preserve">Rear </w:t>
      </w:r>
      <w:r w:rsidRPr="003E37EE">
        <w:t>Right</w:t>
      </w:r>
      <w:r w:rsidR="00CB2633">
        <w:t xml:space="preserve"> [Digital Pin 33</w:t>
      </w:r>
      <w:r>
        <w:t>]</w:t>
      </w:r>
    </w:p>
    <w:p w14:paraId="65A1CB49" w14:textId="3E63DE58" w:rsidR="00A91D94" w:rsidRDefault="00A54BE3" w:rsidP="00192B44">
      <w:pPr>
        <w:pStyle w:val="ListParagraph"/>
        <w:numPr>
          <w:ilvl w:val="0"/>
          <w:numId w:val="4"/>
        </w:numPr>
      </w:pPr>
      <w:r>
        <w:t xml:space="preserve">Digital Out: </w:t>
      </w:r>
      <w:r w:rsidR="00DD6279" w:rsidRPr="00192B44">
        <w:rPr>
          <w:b/>
        </w:rPr>
        <w:t>Brake Light</w:t>
      </w:r>
      <w:r w:rsidR="00DD6279" w:rsidRPr="003E37EE">
        <w:t xml:space="preserve"> – on or off (same pin covers flashing</w:t>
      </w:r>
      <w:r w:rsidR="00EC0314">
        <w:t xml:space="preserve"> of brake lights during an emergency stop</w:t>
      </w:r>
      <w:r w:rsidR="00DD6279" w:rsidRPr="003E37EE">
        <w:t xml:space="preserve">) </w:t>
      </w:r>
      <w:r w:rsidR="00CB2633">
        <w:t>[Digital Pin 34]</w:t>
      </w:r>
    </w:p>
    <w:p w14:paraId="0C41336E" w14:textId="27A5C823" w:rsidR="00192B44" w:rsidRPr="003E37EE" w:rsidRDefault="00192B44" w:rsidP="00192B44">
      <w:pPr>
        <w:pStyle w:val="ListParagraph"/>
        <w:numPr>
          <w:ilvl w:val="1"/>
          <w:numId w:val="4"/>
        </w:numPr>
      </w:pPr>
      <w:r>
        <w:t xml:space="preserve">Digital </w:t>
      </w:r>
      <w:r w:rsidRPr="003E37EE">
        <w:t xml:space="preserve">In: Monitor </w:t>
      </w:r>
      <w:r w:rsidR="00CB2633">
        <w:t>Rear Left [Digital Pin 35</w:t>
      </w:r>
      <w:r>
        <w:t>]</w:t>
      </w:r>
    </w:p>
    <w:p w14:paraId="3BD004DE" w14:textId="590F1332" w:rsidR="00192B44" w:rsidRDefault="00192B44" w:rsidP="00192B44">
      <w:pPr>
        <w:pStyle w:val="ListParagraph"/>
        <w:numPr>
          <w:ilvl w:val="1"/>
          <w:numId w:val="4"/>
        </w:numPr>
      </w:pPr>
      <w:r>
        <w:t xml:space="preserve">Digital </w:t>
      </w:r>
      <w:r w:rsidRPr="003E37EE">
        <w:t xml:space="preserve">In: Monitor </w:t>
      </w:r>
      <w:r>
        <w:t xml:space="preserve">Rear </w:t>
      </w:r>
      <w:r w:rsidRPr="003E37EE">
        <w:t>Right</w:t>
      </w:r>
      <w:r w:rsidR="00CB2633">
        <w:t xml:space="preserve"> [Digital Pin 36</w:t>
      </w:r>
      <w:r>
        <w:t>]</w:t>
      </w:r>
    </w:p>
    <w:p w14:paraId="3260435A" w14:textId="073CAC4A" w:rsidR="00CB2633" w:rsidRDefault="00CB2633" w:rsidP="00CB2633">
      <w:pPr>
        <w:pStyle w:val="ListParagraph"/>
        <w:numPr>
          <w:ilvl w:val="0"/>
          <w:numId w:val="4"/>
        </w:numPr>
      </w:pPr>
      <w:r>
        <w:t xml:space="preserve">LRU Release from central control.  These pins are not monitored.  If LRU sticks to release do the following:  Ask software to retract bolt.  Then use a rod through a hole to push it out. </w:t>
      </w:r>
    </w:p>
    <w:p w14:paraId="665DA89E" w14:textId="30D6E51D" w:rsidR="00CB2633" w:rsidRDefault="00CB2633" w:rsidP="00CB2633">
      <w:pPr>
        <w:pStyle w:val="ListParagraph"/>
        <w:numPr>
          <w:ilvl w:val="1"/>
          <w:numId w:val="4"/>
        </w:numPr>
      </w:pPr>
      <w:r w:rsidRPr="003E37EE">
        <w:t>White Curved Front</w:t>
      </w:r>
      <w:r>
        <w:t xml:space="preserve"> Left [Digital Pin 37]</w:t>
      </w:r>
    </w:p>
    <w:p w14:paraId="0C5FC17E" w14:textId="1DEEDBD5" w:rsidR="00CB2633" w:rsidRDefault="00CB2633" w:rsidP="00CB2633">
      <w:pPr>
        <w:pStyle w:val="ListParagraph"/>
        <w:numPr>
          <w:ilvl w:val="1"/>
          <w:numId w:val="4"/>
        </w:numPr>
      </w:pPr>
      <w:r w:rsidRPr="003E37EE">
        <w:t>White Curved Front</w:t>
      </w:r>
      <w:r>
        <w:t xml:space="preserve"> Right [Digital Pin 38]</w:t>
      </w:r>
    </w:p>
    <w:p w14:paraId="19766FC5" w14:textId="44749F40" w:rsidR="00CB2633" w:rsidRDefault="00CB2633" w:rsidP="00CB2633">
      <w:pPr>
        <w:pStyle w:val="ListParagraph"/>
        <w:numPr>
          <w:ilvl w:val="1"/>
          <w:numId w:val="4"/>
        </w:numPr>
      </w:pPr>
      <w:r>
        <w:t>Red</w:t>
      </w:r>
      <w:r w:rsidRPr="003E37EE">
        <w:t xml:space="preserve"> Curved </w:t>
      </w:r>
      <w:r w:rsidR="00A947B8">
        <w:t>Rear Left [Digital Pin 39</w:t>
      </w:r>
      <w:r>
        <w:t>]</w:t>
      </w:r>
    </w:p>
    <w:p w14:paraId="6FAA890B" w14:textId="41ABFF9F" w:rsidR="00CB2633" w:rsidRDefault="00CB2633" w:rsidP="00CB2633">
      <w:pPr>
        <w:pStyle w:val="ListParagraph"/>
        <w:numPr>
          <w:ilvl w:val="1"/>
          <w:numId w:val="4"/>
        </w:numPr>
      </w:pPr>
      <w:r>
        <w:t>Red</w:t>
      </w:r>
      <w:r w:rsidRPr="003E37EE">
        <w:t xml:space="preserve"> Curved </w:t>
      </w:r>
      <w:r>
        <w:t xml:space="preserve">Rear Right [Digital Pin </w:t>
      </w:r>
      <w:r w:rsidR="00A947B8">
        <w:t>40</w:t>
      </w:r>
      <w:r>
        <w:t>]</w:t>
      </w:r>
    </w:p>
    <w:p w14:paraId="7C5858D6" w14:textId="357B953B" w:rsidR="00CB2633" w:rsidRDefault="00A947B8" w:rsidP="00CB2633">
      <w:pPr>
        <w:pStyle w:val="ListParagraph"/>
        <w:numPr>
          <w:ilvl w:val="1"/>
          <w:numId w:val="4"/>
        </w:numPr>
      </w:pPr>
      <w:r>
        <w:t>Amber</w:t>
      </w:r>
      <w:r w:rsidR="00CB2633" w:rsidRPr="003E37EE">
        <w:t xml:space="preserve"> Curved Front</w:t>
      </w:r>
      <w:r w:rsidR="00CB2633">
        <w:t xml:space="preserve"> Left [Digital Pin </w:t>
      </w:r>
      <w:r>
        <w:t>41</w:t>
      </w:r>
      <w:r w:rsidR="00CB2633">
        <w:t>]</w:t>
      </w:r>
    </w:p>
    <w:p w14:paraId="64551508" w14:textId="0E5EEF17" w:rsidR="00CB2633" w:rsidRDefault="00A947B8" w:rsidP="00CB2633">
      <w:pPr>
        <w:pStyle w:val="ListParagraph"/>
        <w:numPr>
          <w:ilvl w:val="1"/>
          <w:numId w:val="4"/>
        </w:numPr>
      </w:pPr>
      <w:r>
        <w:t>Amber</w:t>
      </w:r>
      <w:r w:rsidRPr="003E37EE">
        <w:t xml:space="preserve"> </w:t>
      </w:r>
      <w:r w:rsidR="00CB2633" w:rsidRPr="003E37EE">
        <w:t>Curved Front</w:t>
      </w:r>
      <w:r w:rsidR="00CB2633">
        <w:t xml:space="preserve"> Right [Digital Pin </w:t>
      </w:r>
      <w:r>
        <w:t>42</w:t>
      </w:r>
      <w:r w:rsidR="00CB2633">
        <w:t>]</w:t>
      </w:r>
    </w:p>
    <w:p w14:paraId="2F14C786" w14:textId="06F4C480" w:rsidR="00CB2633" w:rsidRDefault="00A947B8" w:rsidP="00CB2633">
      <w:pPr>
        <w:pStyle w:val="ListParagraph"/>
        <w:numPr>
          <w:ilvl w:val="1"/>
          <w:numId w:val="4"/>
        </w:numPr>
      </w:pPr>
      <w:r>
        <w:t>Amber</w:t>
      </w:r>
      <w:r w:rsidRPr="003E37EE">
        <w:t xml:space="preserve"> </w:t>
      </w:r>
      <w:r w:rsidR="00CB2633" w:rsidRPr="003E37EE">
        <w:t xml:space="preserve">Curved </w:t>
      </w:r>
      <w:r>
        <w:t>Rear</w:t>
      </w:r>
      <w:r w:rsidR="00CB2633">
        <w:t xml:space="preserve"> Left [Digital Pin </w:t>
      </w:r>
      <w:r>
        <w:t>43</w:t>
      </w:r>
      <w:r w:rsidR="00CB2633">
        <w:t>]</w:t>
      </w:r>
    </w:p>
    <w:p w14:paraId="4B371D92" w14:textId="19735975" w:rsidR="00CB2633" w:rsidRDefault="00A947B8" w:rsidP="00CB2633">
      <w:pPr>
        <w:pStyle w:val="ListParagraph"/>
        <w:numPr>
          <w:ilvl w:val="1"/>
          <w:numId w:val="4"/>
        </w:numPr>
      </w:pPr>
      <w:r>
        <w:t>Amber</w:t>
      </w:r>
      <w:r w:rsidRPr="003E37EE">
        <w:t xml:space="preserve"> </w:t>
      </w:r>
      <w:r w:rsidR="00CB2633" w:rsidRPr="003E37EE">
        <w:t xml:space="preserve">Curved </w:t>
      </w:r>
      <w:r>
        <w:t>Rear</w:t>
      </w:r>
      <w:r>
        <w:t xml:space="preserve"> </w:t>
      </w:r>
      <w:r w:rsidR="00CB2633">
        <w:t xml:space="preserve">Right [Digital Pin </w:t>
      </w:r>
      <w:r>
        <w:t>44</w:t>
      </w:r>
      <w:r w:rsidR="00CB2633">
        <w:t>]</w:t>
      </w:r>
    </w:p>
    <w:p w14:paraId="6F0DADFE" w14:textId="3B518A8A" w:rsidR="00A947B8" w:rsidRDefault="00A947B8" w:rsidP="00A947B8">
      <w:pPr>
        <w:pStyle w:val="ListParagraph"/>
        <w:numPr>
          <w:ilvl w:val="1"/>
          <w:numId w:val="4"/>
        </w:numPr>
      </w:pPr>
      <w:r w:rsidRPr="003E37EE">
        <w:t xml:space="preserve">White Curved </w:t>
      </w:r>
      <w:r>
        <w:t>Rear Left [Digital Pin 45]</w:t>
      </w:r>
    </w:p>
    <w:p w14:paraId="7AD8EECB" w14:textId="2B3AB3AD" w:rsidR="00A947B8" w:rsidRDefault="00A947B8" w:rsidP="00A947B8">
      <w:pPr>
        <w:pStyle w:val="ListParagraph"/>
        <w:numPr>
          <w:ilvl w:val="1"/>
          <w:numId w:val="4"/>
        </w:numPr>
      </w:pPr>
      <w:r w:rsidRPr="003E37EE">
        <w:t xml:space="preserve">White Curved </w:t>
      </w:r>
      <w:r>
        <w:t>Rear</w:t>
      </w:r>
      <w:r>
        <w:t xml:space="preserve"> Right [Digital Pin 46]</w:t>
      </w:r>
    </w:p>
    <w:p w14:paraId="71C1235C" w14:textId="48D4EEDD" w:rsidR="00CB2633" w:rsidRDefault="00EC0DD6" w:rsidP="00CB2633">
      <w:pPr>
        <w:pStyle w:val="ListParagraph"/>
        <w:numPr>
          <w:ilvl w:val="1"/>
          <w:numId w:val="4"/>
        </w:numPr>
      </w:pPr>
      <w:r w:rsidRPr="003E37EE">
        <w:t>White Straight</w:t>
      </w:r>
      <w:r>
        <w:t xml:space="preserve"> Interior</w:t>
      </w:r>
      <w:r>
        <w:t xml:space="preserve"> </w:t>
      </w:r>
      <w:r>
        <w:t xml:space="preserve">[Digital Pin </w:t>
      </w:r>
      <w:r>
        <w:t>47</w:t>
      </w:r>
      <w:r>
        <w:t>]</w:t>
      </w:r>
    </w:p>
    <w:p w14:paraId="2BDC5F97" w14:textId="5321E796" w:rsidR="00EC0DD6" w:rsidRDefault="00EC0DD6" w:rsidP="00CB2633">
      <w:pPr>
        <w:pStyle w:val="ListParagraph"/>
        <w:numPr>
          <w:ilvl w:val="1"/>
          <w:numId w:val="4"/>
        </w:numPr>
      </w:pPr>
      <w:r>
        <w:t>White Straight Exterior</w:t>
      </w:r>
      <w:r>
        <w:t xml:space="preserve"> Front </w:t>
      </w:r>
      <w:r>
        <w:t xml:space="preserve">[Digital Pin </w:t>
      </w:r>
      <w:r>
        <w:t>48</w:t>
      </w:r>
      <w:r>
        <w:t>]</w:t>
      </w:r>
    </w:p>
    <w:p w14:paraId="276A2C77" w14:textId="5FEFDB9D" w:rsidR="00EC0DD6" w:rsidRDefault="00EC0DD6" w:rsidP="00EC0DD6">
      <w:pPr>
        <w:pStyle w:val="ListParagraph"/>
        <w:numPr>
          <w:ilvl w:val="1"/>
          <w:numId w:val="4"/>
        </w:numPr>
      </w:pPr>
      <w:r>
        <w:t xml:space="preserve">White Straight Exterior </w:t>
      </w:r>
      <w:r>
        <w:t>Rear</w:t>
      </w:r>
      <w:r>
        <w:t xml:space="preserve"> [Digital Pin </w:t>
      </w:r>
      <w:r>
        <w:t>49</w:t>
      </w:r>
      <w:r>
        <w:t>]</w:t>
      </w:r>
    </w:p>
    <w:p w14:paraId="375733C7" w14:textId="3B48A367" w:rsidR="00EC0DD6" w:rsidRDefault="00EC0DD6" w:rsidP="00CB2633">
      <w:pPr>
        <w:pStyle w:val="ListParagraph"/>
        <w:numPr>
          <w:ilvl w:val="1"/>
          <w:numId w:val="4"/>
        </w:numPr>
      </w:pPr>
      <w:r w:rsidRPr="003E37EE">
        <w:t>Red Straight</w:t>
      </w:r>
      <w:r>
        <w:t xml:space="preserve"> </w:t>
      </w:r>
      <w:r>
        <w:t xml:space="preserve">[Digital Pin </w:t>
      </w:r>
      <w:r>
        <w:t>50</w:t>
      </w:r>
      <w:r>
        <w:t>]</w:t>
      </w:r>
    </w:p>
    <w:p w14:paraId="32049389" w14:textId="4E01D5F7" w:rsidR="00CB2633" w:rsidRDefault="00CB2633" w:rsidP="00CB2633">
      <w:pPr>
        <w:pStyle w:val="ListParagraph"/>
        <w:numPr>
          <w:ilvl w:val="0"/>
          <w:numId w:val="4"/>
        </w:numPr>
      </w:pPr>
      <w:r>
        <w:t>LRU Spares Release</w:t>
      </w:r>
    </w:p>
    <w:p w14:paraId="573C9EBD" w14:textId="0968A8EF" w:rsidR="00EC0DD6" w:rsidRPr="003E37EE" w:rsidRDefault="00EC0DD6" w:rsidP="00EC0DD6">
      <w:pPr>
        <w:pStyle w:val="ListParagraph"/>
        <w:numPr>
          <w:ilvl w:val="1"/>
          <w:numId w:val="3"/>
        </w:numPr>
      </w:pPr>
      <w:r w:rsidRPr="003E37EE">
        <w:t>White Curved Front</w:t>
      </w:r>
      <w:r>
        <w:t xml:space="preserve"> </w:t>
      </w:r>
      <w:r>
        <w:t xml:space="preserve">[Digital Pin </w:t>
      </w:r>
      <w:r>
        <w:t>51</w:t>
      </w:r>
      <w:r>
        <w:t>]</w:t>
      </w:r>
    </w:p>
    <w:p w14:paraId="4BA2A54E" w14:textId="2ECEF449" w:rsidR="00EC0DD6" w:rsidRPr="003E37EE" w:rsidRDefault="00EC0DD6" w:rsidP="00EC0DD6">
      <w:pPr>
        <w:pStyle w:val="ListParagraph"/>
        <w:numPr>
          <w:ilvl w:val="1"/>
          <w:numId w:val="3"/>
        </w:numPr>
      </w:pPr>
      <w:r w:rsidRPr="003E37EE">
        <w:t>Red Curved</w:t>
      </w:r>
      <w:r>
        <w:t xml:space="preserve"> (for rear brake lights)</w:t>
      </w:r>
      <w:r>
        <w:t xml:space="preserve"> </w:t>
      </w:r>
      <w:r>
        <w:t xml:space="preserve">[Digital Pin </w:t>
      </w:r>
      <w:r>
        <w:t>52</w:t>
      </w:r>
      <w:r>
        <w:t>]</w:t>
      </w:r>
      <w:r>
        <w:t xml:space="preserve"> </w:t>
      </w:r>
    </w:p>
    <w:p w14:paraId="39AC89B6" w14:textId="0CBC4661" w:rsidR="00EC0DD6" w:rsidRDefault="00EC0DD6" w:rsidP="00EC0DD6">
      <w:pPr>
        <w:pStyle w:val="ListParagraph"/>
        <w:numPr>
          <w:ilvl w:val="1"/>
          <w:numId w:val="3"/>
        </w:numPr>
      </w:pPr>
      <w:r w:rsidRPr="003E37EE">
        <w:t>Amber Curved</w:t>
      </w:r>
      <w:r>
        <w:t xml:space="preserve"> (for indicators)</w:t>
      </w:r>
      <w:r>
        <w:t xml:space="preserve"> </w:t>
      </w:r>
      <w:r>
        <w:t xml:space="preserve">[Digital Pin </w:t>
      </w:r>
      <w:r>
        <w:t>53</w:t>
      </w:r>
      <w:r>
        <w:t>]</w:t>
      </w:r>
    </w:p>
    <w:p w14:paraId="2B2BE5EF" w14:textId="39E02FDC" w:rsidR="00EC0DD6" w:rsidRDefault="00EC0DD6" w:rsidP="00EC0DD6">
      <w:pPr>
        <w:pStyle w:val="ListParagraph"/>
        <w:numPr>
          <w:ilvl w:val="1"/>
          <w:numId w:val="3"/>
        </w:numPr>
      </w:pPr>
      <w:r>
        <w:t>White Straight Exterior (for number plates)</w:t>
      </w:r>
      <w:r>
        <w:t xml:space="preserve"> </w:t>
      </w:r>
      <w:r>
        <w:t xml:space="preserve">[Digital Pin </w:t>
      </w:r>
      <w:r>
        <w:t>54</w:t>
      </w:r>
      <w:r>
        <w:t>]</w:t>
      </w:r>
    </w:p>
    <w:p w14:paraId="4E20BAFE" w14:textId="496802B9" w:rsidR="00EC0DD6" w:rsidRPr="003E37EE" w:rsidRDefault="00EC0DD6" w:rsidP="00EC0DD6">
      <w:pPr>
        <w:pStyle w:val="ListParagraph"/>
        <w:numPr>
          <w:ilvl w:val="1"/>
          <w:numId w:val="3"/>
        </w:numPr>
      </w:pPr>
      <w:r w:rsidRPr="003E37EE">
        <w:t>Red Straight</w:t>
      </w:r>
      <w:r>
        <w:t>.</w:t>
      </w:r>
      <w:r>
        <w:t xml:space="preserve"> </w:t>
      </w:r>
      <w:r>
        <w:t xml:space="preserve">[Digital Pin </w:t>
      </w:r>
      <w:r>
        <w:t>55</w:t>
      </w:r>
      <w:bookmarkStart w:id="0" w:name="_GoBack"/>
      <w:bookmarkEnd w:id="0"/>
      <w:r>
        <w:t>]</w:t>
      </w:r>
    </w:p>
    <w:p w14:paraId="54769344" w14:textId="77777777" w:rsidR="00EC0DD6" w:rsidRDefault="00EC0DD6" w:rsidP="00EC0DD6"/>
    <w:p w14:paraId="63FC86F8" w14:textId="77777777" w:rsidR="00EC0DD6" w:rsidRDefault="00EC0DD6" w:rsidP="00EC0DD6"/>
    <w:p w14:paraId="69D2CE2E" w14:textId="77777777" w:rsidR="00EC0DD6" w:rsidRDefault="00EC0DD6" w:rsidP="00EC0DD6"/>
    <w:p w14:paraId="3D8B1712" w14:textId="31884B42" w:rsidR="00B6238B" w:rsidRDefault="00B6238B" w:rsidP="00B6238B">
      <w:pPr>
        <w:pStyle w:val="Heading1"/>
      </w:pPr>
      <w:r>
        <w:t>Functions</w:t>
      </w:r>
    </w:p>
    <w:p w14:paraId="54BBFD44" w14:textId="527243EF" w:rsidR="00B6238B" w:rsidRDefault="00B6238B" w:rsidP="00B6238B">
      <w:pPr>
        <w:pStyle w:val="ListParagraph"/>
        <w:numPr>
          <w:ilvl w:val="0"/>
          <w:numId w:val="6"/>
        </w:numPr>
      </w:pPr>
      <w:r>
        <w:t>Hazard lights – delivered from software</w:t>
      </w:r>
    </w:p>
    <w:p w14:paraId="23BD7C36" w14:textId="0C3B077A" w:rsidR="00A54BE3" w:rsidRPr="00B6238B" w:rsidRDefault="00A54BE3" w:rsidP="00B6238B">
      <w:pPr>
        <w:pStyle w:val="ListParagraph"/>
        <w:numPr>
          <w:ilvl w:val="0"/>
          <w:numId w:val="6"/>
        </w:numPr>
      </w:pPr>
      <w:r>
        <w:t xml:space="preserve">System tells you which LRU is faulty, releases it and releases the right spare for you. </w:t>
      </w:r>
    </w:p>
    <w:p w14:paraId="2805151A" w14:textId="77777777" w:rsidR="00B6238B" w:rsidRDefault="00B6238B" w:rsidP="00B6238B">
      <w:pPr>
        <w:pBdr>
          <w:bottom w:val="double" w:sz="6" w:space="1" w:color="auto"/>
        </w:pBdr>
      </w:pPr>
    </w:p>
    <w:p w14:paraId="66074BAD" w14:textId="77777777" w:rsidR="00B6238B" w:rsidRDefault="00B6238B" w:rsidP="00B6238B">
      <w:pPr>
        <w:pBdr>
          <w:bottom w:val="double" w:sz="6" w:space="1" w:color="auto"/>
        </w:pBdr>
      </w:pPr>
    </w:p>
    <w:p w14:paraId="40EF25C2" w14:textId="77777777" w:rsidR="00B6238B" w:rsidRPr="003E37EE" w:rsidRDefault="00B6238B" w:rsidP="00B6238B">
      <w:pPr>
        <w:pBdr>
          <w:bottom w:val="double" w:sz="6" w:space="1" w:color="auto"/>
        </w:pBdr>
      </w:pPr>
    </w:p>
    <w:p w14:paraId="78288736" w14:textId="241764CF" w:rsidR="003E37EE" w:rsidRPr="003E37EE" w:rsidRDefault="003E37EE" w:rsidP="003E37EE">
      <w:pPr>
        <w:pStyle w:val="Heading1"/>
      </w:pPr>
      <w:r w:rsidRPr="003E37EE">
        <w:t>MOT Tests on lights</w:t>
      </w:r>
    </w:p>
    <w:p w14:paraId="425A702B" w14:textId="77777777" w:rsidR="003E37EE" w:rsidRPr="003E37EE" w:rsidRDefault="003E37EE" w:rsidP="003E37EE">
      <w:pPr>
        <w:widowControl w:val="0"/>
        <w:autoSpaceDE w:val="0"/>
        <w:autoSpaceDN w:val="0"/>
        <w:adjustRightInd w:val="0"/>
        <w:spacing w:before="0" w:after="0"/>
        <w:rPr>
          <w:rFonts w:ascii="Arial" w:hAnsi="Arial" w:cs="Arial"/>
          <w:sz w:val="20"/>
          <w:szCs w:val="20"/>
          <w:lang w:eastAsia="ja-JP"/>
        </w:rPr>
      </w:pPr>
      <w:r w:rsidRPr="003E37EE">
        <w:rPr>
          <w:rFonts w:ascii="Arial" w:hAnsi="Arial" w:cs="Arial"/>
          <w:sz w:val="20"/>
          <w:szCs w:val="20"/>
          <w:lang w:eastAsia="ja-JP"/>
        </w:rPr>
        <w:t>Front, rear, brake, fog, indicator and registration plate lights and rear reflectors must:</w:t>
      </w:r>
    </w:p>
    <w:p w14:paraId="228DE7C2"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Be correctly positioned and secure</w:t>
      </w:r>
    </w:p>
    <w:p w14:paraId="3900B18D"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Not be obscured</w:t>
      </w:r>
    </w:p>
    <w:p w14:paraId="6AA85147"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Be in good condition</w:t>
      </w:r>
    </w:p>
    <w:p w14:paraId="5642EF94"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Show the correct colour (a bluish tinge to front headlights is acceptable as long as the predominant colour is white)</w:t>
      </w:r>
    </w:p>
    <w:p w14:paraId="60EDD1FC"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Not be adversely affected by the operation of any other light</w:t>
      </w:r>
    </w:p>
    <w:p w14:paraId="1E9DACDB" w14:textId="77777777" w:rsidR="003E37EE" w:rsidRPr="003E37EE" w:rsidRDefault="003E37EE" w:rsidP="003E37EE">
      <w:pPr>
        <w:widowControl w:val="0"/>
        <w:numPr>
          <w:ilvl w:val="0"/>
          <w:numId w:val="5"/>
        </w:numPr>
        <w:tabs>
          <w:tab w:val="left" w:pos="220"/>
          <w:tab w:val="left" w:pos="720"/>
        </w:tabs>
        <w:autoSpaceDE w:val="0"/>
        <w:autoSpaceDN w:val="0"/>
        <w:adjustRightInd w:val="0"/>
        <w:spacing w:before="0" w:after="0"/>
        <w:ind w:hanging="720"/>
        <w:rPr>
          <w:rFonts w:ascii="Arial" w:hAnsi="Arial" w:cs="Arial"/>
          <w:sz w:val="20"/>
          <w:szCs w:val="20"/>
          <w:lang w:eastAsia="ja-JP"/>
        </w:rPr>
      </w:pPr>
      <w:r w:rsidRPr="003E37EE">
        <w:rPr>
          <w:rFonts w:ascii="Arial" w:hAnsi="Arial" w:cs="Arial"/>
          <w:kern w:val="1"/>
          <w:sz w:val="20"/>
          <w:szCs w:val="20"/>
          <w:lang w:eastAsia="ja-JP"/>
        </w:rPr>
        <w:tab/>
      </w:r>
      <w:r w:rsidRPr="003E37EE">
        <w:rPr>
          <w:rFonts w:ascii="Arial" w:hAnsi="Arial" w:cs="Arial"/>
          <w:kern w:val="1"/>
          <w:sz w:val="20"/>
          <w:szCs w:val="20"/>
          <w:lang w:eastAsia="ja-JP"/>
        </w:rPr>
        <w:tab/>
      </w:r>
      <w:r w:rsidRPr="003E37EE">
        <w:rPr>
          <w:rFonts w:ascii="Arial" w:hAnsi="Arial" w:cs="Arial"/>
          <w:sz w:val="20"/>
          <w:szCs w:val="20"/>
          <w:lang w:eastAsia="ja-JP"/>
        </w:rPr>
        <w:t>Illuminate with a single operation of the switch</w:t>
      </w:r>
    </w:p>
    <w:p w14:paraId="21FD0E26" w14:textId="77777777" w:rsidR="003E37EE" w:rsidRPr="003E37EE" w:rsidRDefault="003E37EE" w:rsidP="003E37EE">
      <w:pPr>
        <w:widowControl w:val="0"/>
        <w:autoSpaceDE w:val="0"/>
        <w:autoSpaceDN w:val="0"/>
        <w:adjustRightInd w:val="0"/>
        <w:spacing w:before="0" w:after="0"/>
        <w:rPr>
          <w:rFonts w:ascii="Arial" w:hAnsi="Arial" w:cs="Arial"/>
          <w:sz w:val="20"/>
          <w:szCs w:val="20"/>
          <w:lang w:eastAsia="ja-JP"/>
        </w:rPr>
      </w:pPr>
      <w:r w:rsidRPr="003E37EE">
        <w:rPr>
          <w:rFonts w:ascii="Arial" w:hAnsi="Arial" w:cs="Arial"/>
          <w:sz w:val="20"/>
          <w:szCs w:val="20"/>
          <w:lang w:eastAsia="ja-JP"/>
        </w:rPr>
        <w:t>Pairs of lights must emit light of the same colour, size and shape.</w:t>
      </w:r>
    </w:p>
    <w:p w14:paraId="0F03032F" w14:textId="04149150" w:rsidR="003E37EE" w:rsidRDefault="003E37EE" w:rsidP="003E37EE">
      <w:pPr>
        <w:rPr>
          <w:rFonts w:ascii="Arial" w:hAnsi="Arial" w:cs="Arial"/>
          <w:sz w:val="20"/>
          <w:szCs w:val="20"/>
          <w:lang w:eastAsia="ja-JP"/>
        </w:rPr>
      </w:pPr>
      <w:r w:rsidRPr="003E37EE">
        <w:rPr>
          <w:rFonts w:ascii="Arial" w:hAnsi="Arial" w:cs="Arial"/>
          <w:sz w:val="20"/>
          <w:szCs w:val="20"/>
          <w:lang w:eastAsia="ja-JP"/>
        </w:rPr>
        <w:t>Headlight aim (both dip beam and main beam) should be below the horizontal, so as not to dazzle other drivers.</w:t>
      </w:r>
    </w:p>
    <w:p w14:paraId="2C5D90F3" w14:textId="77777777" w:rsidR="00B6238B" w:rsidRDefault="00B6238B" w:rsidP="003E37EE">
      <w:pPr>
        <w:rPr>
          <w:rFonts w:ascii="Arial" w:hAnsi="Arial" w:cs="Arial"/>
          <w:sz w:val="20"/>
          <w:szCs w:val="20"/>
          <w:lang w:eastAsia="ja-JP"/>
        </w:rPr>
      </w:pPr>
    </w:p>
    <w:p w14:paraId="2940127C" w14:textId="77777777" w:rsidR="00B6238B" w:rsidRPr="00B6238B" w:rsidRDefault="00B6238B" w:rsidP="00B6238B">
      <w:pPr>
        <w:rPr>
          <w:sz w:val="20"/>
          <w:szCs w:val="20"/>
        </w:rPr>
      </w:pPr>
      <w:r w:rsidRPr="00B6238B">
        <w:rPr>
          <w:sz w:val="20"/>
          <w:szCs w:val="20"/>
        </w:rPr>
        <w:t>MOT Test of Lights</w:t>
      </w:r>
    </w:p>
    <w:p w14:paraId="437BD1AF" w14:textId="77777777" w:rsidR="00B6238B" w:rsidRPr="00B6238B" w:rsidRDefault="00B6238B" w:rsidP="00B6238B">
      <w:pPr>
        <w:rPr>
          <w:sz w:val="20"/>
          <w:szCs w:val="20"/>
        </w:rPr>
      </w:pPr>
      <w:r w:rsidRPr="00B6238B">
        <w:rPr>
          <w:sz w:val="20"/>
          <w:szCs w:val="20"/>
        </w:rPr>
        <w:t>The headlamps are checked for alignment with a Beam Setter. The headlamp beam image will be a fail if it is clearly incorrect. After first aligning the equipment with the vehicle, the left and right headlamp beams are checked to ensure they are correctly set so as not to dazzle other road users.</w:t>
      </w:r>
    </w:p>
    <w:p w14:paraId="002806A3" w14:textId="77777777" w:rsidR="00B6238B" w:rsidRPr="00B6238B" w:rsidRDefault="00B6238B" w:rsidP="00B6238B">
      <w:pPr>
        <w:rPr>
          <w:sz w:val="20"/>
          <w:szCs w:val="20"/>
        </w:rPr>
      </w:pPr>
    </w:p>
    <w:p w14:paraId="1A934973" w14:textId="77777777" w:rsidR="00B6238B" w:rsidRPr="00B6238B" w:rsidRDefault="00B6238B" w:rsidP="00B6238B">
      <w:pPr>
        <w:rPr>
          <w:sz w:val="20"/>
          <w:szCs w:val="20"/>
        </w:rPr>
      </w:pPr>
      <w:r w:rsidRPr="00B6238B">
        <w:rPr>
          <w:sz w:val="20"/>
          <w:szCs w:val="20"/>
        </w:rPr>
        <w:t>All required lights are checked for:</w:t>
      </w:r>
    </w:p>
    <w:p w14:paraId="1F757707" w14:textId="77777777" w:rsidR="00B6238B" w:rsidRPr="00B6238B" w:rsidRDefault="00B6238B" w:rsidP="00B6238B">
      <w:pPr>
        <w:rPr>
          <w:sz w:val="20"/>
          <w:szCs w:val="20"/>
        </w:rPr>
      </w:pPr>
    </w:p>
    <w:p w14:paraId="78641CDD" w14:textId="77777777" w:rsidR="00B6238B" w:rsidRPr="00B6238B" w:rsidRDefault="00B6238B" w:rsidP="00B6238B">
      <w:pPr>
        <w:rPr>
          <w:sz w:val="20"/>
          <w:szCs w:val="20"/>
        </w:rPr>
      </w:pPr>
      <w:r w:rsidRPr="00B6238B">
        <w:rPr>
          <w:sz w:val="20"/>
          <w:szCs w:val="20"/>
        </w:rPr>
        <w:t>Operation</w:t>
      </w:r>
    </w:p>
    <w:p w14:paraId="33B44E16" w14:textId="77777777" w:rsidR="00B6238B" w:rsidRPr="00B6238B" w:rsidRDefault="00B6238B" w:rsidP="00B6238B">
      <w:pPr>
        <w:rPr>
          <w:sz w:val="20"/>
          <w:szCs w:val="20"/>
        </w:rPr>
      </w:pPr>
      <w:r w:rsidRPr="00B6238B">
        <w:rPr>
          <w:sz w:val="20"/>
          <w:szCs w:val="20"/>
        </w:rPr>
        <w:t>Condition</w:t>
      </w:r>
    </w:p>
    <w:p w14:paraId="272468F3" w14:textId="77777777" w:rsidR="00B6238B" w:rsidRPr="00B6238B" w:rsidRDefault="00B6238B" w:rsidP="00B6238B">
      <w:pPr>
        <w:rPr>
          <w:sz w:val="20"/>
          <w:szCs w:val="20"/>
        </w:rPr>
      </w:pPr>
      <w:r w:rsidRPr="00B6238B">
        <w:rPr>
          <w:sz w:val="20"/>
          <w:szCs w:val="20"/>
        </w:rPr>
        <w:t>Security</w:t>
      </w:r>
    </w:p>
    <w:p w14:paraId="3ADB0CA4" w14:textId="77777777" w:rsidR="00B6238B" w:rsidRPr="00B6238B" w:rsidRDefault="00B6238B" w:rsidP="00B6238B">
      <w:pPr>
        <w:rPr>
          <w:sz w:val="20"/>
          <w:szCs w:val="20"/>
        </w:rPr>
      </w:pPr>
      <w:r w:rsidRPr="00B6238B">
        <w:rPr>
          <w:sz w:val="20"/>
          <w:szCs w:val="20"/>
        </w:rPr>
        <w:t>With the exception of headlamps, all lamps must have at least 50% of the light source illuminating.</w:t>
      </w:r>
    </w:p>
    <w:p w14:paraId="0080CBAB" w14:textId="77777777" w:rsidR="00B6238B" w:rsidRPr="00B6238B" w:rsidRDefault="00B6238B" w:rsidP="00B6238B">
      <w:pPr>
        <w:rPr>
          <w:sz w:val="20"/>
          <w:szCs w:val="20"/>
        </w:rPr>
      </w:pPr>
      <w:r w:rsidRPr="00B6238B">
        <w:rPr>
          <w:sz w:val="20"/>
          <w:szCs w:val="20"/>
        </w:rPr>
        <w:t>All lamps must be visible from a reasonable distance (not obscured by products on the light lens or source.</w:t>
      </w:r>
    </w:p>
    <w:p w14:paraId="68121BA9" w14:textId="77777777" w:rsidR="00B6238B" w:rsidRPr="00B6238B" w:rsidRDefault="00B6238B" w:rsidP="00B6238B">
      <w:pPr>
        <w:rPr>
          <w:sz w:val="20"/>
          <w:szCs w:val="20"/>
        </w:rPr>
      </w:pPr>
    </w:p>
    <w:p w14:paraId="19BC199C" w14:textId="77777777" w:rsidR="00B6238B" w:rsidRPr="00B6238B" w:rsidRDefault="00B6238B" w:rsidP="00B6238B">
      <w:pPr>
        <w:rPr>
          <w:sz w:val="20"/>
          <w:szCs w:val="20"/>
        </w:rPr>
      </w:pPr>
      <w:r w:rsidRPr="00B6238B">
        <w:rPr>
          <w:sz w:val="20"/>
          <w:szCs w:val="20"/>
        </w:rPr>
        <w:t>Side lights and headlamps</w:t>
      </w:r>
    </w:p>
    <w:p w14:paraId="602F343C" w14:textId="77777777" w:rsidR="00B6238B" w:rsidRPr="00B6238B" w:rsidRDefault="00B6238B" w:rsidP="00B6238B">
      <w:pPr>
        <w:rPr>
          <w:sz w:val="20"/>
          <w:szCs w:val="20"/>
        </w:rPr>
      </w:pPr>
    </w:p>
    <w:p w14:paraId="0DF3D557" w14:textId="77777777" w:rsidR="00B6238B" w:rsidRPr="00B6238B" w:rsidRDefault="00B6238B" w:rsidP="00B6238B">
      <w:pPr>
        <w:rPr>
          <w:sz w:val="20"/>
          <w:szCs w:val="20"/>
        </w:rPr>
      </w:pPr>
      <w:r w:rsidRPr="00B6238B">
        <w:rPr>
          <w:sz w:val="20"/>
          <w:szCs w:val="20"/>
        </w:rPr>
        <w:t>are the correct type and colour</w:t>
      </w:r>
    </w:p>
    <w:p w14:paraId="5E4C2187" w14:textId="77777777" w:rsidR="00B6238B" w:rsidRPr="00B6238B" w:rsidRDefault="00B6238B" w:rsidP="00B6238B">
      <w:pPr>
        <w:rPr>
          <w:sz w:val="20"/>
          <w:szCs w:val="20"/>
        </w:rPr>
      </w:pPr>
      <w:r w:rsidRPr="00B6238B">
        <w:rPr>
          <w:sz w:val="20"/>
          <w:szCs w:val="20"/>
        </w:rPr>
        <w:t>dip and aim</w:t>
      </w:r>
    </w:p>
    <w:p w14:paraId="29AF175A" w14:textId="77777777" w:rsidR="00B6238B" w:rsidRPr="00B6238B" w:rsidRDefault="00B6238B" w:rsidP="00B6238B">
      <w:pPr>
        <w:rPr>
          <w:sz w:val="20"/>
          <w:szCs w:val="20"/>
        </w:rPr>
      </w:pPr>
      <w:r w:rsidRPr="00B6238B">
        <w:rPr>
          <w:sz w:val="20"/>
          <w:szCs w:val="20"/>
        </w:rPr>
        <w:t>LED and HiD headlamps: automatic levelling or cleaning device inoperative or obviously defective</w:t>
      </w:r>
    </w:p>
    <w:p w14:paraId="3D1FB355" w14:textId="77777777" w:rsidR="00B6238B" w:rsidRPr="00B6238B" w:rsidRDefault="00B6238B" w:rsidP="00B6238B">
      <w:pPr>
        <w:rPr>
          <w:sz w:val="20"/>
          <w:szCs w:val="20"/>
        </w:rPr>
      </w:pPr>
      <w:r w:rsidRPr="00B6238B">
        <w:rPr>
          <w:sz w:val="20"/>
          <w:szCs w:val="20"/>
        </w:rPr>
        <w:t>'tell-tale' device does not iluminate when main beam is selected</w:t>
      </w:r>
    </w:p>
    <w:p w14:paraId="042FA357" w14:textId="77777777" w:rsidR="00B6238B" w:rsidRPr="00B6238B" w:rsidRDefault="00B6238B" w:rsidP="00B6238B">
      <w:pPr>
        <w:rPr>
          <w:sz w:val="20"/>
          <w:szCs w:val="20"/>
        </w:rPr>
      </w:pPr>
      <w:r w:rsidRPr="00B6238B">
        <w:rPr>
          <w:sz w:val="20"/>
          <w:szCs w:val="20"/>
        </w:rPr>
        <w:t>Stop lights, indicators and hazard lights*</w:t>
      </w:r>
    </w:p>
    <w:p w14:paraId="329A03D1" w14:textId="77777777" w:rsidR="00B6238B" w:rsidRPr="00B6238B" w:rsidRDefault="00B6238B" w:rsidP="00B6238B">
      <w:pPr>
        <w:rPr>
          <w:sz w:val="20"/>
          <w:szCs w:val="20"/>
        </w:rPr>
      </w:pPr>
    </w:p>
    <w:p w14:paraId="59914024" w14:textId="77777777" w:rsidR="00B6238B" w:rsidRPr="00B6238B" w:rsidRDefault="00B6238B" w:rsidP="00B6238B">
      <w:pPr>
        <w:rPr>
          <w:sz w:val="20"/>
          <w:szCs w:val="20"/>
        </w:rPr>
      </w:pPr>
      <w:r w:rsidRPr="00B6238B">
        <w:rPr>
          <w:sz w:val="20"/>
          <w:szCs w:val="20"/>
        </w:rPr>
        <w:t>are the correct type and colour</w:t>
      </w:r>
    </w:p>
    <w:p w14:paraId="34568F67" w14:textId="77777777" w:rsidR="00B6238B" w:rsidRPr="00B6238B" w:rsidRDefault="00B6238B" w:rsidP="00B6238B">
      <w:pPr>
        <w:rPr>
          <w:sz w:val="20"/>
          <w:szCs w:val="20"/>
        </w:rPr>
      </w:pPr>
      <w:r w:rsidRPr="00B6238B">
        <w:rPr>
          <w:sz w:val="20"/>
          <w:szCs w:val="20"/>
        </w:rPr>
        <w:t>do not interfere with each other in operation</w:t>
      </w:r>
    </w:p>
    <w:p w14:paraId="77C83297" w14:textId="77777777" w:rsidR="00B6238B" w:rsidRPr="00B6238B" w:rsidRDefault="00B6238B" w:rsidP="00B6238B">
      <w:pPr>
        <w:rPr>
          <w:sz w:val="20"/>
          <w:szCs w:val="20"/>
        </w:rPr>
      </w:pPr>
      <w:r w:rsidRPr="00B6238B">
        <w:rPr>
          <w:sz w:val="20"/>
          <w:szCs w:val="20"/>
        </w:rPr>
        <w:t>driver's tell-tale works with respect to indicators, or there is an audible warning system</w:t>
      </w:r>
    </w:p>
    <w:p w14:paraId="5649B255" w14:textId="77777777" w:rsidR="00B6238B" w:rsidRPr="00B6238B" w:rsidRDefault="00B6238B" w:rsidP="00B6238B">
      <w:pPr>
        <w:rPr>
          <w:sz w:val="20"/>
          <w:szCs w:val="20"/>
        </w:rPr>
      </w:pPr>
      <w:r w:rsidRPr="00B6238B">
        <w:rPr>
          <w:sz w:val="20"/>
          <w:szCs w:val="20"/>
        </w:rPr>
        <w:t>hazard lights fitted and operative</w:t>
      </w:r>
    </w:p>
    <w:p w14:paraId="644B3ADF" w14:textId="77777777" w:rsidR="00B6238B" w:rsidRPr="00B6238B" w:rsidRDefault="00B6238B" w:rsidP="00B6238B">
      <w:pPr>
        <w:rPr>
          <w:sz w:val="20"/>
          <w:szCs w:val="20"/>
        </w:rPr>
      </w:pPr>
      <w:r w:rsidRPr="00B6238B">
        <w:rPr>
          <w:sz w:val="20"/>
          <w:szCs w:val="20"/>
        </w:rPr>
        <w:t>Rear Fog lamps**</w:t>
      </w:r>
    </w:p>
    <w:p w14:paraId="351E6E9B" w14:textId="77777777" w:rsidR="00B6238B" w:rsidRPr="00B6238B" w:rsidRDefault="00B6238B" w:rsidP="00B6238B">
      <w:pPr>
        <w:rPr>
          <w:sz w:val="20"/>
          <w:szCs w:val="20"/>
        </w:rPr>
      </w:pPr>
    </w:p>
    <w:p w14:paraId="6B85F1DE" w14:textId="77777777" w:rsidR="00B6238B" w:rsidRPr="00B6238B" w:rsidRDefault="00B6238B" w:rsidP="00B6238B">
      <w:pPr>
        <w:rPr>
          <w:sz w:val="20"/>
          <w:szCs w:val="20"/>
        </w:rPr>
      </w:pPr>
      <w:r w:rsidRPr="00B6238B">
        <w:rPr>
          <w:sz w:val="20"/>
          <w:szCs w:val="20"/>
        </w:rPr>
        <w:t>must be fitted to the centre or offside of the vehicle</w:t>
      </w:r>
    </w:p>
    <w:p w14:paraId="0C9CCF62" w14:textId="77777777" w:rsidR="00B6238B" w:rsidRPr="00B6238B" w:rsidRDefault="00B6238B" w:rsidP="00B6238B">
      <w:pPr>
        <w:rPr>
          <w:sz w:val="20"/>
          <w:szCs w:val="20"/>
        </w:rPr>
      </w:pPr>
      <w:r w:rsidRPr="00B6238B">
        <w:rPr>
          <w:sz w:val="20"/>
          <w:szCs w:val="20"/>
        </w:rPr>
        <w:t>tell-tale must work</w:t>
      </w:r>
    </w:p>
    <w:p w14:paraId="76CC8E48" w14:textId="77777777" w:rsidR="00B6238B" w:rsidRPr="00B6238B" w:rsidRDefault="00B6238B" w:rsidP="00B6238B">
      <w:pPr>
        <w:rPr>
          <w:sz w:val="20"/>
          <w:szCs w:val="20"/>
        </w:rPr>
      </w:pPr>
      <w:r w:rsidRPr="00B6238B">
        <w:rPr>
          <w:sz w:val="20"/>
          <w:szCs w:val="20"/>
        </w:rPr>
        <w:t>must not be affected by other lamps and not be obscured</w:t>
      </w:r>
    </w:p>
    <w:p w14:paraId="207B5C64" w14:textId="77777777" w:rsidR="00B6238B" w:rsidRPr="00B6238B" w:rsidRDefault="00B6238B" w:rsidP="00B6238B">
      <w:pPr>
        <w:rPr>
          <w:sz w:val="20"/>
          <w:szCs w:val="20"/>
        </w:rPr>
      </w:pPr>
      <w:r w:rsidRPr="00B6238B">
        <w:rPr>
          <w:sz w:val="20"/>
          <w:szCs w:val="20"/>
        </w:rPr>
        <w:t>must be red.</w:t>
      </w:r>
    </w:p>
    <w:p w14:paraId="37942219" w14:textId="77777777" w:rsidR="00B6238B" w:rsidRPr="00B6238B" w:rsidRDefault="00B6238B" w:rsidP="00B6238B">
      <w:pPr>
        <w:rPr>
          <w:sz w:val="20"/>
          <w:szCs w:val="20"/>
        </w:rPr>
      </w:pPr>
      <w:r w:rsidRPr="00B6238B">
        <w:rPr>
          <w:sz w:val="20"/>
          <w:szCs w:val="20"/>
        </w:rPr>
        <w:t>Registration Plate lamps (Class (v): incl. end outline marker lamps)</w:t>
      </w:r>
    </w:p>
    <w:p w14:paraId="48ECF4A5" w14:textId="77777777" w:rsidR="00B6238B" w:rsidRPr="00B6238B" w:rsidRDefault="00B6238B" w:rsidP="00B6238B">
      <w:pPr>
        <w:rPr>
          <w:sz w:val="20"/>
          <w:szCs w:val="20"/>
        </w:rPr>
      </w:pPr>
    </w:p>
    <w:p w14:paraId="4572366F" w14:textId="77777777" w:rsidR="00B6238B" w:rsidRPr="00B6238B" w:rsidRDefault="00B6238B" w:rsidP="00B6238B">
      <w:pPr>
        <w:rPr>
          <w:sz w:val="20"/>
          <w:szCs w:val="20"/>
        </w:rPr>
      </w:pPr>
      <w:r w:rsidRPr="00B6238B">
        <w:rPr>
          <w:sz w:val="20"/>
          <w:szCs w:val="20"/>
        </w:rPr>
        <w:t>All lamps fitted must be working</w:t>
      </w:r>
    </w:p>
    <w:p w14:paraId="499F07A8" w14:textId="77777777" w:rsidR="00B6238B" w:rsidRPr="00B6238B" w:rsidRDefault="00B6238B" w:rsidP="00B6238B">
      <w:pPr>
        <w:rPr>
          <w:sz w:val="20"/>
          <w:szCs w:val="20"/>
        </w:rPr>
      </w:pPr>
      <w:r w:rsidRPr="00B6238B">
        <w:rPr>
          <w:sz w:val="20"/>
          <w:szCs w:val="20"/>
        </w:rPr>
        <w:t>must illuminate with a single operation of the switch</w:t>
      </w:r>
    </w:p>
    <w:p w14:paraId="74F58EDF" w14:textId="77777777" w:rsidR="00B6238B" w:rsidRPr="00B6238B" w:rsidRDefault="00B6238B" w:rsidP="00B6238B">
      <w:pPr>
        <w:rPr>
          <w:sz w:val="20"/>
          <w:szCs w:val="20"/>
        </w:rPr>
      </w:pPr>
      <w:r w:rsidRPr="00B6238B">
        <w:rPr>
          <w:sz w:val="20"/>
          <w:szCs w:val="20"/>
        </w:rPr>
        <w:t>Rear reflectors</w:t>
      </w:r>
    </w:p>
    <w:p w14:paraId="0B76EEDC" w14:textId="77777777" w:rsidR="00B6238B" w:rsidRPr="00B6238B" w:rsidRDefault="00B6238B" w:rsidP="00B6238B">
      <w:pPr>
        <w:rPr>
          <w:sz w:val="20"/>
          <w:szCs w:val="20"/>
        </w:rPr>
      </w:pPr>
    </w:p>
    <w:p w14:paraId="6CB62C7C" w14:textId="77777777" w:rsidR="00B6238B" w:rsidRPr="00B6238B" w:rsidRDefault="00B6238B" w:rsidP="00B6238B">
      <w:pPr>
        <w:rPr>
          <w:sz w:val="20"/>
          <w:szCs w:val="20"/>
        </w:rPr>
      </w:pPr>
      <w:r w:rsidRPr="00B6238B">
        <w:rPr>
          <w:sz w:val="20"/>
          <w:szCs w:val="20"/>
        </w:rPr>
        <w:t>There must be two red reflectors fitted reasonably symmetrically, securely attached and not obscured.</w:t>
      </w:r>
    </w:p>
    <w:p w14:paraId="23D58497" w14:textId="77777777" w:rsidR="00B6238B" w:rsidRPr="00B6238B" w:rsidRDefault="00B6238B" w:rsidP="00B6238B">
      <w:pPr>
        <w:rPr>
          <w:sz w:val="20"/>
          <w:szCs w:val="20"/>
        </w:rPr>
      </w:pPr>
    </w:p>
    <w:p w14:paraId="514C4BED" w14:textId="77777777" w:rsidR="00B6238B" w:rsidRPr="00B6238B" w:rsidRDefault="00B6238B" w:rsidP="00B6238B">
      <w:pPr>
        <w:rPr>
          <w:sz w:val="20"/>
          <w:szCs w:val="20"/>
        </w:rPr>
      </w:pPr>
      <w:r w:rsidRPr="00B6238B">
        <w:rPr>
          <w:sz w:val="20"/>
          <w:szCs w:val="20"/>
        </w:rPr>
        <w:t>* Must be fitted to all vehicles first used on or after 1st April 1986, but if fitted, must be Tested.</w:t>
      </w:r>
    </w:p>
    <w:p w14:paraId="1C8E9338" w14:textId="7709B057" w:rsidR="00B6238B" w:rsidRPr="003E37EE" w:rsidRDefault="00B6238B" w:rsidP="00B6238B">
      <w:pPr>
        <w:rPr>
          <w:sz w:val="20"/>
          <w:szCs w:val="20"/>
        </w:rPr>
      </w:pPr>
      <w:r w:rsidRPr="00B6238B">
        <w:rPr>
          <w:sz w:val="20"/>
          <w:szCs w:val="20"/>
        </w:rPr>
        <w:t>** Must be fitted to all vehicles first used on or after 1st April 1980.</w:t>
      </w:r>
    </w:p>
    <w:sectPr w:rsidR="00B6238B" w:rsidRPr="003E37EE" w:rsidSect="0086030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5B56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A8B6F5A"/>
    <w:multiLevelType w:val="hybridMultilevel"/>
    <w:tmpl w:val="A99672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F71A8"/>
    <w:multiLevelType w:val="hybridMultilevel"/>
    <w:tmpl w:val="36D26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70A29"/>
    <w:multiLevelType w:val="hybridMultilevel"/>
    <w:tmpl w:val="E7D80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46D35"/>
    <w:multiLevelType w:val="hybridMultilevel"/>
    <w:tmpl w:val="CAACA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529"/>
    <w:rsid w:val="00192B44"/>
    <w:rsid w:val="003E37EE"/>
    <w:rsid w:val="005D0030"/>
    <w:rsid w:val="00690727"/>
    <w:rsid w:val="00854C46"/>
    <w:rsid w:val="00860300"/>
    <w:rsid w:val="0091562B"/>
    <w:rsid w:val="00A54BE3"/>
    <w:rsid w:val="00A91D94"/>
    <w:rsid w:val="00A947B8"/>
    <w:rsid w:val="00B6238B"/>
    <w:rsid w:val="00BA0529"/>
    <w:rsid w:val="00BA1BFF"/>
    <w:rsid w:val="00CB2633"/>
    <w:rsid w:val="00D74CD0"/>
    <w:rsid w:val="00DC3EFA"/>
    <w:rsid w:val="00DD6279"/>
    <w:rsid w:val="00EA0DDA"/>
    <w:rsid w:val="00EC0314"/>
    <w:rsid w:val="00EC0DD6"/>
    <w:rsid w:val="00F91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8D8BA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FA"/>
    <w:pPr>
      <w:spacing w:before="120" w:after="120"/>
    </w:pPr>
    <w:rPr>
      <w:sz w:val="24"/>
      <w:szCs w:val="24"/>
      <w:lang w:val="en-GB" w:eastAsia="en-US"/>
    </w:rPr>
  </w:style>
  <w:style w:type="paragraph" w:styleId="Heading1">
    <w:name w:val="heading 1"/>
    <w:aliases w:val="BJL Hdg 1"/>
    <w:basedOn w:val="Normal"/>
    <w:next w:val="Normal"/>
    <w:link w:val="Heading1Char"/>
    <w:autoRedefine/>
    <w:uiPriority w:val="9"/>
    <w:qFormat/>
    <w:rsid w:val="006907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D74CD0"/>
    <w:pPr>
      <w:keepNext/>
      <w:keepLines/>
      <w:numPr>
        <w:ilvl w:val="2"/>
        <w:numId w:val="2"/>
      </w:numPr>
      <w:spacing w:before="200" w:after="0"/>
      <w:ind w:left="720" w:hanging="720"/>
      <w:outlineLvl w:val="2"/>
    </w:pPr>
    <w:rPr>
      <w:rFonts w:asciiTheme="majorHAnsi" w:eastAsiaTheme="majorEastAsia" w:hAnsiTheme="majorHAnsi" w:cstheme="majorBidi"/>
      <w:b/>
      <w:bCs/>
      <w:color w:val="4F81BD" w:themeColor="accent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F916E0"/>
    <w:rPr>
      <w:rFonts w:ascii="Courier New" w:hAnsi="Courier New"/>
    </w:rPr>
  </w:style>
  <w:style w:type="paragraph" w:customStyle="1" w:styleId="URL">
    <w:name w:val="URL"/>
    <w:basedOn w:val="Normal"/>
    <w:autoRedefine/>
    <w:qFormat/>
    <w:rsid w:val="00F916E0"/>
    <w:rPr>
      <w:rFonts w:ascii="Abadi MT Condensed Light" w:hAnsi="Abadi MT Condensed Light"/>
      <w:sz w:val="16"/>
      <w:szCs w:val="20"/>
    </w:rPr>
  </w:style>
  <w:style w:type="character" w:customStyle="1" w:styleId="Heading3Char">
    <w:name w:val="Heading 3 Char"/>
    <w:basedOn w:val="DefaultParagraphFont"/>
    <w:link w:val="Heading3"/>
    <w:uiPriority w:val="9"/>
    <w:rsid w:val="00D74CD0"/>
    <w:rPr>
      <w:rFonts w:asciiTheme="majorHAnsi" w:eastAsiaTheme="majorEastAsia" w:hAnsiTheme="majorHAnsi" w:cstheme="majorBidi"/>
      <w:b/>
      <w:bCs/>
      <w:color w:val="4F81BD" w:themeColor="accent1"/>
      <w:sz w:val="32"/>
      <w:szCs w:val="24"/>
      <w:lang w:val="en-GB" w:eastAsia="en-US"/>
    </w:rPr>
  </w:style>
  <w:style w:type="character" w:customStyle="1" w:styleId="Heading1Char">
    <w:name w:val="Heading 1 Char"/>
    <w:aliases w:val="BJL Hdg 1 Char"/>
    <w:basedOn w:val="DefaultParagraphFont"/>
    <w:link w:val="Heading1"/>
    <w:uiPriority w:val="9"/>
    <w:rsid w:val="00690727"/>
    <w:rPr>
      <w:rFonts w:asciiTheme="majorHAnsi" w:eastAsiaTheme="majorEastAsia" w:hAnsiTheme="majorHAnsi" w:cstheme="majorBidi"/>
      <w:b/>
      <w:bCs/>
      <w:color w:val="345A8A" w:themeColor="accent1" w:themeShade="B5"/>
      <w:sz w:val="32"/>
      <w:szCs w:val="32"/>
      <w:lang w:val="en-GB" w:eastAsia="en-US"/>
    </w:rPr>
  </w:style>
  <w:style w:type="paragraph" w:styleId="Title">
    <w:name w:val="Title"/>
    <w:basedOn w:val="Normal"/>
    <w:next w:val="Normal"/>
    <w:link w:val="TitleChar"/>
    <w:uiPriority w:val="10"/>
    <w:qFormat/>
    <w:rsid w:val="00BA052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529"/>
    <w:rPr>
      <w:rFonts w:asciiTheme="majorHAnsi" w:eastAsiaTheme="majorEastAsia" w:hAnsiTheme="majorHAnsi" w:cstheme="majorBidi"/>
      <w:color w:val="17365D" w:themeColor="text2" w:themeShade="BF"/>
      <w:spacing w:val="5"/>
      <w:kern w:val="28"/>
      <w:sz w:val="52"/>
      <w:szCs w:val="52"/>
      <w:lang w:val="en-GB" w:eastAsia="en-US"/>
    </w:rPr>
  </w:style>
  <w:style w:type="paragraph" w:styleId="ListParagraph">
    <w:name w:val="List Paragraph"/>
    <w:basedOn w:val="Normal"/>
    <w:uiPriority w:val="34"/>
    <w:qFormat/>
    <w:rsid w:val="00BA05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FA"/>
    <w:pPr>
      <w:spacing w:before="120" w:after="120"/>
    </w:pPr>
    <w:rPr>
      <w:sz w:val="24"/>
      <w:szCs w:val="24"/>
      <w:lang w:val="en-GB" w:eastAsia="en-US"/>
    </w:rPr>
  </w:style>
  <w:style w:type="paragraph" w:styleId="Heading1">
    <w:name w:val="heading 1"/>
    <w:aliases w:val="BJL Hdg 1"/>
    <w:basedOn w:val="Normal"/>
    <w:next w:val="Normal"/>
    <w:link w:val="Heading1Char"/>
    <w:autoRedefine/>
    <w:uiPriority w:val="9"/>
    <w:qFormat/>
    <w:rsid w:val="006907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D74CD0"/>
    <w:pPr>
      <w:keepNext/>
      <w:keepLines/>
      <w:numPr>
        <w:ilvl w:val="2"/>
        <w:numId w:val="2"/>
      </w:numPr>
      <w:spacing w:before="200" w:after="0"/>
      <w:ind w:left="720" w:hanging="720"/>
      <w:outlineLvl w:val="2"/>
    </w:pPr>
    <w:rPr>
      <w:rFonts w:asciiTheme="majorHAnsi" w:eastAsiaTheme="majorEastAsia" w:hAnsiTheme="majorHAnsi" w:cstheme="majorBidi"/>
      <w:b/>
      <w:bCs/>
      <w:color w:val="4F81BD" w:themeColor="accent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F916E0"/>
    <w:rPr>
      <w:rFonts w:ascii="Courier New" w:hAnsi="Courier New"/>
    </w:rPr>
  </w:style>
  <w:style w:type="paragraph" w:customStyle="1" w:styleId="URL">
    <w:name w:val="URL"/>
    <w:basedOn w:val="Normal"/>
    <w:autoRedefine/>
    <w:qFormat/>
    <w:rsid w:val="00F916E0"/>
    <w:rPr>
      <w:rFonts w:ascii="Abadi MT Condensed Light" w:hAnsi="Abadi MT Condensed Light"/>
      <w:sz w:val="16"/>
      <w:szCs w:val="20"/>
    </w:rPr>
  </w:style>
  <w:style w:type="character" w:customStyle="1" w:styleId="Heading3Char">
    <w:name w:val="Heading 3 Char"/>
    <w:basedOn w:val="DefaultParagraphFont"/>
    <w:link w:val="Heading3"/>
    <w:uiPriority w:val="9"/>
    <w:rsid w:val="00D74CD0"/>
    <w:rPr>
      <w:rFonts w:asciiTheme="majorHAnsi" w:eastAsiaTheme="majorEastAsia" w:hAnsiTheme="majorHAnsi" w:cstheme="majorBidi"/>
      <w:b/>
      <w:bCs/>
      <w:color w:val="4F81BD" w:themeColor="accent1"/>
      <w:sz w:val="32"/>
      <w:szCs w:val="24"/>
      <w:lang w:val="en-GB" w:eastAsia="en-US"/>
    </w:rPr>
  </w:style>
  <w:style w:type="character" w:customStyle="1" w:styleId="Heading1Char">
    <w:name w:val="Heading 1 Char"/>
    <w:aliases w:val="BJL Hdg 1 Char"/>
    <w:basedOn w:val="DefaultParagraphFont"/>
    <w:link w:val="Heading1"/>
    <w:uiPriority w:val="9"/>
    <w:rsid w:val="00690727"/>
    <w:rPr>
      <w:rFonts w:asciiTheme="majorHAnsi" w:eastAsiaTheme="majorEastAsia" w:hAnsiTheme="majorHAnsi" w:cstheme="majorBidi"/>
      <w:b/>
      <w:bCs/>
      <w:color w:val="345A8A" w:themeColor="accent1" w:themeShade="B5"/>
      <w:sz w:val="32"/>
      <w:szCs w:val="32"/>
      <w:lang w:val="en-GB" w:eastAsia="en-US"/>
    </w:rPr>
  </w:style>
  <w:style w:type="paragraph" w:styleId="Title">
    <w:name w:val="Title"/>
    <w:basedOn w:val="Normal"/>
    <w:next w:val="Normal"/>
    <w:link w:val="TitleChar"/>
    <w:uiPriority w:val="10"/>
    <w:qFormat/>
    <w:rsid w:val="00BA052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529"/>
    <w:rPr>
      <w:rFonts w:asciiTheme="majorHAnsi" w:eastAsiaTheme="majorEastAsia" w:hAnsiTheme="majorHAnsi" w:cstheme="majorBidi"/>
      <w:color w:val="17365D" w:themeColor="text2" w:themeShade="BF"/>
      <w:spacing w:val="5"/>
      <w:kern w:val="28"/>
      <w:sz w:val="52"/>
      <w:szCs w:val="52"/>
      <w:lang w:val="en-GB" w:eastAsia="en-US"/>
    </w:rPr>
  </w:style>
  <w:style w:type="paragraph" w:styleId="ListParagraph">
    <w:name w:val="List Paragraph"/>
    <w:basedOn w:val="Normal"/>
    <w:uiPriority w:val="34"/>
    <w:qFormat/>
    <w:rsid w:val="00BA0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1153</Words>
  <Characters>6577</Characters>
  <Application>Microsoft Macintosh Word</Application>
  <DocSecurity>0</DocSecurity>
  <Lines>54</Lines>
  <Paragraphs>15</Paragraphs>
  <ScaleCrop>false</ScaleCrop>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Bowerman</dc:creator>
  <cp:keywords/>
  <dc:description/>
  <cp:lastModifiedBy>Robert Bowerman</cp:lastModifiedBy>
  <cp:revision>5</cp:revision>
  <dcterms:created xsi:type="dcterms:W3CDTF">2015-10-28T23:21:00Z</dcterms:created>
  <dcterms:modified xsi:type="dcterms:W3CDTF">2015-10-30T14:54:00Z</dcterms:modified>
</cp:coreProperties>
</file>