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1go87z3tonr" w:id="0"/>
      <w:bookmarkEnd w:id="0"/>
      <w:r w:rsidDel="00000000" w:rsidR="00000000" w:rsidRPr="00000000">
        <w:rPr>
          <w:b w:val="1"/>
          <w:bCs w:val="1"/>
          <w:sz w:val="34"/>
          <w:szCs w:val="34"/>
          <w:rtl w:val="0"/>
        </w:rPr>
        <w:t xml:space="preserve">Business Scenario</w:t>
      </w:r>
    </w:p>
    <w:p w:rsidR="00000000" w:rsidDel="00000000" w:rsidP="00000000" w:rsidRDefault="00000000" w:rsidRPr="00000000" w14:paraId="00000002">
      <w:pPr>
        <w:spacing w:after="240" w:before="240" w:lineRule="auto"/>
        <w:rPr/>
      </w:pPr>
      <w:r w:rsidDel="00000000" w:rsidR="00000000" w:rsidRPr="00000000">
        <w:rPr>
          <w:rtl w:val="0"/>
        </w:rPr>
        <w:t xml:space="preserve">You work as an analyst supporting a regional sales team. Leadership is reviewing performance across different product categories and wants a clear visual they can use in a planning discussion. The data is available, but previous charts have not made it easy to understand what is driving overall performance.</w:t>
      </w:r>
    </w:p>
    <w:p w:rsidR="00000000" w:rsidDel="00000000" w:rsidP="00000000" w:rsidRDefault="00000000" w:rsidRPr="00000000" w14:paraId="00000003">
      <w:pPr>
        <w:spacing w:after="240" w:before="240" w:lineRule="auto"/>
        <w:rPr/>
      </w:pPr>
      <w:r w:rsidDel="00000000" w:rsidR="00000000" w:rsidRPr="00000000">
        <w:rPr>
          <w:rtl w:val="0"/>
        </w:rPr>
        <w:t xml:space="preserve">Your task is to review the data and select a visualization that best communicates the key message. You will then refine the visualization to improve clarity and explain your design decisions.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db5f678ogib" w:id="1"/>
      <w:bookmarkEnd w:id="1"/>
      <w:r w:rsidDel="00000000" w:rsidR="00000000" w:rsidRPr="00000000">
        <w:rPr>
          <w:b w:val="1"/>
          <w:bCs w:val="1"/>
          <w:sz w:val="34"/>
          <w:szCs w:val="34"/>
          <w:rtl w:val="0"/>
        </w:rPr>
        <w:t xml:space="preserve">Business Question</w:t>
      </w:r>
    </w:p>
    <w:p w:rsidR="00000000" w:rsidDel="00000000" w:rsidP="00000000" w:rsidRDefault="00000000" w:rsidRPr="00000000" w14:paraId="00000006">
      <w:pPr>
        <w:spacing w:after="240" w:before="240" w:lineRule="auto"/>
        <w:ind w:left="600" w:right="600" w:firstLine="0"/>
        <w:rPr/>
      </w:pPr>
      <w:r w:rsidDel="00000000" w:rsidR="00000000" w:rsidRPr="00000000">
        <w:rPr>
          <w:b w:val="1"/>
          <w:bCs w:val="1"/>
          <w:rtl w:val="0"/>
        </w:rPr>
        <w:t xml:space="preserve">Subject:</w:t>
      </w:r>
      <w:r w:rsidDel="00000000" w:rsidR="00000000" w:rsidRPr="00000000">
        <w:rPr>
          <w:rtl w:val="0"/>
        </w:rPr>
        <w:t xml:space="preserve"> Product Performance Overview for Planning Meeting</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Hi,</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We’re preparing for a planning session and need a clear way to show how our different product categories are performing. When we’ve looked at this data in the past, it’s been hard to tell which categories are really contributing the most and where we should focus attention.</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Can you create a visual that makes this easier to understand and explain your reasoning so we can use it in the discussion?</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Thanks,</w:t>
        <w:br w:type="textWrapping"/>
        <w:t xml:space="preserve"> Regional Sales Director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ti8qdk36e2y" w:id="2"/>
      <w:bookmarkEnd w:id="2"/>
      <w:r w:rsidDel="00000000" w:rsidR="00000000" w:rsidRPr="00000000">
        <w:rPr>
          <w:b w:val="1"/>
          <w:bCs w:val="1"/>
          <w:sz w:val="34"/>
          <w:szCs w:val="34"/>
          <w:rtl w:val="0"/>
        </w:rPr>
        <w:t xml:space="preserve">Raw Dataset: Sales by Product Category</w:t>
      </w:r>
    </w:p>
    <w:tbl>
      <w:tblPr>
        <w:tblStyle w:val="Table1"/>
        <w:tblW w:w="4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180"/>
        <w:tblGridChange w:id="0">
          <w:tblGrid>
            <w:gridCol w:w="2060"/>
            <w:gridCol w:w="2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Product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Quarterly Sales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Electronics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425,000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Home Goods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Apparel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275,000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Outdoor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190,000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Beauty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160,000</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75dhsc2eqtkb" w:id="3"/>
      <w:bookmarkEnd w:id="3"/>
      <w:r w:rsidDel="00000000" w:rsidR="00000000" w:rsidRPr="00000000">
        <w:rPr>
          <w:b w:val="1"/>
          <w:bCs w:val="1"/>
          <w:sz w:val="34"/>
          <w:szCs w:val="34"/>
          <w:rtl w:val="0"/>
        </w:rPr>
        <w:t xml:space="preserve">Reference Guide: Choosing the Right Visualization</w:t>
      </w:r>
    </w:p>
    <w:p w:rsidR="00000000" w:rsidDel="00000000" w:rsidP="00000000" w:rsidRDefault="00000000" w:rsidRPr="00000000" w14:paraId="0000001D">
      <w:pPr>
        <w:spacing w:after="240" w:before="240" w:lineRule="auto"/>
        <w:rPr/>
      </w:pPr>
      <w:r w:rsidDel="00000000" w:rsidR="00000000" w:rsidRPr="00000000">
        <w:rPr>
          <w:rtl w:val="0"/>
        </w:rPr>
        <w:t xml:space="preserve">Use this guide to support your decision-making.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7do3yi9vpd8" w:id="4"/>
      <w:bookmarkEnd w:id="4"/>
      <w:r w:rsidDel="00000000" w:rsidR="00000000" w:rsidRPr="00000000">
        <w:rPr>
          <w:b w:val="1"/>
          <w:bCs w:val="1"/>
          <w:color w:val="000000"/>
          <w:sz w:val="26"/>
          <w:szCs w:val="26"/>
          <w:rtl w:val="0"/>
        </w:rPr>
        <w:t xml:space="preserve">Visualization Types by Purpose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Comparison</w:t>
        <w:br w:type="textWrapping"/>
      </w:r>
      <w:r w:rsidDel="00000000" w:rsidR="00000000" w:rsidRPr="00000000">
        <w:rPr>
          <w:rtl w:val="0"/>
        </w:rPr>
        <w:t xml:space="preserve"> Use when you want to compare values across categories.</w:t>
        <w:br w:type="textWrapping"/>
        <w:t xml:space="preserve"> Examples: Bar chart, Column chart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Change Over Time</w:t>
        <w:br w:type="textWrapping"/>
      </w:r>
      <w:r w:rsidDel="00000000" w:rsidR="00000000" w:rsidRPr="00000000">
        <w:rPr>
          <w:rtl w:val="0"/>
        </w:rPr>
        <w:t xml:space="preserve"> Use when the goal is to understand how values change across time.</w:t>
        <w:br w:type="textWrapping"/>
        <w:t xml:space="preserve"> Examples: Line chart, Area chart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Understanding Overall Patterns</w:t>
        <w:br w:type="textWrapping"/>
      </w:r>
      <w:r w:rsidDel="00000000" w:rsidR="00000000" w:rsidRPr="00000000">
        <w:rPr>
          <w:rtl w:val="0"/>
        </w:rPr>
        <w:t xml:space="preserve"> Use when you want to summarize how values are distributed.</w:t>
        <w:br w:type="textWrapping"/>
        <w:t xml:space="preserve"> Examples: Histogram, Box plot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Exploring Relationships</w:t>
        <w:br w:type="textWrapping"/>
      </w:r>
      <w:r w:rsidDel="00000000" w:rsidR="00000000" w:rsidRPr="00000000">
        <w:rPr>
          <w:rtl w:val="0"/>
        </w:rPr>
        <w:t xml:space="preserve"> Use when you want to understand how two variables relate to each other.</w:t>
        <w:br w:type="textWrapping"/>
        <w:t xml:space="preserve"> Examples: Scatter plot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j7vj395d5w0a" w:id="5"/>
      <w:bookmarkEnd w:id="5"/>
      <w:r w:rsidDel="00000000" w:rsidR="00000000" w:rsidRPr="00000000">
        <w:rPr>
          <w:b w:val="1"/>
          <w:bCs w:val="1"/>
          <w:sz w:val="34"/>
          <w:szCs w:val="34"/>
          <w:rtl w:val="0"/>
        </w:rPr>
        <w:t xml:space="preserve">Visualization Decision Guide</w:t>
      </w:r>
    </w:p>
    <w:p w:rsidR="00000000" w:rsidDel="00000000" w:rsidP="00000000" w:rsidRDefault="00000000" w:rsidRPr="00000000" w14:paraId="00000025">
      <w:pPr>
        <w:spacing w:after="240" w:before="240" w:lineRule="auto"/>
        <w:rPr/>
      </w:pPr>
      <w:r w:rsidDel="00000000" w:rsidR="00000000" w:rsidRPr="00000000">
        <w:rPr>
          <w:rtl w:val="0"/>
        </w:rPr>
        <w:t xml:space="preserve">Before finalizing your chart, consider:</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What decision or discussion is this visualization supporting?</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What should the viewer notice first?</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Does the chart make comparisons easy, or does it require extra effort?</w:t>
        <w:br w:type="textWrapping"/>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Could someone understand the main takeaway in a few seconds?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Choose the simplest visualization that communicates the message clearly and effectively.</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