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0202B2">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4570CB" w:rsidRDefault="00AB6BE6" w:rsidP="00AB6BE6">
      <w:pPr>
        <w:spacing w:after="0" w:line="240" w:lineRule="auto"/>
        <w:ind w:firstLine="720"/>
        <w:rPr>
          <w:rFonts w:eastAsia="Arial" w:cstheme="minorHAnsi"/>
        </w:rPr>
      </w:pPr>
      <w:r w:rsidRPr="004570CB">
        <w:rPr>
          <w:rFonts w:eastAsia="Arial" w:cstheme="minorHAnsi"/>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One common example in Scala would be the use of for comprehensions instead of multiple map/flatMap operations on data.</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7973" w:dyaOrig="1764">
          <v:rect id="rectole0000000000" o:spid="_x0000_i1025" style="width:398.4pt;height:88.2pt" o:ole="" o:preferrelative="t" stroked="f">
            <v:imagedata r:id="rId10" o:title=""/>
          </v:rect>
          <o:OLEObject Type="Embed" ProgID="StaticMetafile" ShapeID="rectole0000000000" DrawAspect="Content" ObjectID="_1589911255" r:id="rId11"/>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9684" w:dyaOrig="2052">
          <v:rect id="rectole0000000001" o:spid="_x0000_i1026" style="width:484.2pt;height:102.6pt" o:ole="" o:preferrelative="t" stroked="f">
            <v:imagedata r:id="rId12" o:title=""/>
          </v:rect>
          <o:OLEObject Type="Embed" ProgID="StaticMetafile" ShapeID="rectole0000000001" DrawAspect="Content" ObjectID="_1589911256" r:id="rId13"/>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 xml:space="preserve">Despite being a simple example, the first example speaks for itself – one read and it should be clear what it does, while in the second example some deciphering and a more thorough read might be </w:t>
      </w:r>
      <w:r w:rsidRPr="004570CB">
        <w:rPr>
          <w:rFonts w:eastAsia="Arial" w:cstheme="minorHAnsi"/>
        </w:rPr>
        <w:lastRenderedPageBreak/>
        <w:t>required – despite the same amount of rows. This boils down to the programmer’s desire of wanting to improve readability and scalability.</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Talking about the history of functional languages, one of the most impressive aspects of the paradigm is that all of them are based on Lambda Calculus. </w:t>
      </w:r>
    </w:p>
    <w:p w:rsidR="00AB6BE6" w:rsidRPr="004570CB" w:rsidRDefault="00AB6BE6" w:rsidP="00AB6BE6">
      <w:pPr>
        <w:spacing w:after="0" w:line="240" w:lineRule="auto"/>
        <w:rPr>
          <w:rFonts w:eastAsia="Arial" w:cstheme="minorHAnsi"/>
        </w:rPr>
      </w:pPr>
      <w:r w:rsidRPr="004570CB">
        <w:rPr>
          <w:rFonts w:eastAsia="Arial" w:cstheme="minorHAnsi"/>
        </w:rPr>
        <w:tab/>
        <w:t>First introduced in the 1930s by the mathematician Alonzo Church, lambda calculus consists of constructing terms and performing operations on them. More than that, there are only 3 rules that are used to build terms:</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cstheme="minorHAnsi"/>
        </w:rPr>
        <w:object w:dxaOrig="10885" w:dyaOrig="1690">
          <v:rect id="rectole0000000002" o:spid="_x0000_i1027" style="width:544.2pt;height:84.6pt" o:ole="" o:preferrelative="t" stroked="f">
            <v:imagedata r:id="rId14" o:title=""/>
          </v:rect>
          <o:OLEObject Type="Embed" ProgID="StaticMetafile" ShapeID="rectole0000000002" DrawAspect="Content" ObjectID="_1589911257" r:id="rId15"/>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Reductions consist of the following operations: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cstheme="minorHAnsi"/>
        </w:rPr>
        <w:object w:dxaOrig="10885" w:dyaOrig="1215">
          <v:rect id="rectole0000000003" o:spid="_x0000_i1028" style="width:544.2pt;height:60.6pt" o:ole="" o:preferrelative="t" stroked="f">
            <v:imagedata r:id="rId16" o:title=""/>
          </v:rect>
          <o:OLEObject Type="Embed" ProgID="StaticMetafile" ShapeID="rectole0000000003" DrawAspect="Content" ObjectID="_1589911258" r:id="rId17"/>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history of the appearance of the first functional programming languages is as followed.</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LISP</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first functional programming language ever that appeared in the late 1950’s and it was a smashing success as it is used almost 70 years later. It is seen by many as one of the simplest, yet most beautiful languages.</w:t>
      </w:r>
    </w:p>
    <w:p w:rsidR="00AB6BE6" w:rsidRPr="004570CB" w:rsidRDefault="00AB6BE6" w:rsidP="00AB6BE6">
      <w:pPr>
        <w:spacing w:after="0" w:line="240" w:lineRule="auto"/>
        <w:rPr>
          <w:rFonts w:eastAsia="Arial" w:cstheme="minorHAnsi"/>
        </w:rPr>
      </w:pPr>
      <w:r w:rsidRPr="004570CB">
        <w:rPr>
          <w:rFonts w:eastAsia="Arial" w:cstheme="minorHAnsi"/>
        </w:rPr>
        <w:tab/>
        <w:t>A few of the more notable characteristics of lisp include:</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garbage collection as a method of dealing with unused memory cells</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closures – for static scoping</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conditional expressions and use for writing recursive functions ( first ever language to do that )</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higher order operations on lists</w:t>
      </w:r>
    </w:p>
    <w:p w:rsidR="00AB6BE6" w:rsidRPr="004570CB" w:rsidRDefault="00AB6BE6" w:rsidP="00AB6BE6">
      <w:pPr>
        <w:spacing w:after="0" w:line="240" w:lineRule="auto"/>
        <w:ind w:left="108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FP (Function Programming)</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color w:val="222222"/>
          <w:shd w:val="clear" w:color="auto" w:fill="FFFFFF"/>
        </w:rPr>
      </w:pPr>
      <w:r w:rsidRPr="004570CB">
        <w:rPr>
          <w:rFonts w:eastAsia="Arial" w:cstheme="minorHAnsi"/>
        </w:rPr>
        <w:t xml:space="preserve">It was introduced by John Backus in his 1977 lecture, </w:t>
      </w:r>
      <w:r w:rsidRPr="004570CB">
        <w:rPr>
          <w:rFonts w:eastAsia="Arial" w:cstheme="minorHAnsi"/>
          <w:color w:val="222222"/>
          <w:shd w:val="clear" w:color="auto" w:fill="FFFFFF"/>
        </w:rPr>
        <w:t>"Can Programming Be Liberated from the von Neumann Style?" (!!!!), however the language wasn’t much successful outside of academia.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ML</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Two of the most important features of the language include pattern matching and user-defined algebraic datatypes. Both features are strongly related and have played a fundamental role in defining modern programming languages.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Miranda</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Designed by David turned and making its first apparition in 1985, the core feature is represented by lazy evaluation, which in turned later pretty much defined Haskell.</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Later on, other functional programming languages emerged like:</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Haskell – 1987 – the de facto functional programming language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Mathematica</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Scheme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Erlang</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Elixir – runs on the Erlang Virtual Machine (BEAM)</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F#</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 first appeared in 2004, being designed by Martin Odersky as part of a project of École Polytechnique Fédérale de Lausanne.</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It is developed on the JVM platform, so there are limitations caused by that.</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570CB" w:rsidRDefault="00AB6BE6" w:rsidP="00AB6BE6">
      <w:pPr>
        <w:spacing w:after="0" w:line="240" w:lineRule="auto"/>
        <w:ind w:left="720"/>
        <w:rPr>
          <w:rFonts w:eastAsia="Arial" w:cstheme="minorHAnsi"/>
        </w:rPr>
      </w:pPr>
    </w:p>
    <w:p w:rsidR="00AB6BE6" w:rsidRPr="004570CB" w:rsidRDefault="00AB6BE6" w:rsidP="00AB6BE6">
      <w:pPr>
        <w:numPr>
          <w:ilvl w:val="0"/>
          <w:numId w:val="15"/>
        </w:numPr>
        <w:spacing w:after="0" w:line="240" w:lineRule="auto"/>
        <w:ind w:left="1440" w:hanging="360"/>
        <w:rPr>
          <w:rFonts w:eastAsia="Arial" w:cstheme="minorHAnsi"/>
        </w:rPr>
      </w:pPr>
      <w:r w:rsidRPr="004570CB">
        <w:rPr>
          <w:rFonts w:eastAsia="Arial" w:cstheme="minorHAnsi"/>
        </w:rPr>
        <w:t>Object Oriented languages</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6"/>
        </w:numPr>
        <w:spacing w:after="0" w:line="240" w:lineRule="auto"/>
        <w:ind w:left="1440" w:hanging="360"/>
        <w:rPr>
          <w:rFonts w:eastAsia="Arial" w:cstheme="minorHAnsi"/>
        </w:rPr>
      </w:pPr>
      <w:r w:rsidRPr="004570CB">
        <w:rPr>
          <w:rFonts w:eastAsia="Arial" w:cstheme="minorHAnsi"/>
        </w:rPr>
        <w:t>Current state of the industry</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Ever since Java has emerged as a programming language, the industry has been ruled by the OOP paradigm.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As the need for immutability and threads increased, most OOP languages adopted some functional elements - .Net's Linq is a wonderful example of this, while </w:t>
      </w:r>
      <w:r w:rsidR="0049342A" w:rsidRPr="004570CB">
        <w:rPr>
          <w:rFonts w:eastAsia="Arial" w:cstheme="minorHAnsi"/>
        </w:rPr>
        <w:t xml:space="preserve">Java’s </w:t>
      </w:r>
      <w:r w:rsidRPr="004570CB">
        <w:rPr>
          <w:rFonts w:eastAsia="Arial" w:cstheme="minorHAnsi"/>
        </w:rPr>
        <w:t>Spring 5.0 introduced a whole bunch of functional elements.</w:t>
      </w:r>
    </w:p>
    <w:p w:rsidR="00AB6BE6" w:rsidRPr="004570CB" w:rsidRDefault="00AB6BE6" w:rsidP="00AB6BE6">
      <w:pPr>
        <w:rPr>
          <w:rFonts w:cstheme="minorHAnsi"/>
        </w:rPr>
      </w:pPr>
    </w:p>
    <w:p w:rsidR="00194073" w:rsidRPr="004570CB" w:rsidRDefault="005B4DAF" w:rsidP="00E3199E">
      <w:pPr>
        <w:pStyle w:val="Heading2"/>
        <w:rPr>
          <w:rFonts w:asciiTheme="minorHAnsi" w:eastAsia="Arial" w:hAnsiTheme="minorHAnsi" w:cstheme="minorHAnsi"/>
          <w:sz w:val="22"/>
          <w:szCs w:val="22"/>
        </w:rPr>
      </w:pPr>
      <w:bookmarkStart w:id="2" w:name="_Toc515743117"/>
      <w:r w:rsidRPr="004570CB">
        <w:rPr>
          <w:rFonts w:asciiTheme="minorHAnsi" w:eastAsia="Arial" w:hAnsiTheme="minorHAnsi" w:cstheme="minorHAnsi"/>
          <w:sz w:val="22"/>
          <w:szCs w:val="22"/>
        </w:rPr>
        <w:t>Object Oriented languages</w:t>
      </w:r>
      <w:bookmarkEnd w:id="2"/>
    </w:p>
    <w:p w:rsidR="00194073" w:rsidRPr="004570CB" w:rsidRDefault="005B4DAF" w:rsidP="00E3199E">
      <w:pPr>
        <w:pStyle w:val="Heading2"/>
        <w:rPr>
          <w:rFonts w:asciiTheme="minorHAnsi" w:eastAsia="Arial" w:hAnsiTheme="minorHAnsi" w:cstheme="minorHAnsi"/>
          <w:sz w:val="22"/>
          <w:szCs w:val="22"/>
        </w:rPr>
      </w:pPr>
      <w:bookmarkStart w:id="3" w:name="_Toc515743118"/>
      <w:r w:rsidRPr="004570CB">
        <w:rPr>
          <w:rFonts w:asciiTheme="minorHAnsi" w:eastAsia="Arial" w:hAnsiTheme="minorHAnsi" w:cstheme="minorHAnsi"/>
          <w:sz w:val="22"/>
          <w:szCs w:val="22"/>
        </w:rPr>
        <w:t>Current state of the industry</w:t>
      </w:r>
      <w:bookmarkEnd w:id="3"/>
    </w:p>
    <w:p w:rsidR="00194073" w:rsidRPr="004570CB" w:rsidRDefault="00194073">
      <w:pPr>
        <w:spacing w:after="0" w:line="240" w:lineRule="auto"/>
        <w:ind w:left="1080"/>
        <w:rPr>
          <w:rFonts w:eastAsia="Arial" w:cstheme="minorHAnsi"/>
        </w:rPr>
      </w:pPr>
    </w:p>
    <w:p w:rsidR="00194073" w:rsidRPr="004570CB" w:rsidRDefault="005B4DAF" w:rsidP="00E3199E">
      <w:pPr>
        <w:pStyle w:val="Heading1"/>
        <w:rPr>
          <w:rFonts w:asciiTheme="minorHAnsi" w:eastAsia="Arial" w:hAnsiTheme="minorHAnsi" w:cstheme="minorHAnsi"/>
          <w:sz w:val="22"/>
          <w:szCs w:val="22"/>
        </w:rPr>
      </w:pPr>
      <w:bookmarkStart w:id="4" w:name="_Toc515743119"/>
      <w:r w:rsidRPr="004570CB">
        <w:rPr>
          <w:rFonts w:asciiTheme="minorHAnsi" w:eastAsia="Arial" w:hAnsiTheme="minorHAnsi" w:cstheme="minorHAnsi"/>
          <w:sz w:val="22"/>
          <w:szCs w:val="22"/>
        </w:rPr>
        <w:t>Functional programming elements</w:t>
      </w:r>
      <w:bookmarkEnd w:id="4"/>
    </w:p>
    <w:p w:rsidR="00194073" w:rsidRPr="004570CB" w:rsidRDefault="005B4DAF" w:rsidP="00E3199E">
      <w:pPr>
        <w:pStyle w:val="Heading2"/>
        <w:rPr>
          <w:rFonts w:asciiTheme="minorHAnsi" w:eastAsia="Arial" w:hAnsiTheme="minorHAnsi" w:cstheme="minorHAnsi"/>
          <w:sz w:val="22"/>
          <w:szCs w:val="22"/>
        </w:rPr>
      </w:pPr>
      <w:bookmarkStart w:id="5" w:name="_Toc515743120"/>
      <w:r w:rsidRPr="004570CB">
        <w:rPr>
          <w:rFonts w:asciiTheme="minorHAnsi" w:eastAsia="Arial" w:hAnsiTheme="minorHAnsi" w:cstheme="minorHAnsi"/>
          <w:sz w:val="22"/>
          <w:szCs w:val="22"/>
        </w:rPr>
        <w:t>Immutability</w:t>
      </w:r>
      <w:bookmarkEnd w:id="5"/>
    </w:p>
    <w:p w:rsidR="00685BAB" w:rsidRPr="004570CB" w:rsidRDefault="00685BAB" w:rsidP="00DE63FC">
      <w:pPr>
        <w:spacing w:after="0" w:line="240" w:lineRule="auto"/>
        <w:ind w:firstLine="720"/>
        <w:rPr>
          <w:rFonts w:eastAsia="Arial" w:cstheme="minorHAnsi"/>
        </w:rPr>
      </w:pPr>
      <w:r w:rsidRPr="004570CB">
        <w:rPr>
          <w:rFonts w:eastAsia="Arial" w:cstheme="minorHAnsi"/>
        </w:rPr>
        <w:t>An immutable object represents an object whose state cannot be modified by any means - one created, it remains the same throughout its life-span, without any possibility of changing it's internal state.</w:t>
      </w:r>
    </w:p>
    <w:p w:rsidR="00685BAB" w:rsidRPr="004570CB" w:rsidRDefault="00685BAB" w:rsidP="00685BAB">
      <w:pPr>
        <w:spacing w:after="0" w:line="240" w:lineRule="auto"/>
        <w:ind w:left="720"/>
        <w:rPr>
          <w:rFonts w:eastAsia="Arial" w:cstheme="minorHAnsi"/>
        </w:rPr>
      </w:pPr>
      <w:r w:rsidRPr="004570CB">
        <w:rPr>
          <w:rFonts w:eastAsia="Arial" w:cstheme="minorHAnsi"/>
        </w:rPr>
        <w:t>When it comes to representative traits of the FP paradigm,</w:t>
      </w:r>
    </w:p>
    <w:p w:rsidR="00685BAB" w:rsidRPr="004570CB" w:rsidRDefault="00685BAB" w:rsidP="00111C82">
      <w:pPr>
        <w:spacing w:after="0" w:line="240" w:lineRule="auto"/>
        <w:rPr>
          <w:rFonts w:eastAsia="Arial" w:cstheme="minorHAnsi"/>
        </w:rPr>
      </w:pPr>
      <w:r w:rsidRPr="004570CB">
        <w:rPr>
          <w:rFonts w:eastAsia="Arial" w:cstheme="minorHAnsi"/>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570CB">
        <w:rPr>
          <w:rFonts w:eastAsia="Arial" w:cstheme="minorHAnsi"/>
        </w:rPr>
        <w:t>correctness</w:t>
      </w:r>
      <w:r w:rsidRPr="004570CB">
        <w:rPr>
          <w:rFonts w:eastAsia="Arial" w:cstheme="minorHAnsi"/>
        </w:rPr>
        <w:t>.</w:t>
      </w:r>
    </w:p>
    <w:p w:rsidR="00685BAB" w:rsidRPr="004570CB" w:rsidRDefault="00685BAB" w:rsidP="00111C82">
      <w:pPr>
        <w:spacing w:after="0" w:line="240" w:lineRule="auto"/>
        <w:rPr>
          <w:rFonts w:eastAsia="Arial" w:cstheme="minorHAnsi"/>
        </w:rPr>
      </w:pPr>
      <w:r w:rsidRPr="004570CB">
        <w:rPr>
          <w:rFonts w:eastAsia="Arial" w:cstheme="minorHAnsi"/>
        </w:rPr>
        <w:tab/>
        <w:t>One of the most common laws associated with these functions is indeed immutability - the insurance that the object will not be tainted after the function has been applied.</w:t>
      </w:r>
    </w:p>
    <w:p w:rsidR="00111C82" w:rsidRPr="004570CB" w:rsidRDefault="00685BAB" w:rsidP="00685BAB">
      <w:pPr>
        <w:spacing w:after="0" w:line="240" w:lineRule="auto"/>
        <w:ind w:left="720"/>
        <w:rPr>
          <w:rFonts w:eastAsia="Arial" w:cstheme="minorHAnsi"/>
        </w:rPr>
      </w:pPr>
      <w:r w:rsidRPr="004570CB">
        <w:rPr>
          <w:rFonts w:eastAsia="Arial" w:cstheme="minorHAnsi"/>
        </w:rPr>
        <w:t xml:space="preserve">For example, one of the laws associated with a functor is represented </w:t>
      </w:r>
      <w:r w:rsidR="00111C82" w:rsidRPr="004570CB">
        <w:rPr>
          <w:rFonts w:eastAsia="Arial" w:cstheme="minorHAnsi"/>
        </w:rPr>
        <w:t>by</w:t>
      </w:r>
    </w:p>
    <w:p w:rsidR="00685BAB" w:rsidRPr="004570CB" w:rsidRDefault="00685BAB" w:rsidP="00685BAB">
      <w:pPr>
        <w:spacing w:after="0" w:line="240" w:lineRule="auto"/>
        <w:ind w:left="720"/>
        <w:rPr>
          <w:rFonts w:eastAsia="Arial" w:cstheme="minorHAnsi"/>
        </w:rPr>
      </w:pPr>
      <w:r w:rsidRPr="004570CB">
        <w:rPr>
          <w:rFonts w:eastAsia="Arial" w:cstheme="minorHAnsi"/>
        </w:rPr>
        <w:t>composition - mapping 2 functions f and g is the same as mapping f and then mapping g, which means that the following property MUST hold:</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fa.map(g(f(_))) == fa.map(f).map(g)</w:t>
      </w:r>
    </w:p>
    <w:p w:rsidR="00685BAB" w:rsidRPr="004570CB" w:rsidRDefault="00685BAB" w:rsidP="00685BAB">
      <w:pPr>
        <w:spacing w:after="0" w:line="240" w:lineRule="auto"/>
        <w:ind w:left="720"/>
        <w:rPr>
          <w:rFonts w:eastAsia="Arial" w:cstheme="minorHAnsi"/>
        </w:rPr>
      </w:pPr>
    </w:p>
    <w:p w:rsidR="00685BAB" w:rsidRPr="004570CB" w:rsidRDefault="00F057CD" w:rsidP="00685BAB">
      <w:pPr>
        <w:spacing w:after="0" w:line="240" w:lineRule="auto"/>
        <w:ind w:left="720"/>
        <w:rPr>
          <w:rFonts w:eastAsia="Arial" w:cstheme="minorHAnsi"/>
        </w:rPr>
      </w:pPr>
      <w:r>
        <w:rPr>
          <w:rFonts w:eastAsia="Arial" w:cstheme="minorHAnsi"/>
        </w:rPr>
        <w:tab/>
        <w:t>If fa (</w:t>
      </w:r>
      <w:r w:rsidR="00685BAB" w:rsidRPr="004570CB">
        <w:rPr>
          <w:rFonts w:eastAsia="Arial" w:cstheme="minorHAnsi"/>
        </w:rPr>
        <w:t xml:space="preserve">the object mapping over ) is not immutable, then the property simply wouldn't hold for at least some cases - thus, it makes the modelling of the data unpredictable, non-deterministic. </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Also, one might argue that having immutable data eases the creation of recursive functions, as it's easier to not think about what happens to your data as the recursion goes deeper and deeper, worrying only about what is the goal.</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 xml:space="preserve">It has also become a trend in the industry to opt over immutable entities and data over mutable ones even in OOP languages - numerous articles have emerged favoring the principle, </w:t>
      </w:r>
      <w:r w:rsidRPr="004570CB">
        <w:rPr>
          <w:rFonts w:eastAsia="Arial" w:cstheme="minorHAnsi"/>
        </w:rPr>
        <w:lastRenderedPageBreak/>
        <w:t>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6" w:name="_Toc515743121"/>
      <w:r>
        <w:rPr>
          <w:rFonts w:eastAsia="Arial"/>
        </w:rPr>
        <w:t>Functions</w:t>
      </w:r>
      <w:bookmarkEnd w:id="6"/>
    </w:p>
    <w:p w:rsidR="00336E76" w:rsidRPr="00336E76" w:rsidRDefault="00336E76" w:rsidP="00336E76"/>
    <w:p w:rsidR="00336E76" w:rsidRDefault="005B4DAF" w:rsidP="00E3199E">
      <w:pPr>
        <w:pStyle w:val="Heading2"/>
        <w:rPr>
          <w:rFonts w:eastAsia="Arial"/>
        </w:rPr>
      </w:pPr>
      <w:bookmarkStart w:id="7" w:name="_Toc515743122"/>
      <w:r>
        <w:rPr>
          <w:rFonts w:eastAsia="Arial"/>
        </w:rPr>
        <w:t>Higher order functions</w:t>
      </w:r>
      <w:bookmarkStart w:id="8" w:name="_Toc515743123"/>
      <w:bookmarkEnd w:id="7"/>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Without using higher order functions, this would’ve been increasingly difficult. The pure OOP way of doing this would be to define a method inside the definitions of the List – maybe named addToElements(amount: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9D6992" w:rsidRPr="009D6992" w:rsidRDefault="009D6992" w:rsidP="009D6992">
      <w:r>
        <w:t>Overall, higher order functions help a programmer write easy-to-read, well-structured, easy-to-test and boilerplate-free code, all of them being marks of clean coding.</w:t>
      </w:r>
    </w:p>
    <w:p w:rsidR="007E3503" w:rsidRPr="007E3503" w:rsidRDefault="007E3503" w:rsidP="007E3503"/>
    <w:p w:rsidR="00194073" w:rsidRDefault="005B4DAF" w:rsidP="00E3199E">
      <w:pPr>
        <w:pStyle w:val="Heading2"/>
        <w:rPr>
          <w:rFonts w:eastAsia="Arial"/>
        </w:rPr>
      </w:pPr>
      <w:r>
        <w:rPr>
          <w:rFonts w:eastAsia="Arial"/>
        </w:rPr>
        <w:t>Recursi</w:t>
      </w:r>
      <w:bookmarkEnd w:id="8"/>
      <w:r w:rsidR="00666968">
        <w:rPr>
          <w:rFonts w:eastAsia="Arial"/>
        </w:rPr>
        <w:t>on</w:t>
      </w:r>
    </w:p>
    <w:p w:rsidR="00666968" w:rsidRDefault="00607B02" w:rsidP="00666968">
      <w:r>
        <w:t>A recursion function is any function which calls itself to yield a final result – usually, this is done over the conventional “</w:t>
      </w:r>
      <w:r w:rsidRPr="00607B02">
        <w:rPr>
          <w:b/>
        </w:rPr>
        <w:t>for</w:t>
      </w:r>
      <w:r>
        <w:t>” found in imperative/OOP languages, which usually require a counter or have some mutable state – doing so would break the immutability that is desired in FP.</w:t>
      </w:r>
    </w:p>
    <w:p w:rsidR="00BB359C" w:rsidRDefault="00BB359C" w:rsidP="00666968"/>
    <w:p w:rsidR="00BB359C" w:rsidRDefault="00BB359C" w:rsidP="00666968">
      <w:r>
        <w:t xml:space="preserve">Apart from that, one of the main goals of functional programming is to be as close to mathematics as possible – this is usually expressed through laws that need to be met and other elements. </w:t>
      </w:r>
    </w:p>
    <w:p w:rsidR="00BB359C" w:rsidRDefault="00BB359C" w:rsidP="00666968">
      <w:r>
        <w:t>Recursion, as it is, if written properly, can become quite similar to a mathematical representation of a function.</w:t>
      </w:r>
    </w:p>
    <w:p w:rsidR="00CF2F56" w:rsidRDefault="00CF2F56" w:rsidP="00666968">
      <w:r>
        <w:t>A simple example is the Fibonacci sequence:</w:t>
      </w:r>
    </w:p>
    <w:p w:rsidR="00CF2F56" w:rsidRDefault="00CF2F56" w:rsidP="00666968">
      <w:r>
        <w:rPr>
          <w:noProof/>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Default="00CF2F56" w:rsidP="00666968">
      <w:r>
        <w:t>Simple and easy to understand, close to the mathematical representation of the function.</w:t>
      </w:r>
    </w:p>
    <w:p w:rsidR="00695A6F" w:rsidRDefault="00695A6F" w:rsidP="00666968"/>
    <w:p w:rsidR="00695A6F" w:rsidRDefault="00695A6F" w:rsidP="00666968">
      <w:r>
        <w:t>However, an imperative/OOP approach might look something similar to this:</w:t>
      </w:r>
    </w:p>
    <w:p w:rsidR="00695A6F" w:rsidRDefault="00695A6F" w:rsidP="00666968">
      <w:r>
        <w:rPr>
          <w:noProof/>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Default="00695A6F" w:rsidP="00666968"/>
    <w:p w:rsidR="00695A6F" w:rsidRDefault="00695A6F" w:rsidP="00666968">
      <w:r>
        <w:t xml:space="preserve">As easily observed, the intent of the function, the real goal of its existence is hidden behind a lot of boilerplate code – it might not seem </w:t>
      </w:r>
      <w:r w:rsidR="001B1145">
        <w:t xml:space="preserve">so complicated </w:t>
      </w:r>
      <w:r>
        <w:t>here, but again, Fibonacci is a simple example.</w:t>
      </w:r>
    </w:p>
    <w:p w:rsidR="00695A6F" w:rsidRDefault="00695A6F" w:rsidP="00666968"/>
    <w:p w:rsidR="00695A6F" w:rsidRDefault="00695A6F" w:rsidP="00666968">
      <w:r>
        <w:t>Generally, when it comes to larger tasks, it is much easier to split it into multiple, smaller recursive functions and compose them to obtain the result.</w:t>
      </w:r>
    </w:p>
    <w:p w:rsidR="007A58DD" w:rsidRDefault="007A58DD" w:rsidP="00666968"/>
    <w:p w:rsidR="007A58DD" w:rsidRDefault="007A58DD" w:rsidP="00666968">
      <w:r>
        <w:t>However, there is a problem when it comes to recursion – as functions call other fun</w:t>
      </w:r>
      <w:r w:rsidR="00E11D24">
        <w:t>ctions, they build up the stack</w:t>
      </w:r>
      <w: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Default="007A58DD" w:rsidP="00666968">
      <w:r>
        <w:t>Scala’s approach to tail recursion is slightly different – at compile time, scalac (</w:t>
      </w:r>
      <w:r w:rsidR="00243E2C">
        <w:t>the compiler</w:t>
      </w:r>
      <w:r>
        <w:t>) will write some optimization, basically rendering the recursion into a “</w:t>
      </w:r>
      <w:r w:rsidRPr="007A58DD">
        <w:rPr>
          <w:b/>
        </w:rPr>
        <w:t>while</w:t>
      </w:r>
      <w:r>
        <w:t>” loop.</w:t>
      </w:r>
    </w:p>
    <w:p w:rsidR="00695A6F" w:rsidRPr="00666968" w:rsidRDefault="00695A6F" w:rsidP="00666968"/>
    <w:p w:rsidR="00666968" w:rsidRPr="00666968" w:rsidRDefault="00666968" w:rsidP="00666968"/>
    <w:p w:rsidR="004570CB" w:rsidRPr="004570CB" w:rsidRDefault="004570CB" w:rsidP="004570CB"/>
    <w:p w:rsidR="00194073" w:rsidRDefault="005B4DAF" w:rsidP="00E3199E">
      <w:pPr>
        <w:pStyle w:val="Heading2"/>
        <w:rPr>
          <w:rFonts w:eastAsia="Arial"/>
        </w:rPr>
      </w:pPr>
      <w:bookmarkStart w:id="9" w:name="_Toc515743124"/>
      <w:r>
        <w:rPr>
          <w:rFonts w:eastAsia="Arial"/>
        </w:rPr>
        <w:lastRenderedPageBreak/>
        <w:t>Purity and side effects</w:t>
      </w:r>
      <w:bookmarkEnd w:id="9"/>
    </w:p>
    <w:p w:rsidR="00B67AD4" w:rsidRDefault="00AE3413" w:rsidP="00B67AD4">
      <w:r>
        <w:t>In functional programming, one of the most i</w:t>
      </w:r>
      <w:r w:rsidR="008B44AB">
        <w:t>mportant aspects the programmer</w:t>
      </w:r>
      <w:r>
        <w:t xml:space="preserve"> has to keep in mind is making sure functions stay as pure as possible.</w:t>
      </w:r>
    </w:p>
    <w:p w:rsidR="00AE3413" w:rsidRDefault="00AE3413" w:rsidP="00E3199E">
      <w:pPr>
        <w:pStyle w:val="Heading2"/>
        <w:rPr>
          <w:rFonts w:eastAsia="Arial"/>
        </w:rPr>
      </w:pPr>
      <w:bookmarkStart w:id="10" w:name="_Toc515743125"/>
    </w:p>
    <w:p w:rsidR="00AE3413" w:rsidRDefault="00AE3413" w:rsidP="00AE3413">
      <w:r>
        <w:t xml:space="preserve">In order for a function to be categorized as pure, it has to produce </w:t>
      </w:r>
      <w:r w:rsidR="00440B64">
        <w:t xml:space="preserve">no </w:t>
      </w:r>
      <w:r>
        <w:t xml:space="preserve">side effects. </w:t>
      </w:r>
    </w:p>
    <w:p w:rsidR="00AE3413" w:rsidRDefault="00AE3413" w:rsidP="00AE3413">
      <w:r>
        <w:t xml:space="preserve">A function is considered to have side effects if it modifies some data or variable, has some IO interaction (printing, connecting to a database, </w:t>
      </w:r>
      <w:r w:rsidR="00137C15">
        <w:t xml:space="preserve">logging, </w:t>
      </w:r>
      <w:r>
        <w:t>etc.) or throws an exception.</w:t>
      </w:r>
    </w:p>
    <w:p w:rsidR="005A192E" w:rsidRDefault="005A192E" w:rsidP="00AE3413"/>
    <w:p w:rsidR="005A192E" w:rsidRDefault="005A192E" w:rsidP="00AE3413">
      <w:r>
        <w:t>In functional programming, it is extremely important for functions and also flow/behavior to be predictable – any side effects might actually affect the outcome of a function based on some external factors.</w:t>
      </w:r>
    </w:p>
    <w:p w:rsidR="005A192E" w:rsidRDefault="005A192E" w:rsidP="00AE3413"/>
    <w:p w:rsidR="005A192E" w:rsidRDefault="005A192E" w:rsidP="00AE3413">
      <w:r>
        <w:t xml:space="preserve">For example, </w:t>
      </w:r>
      <w:r w:rsidR="00F92707">
        <w:t xml:space="preserve">if </w:t>
      </w:r>
      <w:r>
        <w:t xml:space="preserve">there is a function which also </w:t>
      </w:r>
      <w:r w:rsidR="00415E42">
        <w:t>has</w:t>
      </w:r>
      <w: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Default="005A192E" w:rsidP="00AE3413"/>
    <w:p w:rsidR="005A192E" w:rsidRDefault="005A192E" w:rsidP="00AE3413">
      <w: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t xml:space="preserve"> </w:t>
      </w:r>
    </w:p>
    <w:p w:rsidR="000202B2" w:rsidRDefault="000202B2" w:rsidP="00AE3413"/>
    <w:p w:rsidR="000202B2" w:rsidRDefault="000202B2" w:rsidP="00AE3413">
      <w:r>
        <w:t>Avoidance of side effects has benefits like:</w:t>
      </w:r>
    </w:p>
    <w:p w:rsidR="000202B2" w:rsidRDefault="000202B2" w:rsidP="000202B2">
      <w:pPr>
        <w:pStyle w:val="ListParagraph"/>
        <w:numPr>
          <w:ilvl w:val="0"/>
          <w:numId w:val="23"/>
        </w:numPr>
      </w:pPr>
      <w:r>
        <w:t>Less error-prone code – again, everything is input-output. Once this is true, the code is very unlikely to break.</w:t>
      </w:r>
    </w:p>
    <w:p w:rsidR="000202B2" w:rsidRDefault="000202B2" w:rsidP="000202B2">
      <w:pPr>
        <w:pStyle w:val="ListParagraph"/>
        <w:numPr>
          <w:ilvl w:val="0"/>
          <w:numId w:val="23"/>
        </w:numPr>
      </w:pPr>
      <w:r>
        <w:t xml:space="preserve">Easier testing – since avoidance of side-effects is based around not having any contact with the “outside” world, this means </w:t>
      </w:r>
      <w:r w:rsidR="001C20D0">
        <w:t>a function will only work with its input. This, again, means testing is now a trivial task.</w:t>
      </w:r>
    </w:p>
    <w:p w:rsidR="00F90158" w:rsidRDefault="00F90158" w:rsidP="000202B2">
      <w:pPr>
        <w:pStyle w:val="ListParagraph"/>
        <w:numPr>
          <w:ilvl w:val="0"/>
          <w:numId w:val="23"/>
        </w:numPr>
      </w:pPr>
      <w: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t>a</w:t>
      </w:r>
      <w:r>
        <w:t xml:space="preserve"> big impact on the code – easier testing, and also, easier to modify.</w:t>
      </w:r>
    </w:p>
    <w:p w:rsidR="000202B2" w:rsidRDefault="000202B2" w:rsidP="00AE3413"/>
    <w:p w:rsidR="000202B2" w:rsidRDefault="000202B2" w:rsidP="000202B2">
      <w:pPr>
        <w:pStyle w:val="Heading2"/>
      </w:pPr>
      <w:r>
        <w:t>Referential transparency and first-class functions</w:t>
      </w:r>
    </w:p>
    <w:p w:rsidR="003068DC" w:rsidRDefault="003068DC" w:rsidP="003068DC">
      <w:r>
        <w:t>A big reason why purity is crucial to functional programming is represented by the fact that functions are treated as a first class citizen in most functional languages.</w:t>
      </w:r>
    </w:p>
    <w:p w:rsidR="003068DC" w:rsidRDefault="003068DC" w:rsidP="003068DC"/>
    <w:p w:rsidR="003068DC" w:rsidRDefault="003068DC" w:rsidP="003068DC">
      <w:r>
        <w:lastRenderedPageBreak/>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Default="003068DC" w:rsidP="003068DC"/>
    <w:p w:rsidR="003068DC" w:rsidRDefault="003068DC" w:rsidP="003068DC">
      <w:r>
        <w:t xml:space="preserve">In terms of functional programming, functions are usually the first class citizens. This means the programmer can pass a function to another function, store it as a variable, </w:t>
      </w:r>
      <w:r w:rsidR="00F350C2">
        <w:t>return</w:t>
      </w:r>
      <w:r>
        <w:t xml:space="preserve"> a function from another functio</w:t>
      </w:r>
      <w:r w:rsidR="00F350C2">
        <w:t xml:space="preserve">n, </w:t>
      </w:r>
      <w:r>
        <w:t>and so on.</w:t>
      </w:r>
    </w:p>
    <w:p w:rsidR="00A840EB" w:rsidRDefault="00A840EB" w:rsidP="003068DC"/>
    <w:p w:rsidR="00A840EB" w:rsidRDefault="00A840EB" w:rsidP="003068DC">
      <w:r>
        <w:t>As immutability and side-effect free are important aspects of functional programming, another notion has been introduced in order to further help predict the behavior of a program.</w:t>
      </w:r>
    </w:p>
    <w:p w:rsidR="00A840EB" w:rsidRDefault="00A840EB" w:rsidP="003068DC"/>
    <w:p w:rsidR="00A840EB" w:rsidRDefault="00A840EB" w:rsidP="003068DC">
      <w:r>
        <w:t>And that is represented by referential transparency – it represents a value’s ability to be replaced by its actual expression and the flow of the</w:t>
      </w:r>
      <w:r w:rsidR="00365B6C">
        <w:t xml:space="preserve"> program would remain unchanged – nothing would break and the program would continue to execute.</w:t>
      </w:r>
    </w:p>
    <w:p w:rsidR="00A840EB" w:rsidRDefault="00A840EB" w:rsidP="003068DC">
      <w:r>
        <w:t>Generally, side-effects break this desirable trait, as they produce unpredictable results – the simplest example would be represented by exceptions, as they completely change the flow of a program once thrown.</w:t>
      </w:r>
    </w:p>
    <w:p w:rsidR="00544B44" w:rsidRDefault="00544B44" w:rsidP="003068DC"/>
    <w:p w:rsidR="00544B44" w:rsidRDefault="00544B44" w:rsidP="003068DC">
      <w:r>
        <w:t>Let’s have a simple example: a function which performs a division.</w:t>
      </w:r>
    </w:p>
    <w:p w:rsidR="00544B44" w:rsidRDefault="00544B44" w:rsidP="003068DC">
      <w:r>
        <w:rPr>
          <w:noProof/>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Default="00BA054B" w:rsidP="003068DC"/>
    <w:p w:rsidR="00BA054B" w:rsidRDefault="00BA054B" w:rsidP="003068DC">
      <w:r>
        <w:t>The function produces a side effect – the elephant in the room being, of course, the thrown exception.</w:t>
      </w:r>
    </w:p>
    <w:p w:rsidR="00700F8E" w:rsidRDefault="00700F8E" w:rsidP="003068DC">
      <w:r>
        <w:t>Running this example with b as 0.0 will break the program.</w:t>
      </w:r>
    </w:p>
    <w:p w:rsidR="00365B6C" w:rsidRDefault="00365B6C" w:rsidP="003068DC">
      <w:r>
        <w:rPr>
          <w:noProof/>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Default="00365B6C" w:rsidP="003068DC"/>
    <w:p w:rsidR="00365B6C" w:rsidRDefault="00365B6C" w:rsidP="003068DC">
      <w:r>
        <w:lastRenderedPageBreak/>
        <w:t xml:space="preserve">Of course, this means that if </w:t>
      </w:r>
      <w:r w:rsidR="00D37857">
        <w:t xml:space="preserve">one assigns the result to a value, the program will break the moment the function is ran. </w:t>
      </w:r>
    </w:p>
    <w:p w:rsidR="00D37857" w:rsidRDefault="00D37857" w:rsidP="003068DC">
      <w:r>
        <w:t>That is not a desirable feature – one would want his program to continue running, and handle the division by zero as something that is to be expected and to be further treated as part of the business logic.</w:t>
      </w:r>
    </w:p>
    <w:p w:rsidR="00D37857" w:rsidRDefault="00D37857" w:rsidP="003068DC">
      <w:r>
        <w:t>One of the most known methods of doing so is encapsulating the result in an Option Monad (more about this in further sections).</w:t>
      </w:r>
    </w:p>
    <w:p w:rsidR="00D37857" w:rsidRDefault="00D37857" w:rsidP="003068DC">
      <w:r>
        <w:t>Simply put, the previously mentioned Monad can be explained as such: there is this box which represents the result, however, it is unknown what the result is until the box is actually opened – and there are 2 possible outcomes:</w:t>
      </w:r>
    </w:p>
    <w:p w:rsidR="00D37857" w:rsidRDefault="00D37857" w:rsidP="00D37857">
      <w:pPr>
        <w:pStyle w:val="ListParagraph"/>
        <w:numPr>
          <w:ilvl w:val="0"/>
          <w:numId w:val="24"/>
        </w:numPr>
      </w:pPr>
      <w:r>
        <w:t xml:space="preserve"> there might actually be a result – expressed as Some(result)</w:t>
      </w:r>
    </w:p>
    <w:p w:rsidR="00D37857" w:rsidRDefault="00D37857" w:rsidP="00D37857">
      <w:pPr>
        <w:pStyle w:val="ListParagraph"/>
        <w:numPr>
          <w:ilvl w:val="0"/>
          <w:numId w:val="24"/>
        </w:numPr>
      </w:pPr>
      <w:r>
        <w:t>Or there might not be a result, meaning somewhere something went wrong – expressed as None</w:t>
      </w:r>
    </w:p>
    <w:p w:rsidR="00D37857" w:rsidRDefault="00D37857" w:rsidP="00D37857"/>
    <w:p w:rsidR="00D37857" w:rsidRDefault="00D37857" w:rsidP="00D37857">
      <w:r>
        <w:rPr>
          <w:noProof/>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Default="00D37857" w:rsidP="00D37857"/>
    <w:p w:rsidR="00D37857" w:rsidRDefault="00D37857" w:rsidP="00D37857">
      <w:r>
        <w:t>This is the function rewritten in a functional way.</w:t>
      </w:r>
    </w:p>
    <w:p w:rsidR="00D37857" w:rsidRDefault="00D37857" w:rsidP="00D37857">
      <w:r>
        <w:rPr>
          <w:noProof/>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Default="00D37857" w:rsidP="00D37857"/>
    <w:p w:rsidR="00D37857" w:rsidRDefault="00D37857" w:rsidP="00D37857">
      <w:r>
        <w:t xml:space="preserve">And, the expected result – no result, since division by zero is impossible. </w:t>
      </w:r>
      <w:r w:rsidR="003F7B7F">
        <w:t>Now, assigning the result to a value and working around with that will not affect our code in any way, thus enabling referential transparency.</w:t>
      </w:r>
    </w:p>
    <w:p w:rsidR="00BA2ED3" w:rsidRDefault="00BA2ED3" w:rsidP="00D37857"/>
    <w:p w:rsidR="00BA2ED3" w:rsidRDefault="00BA2ED3" w:rsidP="00D37857">
      <w:r>
        <w:t xml:space="preserve">The importance of referential transparency might be subtle at first, but it’s of great importance. </w:t>
      </w:r>
    </w:p>
    <w:p w:rsidR="00BA2ED3" w:rsidRDefault="00BA2ED3" w:rsidP="00D37857">
      <w:r>
        <w:t xml:space="preserve">One of the caveats of most OOP/imperative languages is dealing with exceptions and generally, any side effects – this really creates a more than needed verbose code, and it might make the initial intent harder to reach to. </w:t>
      </w:r>
    </w:p>
    <w:p w:rsidR="000202B2" w:rsidRDefault="00BA2ED3" w:rsidP="000202B2">
      <w:r>
        <w:lastRenderedPageBreak/>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0202B2" w:rsidRDefault="0082638E" w:rsidP="000202B2">
      <w:r>
        <w:t>And also, probably the more important aspect, it makes the code easier to reason with and prove correctness, but it also enables lazy evaluation – a core feature of the de facto functional programming language, Haskell.</w:t>
      </w:r>
    </w:p>
    <w:p w:rsidR="005A192E" w:rsidRPr="00AE3413" w:rsidRDefault="005A192E" w:rsidP="00AE3413"/>
    <w:p w:rsidR="00194073" w:rsidRDefault="005B4DAF" w:rsidP="00E3199E">
      <w:pPr>
        <w:pStyle w:val="Heading2"/>
        <w:rPr>
          <w:rFonts w:eastAsia="Arial"/>
        </w:rPr>
      </w:pPr>
      <w:bookmarkStart w:id="11" w:name="_Toc515743126"/>
      <w:bookmarkEnd w:id="10"/>
      <w:r>
        <w:rPr>
          <w:rFonts w:eastAsia="Arial"/>
        </w:rPr>
        <w:t>Benefits/disadvantages</w:t>
      </w:r>
      <w:bookmarkEnd w:id="11"/>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2" w:name="_Toc515743127"/>
      <w:r>
        <w:rPr>
          <w:rFonts w:eastAsia="Arial"/>
        </w:rPr>
        <w:t>Object Oriented programming elements</w:t>
      </w:r>
      <w:bookmarkEnd w:id="12"/>
    </w:p>
    <w:p w:rsidR="00194073" w:rsidRDefault="005B4DAF" w:rsidP="00E3199E">
      <w:pPr>
        <w:pStyle w:val="Heading2"/>
        <w:rPr>
          <w:rFonts w:eastAsia="Arial"/>
        </w:rPr>
      </w:pPr>
      <w:bookmarkStart w:id="13" w:name="_Toc515743128"/>
      <w:r>
        <w:rPr>
          <w:rFonts w:eastAsia="Arial"/>
        </w:rPr>
        <w:t>Classes</w:t>
      </w:r>
      <w:bookmarkEnd w:id="13"/>
    </w:p>
    <w:p w:rsidR="00194073" w:rsidRDefault="005B4DAF" w:rsidP="00E3199E">
      <w:pPr>
        <w:pStyle w:val="Heading2"/>
        <w:rPr>
          <w:rFonts w:eastAsia="Arial"/>
        </w:rPr>
      </w:pPr>
      <w:bookmarkStart w:id="14" w:name="_Toc515743129"/>
      <w:r>
        <w:rPr>
          <w:rFonts w:eastAsia="Arial"/>
        </w:rPr>
        <w:t>In</w:t>
      </w:r>
      <w:bookmarkStart w:id="15" w:name="_GoBack"/>
      <w:bookmarkEnd w:id="15"/>
      <w:r>
        <w:rPr>
          <w:rFonts w:eastAsia="Arial"/>
        </w:rPr>
        <w:t>heritance</w:t>
      </w:r>
      <w:bookmarkEnd w:id="14"/>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lastRenderedPageBreak/>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r>
        <w:rPr>
          <w:rFonts w:eastAsia="Arial"/>
        </w:rPr>
        <w:t>Liskov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Variance/Covariance/Contravariance</w:t>
      </w:r>
      <w:bookmarkEnd w:id="38"/>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170E7D">
      <w:pPr>
        <w:pStyle w:val="Heading2"/>
        <w:rPr>
          <w:rFonts w:eastAsia="Arial"/>
        </w:rPr>
      </w:pPr>
      <w:bookmarkStart w:id="40" w:name="_Toc515743154"/>
      <w:r>
        <w:rPr>
          <w:rFonts w:eastAsia="Arial"/>
        </w:rPr>
        <w:t>Functors</w:t>
      </w:r>
      <w:bookmarkEnd w:id="40"/>
    </w:p>
    <w:p w:rsidR="00194073" w:rsidRDefault="005B4DAF" w:rsidP="00E3199E">
      <w:pPr>
        <w:pStyle w:val="Heading2"/>
        <w:rPr>
          <w:rFonts w:eastAsia="Arial"/>
        </w:rPr>
      </w:pPr>
      <w:bookmarkStart w:id="41" w:name="_Toc515743160"/>
      <w:r>
        <w:rPr>
          <w:rFonts w:eastAsia="Arial"/>
        </w:rPr>
        <w:t>Arrow</w:t>
      </w:r>
      <w:bookmarkEnd w:id="41"/>
    </w:p>
    <w:p w:rsidR="00194073" w:rsidRDefault="005B4DAF" w:rsidP="00170E7D">
      <w:pPr>
        <w:pStyle w:val="Heading2"/>
        <w:rPr>
          <w:rFonts w:eastAsia="Arial"/>
        </w:rPr>
      </w:pPr>
      <w:bookmarkStart w:id="42" w:name="_Toc515743161"/>
      <w:r>
        <w:rPr>
          <w:rFonts w:eastAsia="Arial"/>
        </w:rPr>
        <w:t>Monads</w:t>
      </w:r>
      <w:bookmarkEnd w:id="42"/>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43" w:name="_Toc515743168"/>
      <w:r>
        <w:rPr>
          <w:rFonts w:eastAsia="Arial"/>
        </w:rPr>
        <w:t>Functional Design Patterns in Action</w:t>
      </w:r>
      <w:bookmarkEnd w:id="43"/>
    </w:p>
    <w:p w:rsidR="00194073" w:rsidRDefault="005B4DAF" w:rsidP="00E3199E">
      <w:pPr>
        <w:pStyle w:val="Heading2"/>
        <w:rPr>
          <w:rFonts w:eastAsia="Arial"/>
        </w:rPr>
      </w:pPr>
      <w:bookmarkStart w:id="44" w:name="_Toc515743169"/>
      <w:r>
        <w:rPr>
          <w:rFonts w:eastAsia="Arial"/>
        </w:rPr>
        <w:t>Scala Cats</w:t>
      </w:r>
      <w:bookmarkEnd w:id="44"/>
    </w:p>
    <w:p w:rsidR="00194073" w:rsidRDefault="005B4DAF" w:rsidP="00E3199E">
      <w:pPr>
        <w:pStyle w:val="Heading2"/>
        <w:rPr>
          <w:rFonts w:eastAsia="Arial"/>
        </w:rPr>
      </w:pPr>
      <w:bookmarkStart w:id="45" w:name="_Toc515743170"/>
      <w:r>
        <w:rPr>
          <w:rFonts w:eastAsia="Arial"/>
        </w:rPr>
        <w:t>Scalaz</w:t>
      </w:r>
      <w:bookmarkEnd w:id="45"/>
    </w:p>
    <w:p w:rsidR="00194073" w:rsidRDefault="005B4DAF" w:rsidP="00E3199E">
      <w:pPr>
        <w:pStyle w:val="Heading2"/>
        <w:rPr>
          <w:rFonts w:eastAsia="Arial"/>
        </w:rPr>
      </w:pPr>
      <w:bookmarkStart w:id="46" w:name="_Toc515743171"/>
      <w:r>
        <w:rPr>
          <w:rFonts w:eastAsia="Arial"/>
        </w:rPr>
        <w:t>Haskell Standard Library</w:t>
      </w:r>
      <w:bookmarkEnd w:id="46"/>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47" w:name="_Toc515743172"/>
      <w:r>
        <w:rPr>
          <w:rFonts w:eastAsia="Arial"/>
        </w:rPr>
        <w:lastRenderedPageBreak/>
        <w:t>Object Oriented Design Patterns</w:t>
      </w:r>
      <w:bookmarkEnd w:id="47"/>
    </w:p>
    <w:p w:rsidR="00194073" w:rsidRDefault="005B4DAF" w:rsidP="00E3199E">
      <w:pPr>
        <w:pStyle w:val="Heading2"/>
        <w:rPr>
          <w:rFonts w:eastAsia="Arial"/>
        </w:rPr>
      </w:pPr>
      <w:bookmarkStart w:id="48" w:name="_Toc515743173"/>
      <w:r>
        <w:rPr>
          <w:rFonts w:eastAsia="Arial"/>
        </w:rPr>
        <w:t>Builder</w:t>
      </w:r>
      <w:bookmarkEnd w:id="48"/>
    </w:p>
    <w:p w:rsidR="00194073" w:rsidRDefault="005B4DAF" w:rsidP="00F35611">
      <w:pPr>
        <w:pStyle w:val="Heading2"/>
        <w:rPr>
          <w:rFonts w:eastAsia="Arial"/>
        </w:rPr>
      </w:pPr>
      <w:bookmarkStart w:id="49" w:name="_Toc515743174"/>
      <w:r>
        <w:rPr>
          <w:rFonts w:eastAsia="Arial"/>
        </w:rPr>
        <w:t>Factory</w:t>
      </w:r>
      <w:bookmarkEnd w:id="49"/>
    </w:p>
    <w:p w:rsidR="00194073" w:rsidRDefault="005B4DAF" w:rsidP="00B85AB4">
      <w:pPr>
        <w:pStyle w:val="Heading2"/>
        <w:rPr>
          <w:rFonts w:eastAsia="Arial"/>
        </w:rPr>
      </w:pPr>
      <w:bookmarkStart w:id="50" w:name="_Toc515743176"/>
      <w:r>
        <w:rPr>
          <w:rFonts w:eastAsia="Arial"/>
        </w:rPr>
        <w:t>Bridge</w:t>
      </w:r>
      <w:bookmarkEnd w:id="50"/>
    </w:p>
    <w:p w:rsidR="00194073" w:rsidRDefault="005B4DAF" w:rsidP="00E3199E">
      <w:pPr>
        <w:pStyle w:val="Heading2"/>
        <w:rPr>
          <w:rFonts w:eastAsia="Arial"/>
        </w:rPr>
      </w:pPr>
      <w:bookmarkStart w:id="51" w:name="_Toc515743178"/>
      <w:r>
        <w:rPr>
          <w:rFonts w:eastAsia="Arial"/>
        </w:rPr>
        <w:t>Chain of responsibility</w:t>
      </w:r>
      <w:bookmarkEnd w:id="51"/>
    </w:p>
    <w:p w:rsidR="00194073" w:rsidRDefault="005B4DAF" w:rsidP="00B85AB4">
      <w:pPr>
        <w:pStyle w:val="Heading2"/>
        <w:rPr>
          <w:rFonts w:eastAsia="Arial"/>
        </w:rPr>
      </w:pPr>
      <w:bookmarkStart w:id="52" w:name="_Toc515743179"/>
      <w:r>
        <w:rPr>
          <w:rFonts w:eastAsia="Arial"/>
        </w:rPr>
        <w:t>Command</w:t>
      </w:r>
      <w:bookmarkEnd w:id="52"/>
    </w:p>
    <w:p w:rsidR="00194073" w:rsidRDefault="005B4DAF" w:rsidP="00E3199E">
      <w:pPr>
        <w:pStyle w:val="Heading2"/>
        <w:rPr>
          <w:rFonts w:eastAsia="Arial"/>
        </w:rPr>
      </w:pPr>
      <w:bookmarkStart w:id="53" w:name="_Toc515743181"/>
      <w:r>
        <w:rPr>
          <w:rFonts w:eastAsia="Arial"/>
        </w:rPr>
        <w:t>Memento</w:t>
      </w:r>
      <w:bookmarkEnd w:id="53"/>
    </w:p>
    <w:p w:rsidR="00194073" w:rsidRDefault="005B4DAF" w:rsidP="00E3199E">
      <w:pPr>
        <w:pStyle w:val="Heading2"/>
        <w:rPr>
          <w:rFonts w:eastAsia="Arial"/>
        </w:rPr>
      </w:pPr>
      <w:bookmarkStart w:id="54" w:name="_Toc515743182"/>
      <w:r>
        <w:rPr>
          <w:rFonts w:eastAsia="Arial"/>
        </w:rPr>
        <w:t>Observer</w:t>
      </w:r>
      <w:bookmarkEnd w:id="54"/>
    </w:p>
    <w:p w:rsidR="00194073" w:rsidRDefault="005B4DAF" w:rsidP="00E3199E">
      <w:pPr>
        <w:pStyle w:val="Heading2"/>
        <w:rPr>
          <w:rFonts w:eastAsia="Arial"/>
        </w:rPr>
      </w:pPr>
      <w:bookmarkStart w:id="55" w:name="_Toc515743183"/>
      <w:r>
        <w:rPr>
          <w:rFonts w:eastAsia="Arial"/>
        </w:rPr>
        <w:t>State</w:t>
      </w:r>
      <w:bookmarkEnd w:id="55"/>
    </w:p>
    <w:p w:rsidR="00194073" w:rsidRDefault="005B4DAF" w:rsidP="00E3199E">
      <w:pPr>
        <w:pStyle w:val="Heading2"/>
        <w:rPr>
          <w:rFonts w:eastAsia="Arial"/>
        </w:rPr>
      </w:pPr>
      <w:bookmarkStart w:id="56" w:name="_Toc515743184"/>
      <w:r>
        <w:rPr>
          <w:rFonts w:eastAsia="Arial"/>
        </w:rPr>
        <w:t>Strategy</w:t>
      </w:r>
      <w:bookmarkEnd w:id="56"/>
    </w:p>
    <w:p w:rsidR="00194073" w:rsidRDefault="005B4DAF" w:rsidP="00E3199E">
      <w:pPr>
        <w:pStyle w:val="Heading2"/>
        <w:rPr>
          <w:rFonts w:eastAsia="Arial"/>
        </w:rPr>
      </w:pPr>
      <w:bookmarkStart w:id="57" w:name="_Toc515743185"/>
      <w:r>
        <w:rPr>
          <w:rFonts w:eastAsia="Arial"/>
        </w:rPr>
        <w:t>Visitor</w:t>
      </w:r>
      <w:bookmarkEnd w:id="57"/>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58" w:name="_Toc515743186"/>
      <w:r>
        <w:rPr>
          <w:rFonts w:eastAsia="Arial"/>
        </w:rPr>
        <w:t>Object Oriented Design Patterns in Action</w:t>
      </w:r>
      <w:bookmarkEnd w:id="58"/>
    </w:p>
    <w:p w:rsidR="00194073" w:rsidRDefault="005B4DAF" w:rsidP="00E3199E">
      <w:pPr>
        <w:pStyle w:val="Heading2"/>
        <w:rPr>
          <w:rFonts w:eastAsia="Arial"/>
        </w:rPr>
      </w:pPr>
      <w:bookmarkStart w:id="59" w:name="_Toc515743187"/>
      <w:r>
        <w:rPr>
          <w:rFonts w:eastAsia="Arial"/>
        </w:rPr>
        <w:t>Java Swing/FX</w:t>
      </w:r>
      <w:bookmarkEnd w:id="59"/>
    </w:p>
    <w:p w:rsidR="00194073" w:rsidRDefault="005B4DAF" w:rsidP="00E3199E">
      <w:pPr>
        <w:pStyle w:val="Heading2"/>
        <w:rPr>
          <w:rFonts w:eastAsia="Arial"/>
        </w:rPr>
      </w:pPr>
      <w:bookmarkStart w:id="60" w:name="_Toc515743188"/>
      <w:r>
        <w:rPr>
          <w:rFonts w:eastAsia="Arial"/>
        </w:rPr>
        <w:t>Java Spring</w:t>
      </w:r>
      <w:bookmarkEnd w:id="60"/>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61" w:name="_Toc515743189"/>
      <w:r>
        <w:rPr>
          <w:rFonts w:eastAsia="Arial"/>
        </w:rPr>
        <w:lastRenderedPageBreak/>
        <w:t>Web Programming</w:t>
      </w:r>
      <w:bookmarkEnd w:id="61"/>
    </w:p>
    <w:p w:rsidR="00194073" w:rsidRDefault="005B4DAF" w:rsidP="00E3199E">
      <w:pPr>
        <w:pStyle w:val="Heading2"/>
        <w:rPr>
          <w:rFonts w:eastAsia="Arial"/>
        </w:rPr>
      </w:pPr>
      <w:bookmarkStart w:id="62" w:name="_Toc515743190"/>
      <w:r>
        <w:rPr>
          <w:rFonts w:eastAsia="Arial"/>
        </w:rPr>
        <w:t>FRM – functional relational mapping</w:t>
      </w:r>
      <w:bookmarkEnd w:id="62"/>
    </w:p>
    <w:p w:rsidR="00194073" w:rsidRDefault="005B4DAF" w:rsidP="00E3199E">
      <w:pPr>
        <w:pStyle w:val="Heading3"/>
        <w:rPr>
          <w:rFonts w:eastAsia="Arial"/>
        </w:rPr>
      </w:pPr>
      <w:bookmarkStart w:id="63" w:name="_Toc515743191"/>
      <w:r>
        <w:rPr>
          <w:rFonts w:eastAsia="Arial"/>
        </w:rPr>
        <w:t>What is it</w:t>
      </w:r>
      <w:bookmarkEnd w:id="63"/>
    </w:p>
    <w:p w:rsidR="00194073" w:rsidRDefault="005B4DAF" w:rsidP="00E3199E">
      <w:pPr>
        <w:pStyle w:val="Heading3"/>
        <w:rPr>
          <w:rFonts w:eastAsia="Arial"/>
        </w:rPr>
      </w:pPr>
      <w:bookmarkStart w:id="64" w:name="_Toc515743192"/>
      <w:r>
        <w:rPr>
          <w:rFonts w:eastAsia="Arial"/>
        </w:rPr>
        <w:t>Slick</w:t>
      </w:r>
      <w:bookmarkEnd w:id="64"/>
    </w:p>
    <w:p w:rsidR="00194073" w:rsidRDefault="005B4DAF" w:rsidP="00E3199E">
      <w:pPr>
        <w:pStyle w:val="Heading3"/>
        <w:rPr>
          <w:rFonts w:eastAsia="Arial"/>
        </w:rPr>
      </w:pPr>
      <w:bookmarkStart w:id="65" w:name="_Toc515743193"/>
      <w:r>
        <w:rPr>
          <w:rFonts w:eastAsia="Arial"/>
        </w:rPr>
        <w:t>Examples</w:t>
      </w:r>
      <w:bookmarkEnd w:id="65"/>
    </w:p>
    <w:p w:rsidR="00194073" w:rsidRDefault="005B4DAF" w:rsidP="00E3199E">
      <w:pPr>
        <w:pStyle w:val="Heading3"/>
        <w:rPr>
          <w:rFonts w:eastAsia="Arial"/>
        </w:rPr>
      </w:pPr>
      <w:bookmarkStart w:id="66" w:name="_Toc515743194"/>
      <w:r>
        <w:rPr>
          <w:rFonts w:eastAsia="Arial"/>
        </w:rPr>
        <w:t>Why?</w:t>
      </w:r>
      <w:bookmarkEnd w:id="66"/>
    </w:p>
    <w:p w:rsidR="00194073" w:rsidRDefault="005B4DAF" w:rsidP="00E3199E">
      <w:pPr>
        <w:pStyle w:val="Heading2"/>
        <w:rPr>
          <w:rFonts w:eastAsia="Arial"/>
        </w:rPr>
      </w:pPr>
      <w:bookmarkStart w:id="67" w:name="_Toc515743195"/>
      <w:r>
        <w:rPr>
          <w:rFonts w:eastAsia="Arial"/>
        </w:rPr>
        <w:t>ORM – objection-relational mapping</w:t>
      </w:r>
      <w:bookmarkEnd w:id="67"/>
    </w:p>
    <w:p w:rsidR="00194073" w:rsidRDefault="005B4DAF" w:rsidP="00E3199E">
      <w:pPr>
        <w:pStyle w:val="Heading3"/>
        <w:rPr>
          <w:rFonts w:eastAsia="Arial"/>
        </w:rPr>
      </w:pPr>
      <w:bookmarkStart w:id="68" w:name="_Toc515743196"/>
      <w:r>
        <w:rPr>
          <w:rFonts w:eastAsia="Arial"/>
        </w:rPr>
        <w:t>What is it</w:t>
      </w:r>
      <w:bookmarkEnd w:id="68"/>
    </w:p>
    <w:p w:rsidR="00194073" w:rsidRDefault="005B4DAF" w:rsidP="00E3199E">
      <w:pPr>
        <w:pStyle w:val="Heading3"/>
        <w:rPr>
          <w:rFonts w:eastAsia="Arial"/>
        </w:rPr>
      </w:pPr>
      <w:bookmarkStart w:id="69" w:name="_Toc515743197"/>
      <w:r>
        <w:rPr>
          <w:rFonts w:eastAsia="Arial"/>
        </w:rPr>
        <w:t>JDBC/JPA/Hibernate</w:t>
      </w:r>
      <w:bookmarkEnd w:id="69"/>
    </w:p>
    <w:p w:rsidR="00194073" w:rsidRDefault="005B4DAF" w:rsidP="00E3199E">
      <w:pPr>
        <w:pStyle w:val="Heading3"/>
        <w:rPr>
          <w:rFonts w:eastAsia="Arial"/>
        </w:rPr>
      </w:pPr>
      <w:bookmarkStart w:id="70" w:name="_Toc515743198"/>
      <w:r>
        <w:rPr>
          <w:rFonts w:eastAsia="Arial"/>
        </w:rPr>
        <w:t>Examples</w:t>
      </w:r>
      <w:bookmarkEnd w:id="70"/>
    </w:p>
    <w:p w:rsidR="00194073" w:rsidRDefault="005B4DAF" w:rsidP="00E3199E">
      <w:pPr>
        <w:pStyle w:val="Heading3"/>
        <w:rPr>
          <w:rFonts w:eastAsia="Arial"/>
        </w:rPr>
      </w:pPr>
      <w:bookmarkStart w:id="71" w:name="_Toc515743199"/>
      <w:r>
        <w:rPr>
          <w:rFonts w:eastAsia="Arial"/>
        </w:rPr>
        <w:t>Why?</w:t>
      </w:r>
      <w:bookmarkEnd w:id="71"/>
    </w:p>
    <w:p w:rsidR="00194073" w:rsidRDefault="005B4DAF" w:rsidP="00E3199E">
      <w:pPr>
        <w:pStyle w:val="Heading2"/>
        <w:rPr>
          <w:rFonts w:eastAsia="Arial"/>
        </w:rPr>
      </w:pPr>
      <w:bookmarkStart w:id="72" w:name="_Toc515743200"/>
      <w:r>
        <w:rPr>
          <w:rFonts w:eastAsia="Arial"/>
        </w:rPr>
        <w:t>Web Services</w:t>
      </w:r>
      <w:bookmarkEnd w:id="72"/>
    </w:p>
    <w:p w:rsidR="00194073" w:rsidRDefault="005B4DAF" w:rsidP="00E3199E">
      <w:pPr>
        <w:pStyle w:val="Heading3"/>
        <w:rPr>
          <w:rFonts w:eastAsia="Arial"/>
        </w:rPr>
      </w:pPr>
      <w:bookmarkStart w:id="73" w:name="_Toc515743201"/>
      <w:r>
        <w:rPr>
          <w:rFonts w:eastAsia="Arial"/>
        </w:rPr>
        <w:t>Functional Web services</w:t>
      </w:r>
      <w:bookmarkEnd w:id="73"/>
    </w:p>
    <w:p w:rsidR="00194073" w:rsidRDefault="005B4DAF" w:rsidP="00E3199E">
      <w:pPr>
        <w:pStyle w:val="Heading4"/>
        <w:rPr>
          <w:rFonts w:eastAsia="Arial"/>
        </w:rPr>
      </w:pPr>
      <w:r>
        <w:rPr>
          <w:rFonts w:eastAsia="Arial"/>
        </w:rPr>
        <w:t>Scala with Akka</w:t>
      </w:r>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Java with Spring</w:t>
      </w:r>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74" w:name="_Toc515743202"/>
      <w:r>
        <w:rPr>
          <w:rFonts w:eastAsia="Arial"/>
        </w:rPr>
        <w:t>Controllers</w:t>
      </w:r>
      <w:bookmarkEnd w:id="74"/>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Scala with Akka</w:t>
      </w:r>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75" w:name="_Toc515743203"/>
      <w:r>
        <w:rPr>
          <w:rFonts w:eastAsia="Arial"/>
        </w:rPr>
        <w:t>OO Controllers</w:t>
      </w:r>
      <w:bookmarkEnd w:id="75"/>
    </w:p>
    <w:p w:rsidR="00194073" w:rsidRDefault="005B4DAF"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76" w:name="_Toc515743204"/>
      <w:r>
        <w:rPr>
          <w:rFonts w:eastAsia="Arial"/>
        </w:rPr>
        <w:t>Distributed systems</w:t>
      </w:r>
      <w:bookmarkEnd w:id="76"/>
    </w:p>
    <w:p w:rsidR="00194073" w:rsidRDefault="005B4DAF" w:rsidP="008439C4">
      <w:pPr>
        <w:pStyle w:val="Heading2"/>
        <w:rPr>
          <w:rFonts w:eastAsia="Arial"/>
        </w:rPr>
      </w:pPr>
      <w:bookmarkStart w:id="77" w:name="_Toc515743205"/>
      <w:r>
        <w:rPr>
          <w:rFonts w:eastAsia="Arial"/>
        </w:rPr>
        <w:t>History</w:t>
      </w:r>
      <w:bookmarkEnd w:id="77"/>
    </w:p>
    <w:p w:rsidR="00194073" w:rsidRDefault="005B4DAF" w:rsidP="008439C4">
      <w:pPr>
        <w:pStyle w:val="Heading2"/>
        <w:rPr>
          <w:rFonts w:eastAsia="Arial"/>
        </w:rPr>
      </w:pPr>
      <w:bookmarkStart w:id="78" w:name="_Toc515743206"/>
      <w:r>
        <w:rPr>
          <w:rFonts w:eastAsia="Arial"/>
        </w:rPr>
        <w:t>Current state of the industry – why is it needed</w:t>
      </w:r>
      <w:bookmarkEnd w:id="78"/>
    </w:p>
    <w:p w:rsidR="00194073" w:rsidRDefault="005B4DAF" w:rsidP="008439C4">
      <w:pPr>
        <w:pStyle w:val="Heading2"/>
        <w:rPr>
          <w:rFonts w:eastAsia="Arial"/>
        </w:rPr>
      </w:pPr>
      <w:bookmarkStart w:id="79" w:name="_Toc515743207"/>
      <w:r>
        <w:rPr>
          <w:rFonts w:eastAsia="Arial"/>
        </w:rPr>
        <w:t>Why choose Functional over OOP</w:t>
      </w:r>
      <w:bookmarkEnd w:id="79"/>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6BC" w:rsidRDefault="00CF26BC" w:rsidP="00AE3413">
      <w:pPr>
        <w:spacing w:after="0" w:line="240" w:lineRule="auto"/>
      </w:pPr>
      <w:r>
        <w:separator/>
      </w:r>
    </w:p>
  </w:endnote>
  <w:endnote w:type="continuationSeparator" w:id="0">
    <w:p w:rsidR="00CF26BC" w:rsidRDefault="00CF26B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0202B2" w:rsidRDefault="000202B2">
        <w:pPr>
          <w:pStyle w:val="Footer"/>
          <w:jc w:val="right"/>
        </w:pPr>
      </w:p>
      <w:p w:rsidR="000202B2" w:rsidRDefault="000202B2" w:rsidP="00AE3413">
        <w:pPr>
          <w:pStyle w:val="Footer"/>
        </w:pPr>
        <w:r>
          <w:tab/>
        </w:r>
        <w:r>
          <w:tab/>
          <w:t xml:space="preserve">Page | </w:t>
        </w:r>
        <w:r>
          <w:fldChar w:fldCharType="begin"/>
        </w:r>
        <w:r>
          <w:instrText xml:space="preserve"> PAGE   \* MERGEFORMAT </w:instrText>
        </w:r>
        <w:r>
          <w:fldChar w:fldCharType="separate"/>
        </w:r>
        <w:r w:rsidR="0082638E">
          <w:rPr>
            <w:noProof/>
          </w:rPr>
          <w:t>15</w:t>
        </w:r>
        <w:r>
          <w:rPr>
            <w:noProof/>
          </w:rPr>
          <w:fldChar w:fldCharType="end"/>
        </w:r>
        <w:r>
          <w:t xml:space="preserve"> </w:t>
        </w:r>
      </w:p>
    </w:sdtContent>
  </w:sdt>
  <w:p w:rsidR="000202B2" w:rsidRDefault="0002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6BC" w:rsidRDefault="00CF26BC" w:rsidP="00AE3413">
      <w:pPr>
        <w:spacing w:after="0" w:line="240" w:lineRule="auto"/>
      </w:pPr>
      <w:r>
        <w:separator/>
      </w:r>
    </w:p>
  </w:footnote>
  <w:footnote w:type="continuationSeparator" w:id="0">
    <w:p w:rsidR="00CF26BC" w:rsidRDefault="00CF26B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5"/>
  </w:num>
  <w:num w:numId="4">
    <w:abstractNumId w:val="23"/>
  </w:num>
  <w:num w:numId="5">
    <w:abstractNumId w:val="3"/>
  </w:num>
  <w:num w:numId="6">
    <w:abstractNumId w:val="19"/>
  </w:num>
  <w:num w:numId="7">
    <w:abstractNumId w:val="5"/>
  </w:num>
  <w:num w:numId="8">
    <w:abstractNumId w:val="7"/>
  </w:num>
  <w:num w:numId="9">
    <w:abstractNumId w:val="4"/>
  </w:num>
  <w:num w:numId="10">
    <w:abstractNumId w:val="14"/>
  </w:num>
  <w:num w:numId="11">
    <w:abstractNumId w:val="8"/>
  </w:num>
  <w:num w:numId="12">
    <w:abstractNumId w:val="10"/>
  </w:num>
  <w:num w:numId="13">
    <w:abstractNumId w:val="2"/>
  </w:num>
  <w:num w:numId="14">
    <w:abstractNumId w:val="12"/>
  </w:num>
  <w:num w:numId="15">
    <w:abstractNumId w:val="17"/>
  </w:num>
  <w:num w:numId="16">
    <w:abstractNumId w:val="11"/>
  </w:num>
  <w:num w:numId="17">
    <w:abstractNumId w:val="0"/>
  </w:num>
  <w:num w:numId="18">
    <w:abstractNumId w:val="20"/>
  </w:num>
  <w:num w:numId="19">
    <w:abstractNumId w:val="21"/>
  </w:num>
  <w:num w:numId="20">
    <w:abstractNumId w:val="9"/>
  </w:num>
  <w:num w:numId="21">
    <w:abstractNumId w:val="18"/>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44798"/>
    <w:rsid w:val="000728D9"/>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92C32"/>
    <w:rsid w:val="003068DC"/>
    <w:rsid w:val="00324B49"/>
    <w:rsid w:val="00336E76"/>
    <w:rsid w:val="00365B6C"/>
    <w:rsid w:val="003747F9"/>
    <w:rsid w:val="003A2846"/>
    <w:rsid w:val="003F7B7F"/>
    <w:rsid w:val="00415E42"/>
    <w:rsid w:val="00437BD7"/>
    <w:rsid w:val="00440B64"/>
    <w:rsid w:val="004570CB"/>
    <w:rsid w:val="0049342A"/>
    <w:rsid w:val="004F71F8"/>
    <w:rsid w:val="00544B44"/>
    <w:rsid w:val="00547E32"/>
    <w:rsid w:val="00576AE6"/>
    <w:rsid w:val="0059113C"/>
    <w:rsid w:val="005A192E"/>
    <w:rsid w:val="005B4DAF"/>
    <w:rsid w:val="005B5BDB"/>
    <w:rsid w:val="005E26D3"/>
    <w:rsid w:val="00607B02"/>
    <w:rsid w:val="006167A3"/>
    <w:rsid w:val="00666968"/>
    <w:rsid w:val="0068204F"/>
    <w:rsid w:val="00685BAB"/>
    <w:rsid w:val="00695A6F"/>
    <w:rsid w:val="006A6A25"/>
    <w:rsid w:val="006C328E"/>
    <w:rsid w:val="00700F8E"/>
    <w:rsid w:val="00762E9F"/>
    <w:rsid w:val="007717C1"/>
    <w:rsid w:val="00785740"/>
    <w:rsid w:val="007A58DD"/>
    <w:rsid w:val="007B76C3"/>
    <w:rsid w:val="007C4F13"/>
    <w:rsid w:val="007D4E11"/>
    <w:rsid w:val="007E3503"/>
    <w:rsid w:val="00823CE0"/>
    <w:rsid w:val="0082638E"/>
    <w:rsid w:val="008439C4"/>
    <w:rsid w:val="008504FC"/>
    <w:rsid w:val="0085449A"/>
    <w:rsid w:val="00871FAC"/>
    <w:rsid w:val="008B0442"/>
    <w:rsid w:val="008B44AB"/>
    <w:rsid w:val="00991373"/>
    <w:rsid w:val="009D6992"/>
    <w:rsid w:val="00A42CBB"/>
    <w:rsid w:val="00A840EB"/>
    <w:rsid w:val="00AB6BE6"/>
    <w:rsid w:val="00AE3413"/>
    <w:rsid w:val="00B04D0D"/>
    <w:rsid w:val="00B223A1"/>
    <w:rsid w:val="00B2553F"/>
    <w:rsid w:val="00B64BB1"/>
    <w:rsid w:val="00B67AD4"/>
    <w:rsid w:val="00B85AB4"/>
    <w:rsid w:val="00B95405"/>
    <w:rsid w:val="00BA054B"/>
    <w:rsid w:val="00BA2ED3"/>
    <w:rsid w:val="00BB359C"/>
    <w:rsid w:val="00C66489"/>
    <w:rsid w:val="00C75B9E"/>
    <w:rsid w:val="00CF26BC"/>
    <w:rsid w:val="00CF2F56"/>
    <w:rsid w:val="00D37857"/>
    <w:rsid w:val="00DD1AF6"/>
    <w:rsid w:val="00DE63FC"/>
    <w:rsid w:val="00E11D24"/>
    <w:rsid w:val="00E3199E"/>
    <w:rsid w:val="00ED1769"/>
    <w:rsid w:val="00F057CD"/>
    <w:rsid w:val="00F350C2"/>
    <w:rsid w:val="00F35611"/>
    <w:rsid w:val="00F7060E"/>
    <w:rsid w:val="00F90158"/>
    <w:rsid w:val="00F92707"/>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CB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3BDF3-CEBD-4C03-9BC0-0A13A4BD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19</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101</cp:revision>
  <dcterms:created xsi:type="dcterms:W3CDTF">2018-06-02T18:57:00Z</dcterms:created>
  <dcterms:modified xsi:type="dcterms:W3CDTF">2018-06-07T18:13:00Z</dcterms:modified>
</cp:coreProperties>
</file>