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DA2126" w14:textId="77777777" w:rsidR="0080461F" w:rsidRDefault="00145B55">
      <w:pPr>
        <w:spacing w:before="93" w:line="256" w:lineRule="auto"/>
        <w:ind w:left="3576" w:right="3232" w:firstLine="108"/>
        <w:rPr>
          <w:rFonts w:ascii="Times New Roman"/>
        </w:rPr>
      </w:pPr>
      <w:r>
        <w:rPr>
          <w:rFonts w:ascii="Times New Roman"/>
          <w:b/>
        </w:rPr>
        <w:t xml:space="preserve">NSFA Faculty Position Request Date of Submission: </w:t>
      </w:r>
      <w:r>
        <w:rPr>
          <w:rFonts w:ascii="Times New Roman"/>
        </w:rPr>
        <w:t>Sept 25, 2020</w:t>
      </w:r>
    </w:p>
    <w:p w14:paraId="05365326" w14:textId="77777777" w:rsidR="0080461F" w:rsidRDefault="00145B55">
      <w:pPr>
        <w:tabs>
          <w:tab w:val="left" w:pos="2158"/>
          <w:tab w:val="left" w:pos="8053"/>
        </w:tabs>
        <w:spacing w:before="208" w:line="453" w:lineRule="auto"/>
        <w:ind w:left="100" w:right="119"/>
        <w:rPr>
          <w:rFonts w:ascii="Times New Roman"/>
          <w:b/>
        </w:rPr>
      </w:pPr>
      <w:r>
        <w:rPr>
          <w:rFonts w:ascii="Times New Roman"/>
          <w:b/>
        </w:rPr>
        <w:t>Unit:</w:t>
      </w:r>
      <w:r>
        <w:rPr>
          <w:rFonts w:ascii="Times New Roman"/>
          <w:b/>
          <w:spacing w:val="-3"/>
        </w:rPr>
        <w:t xml:space="preserve"> </w:t>
      </w:r>
      <w:r>
        <w:rPr>
          <w:rFonts w:ascii="Times New Roman"/>
          <w:spacing w:val="-6"/>
        </w:rPr>
        <w:t>SFA</w:t>
      </w:r>
      <w:r>
        <w:rPr>
          <w:rFonts w:ascii="Times New Roman"/>
          <w:spacing w:val="-6"/>
        </w:rPr>
        <w:tab/>
      </w:r>
      <w:r>
        <w:rPr>
          <w:rFonts w:ascii="Times New Roman"/>
          <w:b/>
        </w:rPr>
        <w:t xml:space="preserve">Title: </w:t>
      </w:r>
      <w:r>
        <w:rPr>
          <w:rFonts w:ascii="Times New Roman"/>
        </w:rPr>
        <w:t>Assistant Professor in</w:t>
      </w:r>
      <w:r>
        <w:rPr>
          <w:rFonts w:ascii="Times New Roman"/>
          <w:spacing w:val="-26"/>
        </w:rPr>
        <w:t xml:space="preserve"> </w:t>
      </w:r>
      <w:r>
        <w:rPr>
          <w:rFonts w:ascii="Times New Roman"/>
        </w:rPr>
        <w:t>Nutritional</w:t>
      </w:r>
      <w:r>
        <w:rPr>
          <w:rFonts w:ascii="Times New Roman"/>
          <w:spacing w:val="-7"/>
        </w:rPr>
        <w:t xml:space="preserve"> </w:t>
      </w:r>
      <w:r>
        <w:rPr>
          <w:rFonts w:ascii="Times New Roman"/>
        </w:rPr>
        <w:t>Biochemistry</w:t>
      </w:r>
      <w:r>
        <w:rPr>
          <w:rFonts w:ascii="Times New Roman"/>
        </w:rPr>
        <w:tab/>
      </w:r>
      <w:r>
        <w:rPr>
          <w:rFonts w:ascii="Times New Roman"/>
          <w:b/>
        </w:rPr>
        <w:t xml:space="preserve">Start Date: </w:t>
      </w:r>
      <w:r>
        <w:rPr>
          <w:rFonts w:ascii="Times New Roman"/>
        </w:rPr>
        <w:t xml:space="preserve">Sep 1, </w:t>
      </w:r>
      <w:r>
        <w:rPr>
          <w:rFonts w:ascii="Times New Roman"/>
          <w:spacing w:val="-5"/>
        </w:rPr>
        <w:t xml:space="preserve">2021 </w:t>
      </w:r>
      <w:r>
        <w:rPr>
          <w:rFonts w:ascii="Times New Roman"/>
          <w:b/>
        </w:rPr>
        <w:t>How does this position address needs in academic programming (i.e., courses</w:t>
      </w:r>
      <w:r>
        <w:rPr>
          <w:rFonts w:ascii="Times New Roman"/>
          <w:b/>
          <w:spacing w:val="-27"/>
        </w:rPr>
        <w:t xml:space="preserve"> </w:t>
      </w:r>
      <w:r>
        <w:rPr>
          <w:rFonts w:ascii="Times New Roman"/>
          <w:b/>
        </w:rPr>
        <w:t>taught)?</w:t>
      </w:r>
    </w:p>
    <w:p w14:paraId="10208FF5" w14:textId="77777777" w:rsidR="0080461F" w:rsidRDefault="00145B55">
      <w:pPr>
        <w:pStyle w:val="BodyText"/>
        <w:spacing w:before="18" w:line="249" w:lineRule="auto"/>
        <w:ind w:left="100" w:right="118"/>
        <w:jc w:val="both"/>
      </w:pPr>
      <w:r>
        <w:t xml:space="preserve">This position request is to replace a vacancy left by the departure of one of our faculty (Angela </w:t>
      </w:r>
      <w:r>
        <w:rPr>
          <w:spacing w:val="-3"/>
        </w:rPr>
        <w:t xml:space="preserve">Myracle).         </w:t>
      </w:r>
      <w:r>
        <w:rPr>
          <w:spacing w:val="49"/>
        </w:rPr>
        <w:t xml:space="preserve"> </w:t>
      </w:r>
      <w:r>
        <w:t>The position teaches coursework to satisfy certification requirements of our Didactic Program in Dietetics by the Accreditation</w:t>
      </w:r>
      <w:r>
        <w:rPr>
          <w:spacing w:val="-12"/>
        </w:rPr>
        <w:t xml:space="preserve"> </w:t>
      </w:r>
      <w:r>
        <w:t>Council</w:t>
      </w:r>
      <w:r>
        <w:rPr>
          <w:spacing w:val="-11"/>
        </w:rPr>
        <w:t xml:space="preserve"> </w:t>
      </w:r>
      <w:r>
        <w:t>for</w:t>
      </w:r>
      <w:r>
        <w:rPr>
          <w:spacing w:val="-11"/>
        </w:rPr>
        <w:t xml:space="preserve"> </w:t>
      </w:r>
      <w:r>
        <w:t>Education</w:t>
      </w:r>
      <w:r>
        <w:rPr>
          <w:spacing w:val="-11"/>
        </w:rPr>
        <w:t xml:space="preserve"> </w:t>
      </w:r>
      <w:r>
        <w:t>in</w:t>
      </w:r>
      <w:r>
        <w:rPr>
          <w:spacing w:val="-11"/>
        </w:rPr>
        <w:t xml:space="preserve"> </w:t>
      </w:r>
      <w:r>
        <w:t>Nutrition</w:t>
      </w:r>
      <w:r>
        <w:rPr>
          <w:spacing w:val="-11"/>
        </w:rPr>
        <w:t xml:space="preserve"> </w:t>
      </w:r>
      <w:r>
        <w:t>and</w:t>
      </w:r>
      <w:r>
        <w:rPr>
          <w:spacing w:val="-11"/>
        </w:rPr>
        <w:t xml:space="preserve"> </w:t>
      </w:r>
      <w:r>
        <w:t>Dietetics</w:t>
      </w:r>
      <w:r>
        <w:rPr>
          <w:spacing w:val="-11"/>
        </w:rPr>
        <w:t xml:space="preserve"> </w:t>
      </w:r>
      <w:r>
        <w:t>(ACEND),</w:t>
      </w:r>
      <w:r>
        <w:rPr>
          <w:spacing w:val="-11"/>
        </w:rPr>
        <w:t xml:space="preserve"> </w:t>
      </w:r>
      <w:r>
        <w:t>enabling</w:t>
      </w:r>
      <w:r>
        <w:rPr>
          <w:spacing w:val="-11"/>
        </w:rPr>
        <w:t xml:space="preserve"> </w:t>
      </w:r>
      <w:r>
        <w:t>our</w:t>
      </w:r>
      <w:r>
        <w:rPr>
          <w:spacing w:val="-11"/>
        </w:rPr>
        <w:t xml:space="preserve"> </w:t>
      </w:r>
      <w:r>
        <w:t>students</w:t>
      </w:r>
      <w:r>
        <w:rPr>
          <w:spacing w:val="-11"/>
        </w:rPr>
        <w:t xml:space="preserve"> </w:t>
      </w:r>
      <w:r>
        <w:t>to</w:t>
      </w:r>
      <w:r>
        <w:rPr>
          <w:spacing w:val="-11"/>
        </w:rPr>
        <w:t xml:space="preserve"> </w:t>
      </w:r>
      <w:r>
        <w:t>sit</w:t>
      </w:r>
      <w:r>
        <w:rPr>
          <w:spacing w:val="-11"/>
        </w:rPr>
        <w:t xml:space="preserve"> </w:t>
      </w:r>
      <w:r>
        <w:t>for</w:t>
      </w:r>
      <w:r>
        <w:rPr>
          <w:spacing w:val="-11"/>
        </w:rPr>
        <w:t xml:space="preserve"> </w:t>
      </w:r>
      <w:r>
        <w:t>the</w:t>
      </w:r>
      <w:r>
        <w:rPr>
          <w:spacing w:val="-11"/>
        </w:rPr>
        <w:t xml:space="preserve"> </w:t>
      </w:r>
      <w:r>
        <w:t>Certifying Examination to become a Registered</w:t>
      </w:r>
      <w:r>
        <w:rPr>
          <w:spacing w:val="-6"/>
        </w:rPr>
        <w:t xml:space="preserve"> </w:t>
      </w:r>
      <w:r>
        <w:t>Dietitian.</w:t>
      </w:r>
    </w:p>
    <w:p w14:paraId="4C3F687C" w14:textId="77777777" w:rsidR="0080461F" w:rsidRDefault="0080461F">
      <w:pPr>
        <w:pStyle w:val="BodyText"/>
        <w:spacing w:before="9"/>
      </w:pPr>
    </w:p>
    <w:p w14:paraId="37983A5F" w14:textId="30C9D49E" w:rsidR="0080461F" w:rsidRDefault="00145B55">
      <w:pPr>
        <w:pStyle w:val="BodyText"/>
        <w:spacing w:line="249" w:lineRule="auto"/>
        <w:ind w:left="100" w:right="118"/>
        <w:jc w:val="both"/>
      </w:pPr>
      <w:r>
        <w:t xml:space="preserve">The primary teaching responsibilities of  the  position  include:  FSN  410  Human  Nutrition  and  Metabolism,  FSN 571 </w:t>
      </w:r>
      <w:r>
        <w:rPr>
          <w:spacing w:val="-3"/>
        </w:rPr>
        <w:t xml:space="preserve">Technical </w:t>
      </w:r>
      <w:r>
        <w:t xml:space="preserve">Presentations, plus a graduate class in Science Communications, and a graduate class </w:t>
      </w:r>
      <w:r>
        <w:rPr>
          <w:spacing w:val="-6"/>
        </w:rPr>
        <w:t xml:space="preserve">in </w:t>
      </w:r>
      <w:r>
        <w:t xml:space="preserve">nutritional biochemistry to meet curricular needs, including the UMaine Gold Program. The teaching load will average 9 credits a </w:t>
      </w:r>
      <w:r>
        <w:rPr>
          <w:spacing w:val="-3"/>
        </w:rPr>
        <w:t xml:space="preserve">year. </w:t>
      </w:r>
      <w:r>
        <w:t xml:space="preserve">Currently we are utilizing adjunct instructors to cover this vacancy during </w:t>
      </w:r>
      <w:r>
        <w:rPr>
          <w:spacing w:val="-10"/>
        </w:rPr>
        <w:t>AY</w:t>
      </w:r>
      <w:r>
        <w:rPr>
          <w:spacing w:val="-36"/>
        </w:rPr>
        <w:t xml:space="preserve"> </w:t>
      </w:r>
      <w:r>
        <w:t>20-21.</w:t>
      </w:r>
    </w:p>
    <w:p w14:paraId="66041E15" w14:textId="77777777" w:rsidR="0080461F" w:rsidRDefault="0080461F">
      <w:pPr>
        <w:pStyle w:val="BodyText"/>
        <w:spacing w:before="9"/>
      </w:pPr>
    </w:p>
    <w:p w14:paraId="47030816" w14:textId="77777777" w:rsidR="0080461F" w:rsidRDefault="00145B55">
      <w:pPr>
        <w:pStyle w:val="BodyText"/>
        <w:spacing w:line="249" w:lineRule="auto"/>
        <w:ind w:left="100" w:right="118"/>
        <w:jc w:val="both"/>
      </w:pPr>
      <w:r>
        <w:t>Graduate supervision is an important part of this position. Responsibilities will include research,  teaching,  student advising, and providing expertise to the state and UMaine community in the areas of human nutrition and nutritional</w:t>
      </w:r>
      <w:r>
        <w:rPr>
          <w:spacing w:val="-2"/>
        </w:rPr>
        <w:t xml:space="preserve"> </w:t>
      </w:r>
      <w:r>
        <w:t>biochemistry.</w:t>
      </w:r>
    </w:p>
    <w:p w14:paraId="5A5A0284" w14:textId="77777777" w:rsidR="0080461F" w:rsidRDefault="0080461F">
      <w:pPr>
        <w:pStyle w:val="BodyText"/>
        <w:rPr>
          <w:sz w:val="24"/>
        </w:rPr>
      </w:pPr>
    </w:p>
    <w:p w14:paraId="4A1F6994" w14:textId="77777777" w:rsidR="0080461F" w:rsidRDefault="0080461F">
      <w:pPr>
        <w:pStyle w:val="BodyText"/>
        <w:rPr>
          <w:sz w:val="24"/>
        </w:rPr>
      </w:pPr>
    </w:p>
    <w:p w14:paraId="322234A0" w14:textId="77777777" w:rsidR="0080461F" w:rsidRDefault="0080461F">
      <w:pPr>
        <w:pStyle w:val="BodyText"/>
        <w:rPr>
          <w:sz w:val="24"/>
        </w:rPr>
      </w:pPr>
    </w:p>
    <w:p w14:paraId="65499A24" w14:textId="77777777" w:rsidR="0080461F" w:rsidRDefault="0080461F">
      <w:pPr>
        <w:pStyle w:val="BodyText"/>
        <w:rPr>
          <w:sz w:val="24"/>
        </w:rPr>
      </w:pPr>
    </w:p>
    <w:p w14:paraId="53AB43E0" w14:textId="77777777" w:rsidR="0080461F" w:rsidRDefault="0080461F">
      <w:pPr>
        <w:pStyle w:val="BodyText"/>
        <w:rPr>
          <w:sz w:val="24"/>
        </w:rPr>
      </w:pPr>
    </w:p>
    <w:p w14:paraId="6C57B852" w14:textId="77777777" w:rsidR="0080461F" w:rsidRDefault="0080461F">
      <w:pPr>
        <w:pStyle w:val="BodyText"/>
        <w:rPr>
          <w:sz w:val="24"/>
        </w:rPr>
      </w:pPr>
    </w:p>
    <w:p w14:paraId="7C471AB8" w14:textId="77777777" w:rsidR="0080461F" w:rsidRDefault="0080461F">
      <w:pPr>
        <w:pStyle w:val="BodyText"/>
        <w:rPr>
          <w:sz w:val="24"/>
        </w:rPr>
      </w:pPr>
    </w:p>
    <w:p w14:paraId="4ED90BA4" w14:textId="77777777" w:rsidR="0080461F" w:rsidRDefault="0080461F">
      <w:pPr>
        <w:pStyle w:val="BodyText"/>
        <w:rPr>
          <w:sz w:val="24"/>
        </w:rPr>
      </w:pPr>
    </w:p>
    <w:p w14:paraId="77A063B9" w14:textId="77777777" w:rsidR="0080461F" w:rsidRDefault="0080461F">
      <w:pPr>
        <w:pStyle w:val="BodyText"/>
        <w:rPr>
          <w:sz w:val="24"/>
        </w:rPr>
      </w:pPr>
    </w:p>
    <w:p w14:paraId="5F1EA58B" w14:textId="77777777" w:rsidR="0080461F" w:rsidRDefault="0080461F">
      <w:pPr>
        <w:pStyle w:val="BodyText"/>
        <w:rPr>
          <w:sz w:val="24"/>
        </w:rPr>
      </w:pPr>
    </w:p>
    <w:p w14:paraId="35C1B0B8" w14:textId="77777777" w:rsidR="0080461F" w:rsidRDefault="0080461F">
      <w:pPr>
        <w:pStyle w:val="BodyText"/>
        <w:rPr>
          <w:sz w:val="24"/>
        </w:rPr>
      </w:pPr>
    </w:p>
    <w:p w14:paraId="62A559E9" w14:textId="77777777" w:rsidR="0080461F" w:rsidRDefault="0080461F">
      <w:pPr>
        <w:pStyle w:val="BodyText"/>
        <w:rPr>
          <w:sz w:val="24"/>
        </w:rPr>
      </w:pPr>
    </w:p>
    <w:p w14:paraId="7C771C07" w14:textId="77777777" w:rsidR="0080461F" w:rsidRDefault="00145B55">
      <w:pPr>
        <w:pStyle w:val="Heading1"/>
        <w:spacing w:before="175"/>
      </w:pPr>
      <w:r>
        <w:t>How does this position support the research mission of the unit?</w:t>
      </w:r>
    </w:p>
    <w:p w14:paraId="007B3753" w14:textId="77777777" w:rsidR="0080461F" w:rsidRDefault="0080461F">
      <w:pPr>
        <w:pStyle w:val="BodyText"/>
        <w:spacing w:before="6"/>
        <w:rPr>
          <w:rFonts w:ascii="Times New Roman"/>
          <w:b/>
          <w:sz w:val="21"/>
        </w:rPr>
      </w:pPr>
    </w:p>
    <w:p w14:paraId="12062B85" w14:textId="065EB57B" w:rsidR="0080461F" w:rsidRDefault="00145B55">
      <w:pPr>
        <w:pStyle w:val="BodyText"/>
        <w:spacing w:line="249" w:lineRule="auto"/>
        <w:ind w:left="100" w:right="118"/>
        <w:jc w:val="both"/>
      </w:pPr>
      <w:r>
        <w:t>The position will conduct research in Nutritional Biochemistry/Nutrigenomics, focused</w:t>
      </w:r>
      <w:r w:rsidR="00857F33">
        <w:t xml:space="preserve"> </w:t>
      </w:r>
      <w:r>
        <w:t xml:space="preserve">on translational  </w:t>
      </w:r>
      <w:r>
        <w:rPr>
          <w:spacing w:val="-5"/>
        </w:rPr>
        <w:t>re</w:t>
      </w:r>
      <w:r>
        <w:t>search to improve human health, especially in Maine’s population. Applicants are expected to build a robust, externally-funded research program and create collaborations within the School, Cooperative Extension, Graduate School of Biomedical Science and Engineeri</w:t>
      </w:r>
      <w:r w:rsidR="00857F33">
        <w:t>n</w:t>
      </w:r>
      <w:r>
        <w:t xml:space="preserve">g, and other units across campus, and with </w:t>
      </w:r>
      <w:r>
        <w:rPr>
          <w:spacing w:val="-3"/>
        </w:rPr>
        <w:t xml:space="preserve">other </w:t>
      </w:r>
      <w:r>
        <w:t>institutions such as Jackson Laboratory, Maine Medical Center Research Institute,</w:t>
      </w:r>
      <w:r w:rsidR="00857F33">
        <w:rPr>
          <w:spacing w:val="-3"/>
        </w:rPr>
        <w:t xml:space="preserve"> </w:t>
      </w:r>
      <w:r>
        <w:t xml:space="preserve">the medical community in Maine, local farmers, and food producers. This position has the potential to </w:t>
      </w:r>
      <w:r>
        <w:rPr>
          <w:spacing w:val="-3"/>
        </w:rPr>
        <w:t xml:space="preserve">have </w:t>
      </w:r>
      <w:r>
        <w:t xml:space="preserve">a positive impact on the health of Maine’s population, and on Maine’s food system through many </w:t>
      </w:r>
      <w:r>
        <w:rPr>
          <w:spacing w:val="-3"/>
        </w:rPr>
        <w:t xml:space="preserve">ways, </w:t>
      </w:r>
      <w:r>
        <w:t>including identifying nutritional benefits of Maine food products. The position carries an expectation for</w:t>
      </w:r>
      <w:r w:rsidR="00857F33">
        <w:t xml:space="preserve"> </w:t>
      </w:r>
      <w:r>
        <w:t>mentoring and advising of graduate students and for supervising undergraduate</w:t>
      </w:r>
      <w:r>
        <w:rPr>
          <w:spacing w:val="-12"/>
        </w:rPr>
        <w:t xml:space="preserve"> </w:t>
      </w:r>
      <w:r>
        <w:t>research.</w:t>
      </w:r>
    </w:p>
    <w:p w14:paraId="11C041EC" w14:textId="77777777" w:rsidR="0080461F" w:rsidRDefault="0080461F">
      <w:pPr>
        <w:spacing w:line="249" w:lineRule="auto"/>
        <w:jc w:val="both"/>
        <w:sectPr w:rsidR="0080461F">
          <w:footerReference w:type="default" r:id="rId6"/>
          <w:type w:val="continuous"/>
          <w:pgSz w:w="12240" w:h="15840"/>
          <w:pgMar w:top="1000" w:right="960" w:bottom="680" w:left="980" w:header="720" w:footer="484" w:gutter="0"/>
          <w:pgNumType w:start="1"/>
          <w:cols w:space="720"/>
        </w:sectPr>
      </w:pPr>
    </w:p>
    <w:p w14:paraId="17ADA6FB" w14:textId="77777777" w:rsidR="0080461F" w:rsidRDefault="00145B55">
      <w:pPr>
        <w:pStyle w:val="Heading1"/>
        <w:spacing w:before="92"/>
      </w:pPr>
      <w:r>
        <w:lastRenderedPageBreak/>
        <w:t>In what ways does this position support College, University, or System initiatives and/or priorities?</w:t>
      </w:r>
    </w:p>
    <w:p w14:paraId="7BEBBBC4" w14:textId="77777777" w:rsidR="0080461F" w:rsidRDefault="0080461F">
      <w:pPr>
        <w:pStyle w:val="BodyText"/>
        <w:spacing w:before="6"/>
        <w:rPr>
          <w:rFonts w:ascii="Times New Roman"/>
          <w:b/>
          <w:sz w:val="21"/>
        </w:rPr>
      </w:pPr>
    </w:p>
    <w:p w14:paraId="1D8F48D3" w14:textId="3C26F64A" w:rsidR="0080461F" w:rsidRDefault="00145B55">
      <w:pPr>
        <w:pStyle w:val="BodyText"/>
        <w:spacing w:line="249" w:lineRule="auto"/>
        <w:ind w:left="100" w:right="118"/>
        <w:jc w:val="both"/>
      </w:pPr>
      <w:r>
        <w:t xml:space="preserve">This position directly supports 4 Initiatives of the College Road-map to Excellence: #1 - Excellence in </w:t>
      </w:r>
      <w:r>
        <w:rPr>
          <w:spacing w:val="-5"/>
        </w:rPr>
        <w:t xml:space="preserve">un- </w:t>
      </w:r>
      <w:r>
        <w:t>dergraduate advising. #2 - Growing our research enterprise in the service of science and Maine - by building a robust, externally-funded research program in nutritional biochemistry. #3 - Enhancing quality and impact of our graduate</w:t>
      </w:r>
      <w:r>
        <w:rPr>
          <w:spacing w:val="-9"/>
        </w:rPr>
        <w:t xml:space="preserve"> </w:t>
      </w:r>
      <w:r>
        <w:t>education</w:t>
      </w:r>
      <w:r>
        <w:rPr>
          <w:spacing w:val="-8"/>
        </w:rPr>
        <w:t xml:space="preserve"> </w:t>
      </w:r>
      <w:r>
        <w:t>programs</w:t>
      </w:r>
      <w:r>
        <w:rPr>
          <w:spacing w:val="-8"/>
        </w:rPr>
        <w:t xml:space="preserve"> – there are too few nutrition faculty members to meet the demand for graduate thesis mentors </w:t>
      </w:r>
      <w:r>
        <w:t>and</w:t>
      </w:r>
      <w:r>
        <w:rPr>
          <w:spacing w:val="-8"/>
        </w:rPr>
        <w:t xml:space="preserve"> </w:t>
      </w:r>
      <w:r>
        <w:t>#4</w:t>
      </w:r>
      <w:r>
        <w:rPr>
          <w:spacing w:val="-8"/>
        </w:rPr>
        <w:t xml:space="preserve"> </w:t>
      </w:r>
      <w:r>
        <w:t>-</w:t>
      </w:r>
      <w:r>
        <w:rPr>
          <w:spacing w:val="-8"/>
        </w:rPr>
        <w:t xml:space="preserve"> </w:t>
      </w:r>
      <w:r>
        <w:t>Rising</w:t>
      </w:r>
      <w:r>
        <w:rPr>
          <w:spacing w:val="-8"/>
        </w:rPr>
        <w:t xml:space="preserve"> </w:t>
      </w:r>
      <w:r>
        <w:t>to</w:t>
      </w:r>
      <w:r>
        <w:rPr>
          <w:spacing w:val="-8"/>
        </w:rPr>
        <w:t xml:space="preserve"> </w:t>
      </w:r>
      <w:r>
        <w:t>meet</w:t>
      </w:r>
      <w:r>
        <w:rPr>
          <w:spacing w:val="-8"/>
        </w:rPr>
        <w:t xml:space="preserve"> </w:t>
      </w:r>
      <w:r>
        <w:t>Maine’s</w:t>
      </w:r>
      <w:r>
        <w:rPr>
          <w:spacing w:val="-8"/>
        </w:rPr>
        <w:t xml:space="preserve"> </w:t>
      </w:r>
      <w:r>
        <w:t>health</w:t>
      </w:r>
      <w:r>
        <w:rPr>
          <w:spacing w:val="-8"/>
        </w:rPr>
        <w:t xml:space="preserve"> </w:t>
      </w:r>
      <w:r>
        <w:t>care</w:t>
      </w:r>
      <w:r>
        <w:rPr>
          <w:spacing w:val="-9"/>
        </w:rPr>
        <w:t xml:space="preserve"> </w:t>
      </w:r>
      <w:r>
        <w:t>needs</w:t>
      </w:r>
      <w:r>
        <w:rPr>
          <w:spacing w:val="-8"/>
        </w:rPr>
        <w:t xml:space="preserve"> </w:t>
      </w:r>
      <w:r>
        <w:t>-</w:t>
      </w:r>
      <w:r>
        <w:rPr>
          <w:spacing w:val="-8"/>
        </w:rPr>
        <w:t xml:space="preserve"> </w:t>
      </w:r>
      <w:r>
        <w:t>by</w:t>
      </w:r>
      <w:r>
        <w:rPr>
          <w:spacing w:val="-8"/>
        </w:rPr>
        <w:t xml:space="preserve"> </w:t>
      </w:r>
      <w:r>
        <w:t>preparing</w:t>
      </w:r>
      <w:r>
        <w:rPr>
          <w:spacing w:val="-8"/>
        </w:rPr>
        <w:t xml:space="preserve"> </w:t>
      </w:r>
      <w:r>
        <w:t>students</w:t>
      </w:r>
      <w:r>
        <w:rPr>
          <w:spacing w:val="-8"/>
        </w:rPr>
        <w:t xml:space="preserve"> </w:t>
      </w:r>
      <w:r>
        <w:t>to</w:t>
      </w:r>
      <w:r>
        <w:rPr>
          <w:spacing w:val="-8"/>
        </w:rPr>
        <w:t xml:space="preserve"> </w:t>
      </w:r>
      <w:r>
        <w:t xml:space="preserve">become registered dietitians in a program certified by the Accreditation Council for Education in Nutrition and Dietetics </w:t>
      </w:r>
      <w:r>
        <w:rPr>
          <w:spacing w:val="-4"/>
        </w:rPr>
        <w:t xml:space="preserve">and </w:t>
      </w:r>
      <w:r>
        <w:t>by</w:t>
      </w:r>
      <w:r>
        <w:rPr>
          <w:spacing w:val="-7"/>
        </w:rPr>
        <w:t xml:space="preserve"> </w:t>
      </w:r>
      <w:r>
        <w:t>improving</w:t>
      </w:r>
      <w:r>
        <w:rPr>
          <w:spacing w:val="-7"/>
        </w:rPr>
        <w:t xml:space="preserve"> </w:t>
      </w:r>
      <w:r>
        <w:t>health</w:t>
      </w:r>
      <w:r>
        <w:rPr>
          <w:spacing w:val="-7"/>
        </w:rPr>
        <w:t xml:space="preserve"> </w:t>
      </w:r>
      <w:r>
        <w:t>of</w:t>
      </w:r>
      <w:r>
        <w:rPr>
          <w:spacing w:val="-7"/>
        </w:rPr>
        <w:t xml:space="preserve"> </w:t>
      </w:r>
      <w:r>
        <w:t>Maine’s</w:t>
      </w:r>
      <w:r>
        <w:rPr>
          <w:spacing w:val="-7"/>
        </w:rPr>
        <w:t xml:space="preserve"> </w:t>
      </w:r>
      <w:r>
        <w:t>population</w:t>
      </w:r>
      <w:r>
        <w:rPr>
          <w:spacing w:val="-6"/>
        </w:rPr>
        <w:t xml:space="preserve"> </w:t>
      </w:r>
      <w:r>
        <w:t>through</w:t>
      </w:r>
      <w:r>
        <w:rPr>
          <w:spacing w:val="-7"/>
        </w:rPr>
        <w:t xml:space="preserve"> </w:t>
      </w:r>
      <w:r>
        <w:t>scientific</w:t>
      </w:r>
      <w:r>
        <w:rPr>
          <w:spacing w:val="-7"/>
        </w:rPr>
        <w:t xml:space="preserve"> </w:t>
      </w:r>
      <w:r>
        <w:t>discovery</w:t>
      </w:r>
      <w:r>
        <w:rPr>
          <w:spacing w:val="-7"/>
        </w:rPr>
        <w:t xml:space="preserve"> </w:t>
      </w:r>
      <w:r>
        <w:t>and</w:t>
      </w:r>
      <w:r>
        <w:rPr>
          <w:spacing w:val="-7"/>
        </w:rPr>
        <w:t xml:space="preserve"> </w:t>
      </w:r>
      <w:r>
        <w:t>innovation</w:t>
      </w:r>
      <w:r>
        <w:rPr>
          <w:spacing w:val="-6"/>
        </w:rPr>
        <w:t xml:space="preserve"> </w:t>
      </w:r>
      <w:r>
        <w:t>in</w:t>
      </w:r>
      <w:r>
        <w:rPr>
          <w:spacing w:val="-7"/>
        </w:rPr>
        <w:t xml:space="preserve"> </w:t>
      </w:r>
      <w:r>
        <w:t>the</w:t>
      </w:r>
      <w:r>
        <w:rPr>
          <w:spacing w:val="-7"/>
        </w:rPr>
        <w:t xml:space="preserve"> </w:t>
      </w:r>
      <w:r>
        <w:t>field</w:t>
      </w:r>
      <w:r w:rsidR="00857F33">
        <w:t>s</w:t>
      </w:r>
      <w:r>
        <w:rPr>
          <w:spacing w:val="-7"/>
        </w:rPr>
        <w:t xml:space="preserve"> </w:t>
      </w:r>
      <w:r>
        <w:t>of</w:t>
      </w:r>
      <w:r>
        <w:rPr>
          <w:spacing w:val="-7"/>
        </w:rPr>
        <w:t xml:space="preserve"> </w:t>
      </w:r>
      <w:r>
        <w:t>human</w:t>
      </w:r>
      <w:r>
        <w:rPr>
          <w:spacing w:val="-6"/>
        </w:rPr>
        <w:t xml:space="preserve"> </w:t>
      </w:r>
      <w:r>
        <w:t>nutrition</w:t>
      </w:r>
      <w:commentRangeStart w:id="0"/>
      <w:r>
        <w:t xml:space="preserve"> and </w:t>
      </w:r>
      <w:r w:rsidR="00857F33">
        <w:t>food science.</w:t>
      </w:r>
      <w:commentRangeEnd w:id="0"/>
    </w:p>
    <w:p w14:paraId="1CE99734" w14:textId="77777777" w:rsidR="0080461F" w:rsidRDefault="0080461F">
      <w:pPr>
        <w:pStyle w:val="BodyText"/>
        <w:spacing w:before="8"/>
      </w:pPr>
    </w:p>
    <w:p w14:paraId="485A637B" w14:textId="5A660D34" w:rsidR="0080461F" w:rsidRDefault="00145B55">
      <w:pPr>
        <w:pStyle w:val="BodyText"/>
        <w:spacing w:before="1" w:line="249" w:lineRule="auto"/>
        <w:ind w:left="100" w:right="118"/>
        <w:jc w:val="both"/>
      </w:pPr>
      <w:r>
        <w:t>The position supports the University’s strategic values and vision statements by supporting learners in expe- riential learning and innovation in food and nutrition (Goals 1.1 and 1.2), supports key infrastructure such as the Mary Simcock Lynch Clinical Laboratory (Goal 2); and through using the hire to support diversity, equity and inclusion (Goal 3).</w:t>
      </w:r>
    </w:p>
    <w:p w14:paraId="4EA74B5C" w14:textId="77777777" w:rsidR="0080461F" w:rsidRDefault="0080461F">
      <w:pPr>
        <w:pStyle w:val="BodyText"/>
        <w:rPr>
          <w:sz w:val="24"/>
        </w:rPr>
      </w:pPr>
    </w:p>
    <w:p w14:paraId="0302F4EC" w14:textId="77777777" w:rsidR="0080461F" w:rsidRDefault="0080461F">
      <w:pPr>
        <w:pStyle w:val="BodyText"/>
        <w:rPr>
          <w:sz w:val="24"/>
        </w:rPr>
      </w:pPr>
    </w:p>
    <w:p w14:paraId="237AB5D0" w14:textId="77777777" w:rsidR="0080461F" w:rsidRDefault="0080461F">
      <w:pPr>
        <w:pStyle w:val="BodyText"/>
        <w:rPr>
          <w:sz w:val="24"/>
        </w:rPr>
      </w:pPr>
    </w:p>
    <w:p w14:paraId="359DA942" w14:textId="77777777" w:rsidR="0080461F" w:rsidRDefault="0080461F">
      <w:pPr>
        <w:pStyle w:val="BodyText"/>
        <w:rPr>
          <w:sz w:val="24"/>
        </w:rPr>
      </w:pPr>
    </w:p>
    <w:p w14:paraId="7C731866" w14:textId="77777777" w:rsidR="0080461F" w:rsidRDefault="0080461F">
      <w:pPr>
        <w:pStyle w:val="BodyText"/>
        <w:rPr>
          <w:sz w:val="24"/>
        </w:rPr>
      </w:pPr>
    </w:p>
    <w:p w14:paraId="667BEF92" w14:textId="77777777" w:rsidR="0080461F" w:rsidRDefault="0080461F">
      <w:pPr>
        <w:pStyle w:val="BodyText"/>
        <w:rPr>
          <w:sz w:val="24"/>
        </w:rPr>
      </w:pPr>
    </w:p>
    <w:p w14:paraId="3BA2B13F" w14:textId="77777777" w:rsidR="0080461F" w:rsidRDefault="0080461F">
      <w:pPr>
        <w:pStyle w:val="BodyText"/>
        <w:rPr>
          <w:sz w:val="24"/>
        </w:rPr>
      </w:pPr>
    </w:p>
    <w:p w14:paraId="6B76855E" w14:textId="77777777" w:rsidR="0080461F" w:rsidRDefault="0080461F">
      <w:pPr>
        <w:pStyle w:val="BodyText"/>
        <w:rPr>
          <w:sz w:val="24"/>
        </w:rPr>
      </w:pPr>
    </w:p>
    <w:p w14:paraId="3CE74BED" w14:textId="77777777" w:rsidR="0080461F" w:rsidRDefault="0080461F">
      <w:pPr>
        <w:pStyle w:val="BodyText"/>
        <w:spacing w:before="10"/>
        <w:rPr>
          <w:sz w:val="31"/>
        </w:rPr>
      </w:pPr>
    </w:p>
    <w:p w14:paraId="1058A8C7" w14:textId="77777777" w:rsidR="0080461F" w:rsidRDefault="00145B55">
      <w:pPr>
        <w:pStyle w:val="Heading1"/>
      </w:pPr>
      <w:r>
        <w:t>Can this position meet any partner accomodation needs (describe)?</w:t>
      </w:r>
    </w:p>
    <w:p w14:paraId="344FA06D" w14:textId="77777777" w:rsidR="0080461F" w:rsidRDefault="0080461F">
      <w:pPr>
        <w:pStyle w:val="BodyText"/>
        <w:spacing w:before="6"/>
        <w:rPr>
          <w:rFonts w:ascii="Times New Roman"/>
          <w:b/>
          <w:sz w:val="21"/>
        </w:rPr>
      </w:pPr>
    </w:p>
    <w:p w14:paraId="6DCA5009" w14:textId="77777777" w:rsidR="0080461F" w:rsidRDefault="00145B55">
      <w:pPr>
        <w:pStyle w:val="BodyText"/>
        <w:ind w:left="100"/>
        <w:jc w:val="both"/>
      </w:pPr>
      <w:r>
        <w:t>Not that we are aware of currently.</w:t>
      </w:r>
    </w:p>
    <w:p w14:paraId="056D4C54" w14:textId="77777777" w:rsidR="0080461F" w:rsidRDefault="0080461F">
      <w:pPr>
        <w:pStyle w:val="BodyText"/>
        <w:rPr>
          <w:sz w:val="24"/>
        </w:rPr>
      </w:pPr>
    </w:p>
    <w:p w14:paraId="4D15EB16" w14:textId="77777777" w:rsidR="0080461F" w:rsidRDefault="0080461F">
      <w:pPr>
        <w:pStyle w:val="BodyText"/>
        <w:rPr>
          <w:sz w:val="24"/>
        </w:rPr>
      </w:pPr>
    </w:p>
    <w:p w14:paraId="5CE88A26" w14:textId="77777777" w:rsidR="0080461F" w:rsidRDefault="0080461F">
      <w:pPr>
        <w:pStyle w:val="BodyText"/>
        <w:rPr>
          <w:sz w:val="24"/>
        </w:rPr>
      </w:pPr>
    </w:p>
    <w:p w14:paraId="6008C7DE" w14:textId="77777777" w:rsidR="0080461F" w:rsidRDefault="0080461F">
      <w:pPr>
        <w:pStyle w:val="BodyText"/>
        <w:rPr>
          <w:sz w:val="24"/>
        </w:rPr>
      </w:pPr>
    </w:p>
    <w:p w14:paraId="4BE87759" w14:textId="77777777" w:rsidR="0080461F" w:rsidRDefault="0080461F">
      <w:pPr>
        <w:pStyle w:val="BodyText"/>
        <w:rPr>
          <w:sz w:val="24"/>
        </w:rPr>
      </w:pPr>
    </w:p>
    <w:p w14:paraId="30377A28" w14:textId="77777777" w:rsidR="0080461F" w:rsidRDefault="0080461F">
      <w:pPr>
        <w:pStyle w:val="BodyText"/>
        <w:rPr>
          <w:sz w:val="24"/>
        </w:rPr>
      </w:pPr>
    </w:p>
    <w:p w14:paraId="5B562ECA" w14:textId="77777777" w:rsidR="0080461F" w:rsidRDefault="0080461F">
      <w:pPr>
        <w:pStyle w:val="BodyText"/>
        <w:rPr>
          <w:sz w:val="24"/>
        </w:rPr>
      </w:pPr>
    </w:p>
    <w:p w14:paraId="144DE88E" w14:textId="77777777" w:rsidR="0080461F" w:rsidRDefault="0080461F">
      <w:pPr>
        <w:pStyle w:val="BodyText"/>
        <w:rPr>
          <w:sz w:val="24"/>
        </w:rPr>
      </w:pPr>
    </w:p>
    <w:p w14:paraId="0BDF5C04" w14:textId="77777777" w:rsidR="0080461F" w:rsidRDefault="0080461F">
      <w:pPr>
        <w:pStyle w:val="BodyText"/>
        <w:rPr>
          <w:sz w:val="24"/>
        </w:rPr>
      </w:pPr>
    </w:p>
    <w:p w14:paraId="12D9C36C" w14:textId="77777777" w:rsidR="0080461F" w:rsidRDefault="0080461F">
      <w:pPr>
        <w:pStyle w:val="BodyText"/>
        <w:rPr>
          <w:sz w:val="24"/>
        </w:rPr>
      </w:pPr>
    </w:p>
    <w:p w14:paraId="472AC207" w14:textId="77777777" w:rsidR="0080461F" w:rsidRDefault="0080461F">
      <w:pPr>
        <w:pStyle w:val="BodyText"/>
        <w:spacing w:before="3"/>
        <w:rPr>
          <w:sz w:val="26"/>
        </w:rPr>
      </w:pPr>
    </w:p>
    <w:p w14:paraId="4E625E6F" w14:textId="77777777" w:rsidR="0080461F" w:rsidRDefault="00145B55">
      <w:pPr>
        <w:pStyle w:val="Heading1"/>
      </w:pPr>
      <w:r>
        <w:t>In what ways does this position support interests of the State, including workforce development?</w:t>
      </w:r>
    </w:p>
    <w:p w14:paraId="2ECDA4A3" w14:textId="77777777" w:rsidR="0080461F" w:rsidRDefault="0080461F">
      <w:pPr>
        <w:pStyle w:val="BodyText"/>
        <w:spacing w:before="6"/>
        <w:rPr>
          <w:rFonts w:ascii="Times New Roman"/>
          <w:b/>
          <w:sz w:val="21"/>
        </w:rPr>
      </w:pPr>
    </w:p>
    <w:p w14:paraId="2231D2AA" w14:textId="77777777" w:rsidR="0080461F" w:rsidRDefault="00145B55">
      <w:pPr>
        <w:pStyle w:val="BodyText"/>
        <w:spacing w:line="249" w:lineRule="auto"/>
        <w:ind w:left="100" w:right="118"/>
        <w:jc w:val="both"/>
      </w:pPr>
      <w:r>
        <w:t>This position supports the health of Maine’s population,  a</w:t>
      </w:r>
      <w:bookmarkStart w:id="1" w:name="_GoBack"/>
      <w:bookmarkEnd w:id="1"/>
      <w:r>
        <w:t xml:space="preserve">nd educates students for careers in public </w:t>
      </w:r>
      <w:r>
        <w:rPr>
          <w:spacing w:val="-3"/>
        </w:rPr>
        <w:t xml:space="preserve">health     </w:t>
      </w:r>
      <w:r>
        <w:rPr>
          <w:spacing w:val="49"/>
        </w:rPr>
        <w:t xml:space="preserve"> </w:t>
      </w:r>
      <w:r>
        <w:t>and health</w:t>
      </w:r>
      <w:r>
        <w:rPr>
          <w:spacing w:val="-3"/>
        </w:rPr>
        <w:t xml:space="preserve"> </w:t>
      </w:r>
      <w:r>
        <w:t>care.</w:t>
      </w:r>
    </w:p>
    <w:p w14:paraId="6C6B883D" w14:textId="77777777" w:rsidR="0080461F" w:rsidRDefault="0080461F">
      <w:pPr>
        <w:spacing w:line="249" w:lineRule="auto"/>
        <w:jc w:val="both"/>
        <w:sectPr w:rsidR="0080461F">
          <w:pgSz w:w="12240" w:h="15840"/>
          <w:pgMar w:top="1020" w:right="960" w:bottom="680" w:left="980" w:header="0" w:footer="484" w:gutter="0"/>
          <w:cols w:space="720"/>
        </w:sectPr>
      </w:pPr>
    </w:p>
    <w:p w14:paraId="74568D1C" w14:textId="77777777" w:rsidR="0080461F" w:rsidRDefault="00145B55">
      <w:pPr>
        <w:pStyle w:val="Heading1"/>
        <w:spacing w:before="92"/>
      </w:pPr>
      <w:r>
        <w:lastRenderedPageBreak/>
        <w:t>What are the anticipated startup needs (items, not just total dollar value)?</w:t>
      </w:r>
    </w:p>
    <w:p w14:paraId="37705C3D" w14:textId="77777777" w:rsidR="0080461F" w:rsidRDefault="0080461F">
      <w:pPr>
        <w:pStyle w:val="BodyText"/>
        <w:spacing w:before="6"/>
        <w:rPr>
          <w:rFonts w:ascii="Times New Roman"/>
          <w:b/>
          <w:sz w:val="21"/>
        </w:rPr>
      </w:pPr>
    </w:p>
    <w:p w14:paraId="6C8F6DBE" w14:textId="77777777" w:rsidR="0080461F" w:rsidRDefault="00145B55">
      <w:pPr>
        <w:pStyle w:val="BodyText"/>
        <w:ind w:left="100"/>
      </w:pPr>
      <w:r>
        <w:t>Laboratory equipment for nutritional research - $150K</w:t>
      </w:r>
    </w:p>
    <w:p w14:paraId="55720D34" w14:textId="77777777" w:rsidR="0080461F" w:rsidRDefault="00145B55">
      <w:pPr>
        <w:pStyle w:val="BodyText"/>
        <w:spacing w:before="9" w:line="249" w:lineRule="auto"/>
        <w:ind w:left="100" w:right="3232"/>
      </w:pPr>
      <w:r>
        <w:t>Graduate student support - one graduate assistant for three years $60K Summer salary - $25K</w:t>
      </w:r>
    </w:p>
    <w:p w14:paraId="13717569" w14:textId="77777777" w:rsidR="0080461F" w:rsidRDefault="0080461F">
      <w:pPr>
        <w:pStyle w:val="BodyText"/>
        <w:rPr>
          <w:sz w:val="24"/>
        </w:rPr>
      </w:pPr>
    </w:p>
    <w:p w14:paraId="02B1F7BE" w14:textId="77777777" w:rsidR="0080461F" w:rsidRDefault="0080461F">
      <w:pPr>
        <w:pStyle w:val="BodyText"/>
        <w:rPr>
          <w:sz w:val="24"/>
        </w:rPr>
      </w:pPr>
    </w:p>
    <w:p w14:paraId="0079E927" w14:textId="77777777" w:rsidR="0080461F" w:rsidRDefault="0080461F">
      <w:pPr>
        <w:pStyle w:val="BodyText"/>
        <w:rPr>
          <w:sz w:val="24"/>
        </w:rPr>
      </w:pPr>
    </w:p>
    <w:p w14:paraId="5FF22854" w14:textId="77777777" w:rsidR="0080461F" w:rsidRDefault="0080461F">
      <w:pPr>
        <w:pStyle w:val="BodyText"/>
        <w:rPr>
          <w:sz w:val="24"/>
        </w:rPr>
      </w:pPr>
    </w:p>
    <w:p w14:paraId="680200F7" w14:textId="77777777" w:rsidR="0080461F" w:rsidRDefault="0080461F">
      <w:pPr>
        <w:pStyle w:val="BodyText"/>
        <w:rPr>
          <w:sz w:val="24"/>
        </w:rPr>
      </w:pPr>
    </w:p>
    <w:p w14:paraId="2FEBE464" w14:textId="77777777" w:rsidR="0080461F" w:rsidRDefault="0080461F">
      <w:pPr>
        <w:pStyle w:val="BodyText"/>
        <w:rPr>
          <w:sz w:val="24"/>
        </w:rPr>
      </w:pPr>
    </w:p>
    <w:p w14:paraId="07A58FF2" w14:textId="77777777" w:rsidR="0080461F" w:rsidRDefault="0080461F">
      <w:pPr>
        <w:pStyle w:val="BodyText"/>
        <w:rPr>
          <w:sz w:val="24"/>
        </w:rPr>
      </w:pPr>
    </w:p>
    <w:p w14:paraId="758FF28E" w14:textId="77777777" w:rsidR="0080461F" w:rsidRDefault="0080461F">
      <w:pPr>
        <w:pStyle w:val="BodyText"/>
        <w:spacing w:before="2"/>
        <w:rPr>
          <w:sz w:val="31"/>
        </w:rPr>
      </w:pPr>
    </w:p>
    <w:p w14:paraId="2E5921E8" w14:textId="77777777" w:rsidR="0080461F" w:rsidRDefault="00145B55">
      <w:pPr>
        <w:pStyle w:val="Heading1"/>
      </w:pPr>
      <w:r>
        <w:t>Considering all available sources, how do you anticipate meeting the startup needs?</w:t>
      </w:r>
    </w:p>
    <w:p w14:paraId="2C767F8C" w14:textId="77777777" w:rsidR="0080461F" w:rsidRDefault="0080461F">
      <w:pPr>
        <w:pStyle w:val="BodyText"/>
        <w:spacing w:before="5"/>
        <w:rPr>
          <w:rFonts w:ascii="Times New Roman"/>
          <w:b/>
          <w:sz w:val="21"/>
        </w:rPr>
      </w:pPr>
    </w:p>
    <w:p w14:paraId="5907F586" w14:textId="77777777" w:rsidR="0080461F" w:rsidRDefault="00145B55">
      <w:pPr>
        <w:pStyle w:val="BodyText"/>
        <w:spacing w:before="1" w:line="249" w:lineRule="auto"/>
        <w:ind w:left="100" w:right="305"/>
      </w:pPr>
      <w:r>
        <w:t>Support from the School,  College,  and Vice President for Research,  and private donations towards labora-    tory</w:t>
      </w:r>
      <w:r>
        <w:rPr>
          <w:spacing w:val="-2"/>
        </w:rPr>
        <w:t xml:space="preserve"> </w:t>
      </w:r>
      <w:r>
        <w:t>renovation.</w:t>
      </w:r>
    </w:p>
    <w:p w14:paraId="21630374" w14:textId="77777777" w:rsidR="0080461F" w:rsidRDefault="0080461F">
      <w:pPr>
        <w:pStyle w:val="BodyText"/>
        <w:rPr>
          <w:sz w:val="24"/>
        </w:rPr>
      </w:pPr>
    </w:p>
    <w:p w14:paraId="6E883096" w14:textId="77777777" w:rsidR="0080461F" w:rsidRDefault="0080461F">
      <w:pPr>
        <w:pStyle w:val="BodyText"/>
        <w:rPr>
          <w:sz w:val="24"/>
        </w:rPr>
      </w:pPr>
    </w:p>
    <w:p w14:paraId="79BCD436" w14:textId="77777777" w:rsidR="0080461F" w:rsidRDefault="0080461F">
      <w:pPr>
        <w:pStyle w:val="BodyText"/>
        <w:rPr>
          <w:sz w:val="24"/>
        </w:rPr>
      </w:pPr>
    </w:p>
    <w:p w14:paraId="5C262735" w14:textId="77777777" w:rsidR="0080461F" w:rsidRDefault="0080461F">
      <w:pPr>
        <w:pStyle w:val="BodyText"/>
        <w:rPr>
          <w:sz w:val="24"/>
        </w:rPr>
      </w:pPr>
    </w:p>
    <w:p w14:paraId="3EBB0561" w14:textId="77777777" w:rsidR="0080461F" w:rsidRDefault="0080461F">
      <w:pPr>
        <w:pStyle w:val="BodyText"/>
        <w:rPr>
          <w:sz w:val="24"/>
        </w:rPr>
      </w:pPr>
    </w:p>
    <w:p w14:paraId="27CA2E03" w14:textId="77777777" w:rsidR="0080461F" w:rsidRDefault="0080461F">
      <w:pPr>
        <w:pStyle w:val="BodyText"/>
        <w:rPr>
          <w:sz w:val="24"/>
        </w:rPr>
      </w:pPr>
    </w:p>
    <w:p w14:paraId="1253DF6A" w14:textId="77777777" w:rsidR="0080461F" w:rsidRDefault="0080461F">
      <w:pPr>
        <w:pStyle w:val="BodyText"/>
        <w:rPr>
          <w:sz w:val="24"/>
        </w:rPr>
      </w:pPr>
    </w:p>
    <w:p w14:paraId="36AEB36F" w14:textId="77777777" w:rsidR="0080461F" w:rsidRDefault="0080461F">
      <w:pPr>
        <w:pStyle w:val="BodyText"/>
        <w:spacing w:before="1"/>
        <w:rPr>
          <w:sz w:val="31"/>
        </w:rPr>
      </w:pPr>
    </w:p>
    <w:p w14:paraId="67267F91" w14:textId="77777777" w:rsidR="0080461F" w:rsidRDefault="00145B55">
      <w:pPr>
        <w:pStyle w:val="Heading1"/>
      </w:pPr>
      <w:r>
        <w:t>What are the anticipated space needs?</w:t>
      </w:r>
    </w:p>
    <w:p w14:paraId="4AF8BA23" w14:textId="77777777" w:rsidR="0080461F" w:rsidRDefault="0080461F">
      <w:pPr>
        <w:pStyle w:val="BodyText"/>
        <w:spacing w:before="6"/>
        <w:rPr>
          <w:rFonts w:ascii="Times New Roman"/>
          <w:b/>
          <w:sz w:val="21"/>
        </w:rPr>
      </w:pPr>
    </w:p>
    <w:p w14:paraId="4309B019" w14:textId="189CD46B" w:rsidR="0080461F" w:rsidRDefault="00145B55">
      <w:pPr>
        <w:pStyle w:val="BodyText"/>
        <w:ind w:left="100"/>
      </w:pPr>
      <w:r>
        <w:t>Laboratory and office. An office and graduate student space are currently available in Hitchner Hall.</w:t>
      </w:r>
    </w:p>
    <w:p w14:paraId="65B591B0" w14:textId="77777777" w:rsidR="0080461F" w:rsidRDefault="0080461F">
      <w:pPr>
        <w:pStyle w:val="BodyText"/>
        <w:rPr>
          <w:sz w:val="24"/>
        </w:rPr>
      </w:pPr>
    </w:p>
    <w:p w14:paraId="01A2E847" w14:textId="77777777" w:rsidR="0080461F" w:rsidRDefault="0080461F">
      <w:pPr>
        <w:pStyle w:val="BodyText"/>
        <w:rPr>
          <w:sz w:val="24"/>
        </w:rPr>
      </w:pPr>
    </w:p>
    <w:p w14:paraId="61B5AF60" w14:textId="77777777" w:rsidR="0080461F" w:rsidRDefault="0080461F">
      <w:pPr>
        <w:pStyle w:val="BodyText"/>
        <w:rPr>
          <w:sz w:val="24"/>
        </w:rPr>
      </w:pPr>
    </w:p>
    <w:p w14:paraId="1215EFF0" w14:textId="77777777" w:rsidR="0080461F" w:rsidRDefault="0080461F">
      <w:pPr>
        <w:pStyle w:val="BodyText"/>
        <w:rPr>
          <w:sz w:val="24"/>
        </w:rPr>
      </w:pPr>
    </w:p>
    <w:p w14:paraId="6EA28501" w14:textId="77777777" w:rsidR="0080461F" w:rsidRDefault="0080461F">
      <w:pPr>
        <w:pStyle w:val="BodyText"/>
        <w:rPr>
          <w:sz w:val="24"/>
        </w:rPr>
      </w:pPr>
    </w:p>
    <w:p w14:paraId="6BD567C1" w14:textId="77777777" w:rsidR="0080461F" w:rsidRDefault="0080461F">
      <w:pPr>
        <w:pStyle w:val="BodyText"/>
        <w:rPr>
          <w:sz w:val="24"/>
        </w:rPr>
      </w:pPr>
    </w:p>
    <w:p w14:paraId="74FA42A2" w14:textId="77777777" w:rsidR="0080461F" w:rsidRDefault="0080461F">
      <w:pPr>
        <w:pStyle w:val="BodyText"/>
        <w:rPr>
          <w:sz w:val="24"/>
        </w:rPr>
      </w:pPr>
    </w:p>
    <w:p w14:paraId="3FDB33DE" w14:textId="77777777" w:rsidR="0080461F" w:rsidRDefault="0080461F">
      <w:pPr>
        <w:pStyle w:val="BodyText"/>
        <w:spacing w:before="11"/>
        <w:rPr>
          <w:sz w:val="31"/>
        </w:rPr>
      </w:pPr>
    </w:p>
    <w:p w14:paraId="57619E98" w14:textId="77777777" w:rsidR="0080461F" w:rsidRDefault="00145B55">
      <w:pPr>
        <w:pStyle w:val="Heading1"/>
      </w:pPr>
      <w:r>
        <w:t>How do you anticipate meeting the space needs?</w:t>
      </w:r>
    </w:p>
    <w:p w14:paraId="570E09FB" w14:textId="77777777" w:rsidR="0080461F" w:rsidRDefault="0080461F">
      <w:pPr>
        <w:pStyle w:val="BodyText"/>
        <w:spacing w:before="6"/>
        <w:rPr>
          <w:rFonts w:ascii="Times New Roman"/>
          <w:b/>
          <w:sz w:val="21"/>
        </w:rPr>
      </w:pPr>
    </w:p>
    <w:p w14:paraId="50A1B714" w14:textId="77777777" w:rsidR="0080461F" w:rsidRDefault="00145B55">
      <w:pPr>
        <w:pStyle w:val="BodyText"/>
        <w:spacing w:line="249" w:lineRule="auto"/>
        <w:ind w:left="100" w:right="305"/>
      </w:pPr>
      <w:r>
        <w:rPr>
          <w:spacing w:val="-3"/>
        </w:rPr>
        <w:t xml:space="preserve">We  have  </w:t>
      </w:r>
      <w:r>
        <w:t xml:space="preserve">previously submitted a request to the </w:t>
      </w:r>
      <w:r>
        <w:rPr>
          <w:spacing w:val="-4"/>
        </w:rPr>
        <w:t xml:space="preserve">NSFA  </w:t>
      </w:r>
      <w:r>
        <w:t>equipment fund for renovation of a lab space in Hitch-    ner Hall ($50K). Additional lab space is potentially available in room 142 Hitchner to support this</w:t>
      </w:r>
      <w:r>
        <w:rPr>
          <w:spacing w:val="-36"/>
        </w:rPr>
        <w:t xml:space="preserve"> </w:t>
      </w:r>
      <w:r>
        <w:t>position.</w:t>
      </w:r>
    </w:p>
    <w:p w14:paraId="66F94C63" w14:textId="77777777" w:rsidR="0080461F" w:rsidRDefault="0080461F">
      <w:pPr>
        <w:pStyle w:val="BodyText"/>
        <w:rPr>
          <w:sz w:val="24"/>
        </w:rPr>
      </w:pPr>
    </w:p>
    <w:p w14:paraId="04F44ECE" w14:textId="77777777" w:rsidR="0080461F" w:rsidRDefault="0080461F">
      <w:pPr>
        <w:pStyle w:val="BodyText"/>
        <w:rPr>
          <w:sz w:val="24"/>
        </w:rPr>
      </w:pPr>
    </w:p>
    <w:p w14:paraId="2B7FEA56" w14:textId="77777777" w:rsidR="0080461F" w:rsidRDefault="0080461F">
      <w:pPr>
        <w:pStyle w:val="BodyText"/>
        <w:rPr>
          <w:sz w:val="24"/>
        </w:rPr>
      </w:pPr>
    </w:p>
    <w:p w14:paraId="654DB33E" w14:textId="77777777" w:rsidR="0080461F" w:rsidRDefault="0080461F">
      <w:pPr>
        <w:pStyle w:val="BodyText"/>
        <w:rPr>
          <w:sz w:val="24"/>
        </w:rPr>
      </w:pPr>
    </w:p>
    <w:p w14:paraId="70E22EBB" w14:textId="77777777" w:rsidR="0080461F" w:rsidRDefault="0080461F">
      <w:pPr>
        <w:pStyle w:val="BodyText"/>
        <w:rPr>
          <w:sz w:val="24"/>
        </w:rPr>
      </w:pPr>
    </w:p>
    <w:p w14:paraId="3027BAA3" w14:textId="77777777" w:rsidR="0080461F" w:rsidRDefault="0080461F">
      <w:pPr>
        <w:pStyle w:val="BodyText"/>
        <w:rPr>
          <w:sz w:val="24"/>
        </w:rPr>
      </w:pPr>
    </w:p>
    <w:p w14:paraId="7F2FDF0B" w14:textId="77777777" w:rsidR="0080461F" w:rsidRDefault="0080461F">
      <w:pPr>
        <w:pStyle w:val="BodyText"/>
        <w:rPr>
          <w:sz w:val="24"/>
        </w:rPr>
      </w:pPr>
    </w:p>
    <w:p w14:paraId="6A8CB569" w14:textId="77777777" w:rsidR="0080461F" w:rsidRDefault="0080461F">
      <w:pPr>
        <w:pStyle w:val="BodyText"/>
        <w:spacing w:before="5"/>
        <w:rPr>
          <w:sz w:val="24"/>
        </w:rPr>
      </w:pPr>
    </w:p>
    <w:p w14:paraId="33186645" w14:textId="77777777" w:rsidR="0080461F" w:rsidRDefault="00145B55">
      <w:pPr>
        <w:pStyle w:val="Heading1"/>
        <w:tabs>
          <w:tab w:val="left" w:pos="7996"/>
          <w:tab w:val="left" w:pos="9576"/>
        </w:tabs>
        <w:rPr>
          <w:rFonts w:ascii="Arial"/>
          <w:sz w:val="22"/>
        </w:rPr>
      </w:pPr>
      <w:r>
        <w:rPr>
          <w:spacing w:val="-5"/>
        </w:rPr>
        <w:t xml:space="preserve">Was </w:t>
      </w:r>
      <w:r>
        <w:t>this position request discussed and approved by the</w:t>
      </w:r>
      <w:r>
        <w:rPr>
          <w:spacing w:val="-25"/>
        </w:rPr>
        <w:t xml:space="preserve"> </w:t>
      </w:r>
      <w:r>
        <w:t>unit</w:t>
      </w:r>
      <w:r>
        <w:rPr>
          <w:spacing w:val="-3"/>
        </w:rPr>
        <w:t xml:space="preserve"> </w:t>
      </w:r>
      <w:r>
        <w:t>faculty?</w:t>
      </w:r>
      <w:r>
        <w:tab/>
      </w:r>
      <w:r>
        <w:rPr>
          <w:rFonts w:ascii="Bookman Old Style"/>
          <w:b w:val="0"/>
          <w:sz w:val="28"/>
        </w:rPr>
        <w:t>=</w:t>
      </w:r>
      <w:r>
        <w:rPr>
          <w:rFonts w:ascii="Bookman Old Style"/>
          <w:b w:val="0"/>
          <w:spacing w:val="-10"/>
          <w:sz w:val="28"/>
        </w:rPr>
        <w:t xml:space="preserve"> </w:t>
      </w:r>
      <w:r>
        <w:rPr>
          <w:rFonts w:ascii="Arial"/>
          <w:spacing w:val="-6"/>
          <w:sz w:val="22"/>
        </w:rPr>
        <w:t>Yes</w:t>
      </w:r>
      <w:r>
        <w:rPr>
          <w:rFonts w:ascii="Arial"/>
          <w:spacing w:val="-6"/>
          <w:sz w:val="22"/>
        </w:rPr>
        <w:tab/>
      </w:r>
      <w:r>
        <w:rPr>
          <w:rFonts w:ascii="Bookman Old Style"/>
          <w:b w:val="0"/>
          <w:sz w:val="28"/>
        </w:rPr>
        <w:t>=</w:t>
      </w:r>
      <w:r>
        <w:rPr>
          <w:rFonts w:ascii="Bookman Old Style"/>
          <w:b w:val="0"/>
          <w:spacing w:val="51"/>
          <w:sz w:val="28"/>
        </w:rPr>
        <w:t xml:space="preserve"> </w:t>
      </w:r>
      <w:r>
        <w:rPr>
          <w:rFonts w:ascii="Arial"/>
          <w:sz w:val="22"/>
        </w:rPr>
        <w:t>No</w:t>
      </w:r>
    </w:p>
    <w:sectPr w:rsidR="0080461F">
      <w:pgSz w:w="12240" w:h="15840"/>
      <w:pgMar w:top="1020" w:right="960" w:bottom="680" w:left="980" w:header="0" w:footer="484" w:gutter="0"/>
      <w:cols w:space="72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FC93C0" w16cid:durableId="2316E1A8"/>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D310360" w14:textId="77777777" w:rsidR="00BD073C" w:rsidRDefault="00BD073C">
      <w:r>
        <w:separator/>
      </w:r>
    </w:p>
  </w:endnote>
  <w:endnote w:type="continuationSeparator" w:id="0">
    <w:p w14:paraId="2C1F4652" w14:textId="77777777" w:rsidR="00BD073C" w:rsidRDefault="00BD07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423613" w14:textId="77777777" w:rsidR="0080461F" w:rsidRDefault="00BD073C">
    <w:pPr>
      <w:pStyle w:val="BodyText"/>
      <w:spacing w:line="14" w:lineRule="auto"/>
    </w:pPr>
    <w:r>
      <w:pict w14:anchorId="13FD551C">
        <v:shapetype id="_x0000_t202" coordsize="21600,21600" o:spt="202" path="m,l,21600r21600,l21600,xe">
          <v:stroke joinstyle="miter"/>
          <v:path gradientshapeok="t" o:connecttype="rect"/>
        </v:shapetype>
        <v:shape id="_x0000_s2049" type="#_x0000_t202" style="position:absolute;margin-left:300.25pt;margin-top:756.8pt;width:11.5pt;height:15.15pt;z-index:-251658752;mso-position-horizontal-relative:page;mso-position-vertical-relative:page" filled="f" stroked="f">
          <v:textbox inset="0,0,0,0">
            <w:txbxContent>
              <w:p w14:paraId="78B6CEBD" w14:textId="48FCDC6F" w:rsidR="0080461F" w:rsidRDefault="00145B55">
                <w:pPr>
                  <w:spacing w:before="16"/>
                  <w:ind w:left="60"/>
                  <w:rPr>
                    <w:rFonts w:ascii="Times New Roman"/>
                  </w:rPr>
                </w:pPr>
                <w:r>
                  <w:fldChar w:fldCharType="begin"/>
                </w:r>
                <w:r>
                  <w:rPr>
                    <w:rFonts w:ascii="Times New Roman"/>
                    <w:w w:val="99"/>
                  </w:rPr>
                  <w:instrText xml:space="preserve"> PAGE </w:instrText>
                </w:r>
                <w:r>
                  <w:fldChar w:fldCharType="separate"/>
                </w:r>
                <w:r w:rsidR="00857F33">
                  <w:rPr>
                    <w:rFonts w:ascii="Times New Roman"/>
                    <w:noProof/>
                    <w:w w:val="99"/>
                  </w:rPr>
                  <w:t>2</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7C4ACAE" w14:textId="77777777" w:rsidR="00BD073C" w:rsidRDefault="00BD073C">
      <w:r>
        <w:separator/>
      </w:r>
    </w:p>
  </w:footnote>
  <w:footnote w:type="continuationSeparator" w:id="0">
    <w:p w14:paraId="7A9AC503" w14:textId="77777777" w:rsidR="00BD073C" w:rsidRDefault="00BD07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trackRevision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
  <w:rsids>
    <w:rsidRoot w:val="0080461F"/>
    <w:rsid w:val="00145B55"/>
    <w:rsid w:val="006303DB"/>
    <w:rsid w:val="0080461F"/>
    <w:rsid w:val="00857F33"/>
    <w:rsid w:val="00BD07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17A0F5DB"/>
  <w15:docId w15:val="{DD33B5D3-95E3-418F-B6BF-D72FC8874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0"/>
      <w:outlineLvl w:val="0"/>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16"/>
      <w:ind w:left="60"/>
    </w:pPr>
    <w:rPr>
      <w:rFonts w:ascii="Times New Roman" w:eastAsia="Times New Roman" w:hAnsi="Times New Roman" w:cs="Times New Roman"/>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CommentReference">
    <w:name w:val="annotation reference"/>
    <w:basedOn w:val="DefaultParagraphFont"/>
    <w:uiPriority w:val="99"/>
    <w:semiHidden/>
    <w:unhideWhenUsed/>
    <w:rsid w:val="00145B55"/>
    <w:rPr>
      <w:sz w:val="16"/>
      <w:szCs w:val="16"/>
    </w:rPr>
  </w:style>
  <w:style w:type="paragraph" w:styleId="CommentText">
    <w:name w:val="annotation text"/>
    <w:basedOn w:val="Normal"/>
    <w:link w:val="CommentTextChar"/>
    <w:uiPriority w:val="99"/>
    <w:semiHidden/>
    <w:unhideWhenUsed/>
    <w:rsid w:val="00145B55"/>
    <w:rPr>
      <w:sz w:val="20"/>
      <w:szCs w:val="20"/>
    </w:rPr>
  </w:style>
  <w:style w:type="character" w:customStyle="1" w:styleId="CommentTextChar">
    <w:name w:val="Comment Text Char"/>
    <w:basedOn w:val="DefaultParagraphFont"/>
    <w:link w:val="CommentText"/>
    <w:uiPriority w:val="99"/>
    <w:semiHidden/>
    <w:rsid w:val="00145B55"/>
    <w:rPr>
      <w:rFonts w:ascii="Arial" w:eastAsia="Arial" w:hAnsi="Arial" w:cs="Arial"/>
      <w:sz w:val="20"/>
      <w:szCs w:val="20"/>
    </w:rPr>
  </w:style>
  <w:style w:type="paragraph" w:styleId="CommentSubject">
    <w:name w:val="annotation subject"/>
    <w:basedOn w:val="CommentText"/>
    <w:next w:val="CommentText"/>
    <w:link w:val="CommentSubjectChar"/>
    <w:uiPriority w:val="99"/>
    <w:semiHidden/>
    <w:unhideWhenUsed/>
    <w:rsid w:val="00145B55"/>
    <w:rPr>
      <w:b/>
      <w:bCs/>
    </w:rPr>
  </w:style>
  <w:style w:type="character" w:customStyle="1" w:styleId="CommentSubjectChar">
    <w:name w:val="Comment Subject Char"/>
    <w:basedOn w:val="CommentTextChar"/>
    <w:link w:val="CommentSubject"/>
    <w:uiPriority w:val="99"/>
    <w:semiHidden/>
    <w:rsid w:val="00145B55"/>
    <w:rPr>
      <w:rFonts w:ascii="Arial" w:eastAsia="Arial" w:hAnsi="Arial" w:cs="Arial"/>
      <w:b/>
      <w:bCs/>
      <w:sz w:val="20"/>
      <w:szCs w:val="20"/>
    </w:rPr>
  </w:style>
  <w:style w:type="paragraph" w:styleId="BalloonText">
    <w:name w:val="Balloon Text"/>
    <w:basedOn w:val="Normal"/>
    <w:link w:val="BalloonTextChar"/>
    <w:uiPriority w:val="99"/>
    <w:semiHidden/>
    <w:unhideWhenUsed/>
    <w:rsid w:val="00145B5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5B55"/>
    <w:rPr>
      <w:rFonts w:ascii="Segoe UI" w:eastAsia="Arial"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Pages>
  <Words>727</Words>
  <Characters>4149</Characters>
  <Application>Microsoft Office Word</Application>
  <DocSecurity>0</DocSecurity>
  <Lines>34</Lines>
  <Paragraphs>9</Paragraphs>
  <ScaleCrop>false</ScaleCrop>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Colt Knight</cp:lastModifiedBy>
  <cp:revision>4</cp:revision>
  <dcterms:created xsi:type="dcterms:W3CDTF">2020-09-24T13:08:00Z</dcterms:created>
  <dcterms:modified xsi:type="dcterms:W3CDTF">2020-09-28T01:12:00Z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2020-09-24T00:00:00Z</vt:filetime>
  </property>
  <property fmtid="{D5CDD505-2E9C-101B-9397-08002B2CF9AE}" pid="3" name="Creator">
    <vt:lpwstr>TeX</vt:lpwstr>
  </property>
  <property fmtid="{D5CDD505-2E9C-101B-9397-08002B2CF9AE}" pid="4" name="LastSaved">
    <vt:filetime>2020-09-24T00:00:00Z</vt:filetime>
  </property>
</Properties>
</file>