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B8" w:rsidRPr="00151AB8" w:rsidRDefault="00151AB8" w:rsidP="00151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51AB8">
        <w:rPr>
          <w:rFonts w:ascii="Times New Roman" w:eastAsia="Times New Roman" w:hAnsi="Times New Roman" w:cs="Times New Roman"/>
          <w:b/>
          <w:bCs/>
          <w:sz w:val="24"/>
          <w:szCs w:val="24"/>
        </w:rPr>
        <w:t>Hazard Assessment</w:t>
      </w:r>
    </w:p>
    <w:p w:rsidR="00151AB8" w:rsidRPr="00151AB8" w:rsidRDefault="00151AB8" w:rsidP="00151A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1AB8">
        <w:rPr>
          <w:rFonts w:ascii="Times New Roman" w:eastAsia="Times New Roman" w:hAnsi="Times New Roman" w:cs="Times New Roman"/>
          <w:sz w:val="24"/>
          <w:szCs w:val="24"/>
        </w:rPr>
        <w:t xml:space="preserve">To protect yourself from any possible hazards associated with this task wear eye protection. You should also wear latex, nitrile, or vinyl gloves and a lab coat with long sleeves. To protect your legs and feet wear closed shoes and long </w:t>
      </w:r>
      <w:proofErr w:type="spellStart"/>
      <w:r w:rsidRPr="00151AB8">
        <w:rPr>
          <w:rFonts w:ascii="Times New Roman" w:eastAsia="Times New Roman" w:hAnsi="Times New Roman" w:cs="Times New Roman"/>
          <w:sz w:val="24"/>
          <w:szCs w:val="24"/>
        </w:rPr>
        <w:t>trowsers</w:t>
      </w:r>
      <w:proofErr w:type="spellEnd"/>
      <w:r w:rsidRPr="00151AB8">
        <w:rPr>
          <w:rFonts w:ascii="Times New Roman" w:eastAsia="Times New Roman" w:hAnsi="Times New Roman" w:cs="Times New Roman"/>
          <w:sz w:val="24"/>
          <w:szCs w:val="24"/>
        </w:rPr>
        <w:t xml:space="preserve">. Do not wear </w:t>
      </w:r>
      <w:proofErr w:type="spellStart"/>
      <w:r w:rsidRPr="00151AB8">
        <w:rPr>
          <w:rFonts w:ascii="Times New Roman" w:eastAsia="Times New Roman" w:hAnsi="Times New Roman" w:cs="Times New Roman"/>
          <w:sz w:val="24"/>
          <w:szCs w:val="24"/>
        </w:rPr>
        <w:t>sandles</w:t>
      </w:r>
      <w:proofErr w:type="spellEnd"/>
      <w:r w:rsidRPr="00151AB8">
        <w:rPr>
          <w:rFonts w:ascii="Times New Roman" w:eastAsia="Times New Roman" w:hAnsi="Times New Roman" w:cs="Times New Roman"/>
          <w:sz w:val="24"/>
          <w:szCs w:val="24"/>
        </w:rPr>
        <w:t xml:space="preserve">, shorts or a short skirt. Wash your hands before eating and when leaving the laboratory. You should review the MSDS for any chemical used in this procedure. In case of a spill with a toxic chemical remove all contaminated clothing and wash affected areas with copious quantities of water. Check location of the nearest safety shower. Eyes should be washed copiously for 15 minutes. </w:t>
      </w:r>
    </w:p>
    <w:p w:rsidR="00151AB8" w:rsidRDefault="005A5564" w:rsidP="00151A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protocol is based on the Waller et al. 2006 </w:t>
      </w:r>
      <w:hyperlink r:id="rId6" w:history="1">
        <w:r w:rsidR="00151AB8" w:rsidRPr="00151A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PCR protocol for </w:t>
        </w:r>
        <w:proofErr w:type="spellStart"/>
        <w:proofErr w:type="gramStart"/>
        <w:r w:rsidR="00151AB8" w:rsidRPr="00151A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SeM</w:t>
        </w:r>
        <w:proofErr w:type="spellEnd"/>
        <w:proofErr w:type="gramEnd"/>
      </w:hyperlink>
    </w:p>
    <w:p w:rsidR="00AA2E53" w:rsidRDefault="00151AB8" w:rsidP="00151A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AB8">
        <w:rPr>
          <w:rFonts w:ascii="Times New Roman" w:eastAsia="Times New Roman" w:hAnsi="Times New Roman" w:cs="Times New Roman"/>
          <w:b/>
          <w:sz w:val="24"/>
          <w:szCs w:val="24"/>
        </w:rPr>
        <w:t>Reagent and Supplies</w:t>
      </w:r>
    </w:p>
    <w:p w:rsidR="00151AB8" w:rsidRDefault="00151AB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AB8" w:rsidRDefault="00151AB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Reagent</w:t>
      </w:r>
      <w:r w:rsidR="00974A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Amount    SOP?        Ready</w:t>
      </w:r>
    </w:p>
    <w:p w:rsidR="00151AB8" w:rsidRDefault="00974AFD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Lysozyme solution (pH 6.0)               8.2mL       Yes        _________</w:t>
      </w:r>
    </w:p>
    <w:p w:rsidR="00E71F6E" w:rsidRDefault="00E71F6E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Proteinase K (2</w:t>
      </w:r>
      <w:r w:rsidR="005A5564">
        <w:rPr>
          <w:rFonts w:ascii="Times New Roman" w:eastAsia="Times New Roman" w:hAnsi="Times New Roman" w:cs="Times New Roman"/>
          <w:sz w:val="24"/>
          <w:szCs w:val="24"/>
        </w:rPr>
        <w:t>0mg/mL)</w:t>
      </w:r>
      <w:r w:rsidR="005A5564">
        <w:rPr>
          <w:rFonts w:ascii="Times New Roman" w:eastAsia="Times New Roman" w:hAnsi="Times New Roman" w:cs="Times New Roman"/>
          <w:sz w:val="24"/>
          <w:szCs w:val="24"/>
        </w:rPr>
        <w:tab/>
      </w:r>
      <w:r w:rsidR="005A5564">
        <w:rPr>
          <w:rFonts w:ascii="Times New Roman" w:eastAsia="Times New Roman" w:hAnsi="Times New Roman" w:cs="Times New Roman"/>
          <w:sz w:val="24"/>
          <w:szCs w:val="24"/>
        </w:rPr>
        <w:tab/>
        <w:t xml:space="preserve">.5 </w:t>
      </w:r>
      <w:r>
        <w:rPr>
          <w:rFonts w:ascii="Times New Roman" w:eastAsia="Times New Roman" w:hAnsi="Times New Roman" w:cs="Times New Roman"/>
          <w:sz w:val="24"/>
          <w:szCs w:val="24"/>
        </w:rPr>
        <w:t>mL       Yes        _________</w:t>
      </w:r>
    </w:p>
    <w:p w:rsidR="00D86937" w:rsidRDefault="00D86937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 Solution Concentrate</w:t>
      </w:r>
      <w:r w:rsidR="00E55748">
        <w:rPr>
          <w:rFonts w:ascii="Times New Roman" w:eastAsia="Times New Roman" w:hAnsi="Times New Roman" w:cs="Times New Roman"/>
          <w:sz w:val="24"/>
          <w:szCs w:val="24"/>
        </w:rPr>
        <w:t xml:space="preserve">                80mL        Yes       _________</w:t>
      </w:r>
    </w:p>
    <w:p w:rsidR="00DA08E1" w:rsidRDefault="00DA08E1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Buffer PB                                            20mL         Yes      _________</w:t>
      </w:r>
    </w:p>
    <w:p w:rsidR="00793516" w:rsidRDefault="00793516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Buffer PE                                            </w:t>
      </w:r>
      <w:r w:rsidR="00FD237D">
        <w:rPr>
          <w:rFonts w:ascii="Times New Roman" w:eastAsia="Times New Roman" w:hAnsi="Times New Roman" w:cs="Times New Roman"/>
          <w:sz w:val="24"/>
          <w:szCs w:val="24"/>
        </w:rPr>
        <w:t>30mL         Yes       ________</w:t>
      </w:r>
    </w:p>
    <w:p w:rsidR="00FD237D" w:rsidRDefault="00FD237D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7D">
        <w:rPr>
          <w:rFonts w:ascii="Times New Roman" w:eastAsia="Times New Roman" w:hAnsi="Times New Roman" w:cs="Times New Roman"/>
          <w:sz w:val="24"/>
          <w:szCs w:val="24"/>
        </w:rPr>
        <w:t xml:space="preserve">Buffer EB (10 </w:t>
      </w:r>
      <w:proofErr w:type="spellStart"/>
      <w:r w:rsidRPr="00FD237D">
        <w:rPr>
          <w:rFonts w:ascii="Times New Roman" w:eastAsia="Times New Roman" w:hAnsi="Times New Roman" w:cs="Times New Roman"/>
          <w:sz w:val="24"/>
          <w:szCs w:val="24"/>
        </w:rPr>
        <w:t>mM</w:t>
      </w:r>
      <w:proofErr w:type="spellEnd"/>
      <w:r w:rsidRPr="00FD2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37D">
        <w:rPr>
          <w:rFonts w:ascii="Times New Roman" w:eastAsia="Times New Roman" w:hAnsi="Times New Roman" w:cs="Times New Roman"/>
          <w:sz w:val="24"/>
          <w:szCs w:val="24"/>
        </w:rPr>
        <w:t>Tris·Cl</w:t>
      </w:r>
      <w:proofErr w:type="spellEnd"/>
      <w:r w:rsidRPr="00FD237D">
        <w:rPr>
          <w:rFonts w:ascii="Times New Roman" w:eastAsia="Times New Roman" w:hAnsi="Times New Roman" w:cs="Times New Roman"/>
          <w:sz w:val="24"/>
          <w:szCs w:val="24"/>
        </w:rPr>
        <w:t>, pH 8.5)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2.0mL        No        _________</w:t>
      </w:r>
    </w:p>
    <w:p w:rsidR="005A5564" w:rsidRDefault="005A5564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Lysis Solution C for cell lysis            20mL         No        _________</w:t>
      </w:r>
    </w:p>
    <w:p w:rsidR="005A5564" w:rsidRDefault="005A5564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Preparation solution</w:t>
      </w:r>
      <w:r w:rsidR="00C34837">
        <w:rPr>
          <w:rFonts w:ascii="Times New Roman" w:eastAsia="Times New Roman" w:hAnsi="Times New Roman" w:cs="Times New Roman"/>
          <w:sz w:val="24"/>
          <w:szCs w:val="24"/>
        </w:rPr>
        <w:t xml:space="preserve">              60mL</w:t>
      </w:r>
      <w:r w:rsidR="00D86937">
        <w:rPr>
          <w:rFonts w:ascii="Times New Roman" w:eastAsia="Times New Roman" w:hAnsi="Times New Roman" w:cs="Times New Roman"/>
          <w:sz w:val="24"/>
          <w:szCs w:val="24"/>
        </w:rPr>
        <w:t xml:space="preserve">         No       _________</w:t>
      </w:r>
    </w:p>
    <w:p w:rsidR="00D86937" w:rsidRDefault="00D86937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Ethanol (95%) for dissolution of        8.0mL        No       _________</w:t>
      </w:r>
    </w:p>
    <w:p w:rsidR="00D86937" w:rsidRDefault="00D86937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elements except for DNA</w:t>
      </w:r>
    </w:p>
    <w:p w:rsidR="00D86937" w:rsidRDefault="00D86937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 Solution 1                                 50mL          No       ________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Elution Solution (</w:t>
      </w:r>
      <w:r w:rsidRPr="00E55748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E55748">
        <w:rPr>
          <w:rFonts w:ascii="Times New Roman" w:eastAsia="Times New Roman" w:hAnsi="Times New Roman" w:cs="Times New Roman"/>
          <w:sz w:val="24"/>
          <w:szCs w:val="24"/>
        </w:rPr>
        <w:t>mM</w:t>
      </w:r>
      <w:proofErr w:type="spellEnd"/>
      <w:r w:rsidRPr="00E55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748">
        <w:rPr>
          <w:rFonts w:ascii="Times New Roman" w:eastAsia="Times New Roman" w:hAnsi="Times New Roman" w:cs="Times New Roman"/>
          <w:sz w:val="24"/>
          <w:szCs w:val="24"/>
        </w:rPr>
        <w:t>Tris-HCl</w:t>
      </w:r>
      <w:proofErr w:type="spellEnd"/>
      <w:r w:rsidRPr="00E557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E1363">
        <w:rPr>
          <w:rFonts w:ascii="Times New Roman" w:eastAsia="Times New Roman" w:hAnsi="Times New Roman" w:cs="Times New Roman"/>
          <w:sz w:val="24"/>
          <w:szCs w:val="24"/>
        </w:rPr>
        <w:t xml:space="preserve">   8.0mL        No       ________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48">
        <w:rPr>
          <w:rFonts w:ascii="Times New Roman" w:eastAsia="Times New Roman" w:hAnsi="Times New Roman" w:cs="Times New Roman"/>
          <w:sz w:val="24"/>
          <w:szCs w:val="24"/>
        </w:rPr>
        <w:t xml:space="preserve"> 0.5 </w:t>
      </w:r>
      <w:proofErr w:type="spellStart"/>
      <w:r w:rsidRPr="00E55748">
        <w:rPr>
          <w:rFonts w:ascii="Times New Roman" w:eastAsia="Times New Roman" w:hAnsi="Times New Roman" w:cs="Times New Roman"/>
          <w:sz w:val="24"/>
          <w:szCs w:val="24"/>
        </w:rPr>
        <w:t>mM</w:t>
      </w:r>
      <w:proofErr w:type="spellEnd"/>
      <w:r w:rsidRPr="00E55748">
        <w:rPr>
          <w:rFonts w:ascii="Times New Roman" w:eastAsia="Times New Roman" w:hAnsi="Times New Roman" w:cs="Times New Roman"/>
          <w:sz w:val="24"/>
          <w:szCs w:val="24"/>
        </w:rPr>
        <w:t xml:space="preserve"> EDTA, pH 9.0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1363" w:rsidRDefault="001E1363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Forward Primer                                    40.0</w:t>
      </w:r>
      <w:r w:rsidRPr="001E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     No       ________</w:t>
      </w:r>
    </w:p>
    <w:p w:rsidR="001E1363" w:rsidRDefault="001E1363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Reverse Primer                                     40.0</w:t>
      </w:r>
      <w:r w:rsidRPr="001E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     No      _________</w:t>
      </w:r>
    </w:p>
    <w:p w:rsidR="001E1363" w:rsidRPr="001E1363" w:rsidRDefault="001E1363" w:rsidP="001E13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Vent DNA Polymerase                         8.0</w:t>
      </w:r>
      <w:r w:rsidRPr="001E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      No       _______</w:t>
      </w:r>
    </w:p>
    <w:p w:rsidR="001E1363" w:rsidRDefault="001E1363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dNTP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40.0</w:t>
      </w:r>
      <w:r w:rsidRPr="001E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    No       _______</w:t>
      </w:r>
    </w:p>
    <w:p w:rsidR="001E1363" w:rsidRDefault="001E1363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Distilled Water                                      </w:t>
      </w:r>
      <w:r w:rsidR="00DA08E1">
        <w:rPr>
          <w:rFonts w:ascii="Times New Roman" w:eastAsia="Times New Roman" w:hAnsi="Times New Roman" w:cs="Times New Roman"/>
          <w:sz w:val="24"/>
          <w:szCs w:val="24"/>
        </w:rPr>
        <w:t xml:space="preserve">.6mL         No       _______ </w:t>
      </w:r>
    </w:p>
    <w:p w:rsidR="00793516" w:rsidRDefault="00793516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Sodium Acetate (3.0M)                        .4mL         No        _______</w:t>
      </w:r>
    </w:p>
    <w:p w:rsidR="00E55748" w:rsidRPr="00CE1F64" w:rsidRDefault="00E55748" w:rsidP="00CE1F6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1F64">
        <w:rPr>
          <w:rFonts w:ascii="Times New Roman" w:eastAsia="Times New Roman" w:hAnsi="Times New Roman" w:cs="Times New Roman"/>
          <w:b/>
          <w:sz w:val="24"/>
          <w:szCs w:val="24"/>
        </w:rPr>
        <w:t>Material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GenElute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Nucleic Acid Binding Columns in tube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Collection Tubes, 2.0mL capacity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55 C water bath 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 C water bath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Pipette tips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microcentrifuge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tubes</w:t>
      </w:r>
    </w:p>
    <w:p w:rsidR="00E55748" w:rsidRDefault="00E5574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Microcentrifuge</w:t>
      </w:r>
      <w:proofErr w:type="spellEnd"/>
    </w:p>
    <w:p w:rsidR="001E1363" w:rsidRDefault="001E1363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QIAquick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spin columns</w:t>
      </w:r>
    </w:p>
    <w:p w:rsidR="00E55748" w:rsidRPr="00E55748" w:rsidRDefault="00E55748" w:rsidP="00E557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7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151AB8" w:rsidRPr="00B46C03" w:rsidRDefault="00151AB8" w:rsidP="00B46C0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C03">
        <w:rPr>
          <w:rFonts w:ascii="Times New Roman" w:eastAsia="Times New Roman" w:hAnsi="Times New Roman" w:cs="Times New Roman"/>
          <w:b/>
          <w:sz w:val="24"/>
          <w:szCs w:val="24"/>
        </w:rPr>
        <w:t>Bacterial Preparation and Suspension</w:t>
      </w:r>
    </w:p>
    <w:p w:rsidR="00151AB8" w:rsidRDefault="00151AB8" w:rsidP="00151A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solution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Mutanolysin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Lysozyme. Label</w:t>
      </w: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Suspend a single </w:t>
      </w:r>
      <w:r w:rsidRPr="00151AB8">
        <w:rPr>
          <w:rFonts w:ascii="Times New Roman" w:eastAsia="Times New Roman" w:hAnsi="Times New Roman" w:cs="Times New Roman"/>
          <w:i/>
          <w:sz w:val="24"/>
          <w:szCs w:val="24"/>
        </w:rPr>
        <w:t xml:space="preserve">S. </w:t>
      </w:r>
      <w:proofErr w:type="spellStart"/>
      <w:r w:rsidRPr="00151AB8">
        <w:rPr>
          <w:rFonts w:ascii="Times New Roman" w:eastAsia="Times New Roman" w:hAnsi="Times New Roman" w:cs="Times New Roman"/>
          <w:i/>
          <w:sz w:val="24"/>
          <w:szCs w:val="24"/>
        </w:rPr>
        <w:t>equi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colony in 200µL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Mutolysin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/Lysozyme solution</w:t>
      </w: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Incubate the solution for 1 hour and 37 C</w:t>
      </w: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AB8" w:rsidRDefault="00C128F3" w:rsidP="00151AB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Cell Lysis</w:t>
      </w: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20</w:t>
      </w:r>
      <w:r w:rsidRPr="00151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Proteinase K to solution</w:t>
      </w: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200</w:t>
      </w:r>
      <w:r w:rsidRPr="00151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Lysis solution C to solution</w:t>
      </w: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Vortex solution for 15 seconds</w:t>
      </w:r>
    </w:p>
    <w:p w:rsidR="00151AB8" w:rsidRDefault="00151AB8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Incubate at 55 C for 10 minutes</w:t>
      </w:r>
    </w:p>
    <w:p w:rsidR="00C128F3" w:rsidRDefault="00C128F3" w:rsidP="00151AB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8F3" w:rsidRDefault="00C128F3" w:rsidP="00C128F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28F3">
        <w:rPr>
          <w:rFonts w:ascii="Times New Roman" w:eastAsia="Times New Roman" w:hAnsi="Times New Roman" w:cs="Times New Roman"/>
          <w:b/>
          <w:sz w:val="24"/>
          <w:szCs w:val="24"/>
        </w:rPr>
        <w:t>DNA Isolation</w:t>
      </w:r>
    </w:p>
    <w:p w:rsidR="00C128F3" w:rsidRDefault="00C128F3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500</w:t>
      </w:r>
      <w:r w:rsidRPr="00C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µL of column preparation solution to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GenEl</w:t>
      </w:r>
      <w:r w:rsidR="005C01B0">
        <w:rPr>
          <w:rFonts w:ascii="Times New Roman" w:eastAsia="Times New Roman" w:hAnsi="Times New Roman" w:cs="Times New Roman"/>
          <w:sz w:val="24"/>
          <w:szCs w:val="24"/>
        </w:rPr>
        <w:t>ute</w:t>
      </w:r>
      <w:proofErr w:type="spellEnd"/>
      <w:r w:rsidR="005C0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01B0">
        <w:rPr>
          <w:rFonts w:ascii="Times New Roman" w:eastAsia="Times New Roman" w:hAnsi="Times New Roman" w:cs="Times New Roman"/>
          <w:sz w:val="24"/>
          <w:szCs w:val="24"/>
        </w:rPr>
        <w:t>Miniprep</w:t>
      </w:r>
      <w:proofErr w:type="spellEnd"/>
      <w:r w:rsidR="005C01B0">
        <w:rPr>
          <w:rFonts w:ascii="Times New Roman" w:eastAsia="Times New Roman" w:hAnsi="Times New Roman" w:cs="Times New Roman"/>
          <w:sz w:val="24"/>
          <w:szCs w:val="24"/>
        </w:rPr>
        <w:t xml:space="preserve"> Binding Column seat</w:t>
      </w:r>
      <w:r>
        <w:rPr>
          <w:rFonts w:ascii="Times New Roman" w:eastAsia="Times New Roman" w:hAnsi="Times New Roman" w:cs="Times New Roman"/>
          <w:sz w:val="24"/>
          <w:szCs w:val="24"/>
        </w:rPr>
        <w:t>ed in 2mL collection tube</w:t>
      </w:r>
    </w:p>
    <w:p w:rsidR="00C128F3" w:rsidRDefault="00C128F3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Centrifuge at 12,000 x g for 1 minute</w:t>
      </w:r>
    </w:p>
    <w:p w:rsidR="00C128F3" w:rsidRDefault="00C128F3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Discard Elute</w:t>
      </w:r>
    </w:p>
    <w:p w:rsidR="00C128F3" w:rsidRPr="005D00A0" w:rsidRDefault="00C128F3" w:rsidP="005D00A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A0">
        <w:rPr>
          <w:rFonts w:ascii="Times New Roman" w:eastAsia="Times New Roman" w:hAnsi="Times New Roman" w:cs="Times New Roman"/>
          <w:b/>
          <w:sz w:val="24"/>
          <w:szCs w:val="24"/>
        </w:rPr>
        <w:t>Binding Preparation</w:t>
      </w:r>
    </w:p>
    <w:p w:rsidR="00C128F3" w:rsidRDefault="00886358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200</w:t>
      </w:r>
      <w:r w:rsidRPr="008863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ethanol to the lysate</w:t>
      </w:r>
    </w:p>
    <w:p w:rsidR="00886358" w:rsidRDefault="00886358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Vortex solution for 10 seconds</w:t>
      </w:r>
    </w:p>
    <w:p w:rsidR="00886358" w:rsidRDefault="00886358" w:rsidP="008863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58" w:rsidRPr="004936B4" w:rsidRDefault="00886358" w:rsidP="004936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36B4">
        <w:rPr>
          <w:rFonts w:ascii="Times New Roman" w:eastAsia="Times New Roman" w:hAnsi="Times New Roman" w:cs="Times New Roman"/>
          <w:b/>
          <w:sz w:val="24"/>
          <w:szCs w:val="24"/>
        </w:rPr>
        <w:t xml:space="preserve"> Lysate</w:t>
      </w:r>
    </w:p>
    <w:p w:rsidR="00886358" w:rsidRDefault="00886358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Add solution to the prepared binding column *</w:t>
      </w:r>
    </w:p>
    <w:p w:rsidR="00886358" w:rsidRDefault="00886358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Centrifuge at 6500</w:t>
      </w:r>
      <w:r w:rsidR="00045E0E">
        <w:rPr>
          <w:rFonts w:ascii="Times New Roman" w:eastAsia="Times New Roman" w:hAnsi="Times New Roman" w:cs="Times New Roman"/>
          <w:sz w:val="24"/>
          <w:szCs w:val="24"/>
        </w:rPr>
        <w:t xml:space="preserve"> x g for 1 minute</w:t>
      </w:r>
    </w:p>
    <w:p w:rsidR="00045E0E" w:rsidRDefault="00045E0E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Discard collection tube with eluate and place </w:t>
      </w:r>
      <w:r w:rsidR="005C01B0">
        <w:rPr>
          <w:rFonts w:ascii="Times New Roman" w:eastAsia="Times New Roman" w:hAnsi="Times New Roman" w:cs="Times New Roman"/>
          <w:sz w:val="24"/>
          <w:szCs w:val="24"/>
        </w:rPr>
        <w:t xml:space="preserve">column </w:t>
      </w:r>
      <w:r>
        <w:rPr>
          <w:rFonts w:ascii="Times New Roman" w:eastAsia="Times New Roman" w:hAnsi="Times New Roman" w:cs="Times New Roman"/>
          <w:sz w:val="24"/>
          <w:szCs w:val="24"/>
        </w:rPr>
        <w:t>in a new 2mL collection tube</w:t>
      </w:r>
    </w:p>
    <w:p w:rsidR="004936B4" w:rsidRDefault="004936B4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Pr="00493FE4">
        <w:rPr>
          <w:rFonts w:ascii="Times New Roman" w:eastAsia="Times New Roman" w:hAnsi="Times New Roman" w:cs="Times New Roman"/>
          <w:i/>
          <w:sz w:val="24"/>
          <w:szCs w:val="24"/>
        </w:rPr>
        <w:t>Use wide tip pipet in order to not splice DNA</w:t>
      </w:r>
    </w:p>
    <w:p w:rsidR="005C01B0" w:rsidRDefault="005C01B0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C01B0" w:rsidRDefault="005C01B0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6B4" w:rsidRDefault="004936B4" w:rsidP="004936B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Wash</w:t>
      </w:r>
    </w:p>
    <w:p w:rsidR="004936B4" w:rsidRDefault="004936B4" w:rsidP="004936B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 500</w:t>
      </w:r>
      <w:r w:rsidRPr="0049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wash solution 1</w:t>
      </w:r>
      <w:r w:rsidR="005C01B0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936B4" w:rsidRDefault="004936B4" w:rsidP="004936B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Centrifuge at 6500 x g for 1 minute</w:t>
      </w:r>
    </w:p>
    <w:p w:rsidR="004936B4" w:rsidRDefault="004936B4" w:rsidP="004936B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Discard collection tube with eluate and place in a new 2mL collection tube</w:t>
      </w:r>
    </w:p>
    <w:p w:rsidR="00493FE4" w:rsidRPr="00493FE4" w:rsidRDefault="00493FE4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500 µL of wash solution to column*</w:t>
      </w:r>
    </w:p>
    <w:p w:rsidR="00AF0F6E" w:rsidRDefault="00AF0F6E" w:rsidP="00AF0F6E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Centrifuge at maximum speed for 3 minutes to dry column**</w:t>
      </w:r>
    </w:p>
    <w:p w:rsidR="00493FE4" w:rsidRDefault="00493FE4" w:rsidP="00AF0F6E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Discard collection tube with eluate and place in a new 2mL collection tube</w:t>
      </w:r>
    </w:p>
    <w:p w:rsidR="00493FE4" w:rsidRPr="00493FE4" w:rsidRDefault="00493FE4" w:rsidP="00AF0F6E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936B4" w:rsidRPr="00493FE4" w:rsidRDefault="004936B4" w:rsidP="004936B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93FE4">
        <w:rPr>
          <w:rFonts w:ascii="Times New Roman" w:eastAsia="Times New Roman" w:hAnsi="Times New Roman" w:cs="Times New Roman"/>
          <w:i/>
          <w:sz w:val="24"/>
          <w:szCs w:val="24"/>
        </w:rPr>
        <w:t>*Verify addition of ethanol to concentrate</w:t>
      </w:r>
    </w:p>
    <w:p w:rsidR="00112227" w:rsidRDefault="00112227" w:rsidP="004936B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93FE4">
        <w:rPr>
          <w:rFonts w:ascii="Times New Roman" w:eastAsia="Times New Roman" w:hAnsi="Times New Roman" w:cs="Times New Roman"/>
          <w:i/>
          <w:sz w:val="24"/>
          <w:szCs w:val="24"/>
        </w:rPr>
        <w:t>** If additional drying time is required, centrifuge for 1 additional minute</w:t>
      </w:r>
    </w:p>
    <w:p w:rsidR="00F87523" w:rsidRDefault="00F87523" w:rsidP="004936B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93FE4" w:rsidRDefault="00F87523" w:rsidP="00493FE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DNA Elution</w:t>
      </w:r>
    </w:p>
    <w:p w:rsidR="00493FE4" w:rsidRDefault="00493FE4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Pipet 200</w:t>
      </w:r>
      <w:r w:rsidRPr="00493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elution solution into the center of the column</w:t>
      </w:r>
    </w:p>
    <w:p w:rsidR="00493FE4" w:rsidRDefault="00493FE4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Incubate column for 5 minutes at room temperature</w:t>
      </w:r>
    </w:p>
    <w:p w:rsidR="00493FE4" w:rsidRDefault="00493FE4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Centrifuge for 1 minute at 6500 x g</w:t>
      </w:r>
      <w:r w:rsidR="005116AB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5116AB" w:rsidRDefault="005116AB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0DE" w:rsidRPr="005116AB" w:rsidRDefault="005116AB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16AB"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 w:rsidR="00AF00DE" w:rsidRPr="005116AB">
        <w:rPr>
          <w:rFonts w:ascii="Times New Roman" w:eastAsia="Times New Roman" w:hAnsi="Times New Roman" w:cs="Times New Roman"/>
          <w:i/>
          <w:sz w:val="24"/>
          <w:szCs w:val="24"/>
        </w:rPr>
        <w:t>Template DNA remains</w:t>
      </w:r>
      <w:r w:rsidR="004675A1">
        <w:rPr>
          <w:rFonts w:ascii="Times New Roman" w:eastAsia="Times New Roman" w:hAnsi="Times New Roman" w:cs="Times New Roman"/>
          <w:i/>
          <w:sz w:val="24"/>
          <w:szCs w:val="24"/>
        </w:rPr>
        <w:t xml:space="preserve"> in the eluate</w:t>
      </w:r>
    </w:p>
    <w:p w:rsidR="00F87523" w:rsidRDefault="00F87523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523" w:rsidRPr="00F87523" w:rsidRDefault="00F87523" w:rsidP="00F8752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Prepare PCR Ingredients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15 µL of distilled water to a .2ml PCR tube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2</w:t>
      </w:r>
      <w:r w:rsidRPr="00F8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10x buffer solution to the tube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1 µL of dNTP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AC2544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F8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µL of forward primer </w:t>
      </w:r>
      <w:r>
        <w:rPr>
          <w:lang w:val="en"/>
        </w:rPr>
        <w:t>5′-CAGAAAACTAAGTGCCGGTG-3’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Add </w:t>
      </w:r>
      <w:r w:rsidR="00AC2544">
        <w:rPr>
          <w:rFonts w:ascii="Times New Roman" w:hAnsi="Times New Roman" w:cs="Times New Roman"/>
          <w:sz w:val="24"/>
          <w:szCs w:val="24"/>
          <w:lang w:val="en"/>
        </w:rPr>
        <w:t>0</w:t>
      </w:r>
      <w:r>
        <w:rPr>
          <w:rFonts w:ascii="Times New Roman" w:hAnsi="Times New Roman" w:cs="Times New Roman"/>
          <w:sz w:val="24"/>
          <w:szCs w:val="24"/>
          <w:lang w:val="en"/>
        </w:rPr>
        <w:t>.5</w:t>
      </w:r>
      <w:r w:rsidRPr="00F8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µL of reverse primer </w:t>
      </w:r>
      <w:r>
        <w:rPr>
          <w:lang w:val="en"/>
        </w:rPr>
        <w:t>5′-ATTCGGTAAGAGCTTGACGC-3’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Add </w:t>
      </w:r>
      <w:r w:rsidR="00AC2544">
        <w:rPr>
          <w:rFonts w:ascii="Times New Roman" w:hAnsi="Times New Roman" w:cs="Times New Roman"/>
          <w:sz w:val="24"/>
          <w:szCs w:val="24"/>
          <w:lang w:val="en"/>
        </w:rPr>
        <w:t>0</w:t>
      </w:r>
      <w:r>
        <w:rPr>
          <w:rFonts w:ascii="Times New Roman" w:hAnsi="Times New Roman" w:cs="Times New Roman"/>
          <w:sz w:val="24"/>
          <w:szCs w:val="24"/>
          <w:lang w:val="en"/>
        </w:rPr>
        <w:t>.2</w:t>
      </w:r>
      <w:r w:rsidRPr="00F8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vent polymerase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AC2544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F8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template DNA</w:t>
      </w:r>
    </w:p>
    <w:p w:rsidR="004675A1" w:rsidRDefault="004675A1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75A1" w:rsidRDefault="004675A1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75A1" w:rsidRDefault="004675A1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75A1" w:rsidRDefault="004675A1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523" w:rsidRPr="00F87523" w:rsidRDefault="00F87523" w:rsidP="00F8752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 PCR</w:t>
      </w:r>
    </w:p>
    <w:p w:rsid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Place</w:t>
      </w:r>
      <w:r w:rsidR="003B600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PCR tube in the machine and set the cycle as follows</w:t>
      </w:r>
      <w:r w:rsidR="004675A1">
        <w:rPr>
          <w:rFonts w:ascii="Times New Roman" w:eastAsia="Times New Roman" w:hAnsi="Times New Roman" w:cs="Times New Roman"/>
          <w:sz w:val="24"/>
          <w:szCs w:val="24"/>
        </w:rPr>
        <w:t xml:space="preserve"> (repeat x30)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830"/>
        <w:gridCol w:w="3058"/>
      </w:tblGrid>
      <w:tr w:rsidR="00F87523" w:rsidTr="00F87523">
        <w:tc>
          <w:tcPr>
            <w:tcW w:w="2742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830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Temperature</w:t>
            </w:r>
          </w:p>
        </w:tc>
        <w:tc>
          <w:tcPr>
            <w:tcW w:w="3058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Time</w:t>
            </w:r>
          </w:p>
        </w:tc>
      </w:tr>
      <w:tr w:rsidR="00F87523" w:rsidTr="00F87523">
        <w:tc>
          <w:tcPr>
            <w:tcW w:w="2742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STEP 1</w:t>
            </w:r>
          </w:p>
        </w:tc>
        <w:tc>
          <w:tcPr>
            <w:tcW w:w="2830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94 C</w:t>
            </w:r>
          </w:p>
        </w:tc>
        <w:tc>
          <w:tcPr>
            <w:tcW w:w="3058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30 seconds</w:t>
            </w:r>
          </w:p>
        </w:tc>
      </w:tr>
      <w:tr w:rsidR="00F87523" w:rsidTr="00F87523">
        <w:tc>
          <w:tcPr>
            <w:tcW w:w="2742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STEP 2</w:t>
            </w:r>
          </w:p>
        </w:tc>
        <w:tc>
          <w:tcPr>
            <w:tcW w:w="2830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55 C</w:t>
            </w:r>
          </w:p>
        </w:tc>
        <w:tc>
          <w:tcPr>
            <w:tcW w:w="3058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30 seconds</w:t>
            </w:r>
          </w:p>
        </w:tc>
      </w:tr>
      <w:tr w:rsidR="00F87523" w:rsidTr="00F87523">
        <w:tc>
          <w:tcPr>
            <w:tcW w:w="2742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STEP 3</w:t>
            </w:r>
          </w:p>
        </w:tc>
        <w:tc>
          <w:tcPr>
            <w:tcW w:w="2830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72 C</w:t>
            </w:r>
          </w:p>
        </w:tc>
        <w:tc>
          <w:tcPr>
            <w:tcW w:w="3058" w:type="dxa"/>
          </w:tcPr>
          <w:p w:rsidR="00F87523" w:rsidRDefault="00F8752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 minute</w:t>
            </w:r>
          </w:p>
        </w:tc>
      </w:tr>
      <w:tr w:rsidR="009F5D83" w:rsidTr="00F87523">
        <w:tc>
          <w:tcPr>
            <w:tcW w:w="2742" w:type="dxa"/>
          </w:tcPr>
          <w:p w:rsidR="009F5D83" w:rsidRDefault="009F5D8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830" w:type="dxa"/>
          </w:tcPr>
          <w:p w:rsidR="009F5D83" w:rsidRDefault="009F5D8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058" w:type="dxa"/>
          </w:tcPr>
          <w:p w:rsidR="009F5D83" w:rsidRDefault="009F5D83" w:rsidP="00F87523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F87523" w:rsidRPr="003B6009" w:rsidRDefault="003B6009" w:rsidP="003B600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PCR Product Purification</w:t>
      </w:r>
    </w:p>
    <w:p w:rsidR="003B6009" w:rsidRDefault="003B6009" w:rsidP="003B600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Add 25 </w:t>
      </w:r>
      <w:r>
        <w:rPr>
          <w:rFonts w:ascii="Times New Roman" w:eastAsia="Times New Roman" w:hAnsi="Times New Roman" w:cs="Times New Roman"/>
          <w:sz w:val="24"/>
          <w:szCs w:val="24"/>
        </w:rPr>
        <w:t>µL of Buffer PB to 5</w:t>
      </w:r>
      <w:r w:rsidRPr="003B6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PCR reaction and mix*</w:t>
      </w:r>
    </w:p>
    <w:p w:rsidR="003B6009" w:rsidRDefault="003B6009" w:rsidP="003B600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QIAquick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in 2mL collection tube</w:t>
      </w:r>
    </w:p>
    <w:p w:rsidR="003B6009" w:rsidRDefault="003B6009" w:rsidP="003B600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Sample DNA to the column</w:t>
      </w:r>
    </w:p>
    <w:p w:rsidR="003B6009" w:rsidRDefault="003B6009" w:rsidP="003B600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Centrifuge Column in tube for 60 seconds at 17,900 x g</w:t>
      </w:r>
    </w:p>
    <w:p w:rsidR="003B6009" w:rsidRDefault="003B6009" w:rsidP="003B600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Discard the flow-through and place the column back in the 2mL tube</w:t>
      </w:r>
    </w:p>
    <w:p w:rsidR="005578A5" w:rsidRPr="003B6009" w:rsidRDefault="005578A5" w:rsidP="005578A5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*If orange or violet add 10</w:t>
      </w:r>
      <w:r w:rsidRPr="003B6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3M sodium acetate</w:t>
      </w:r>
    </w:p>
    <w:p w:rsidR="003B6009" w:rsidRDefault="003B6009" w:rsidP="003B600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8A5" w:rsidRPr="00FD21D6" w:rsidRDefault="005578A5" w:rsidP="00FD21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1D6">
        <w:rPr>
          <w:rFonts w:ascii="Times New Roman" w:eastAsia="Times New Roman" w:hAnsi="Times New Roman" w:cs="Times New Roman"/>
          <w:b/>
          <w:sz w:val="24"/>
          <w:szCs w:val="24"/>
        </w:rPr>
        <w:t>PCR Product Wash</w:t>
      </w:r>
    </w:p>
    <w:p w:rsidR="00FD21D6" w:rsidRDefault="00FD21D6" w:rsidP="00FD21D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Wash Column with .75mL of Buffer PE </w:t>
      </w:r>
    </w:p>
    <w:p w:rsidR="00FD21D6" w:rsidRDefault="00FD21D6" w:rsidP="00FD21D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Centrifuge for 60 seconds at 17,900 x g</w:t>
      </w:r>
    </w:p>
    <w:p w:rsidR="00FD21D6" w:rsidRDefault="00FD21D6" w:rsidP="00FD21D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Discard the flow-through and place the column back in the 2mL tube</w:t>
      </w:r>
    </w:p>
    <w:p w:rsidR="00FD21D6" w:rsidRDefault="00FD21D6" w:rsidP="00FD21D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Centrifuge for 60 seconds at 17,900 x g</w:t>
      </w:r>
    </w:p>
    <w:p w:rsidR="00FD21D6" w:rsidRDefault="00FD21D6" w:rsidP="00FD21D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 column in a clean 1.5mL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microcentrifuge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tube</w:t>
      </w:r>
    </w:p>
    <w:p w:rsidR="00FD21D6" w:rsidRDefault="00FD21D6" w:rsidP="00FD2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1D6">
        <w:rPr>
          <w:rFonts w:ascii="Times New Roman" w:eastAsia="Times New Roman" w:hAnsi="Times New Roman" w:cs="Times New Roman"/>
          <w:sz w:val="24"/>
          <w:szCs w:val="24"/>
        </w:rPr>
        <w:t>XIIII.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PCR Product Elution</w:t>
      </w:r>
    </w:p>
    <w:p w:rsidR="00FD21D6" w:rsidRDefault="00FD21D6" w:rsidP="00FD2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Add 50</w:t>
      </w:r>
      <w:r w:rsidRPr="00FD2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µL of Buffer EB to the center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QIAquick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membrane </w:t>
      </w:r>
    </w:p>
    <w:p w:rsidR="00FD21D6" w:rsidRPr="00FD21D6" w:rsidRDefault="00FD21D6" w:rsidP="00FD2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Centrifuge column for 60 seconds at 17,900 x g</w:t>
      </w:r>
    </w:p>
    <w:p w:rsidR="003B6009" w:rsidRPr="003B6009" w:rsidRDefault="003B6009" w:rsidP="003B6009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87523" w:rsidRPr="00F87523" w:rsidRDefault="00F87523" w:rsidP="00F8752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523" w:rsidRPr="00F87523" w:rsidRDefault="00F87523" w:rsidP="00F8752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FE4" w:rsidRDefault="00493FE4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FE4" w:rsidRPr="00493FE4" w:rsidRDefault="00493FE4" w:rsidP="00493FE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58" w:rsidRDefault="00886358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6358" w:rsidRDefault="00886358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58" w:rsidRDefault="00886358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58" w:rsidRDefault="00886358" w:rsidP="0088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6358" w:rsidRPr="00886358" w:rsidRDefault="00886358" w:rsidP="008863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6358" w:rsidRDefault="00886358" w:rsidP="008863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86358" w:rsidRPr="00886358" w:rsidRDefault="00886358" w:rsidP="008863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6358" w:rsidRDefault="00886358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58" w:rsidRDefault="00886358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58" w:rsidRPr="00C128F3" w:rsidRDefault="00886358" w:rsidP="00C128F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86358" w:rsidRPr="00C1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0794A"/>
    <w:multiLevelType w:val="hybridMultilevel"/>
    <w:tmpl w:val="597EB00C"/>
    <w:lvl w:ilvl="0" w:tplc="292CF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06755"/>
    <w:multiLevelType w:val="multilevel"/>
    <w:tmpl w:val="A9C0CB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2E"/>
    <w:rsid w:val="00045E0E"/>
    <w:rsid w:val="00112227"/>
    <w:rsid w:val="00151AB8"/>
    <w:rsid w:val="001E1363"/>
    <w:rsid w:val="003B6009"/>
    <w:rsid w:val="003E161A"/>
    <w:rsid w:val="0046672E"/>
    <w:rsid w:val="004675A1"/>
    <w:rsid w:val="004936B4"/>
    <w:rsid w:val="00493FE4"/>
    <w:rsid w:val="005116AB"/>
    <w:rsid w:val="005578A5"/>
    <w:rsid w:val="005A5564"/>
    <w:rsid w:val="005C01B0"/>
    <w:rsid w:val="005D00A0"/>
    <w:rsid w:val="00661CEE"/>
    <w:rsid w:val="00793516"/>
    <w:rsid w:val="00886358"/>
    <w:rsid w:val="00920B2F"/>
    <w:rsid w:val="00974AFD"/>
    <w:rsid w:val="0099704B"/>
    <w:rsid w:val="009F5D83"/>
    <w:rsid w:val="009F79D0"/>
    <w:rsid w:val="00AA2E53"/>
    <w:rsid w:val="00AB16FA"/>
    <w:rsid w:val="00AC2544"/>
    <w:rsid w:val="00AF00DE"/>
    <w:rsid w:val="00AF0F6E"/>
    <w:rsid w:val="00B46C03"/>
    <w:rsid w:val="00C128F3"/>
    <w:rsid w:val="00C34837"/>
    <w:rsid w:val="00CE1F64"/>
    <w:rsid w:val="00D02340"/>
    <w:rsid w:val="00D86937"/>
    <w:rsid w:val="00DA08E1"/>
    <w:rsid w:val="00E55748"/>
    <w:rsid w:val="00E577B8"/>
    <w:rsid w:val="00E71F6E"/>
    <w:rsid w:val="00F87523"/>
    <w:rsid w:val="00FD21D6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BF988-D8F4-4085-8A1F-4B4B2FD0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672E"/>
    <w:rPr>
      <w:i/>
      <w:iCs/>
    </w:rPr>
  </w:style>
  <w:style w:type="paragraph" w:styleId="ListParagraph">
    <w:name w:val="List Paragraph"/>
    <w:basedOn w:val="Normal"/>
    <w:uiPriority w:val="34"/>
    <w:qFormat/>
    <w:rsid w:val="00151A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1AB8"/>
    <w:rPr>
      <w:color w:val="0000FF"/>
      <w:u w:val="single"/>
    </w:rPr>
  </w:style>
  <w:style w:type="table" w:styleId="TableGrid">
    <w:name w:val="Table Grid"/>
    <w:basedOn w:val="TableNormal"/>
    <w:uiPriority w:val="39"/>
    <w:rsid w:val="00F8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cbi.nlm.nih.gov/pmc/articles/PMC1392674/?tool=pmcentre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57B9-2848-4459-A52F-22750FE1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5756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Folsom</dc:creator>
  <cp:keywords/>
  <dc:description/>
  <cp:lastModifiedBy>Alison Folsom</cp:lastModifiedBy>
  <cp:revision>29</cp:revision>
  <dcterms:created xsi:type="dcterms:W3CDTF">2016-02-01T01:26:00Z</dcterms:created>
  <dcterms:modified xsi:type="dcterms:W3CDTF">2016-02-06T19:52:00Z</dcterms:modified>
</cp:coreProperties>
</file>