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81" w:rsidRDefault="00220A36" w:rsidP="00220A36">
      <w:pPr>
        <w:pStyle w:val="1"/>
      </w:pPr>
      <w:r>
        <w:rPr>
          <w:rFonts w:hint="eastAsia"/>
        </w:rPr>
        <w:t>T</w:t>
      </w:r>
      <w:r>
        <w:t>CP/IP</w:t>
      </w:r>
      <w:r>
        <w:rPr>
          <w:rFonts w:hint="eastAsia"/>
        </w:rPr>
        <w:t>网络管理协议标准框架可分为三大部分</w:t>
      </w:r>
    </w:p>
    <w:p w:rsidR="00220A36" w:rsidRDefault="00220A36" w:rsidP="00220A36">
      <w:pPr>
        <w:pStyle w:val="2"/>
        <w:numPr>
          <w:ilvl w:val="0"/>
          <w:numId w:val="1"/>
        </w:numPr>
      </w:pPr>
      <w:r>
        <w:rPr>
          <w:rFonts w:hint="eastAsia"/>
        </w:rPr>
        <w:t>第一部分为网络管理协议（</w:t>
      </w:r>
      <w:r>
        <w:rPr>
          <w:rFonts w:hint="eastAsia"/>
        </w:rPr>
        <w:t>S</w:t>
      </w:r>
      <w:r>
        <w:t>NMP</w:t>
      </w:r>
      <w:r>
        <w:rPr>
          <w:rFonts w:hint="eastAsia"/>
        </w:rPr>
        <w:t>）</w:t>
      </w:r>
    </w:p>
    <w:p w:rsidR="00220A36" w:rsidRDefault="00220A36" w:rsidP="00220A36">
      <w:pPr>
        <w:rPr>
          <w:b/>
          <w:color w:val="FF0000"/>
        </w:rPr>
      </w:pPr>
      <w:r>
        <w:t>SNMP</w:t>
      </w:r>
      <w:r>
        <w:t>（</w:t>
      </w:r>
      <w:r>
        <w:rPr>
          <w:rFonts w:hint="eastAsia"/>
        </w:rPr>
        <w:t>s</w:t>
      </w:r>
      <w:r>
        <w:t>imple network Management Protocol</w:t>
      </w:r>
      <w:r>
        <w:rPr>
          <w:rFonts w:hint="eastAsia"/>
        </w:rPr>
        <w:t>）</w:t>
      </w:r>
      <w:r>
        <w:t>，</w:t>
      </w:r>
      <w:r>
        <w:rPr>
          <w:rFonts w:hint="eastAsia"/>
        </w:rPr>
        <w:t>为简单的网络管理协议，</w:t>
      </w:r>
      <w:r w:rsidRPr="00220A36">
        <w:rPr>
          <w:rFonts w:hint="eastAsia"/>
          <w:b/>
          <w:color w:val="FF0000"/>
        </w:rPr>
        <w:t>属于</w:t>
      </w:r>
      <w:r w:rsidRPr="00220A36">
        <w:rPr>
          <w:rFonts w:hint="eastAsia"/>
          <w:b/>
          <w:color w:val="FF0000"/>
        </w:rPr>
        <w:t>T</w:t>
      </w:r>
      <w:r w:rsidRPr="00220A36">
        <w:rPr>
          <w:b/>
          <w:color w:val="FF0000"/>
        </w:rPr>
        <w:t>CP/IP</w:t>
      </w:r>
      <w:r w:rsidRPr="00220A36">
        <w:rPr>
          <w:rFonts w:hint="eastAsia"/>
          <w:b/>
          <w:color w:val="FF0000"/>
        </w:rPr>
        <w:t>五层协议中的应用层协议。</w:t>
      </w:r>
      <w:r>
        <w:rPr>
          <w:rFonts w:hint="eastAsia"/>
          <w:b/>
          <w:color w:val="FF0000"/>
        </w:rPr>
        <w:t>为目前最为广泛的网管协议。</w:t>
      </w:r>
    </w:p>
    <w:p w:rsidR="00220A36" w:rsidRDefault="00220A36" w:rsidP="00220A36">
      <w:pPr>
        <w:rPr>
          <w:b/>
          <w:color w:val="FF0000"/>
        </w:rPr>
      </w:pPr>
    </w:p>
    <w:p w:rsidR="00220A36" w:rsidRDefault="00220A36" w:rsidP="00220A36">
      <w:r>
        <w:rPr>
          <w:b/>
          <w:color w:val="FF0000"/>
        </w:rPr>
        <w:tab/>
      </w:r>
      <w:r>
        <w:t>SNMP</w:t>
      </w:r>
      <w:r>
        <w:rPr>
          <w:rFonts w:hint="eastAsia"/>
        </w:rPr>
        <w:t>协议主要由两大部分构成：</w:t>
      </w:r>
      <w:r>
        <w:rPr>
          <w:rFonts w:hint="eastAsia"/>
        </w:rPr>
        <w:t>S</w:t>
      </w:r>
      <w:r>
        <w:t>NMP</w:t>
      </w:r>
      <w:r>
        <w:rPr>
          <w:rFonts w:hint="eastAsia"/>
        </w:rPr>
        <w:t>管理和</w:t>
      </w:r>
      <w:r>
        <w:rPr>
          <w:rFonts w:hint="eastAsia"/>
        </w:rPr>
        <w:t>S</w:t>
      </w:r>
      <w:r>
        <w:t>NMP</w:t>
      </w:r>
      <w:r>
        <w:rPr>
          <w:rFonts w:hint="eastAsia"/>
        </w:rPr>
        <w:t>代理。</w:t>
      </w:r>
      <w:r w:rsidRPr="00220A36">
        <w:rPr>
          <w:rFonts w:hint="eastAsia"/>
        </w:rPr>
        <w:t>SNMP</w:t>
      </w:r>
      <w:r w:rsidRPr="00220A36">
        <w:rPr>
          <w:rFonts w:hint="eastAsia"/>
        </w:rPr>
        <w:t>管理站是一个中心节点，负责收集维护各个</w:t>
      </w:r>
      <w:r w:rsidRPr="00220A36">
        <w:rPr>
          <w:rFonts w:hint="eastAsia"/>
        </w:rPr>
        <w:t>SNMP</w:t>
      </w:r>
      <w:r w:rsidRPr="00220A36">
        <w:rPr>
          <w:rFonts w:hint="eastAsia"/>
        </w:rPr>
        <w:t>元素的信息，并对这些信息进行处理，最后反馈给网络管理员；而</w:t>
      </w:r>
      <w:r w:rsidRPr="00220A36">
        <w:rPr>
          <w:rFonts w:hint="eastAsia"/>
        </w:rPr>
        <w:t>SNMP</w:t>
      </w:r>
      <w:r w:rsidRPr="00220A36">
        <w:rPr>
          <w:rFonts w:hint="eastAsia"/>
        </w:rPr>
        <w:t>代理是运行在各个被管理的网络节点之上，负责统计该节点的各项信息，并且负责与</w:t>
      </w:r>
      <w:r w:rsidRPr="00220A36">
        <w:rPr>
          <w:rFonts w:hint="eastAsia"/>
        </w:rPr>
        <w:t>SNMP</w:t>
      </w:r>
      <w:r w:rsidRPr="00220A36">
        <w:rPr>
          <w:rFonts w:hint="eastAsia"/>
        </w:rPr>
        <w:t>管理站交互，接收并执行管理站的命令，上传各种本地的网络信息。</w:t>
      </w:r>
    </w:p>
    <w:p w:rsidR="001F3FDC" w:rsidRDefault="001F3FDC" w:rsidP="001F3FDC">
      <w:pPr>
        <w:ind w:firstLine="420"/>
        <w:rPr>
          <w:rFonts w:ascii="Verdana" w:hAnsi="Verdana"/>
          <w:color w:val="000000"/>
          <w:sz w:val="20"/>
          <w:szCs w:val="20"/>
        </w:rPr>
      </w:pPr>
      <w:r>
        <w:rPr>
          <w:rFonts w:ascii="Verdana" w:hAnsi="Verdana"/>
          <w:color w:val="000000"/>
          <w:sz w:val="20"/>
          <w:szCs w:val="20"/>
        </w:rPr>
        <w:t>SNMP</w:t>
      </w:r>
      <w:r>
        <w:rPr>
          <w:rFonts w:ascii="Verdana" w:hAnsi="Verdana"/>
          <w:color w:val="000000"/>
          <w:sz w:val="20"/>
          <w:szCs w:val="20"/>
        </w:rPr>
        <w:t>管理站和</w:t>
      </w:r>
      <w:r>
        <w:rPr>
          <w:rFonts w:ascii="Verdana" w:hAnsi="Verdana"/>
          <w:color w:val="000000"/>
          <w:sz w:val="20"/>
          <w:szCs w:val="20"/>
        </w:rPr>
        <w:t>SNMP</w:t>
      </w:r>
      <w:r>
        <w:rPr>
          <w:rFonts w:ascii="Verdana" w:hAnsi="Verdana"/>
          <w:color w:val="000000"/>
          <w:sz w:val="20"/>
          <w:szCs w:val="20"/>
        </w:rPr>
        <w:t>代理之间是松散耦合。他们之间的通信是通过</w:t>
      </w:r>
      <w:r>
        <w:rPr>
          <w:rFonts w:ascii="Verdana" w:hAnsi="Verdana"/>
          <w:color w:val="000000"/>
          <w:sz w:val="20"/>
          <w:szCs w:val="20"/>
        </w:rPr>
        <w:t>UDP</w:t>
      </w:r>
      <w:r>
        <w:rPr>
          <w:rFonts w:ascii="Verdana" w:hAnsi="Verdana"/>
          <w:color w:val="000000"/>
          <w:sz w:val="20"/>
          <w:szCs w:val="20"/>
        </w:rPr>
        <w:t>协议完成的。一般情况下，</w:t>
      </w:r>
      <w:r>
        <w:rPr>
          <w:rFonts w:ascii="Verdana" w:hAnsi="Verdana"/>
          <w:color w:val="000000"/>
          <w:sz w:val="20"/>
          <w:szCs w:val="20"/>
        </w:rPr>
        <w:t>SNMP</w:t>
      </w:r>
      <w:r>
        <w:rPr>
          <w:rFonts w:ascii="Verdana" w:hAnsi="Verdana"/>
          <w:color w:val="000000"/>
          <w:sz w:val="20"/>
          <w:szCs w:val="20"/>
        </w:rPr>
        <w:t>管理站通过</w:t>
      </w:r>
      <w:r>
        <w:rPr>
          <w:rFonts w:ascii="Verdana" w:hAnsi="Verdana"/>
          <w:color w:val="000000"/>
          <w:sz w:val="20"/>
          <w:szCs w:val="20"/>
        </w:rPr>
        <w:t>UDP</w:t>
      </w:r>
      <w:r>
        <w:rPr>
          <w:rFonts w:ascii="Verdana" w:hAnsi="Verdana"/>
          <w:color w:val="000000"/>
          <w:sz w:val="20"/>
          <w:szCs w:val="20"/>
        </w:rPr>
        <w:t>协议向</w:t>
      </w:r>
      <w:r>
        <w:rPr>
          <w:rFonts w:ascii="Verdana" w:hAnsi="Verdana"/>
          <w:color w:val="000000"/>
          <w:sz w:val="20"/>
          <w:szCs w:val="20"/>
        </w:rPr>
        <w:t>SNMP</w:t>
      </w:r>
      <w:r>
        <w:rPr>
          <w:rFonts w:ascii="Verdana" w:hAnsi="Verdana"/>
          <w:color w:val="000000"/>
          <w:sz w:val="20"/>
          <w:szCs w:val="20"/>
        </w:rPr>
        <w:t>代理发送各种命令，当</w:t>
      </w:r>
      <w:r>
        <w:rPr>
          <w:rFonts w:ascii="Verdana" w:hAnsi="Verdana"/>
          <w:color w:val="000000"/>
          <w:sz w:val="20"/>
          <w:szCs w:val="20"/>
        </w:rPr>
        <w:t>SNMP</w:t>
      </w:r>
      <w:r>
        <w:rPr>
          <w:rFonts w:ascii="Verdana" w:hAnsi="Verdana"/>
          <w:color w:val="000000"/>
          <w:sz w:val="20"/>
          <w:szCs w:val="20"/>
        </w:rPr>
        <w:t>代理收到命令后，返回</w:t>
      </w:r>
      <w:r>
        <w:rPr>
          <w:rFonts w:ascii="Verdana" w:hAnsi="Verdana"/>
          <w:color w:val="000000"/>
          <w:sz w:val="20"/>
          <w:szCs w:val="20"/>
        </w:rPr>
        <w:t>SNMP</w:t>
      </w:r>
      <w:r>
        <w:rPr>
          <w:rFonts w:ascii="Verdana" w:hAnsi="Verdana"/>
          <w:color w:val="000000"/>
          <w:sz w:val="20"/>
          <w:szCs w:val="20"/>
        </w:rPr>
        <w:t>管理站需要的参数。但是当</w:t>
      </w:r>
      <w:r>
        <w:rPr>
          <w:rFonts w:ascii="Verdana" w:hAnsi="Verdana"/>
          <w:color w:val="000000"/>
          <w:sz w:val="20"/>
          <w:szCs w:val="20"/>
        </w:rPr>
        <w:t>SNMP</w:t>
      </w:r>
      <w:r>
        <w:rPr>
          <w:rFonts w:ascii="Verdana" w:hAnsi="Verdana"/>
          <w:color w:val="000000"/>
          <w:sz w:val="20"/>
          <w:szCs w:val="20"/>
        </w:rPr>
        <w:t>代理检测到网络元素异常的时候，也可以主动向</w:t>
      </w:r>
      <w:r>
        <w:rPr>
          <w:rFonts w:ascii="Verdana" w:hAnsi="Verdana"/>
          <w:color w:val="000000"/>
          <w:sz w:val="20"/>
          <w:szCs w:val="20"/>
        </w:rPr>
        <w:t>SNMP</w:t>
      </w:r>
      <w:r>
        <w:rPr>
          <w:rFonts w:ascii="Verdana" w:hAnsi="Verdana"/>
          <w:color w:val="000000"/>
          <w:sz w:val="20"/>
          <w:szCs w:val="20"/>
        </w:rPr>
        <w:t>管理站发送消息，通告当前异常状况。</w:t>
      </w:r>
    </w:p>
    <w:p w:rsidR="001F3FDC" w:rsidRDefault="001F3FDC" w:rsidP="001F3FDC">
      <w:pPr>
        <w:ind w:firstLine="420"/>
        <w:rPr>
          <w:rFonts w:ascii="Verdana" w:hAnsi="Verdana"/>
          <w:color w:val="000000"/>
          <w:sz w:val="20"/>
          <w:szCs w:val="20"/>
        </w:rPr>
      </w:pPr>
    </w:p>
    <w:p w:rsidR="001F3FDC" w:rsidRDefault="001F3FDC" w:rsidP="001F3FDC">
      <w:pPr>
        <w:ind w:firstLine="420"/>
        <w:rPr>
          <w:rFonts w:ascii="Verdana" w:hAnsi="Verdana"/>
          <w:b/>
          <w:color w:val="FF0000"/>
          <w:sz w:val="20"/>
          <w:szCs w:val="20"/>
        </w:rPr>
      </w:pPr>
      <w:r w:rsidRPr="001F3FDC">
        <w:rPr>
          <w:rFonts w:ascii="Verdana" w:hAnsi="Verdana" w:hint="eastAsia"/>
          <w:b/>
          <w:color w:val="FF0000"/>
          <w:sz w:val="20"/>
          <w:szCs w:val="20"/>
        </w:rPr>
        <w:t>S</w:t>
      </w:r>
      <w:r w:rsidRPr="001F3FDC">
        <w:rPr>
          <w:rFonts w:ascii="Verdana" w:hAnsi="Verdana"/>
          <w:b/>
          <w:color w:val="FF0000"/>
          <w:sz w:val="20"/>
          <w:szCs w:val="20"/>
        </w:rPr>
        <w:t>NMP</w:t>
      </w:r>
      <w:r w:rsidRPr="001F3FDC">
        <w:rPr>
          <w:rFonts w:ascii="Verdana" w:hAnsi="Verdana" w:hint="eastAsia"/>
          <w:b/>
          <w:color w:val="FF0000"/>
          <w:sz w:val="20"/>
          <w:szCs w:val="20"/>
        </w:rPr>
        <w:t>的基本思想：为不同种类的设备、不同厂家生产的设备、不同型号的设备，定义为一个统一的接口和协议，使得管理员可以使用统一的外观面对这些需要管理的网络设备进行管理。通过网络，管理员可以管理位于不同物理空间的设备，从而大大提高了网络管理的效率，简化网络管理员工作。</w:t>
      </w:r>
    </w:p>
    <w:p w:rsidR="00D3405C" w:rsidRDefault="00D3405C" w:rsidP="001F3FDC">
      <w:pPr>
        <w:ind w:firstLine="420"/>
        <w:rPr>
          <w:rFonts w:ascii="Verdana" w:hAnsi="Verdana"/>
          <w:color w:val="000000"/>
          <w:sz w:val="20"/>
          <w:szCs w:val="20"/>
        </w:rPr>
      </w:pPr>
      <w:r>
        <w:rPr>
          <w:rFonts w:ascii="Verdana" w:hAnsi="Verdana"/>
          <w:color w:val="000000"/>
          <w:sz w:val="20"/>
          <w:szCs w:val="20"/>
        </w:rPr>
        <w:t>SNMP</w:t>
      </w:r>
      <w:r>
        <w:rPr>
          <w:rFonts w:ascii="Verdana" w:hAnsi="Verdana"/>
          <w:color w:val="000000"/>
          <w:sz w:val="20"/>
          <w:szCs w:val="20"/>
        </w:rPr>
        <w:t>的工作方式：管理员需要向设备获取数据，所以</w:t>
      </w:r>
      <w:r>
        <w:rPr>
          <w:rFonts w:ascii="Verdana" w:hAnsi="Verdana"/>
          <w:color w:val="000000"/>
          <w:sz w:val="20"/>
          <w:szCs w:val="20"/>
        </w:rPr>
        <w:t>SNMP</w:t>
      </w:r>
      <w:r>
        <w:rPr>
          <w:rFonts w:ascii="Verdana" w:hAnsi="Verdana"/>
          <w:color w:val="000000"/>
          <w:sz w:val="20"/>
          <w:szCs w:val="20"/>
        </w:rPr>
        <w:t>提供了【读】操作；管理员需要向设备执行设置操作，所以</w:t>
      </w:r>
      <w:r>
        <w:rPr>
          <w:rFonts w:ascii="Verdana" w:hAnsi="Verdana"/>
          <w:color w:val="000000"/>
          <w:sz w:val="20"/>
          <w:szCs w:val="20"/>
        </w:rPr>
        <w:t>SNMP</w:t>
      </w:r>
      <w:r>
        <w:rPr>
          <w:rFonts w:ascii="Verdana" w:hAnsi="Verdana"/>
          <w:color w:val="000000"/>
          <w:sz w:val="20"/>
          <w:szCs w:val="20"/>
        </w:rPr>
        <w:t>提供了【写】操作；设备需要在重要状况改变的时候，向管理员通报事件的发生，所以</w:t>
      </w:r>
      <w:r>
        <w:rPr>
          <w:rFonts w:ascii="Verdana" w:hAnsi="Verdana"/>
          <w:color w:val="000000"/>
          <w:sz w:val="20"/>
          <w:szCs w:val="20"/>
        </w:rPr>
        <w:t>SNMP</w:t>
      </w:r>
      <w:r>
        <w:rPr>
          <w:rFonts w:ascii="Verdana" w:hAnsi="Verdana"/>
          <w:color w:val="000000"/>
          <w:sz w:val="20"/>
          <w:szCs w:val="20"/>
        </w:rPr>
        <w:t>提供了【</w:t>
      </w:r>
      <w:r>
        <w:rPr>
          <w:rFonts w:ascii="Verdana" w:hAnsi="Verdana"/>
          <w:color w:val="000000"/>
          <w:sz w:val="20"/>
          <w:szCs w:val="20"/>
        </w:rPr>
        <w:t>Trap</w:t>
      </w:r>
      <w:r>
        <w:rPr>
          <w:rFonts w:ascii="Verdana" w:hAnsi="Verdana"/>
          <w:color w:val="000000"/>
          <w:sz w:val="20"/>
          <w:szCs w:val="20"/>
        </w:rPr>
        <w:t>】操作。</w:t>
      </w:r>
    </w:p>
    <w:p w:rsidR="00D3405C" w:rsidRDefault="00D3405C" w:rsidP="00D3405C">
      <w:pPr>
        <w:pStyle w:val="2"/>
      </w:pPr>
      <w:r>
        <w:rPr>
          <w:rFonts w:hint="eastAsia"/>
        </w:rPr>
        <w:t>1.2</w:t>
      </w:r>
      <w:r>
        <w:t>SNMP</w:t>
      </w:r>
      <w:r>
        <w:rPr>
          <w:rFonts w:hint="eastAsia"/>
        </w:rPr>
        <w:t>和</w:t>
      </w:r>
      <w:r>
        <w:rPr>
          <w:rFonts w:hint="eastAsia"/>
        </w:rPr>
        <w:t>U</w:t>
      </w:r>
      <w:r>
        <w:t>DP</w:t>
      </w:r>
    </w:p>
    <w:p w:rsidR="00D3405C" w:rsidRDefault="00D3405C" w:rsidP="00D3405C">
      <w:r>
        <w:tab/>
        <w:t>SNMP</w:t>
      </w:r>
      <w:r>
        <w:rPr>
          <w:rFonts w:hint="eastAsia"/>
        </w:rPr>
        <w:t>采用了</w:t>
      </w:r>
      <w:r>
        <w:rPr>
          <w:rFonts w:hint="eastAsia"/>
        </w:rPr>
        <w:t>U</w:t>
      </w:r>
      <w:r>
        <w:t>DP</w:t>
      </w:r>
      <w:r>
        <w:rPr>
          <w:rFonts w:hint="eastAsia"/>
        </w:rPr>
        <w:t>协议在管理端和</w:t>
      </w:r>
      <w:r>
        <w:rPr>
          <w:rFonts w:hint="eastAsia"/>
        </w:rPr>
        <w:t>agent</w:t>
      </w:r>
      <w:r>
        <w:rPr>
          <w:rFonts w:hint="eastAsia"/>
        </w:rPr>
        <w:t>之间传输信息。</w:t>
      </w:r>
    </w:p>
    <w:p w:rsidR="00D3405C" w:rsidRDefault="00D3405C" w:rsidP="00D3405C"/>
    <w:p w:rsidR="00D3405C" w:rsidRDefault="00D3405C" w:rsidP="00D3405C"/>
    <w:p w:rsidR="00D3405C" w:rsidRDefault="00D3405C" w:rsidP="00D3405C">
      <w:pPr>
        <w:pStyle w:val="1"/>
      </w:pPr>
      <w:r>
        <w:rPr>
          <w:rFonts w:hint="eastAsia"/>
        </w:rPr>
        <w:t>二．</w:t>
      </w:r>
      <w:r>
        <w:rPr>
          <w:rFonts w:hint="eastAsia"/>
        </w:rPr>
        <w:t>S</w:t>
      </w:r>
      <w:r>
        <w:t>NMP</w:t>
      </w:r>
      <w:r>
        <w:rPr>
          <w:rFonts w:hint="eastAsia"/>
        </w:rPr>
        <w:t>的实现结构</w:t>
      </w:r>
    </w:p>
    <w:p w:rsidR="00D3405C" w:rsidRDefault="00D3405C" w:rsidP="00D3405C">
      <w:r>
        <w:tab/>
      </w:r>
      <w:r>
        <w:rPr>
          <w:rFonts w:hint="eastAsia"/>
        </w:rPr>
        <w:t>在具体实现上，</w:t>
      </w:r>
      <w:r>
        <w:rPr>
          <w:rFonts w:hint="eastAsia"/>
        </w:rPr>
        <w:t>S</w:t>
      </w:r>
      <w:r>
        <w:t>NMP</w:t>
      </w:r>
      <w:r>
        <w:rPr>
          <w:rFonts w:hint="eastAsia"/>
        </w:rPr>
        <w:t>为管理员提供了一个网管平台（</w:t>
      </w:r>
      <w:r>
        <w:rPr>
          <w:rFonts w:hint="eastAsia"/>
        </w:rPr>
        <w:t>N</w:t>
      </w:r>
      <w:r>
        <w:t>MS</w:t>
      </w:r>
      <w:r>
        <w:rPr>
          <w:rFonts w:hint="eastAsia"/>
        </w:rPr>
        <w:t>），又称为管理站，负责网管命令的发出、数据存储、及数据分析。</w:t>
      </w:r>
    </w:p>
    <w:p w:rsidR="009A7175" w:rsidRDefault="009A7175" w:rsidP="009A7175">
      <w:pPr>
        <w:spacing w:line="240" w:lineRule="auto"/>
      </w:pPr>
    </w:p>
    <w:p w:rsidR="009A7175" w:rsidRDefault="009A7175" w:rsidP="009A7175">
      <w:pPr>
        <w:spacing w:line="240" w:lineRule="auto"/>
      </w:pPr>
      <w:r>
        <w:tab/>
      </w:r>
      <w:r>
        <w:rPr>
          <w:rFonts w:hint="eastAsia"/>
        </w:rPr>
        <w:t>管理站与代理端通过</w:t>
      </w:r>
      <w:r w:rsidRPr="00935313">
        <w:rPr>
          <w:rFonts w:hint="eastAsia"/>
          <w:b/>
        </w:rPr>
        <w:t>M</w:t>
      </w:r>
      <w:r w:rsidRPr="00935313">
        <w:rPr>
          <w:b/>
        </w:rPr>
        <w:t>IB</w:t>
      </w:r>
      <w:r w:rsidRPr="00935313">
        <w:rPr>
          <w:rFonts w:hint="eastAsia"/>
          <w:b/>
        </w:rPr>
        <w:t>进行接口统一</w:t>
      </w:r>
      <w:r>
        <w:rPr>
          <w:rFonts w:hint="eastAsia"/>
        </w:rPr>
        <w:t>，</w:t>
      </w:r>
      <w:r w:rsidRPr="00935313">
        <w:rPr>
          <w:rFonts w:hint="eastAsia"/>
          <w:b/>
        </w:rPr>
        <w:t>M</w:t>
      </w:r>
      <w:r w:rsidRPr="00935313">
        <w:rPr>
          <w:b/>
        </w:rPr>
        <w:t>IB</w:t>
      </w:r>
      <w:r w:rsidRPr="00935313">
        <w:rPr>
          <w:rFonts w:hint="eastAsia"/>
          <w:b/>
        </w:rPr>
        <w:t>定义了设备中的被管理对象</w:t>
      </w:r>
      <w:r>
        <w:rPr>
          <w:rFonts w:hint="eastAsia"/>
        </w:rPr>
        <w:t>。管理站和代理都实现了相应的</w:t>
      </w:r>
      <w:r>
        <w:rPr>
          <w:rFonts w:hint="eastAsia"/>
        </w:rPr>
        <w:t>M</w:t>
      </w:r>
      <w:r>
        <w:t>IB</w:t>
      </w:r>
      <w:r>
        <w:rPr>
          <w:rFonts w:hint="eastAsia"/>
        </w:rPr>
        <w:t>对象，使得双方可以识别对方的数据，实现通信。管理站向代理申请</w:t>
      </w:r>
      <w:r>
        <w:rPr>
          <w:rFonts w:hint="eastAsia"/>
        </w:rPr>
        <w:t>M</w:t>
      </w:r>
      <w:r>
        <w:t>IB</w:t>
      </w:r>
      <w:r>
        <w:rPr>
          <w:rFonts w:hint="eastAsia"/>
        </w:rPr>
        <w:t>中定义的数据，代理识别后，将管理设备提供的相关状态或参数等</w:t>
      </w:r>
      <w:r>
        <w:rPr>
          <w:rFonts w:hint="eastAsia"/>
        </w:rPr>
        <w:lastRenderedPageBreak/>
        <w:t>数据转换为</w:t>
      </w:r>
      <w:r>
        <w:rPr>
          <w:rFonts w:hint="eastAsia"/>
        </w:rPr>
        <w:t>M</w:t>
      </w:r>
      <w:r>
        <w:t>IB</w:t>
      </w:r>
      <w:r>
        <w:rPr>
          <w:rFonts w:hint="eastAsia"/>
        </w:rPr>
        <w:t>定义的格式，应答给管理站，完成一次管理操作。</w:t>
      </w:r>
    </w:p>
    <w:p w:rsidR="00935313" w:rsidRDefault="00935313" w:rsidP="009A7175">
      <w:pPr>
        <w:spacing w:line="240" w:lineRule="auto"/>
      </w:pPr>
    </w:p>
    <w:p w:rsidR="00935313" w:rsidRDefault="00935313" w:rsidP="009A7175">
      <w:pPr>
        <w:spacing w:line="240" w:lineRule="auto"/>
      </w:pPr>
    </w:p>
    <w:p w:rsidR="00935313" w:rsidRDefault="00935313" w:rsidP="009A7175">
      <w:pPr>
        <w:spacing w:line="240" w:lineRule="auto"/>
      </w:pPr>
    </w:p>
    <w:p w:rsidR="00935313" w:rsidRDefault="00935313" w:rsidP="00935313">
      <w:pPr>
        <w:pStyle w:val="1"/>
      </w:pPr>
      <w:r>
        <w:rPr>
          <w:rFonts w:hint="eastAsia"/>
        </w:rPr>
        <w:t>三．</w:t>
      </w:r>
      <w:r>
        <w:rPr>
          <w:rFonts w:hint="eastAsia"/>
        </w:rPr>
        <w:t>S</w:t>
      </w:r>
      <w:r>
        <w:t>NMP</w:t>
      </w:r>
      <w:r>
        <w:rPr>
          <w:rFonts w:hint="eastAsia"/>
        </w:rPr>
        <w:t>有关的基本概念</w:t>
      </w:r>
    </w:p>
    <w:p w:rsidR="00935313" w:rsidRDefault="00935313" w:rsidP="00935313">
      <w:pPr>
        <w:pStyle w:val="2"/>
      </w:pPr>
      <w:r>
        <w:t xml:space="preserve">3.1 </w:t>
      </w:r>
      <w:r>
        <w:rPr>
          <w:rFonts w:hint="eastAsia"/>
        </w:rPr>
        <w:t>代理和管理站的模型</w:t>
      </w:r>
    </w:p>
    <w:p w:rsidR="00935313" w:rsidRDefault="00935313" w:rsidP="00935313">
      <w:r>
        <w:tab/>
        <w:t>SNMP</w:t>
      </w:r>
      <w:r>
        <w:rPr>
          <w:rFonts w:hint="eastAsia"/>
        </w:rPr>
        <w:t>分两种角色：</w:t>
      </w:r>
      <w:r>
        <w:rPr>
          <w:rFonts w:hint="eastAsia"/>
        </w:rPr>
        <w:t>S</w:t>
      </w:r>
      <w:r>
        <w:t>NMP</w:t>
      </w:r>
      <w:r>
        <w:rPr>
          <w:rFonts w:hint="eastAsia"/>
        </w:rPr>
        <w:t>管理站和</w:t>
      </w:r>
      <w:r>
        <w:rPr>
          <w:rFonts w:hint="eastAsia"/>
        </w:rPr>
        <w:t>S</w:t>
      </w:r>
      <w:r>
        <w:t>NMP</w:t>
      </w:r>
      <w:r>
        <w:rPr>
          <w:rFonts w:hint="eastAsia"/>
        </w:rPr>
        <w:t>代理。</w:t>
      </w:r>
      <w:r w:rsidRPr="00935313">
        <w:rPr>
          <w:rFonts w:hint="eastAsia"/>
          <w:b/>
          <w:color w:val="FF0000"/>
        </w:rPr>
        <w:t>管理站指的是运行了可以执行网络管理任务软件的服务器</w:t>
      </w:r>
      <w:r>
        <w:rPr>
          <w:rFonts w:hint="eastAsia"/>
        </w:rPr>
        <w:t>，通常被称作为网络管理工作站（</w:t>
      </w:r>
      <w:r>
        <w:rPr>
          <w:rFonts w:hint="eastAsia"/>
        </w:rPr>
        <w:t>N</w:t>
      </w:r>
      <w:r>
        <w:t>MS</w:t>
      </w:r>
      <w:r>
        <w:rPr>
          <w:rFonts w:hint="eastAsia"/>
        </w:rPr>
        <w:t>），</w:t>
      </w:r>
      <w:r>
        <w:rPr>
          <w:rFonts w:hint="eastAsia"/>
        </w:rPr>
        <w:t>N</w:t>
      </w:r>
      <w:r>
        <w:t>MS</w:t>
      </w:r>
      <w:r>
        <w:rPr>
          <w:rFonts w:hint="eastAsia"/>
        </w:rPr>
        <w:t>负责采样网络中的</w:t>
      </w:r>
      <w:r>
        <w:rPr>
          <w:rFonts w:hint="eastAsia"/>
        </w:rPr>
        <w:t>agent</w:t>
      </w:r>
      <w:r>
        <w:rPr>
          <w:rFonts w:hint="eastAsia"/>
        </w:rPr>
        <w:t>信息，并接受</w:t>
      </w:r>
      <w:r>
        <w:rPr>
          <w:rFonts w:hint="eastAsia"/>
        </w:rPr>
        <w:t>agent</w:t>
      </w:r>
      <w:r>
        <w:rPr>
          <w:rFonts w:hint="eastAsia"/>
        </w:rPr>
        <w:t>的</w:t>
      </w:r>
      <w:r>
        <w:rPr>
          <w:rFonts w:hint="eastAsia"/>
        </w:rPr>
        <w:t>trap</w:t>
      </w:r>
      <w:r>
        <w:rPr>
          <w:rFonts w:hint="eastAsia"/>
        </w:rPr>
        <w:t>。</w:t>
      </w:r>
    </w:p>
    <w:p w:rsidR="00935313" w:rsidRDefault="00935313" w:rsidP="00935313">
      <w:r>
        <w:tab/>
      </w:r>
      <w:r w:rsidRPr="00935313">
        <w:rPr>
          <w:rFonts w:hint="eastAsia"/>
          <w:b/>
          <w:color w:val="FF0000"/>
        </w:rPr>
        <w:t>代理是实际网络设备中用来实现</w:t>
      </w:r>
      <w:r w:rsidRPr="00935313">
        <w:rPr>
          <w:rFonts w:hint="eastAsia"/>
          <w:b/>
          <w:color w:val="FF0000"/>
        </w:rPr>
        <w:t>S</w:t>
      </w:r>
      <w:r w:rsidRPr="00935313">
        <w:rPr>
          <w:b/>
          <w:color w:val="FF0000"/>
        </w:rPr>
        <w:t>NMP</w:t>
      </w:r>
      <w:r w:rsidRPr="00935313">
        <w:rPr>
          <w:rFonts w:hint="eastAsia"/>
          <w:b/>
          <w:color w:val="FF0000"/>
        </w:rPr>
        <w:t>功能的部分</w:t>
      </w:r>
      <w:r>
        <w:rPr>
          <w:rFonts w:hint="eastAsia"/>
        </w:rPr>
        <w:t>。</w:t>
      </w:r>
      <w:r w:rsidR="00BD2782" w:rsidRPr="00BD2782">
        <w:rPr>
          <w:rFonts w:hint="eastAsia"/>
        </w:rPr>
        <w:t>代理在</w:t>
      </w:r>
      <w:r w:rsidR="00BD2782" w:rsidRPr="00BD2782">
        <w:rPr>
          <w:rFonts w:hint="eastAsia"/>
        </w:rPr>
        <w:t>UDP</w:t>
      </w:r>
      <w:r w:rsidR="00BD2782" w:rsidRPr="00BD2782">
        <w:rPr>
          <w:rFonts w:hint="eastAsia"/>
        </w:rPr>
        <w:t>的</w:t>
      </w:r>
      <w:r w:rsidR="00BD2782" w:rsidRPr="00BD2782">
        <w:rPr>
          <w:rFonts w:hint="eastAsia"/>
        </w:rPr>
        <w:t>161</w:t>
      </w:r>
      <w:r w:rsidR="00BD2782" w:rsidRPr="00BD2782">
        <w:rPr>
          <w:rFonts w:hint="eastAsia"/>
        </w:rPr>
        <w:t>端口接收</w:t>
      </w:r>
      <w:r w:rsidR="00BD2782" w:rsidRPr="00BD2782">
        <w:rPr>
          <w:rFonts w:hint="eastAsia"/>
        </w:rPr>
        <w:t>NMS</w:t>
      </w:r>
      <w:r w:rsidR="00BD2782" w:rsidRPr="00BD2782">
        <w:rPr>
          <w:rFonts w:hint="eastAsia"/>
        </w:rPr>
        <w:t>的读写请求消息，管理站在</w:t>
      </w:r>
      <w:r w:rsidR="00BD2782" w:rsidRPr="00BD2782">
        <w:rPr>
          <w:rFonts w:hint="eastAsia"/>
        </w:rPr>
        <w:t>UDP</w:t>
      </w:r>
      <w:r w:rsidR="00BD2782" w:rsidRPr="00BD2782">
        <w:rPr>
          <w:rFonts w:hint="eastAsia"/>
        </w:rPr>
        <w:t>的</w:t>
      </w:r>
      <w:r w:rsidR="00BD2782" w:rsidRPr="00BD2782">
        <w:rPr>
          <w:rFonts w:hint="eastAsia"/>
        </w:rPr>
        <w:t>162</w:t>
      </w:r>
      <w:r w:rsidR="00BD2782" w:rsidRPr="00BD2782">
        <w:rPr>
          <w:rFonts w:hint="eastAsia"/>
        </w:rPr>
        <w:t>端口接收代理的事件通告消息。所以，一旦获取设备的访问权限（</w:t>
      </w:r>
      <w:r w:rsidR="00BD2782" w:rsidRPr="00BD2782">
        <w:rPr>
          <w:rFonts w:hint="eastAsia"/>
        </w:rPr>
        <w:t>community</w:t>
      </w:r>
      <w:r w:rsidR="00BD2782" w:rsidRPr="00BD2782">
        <w:rPr>
          <w:rFonts w:hint="eastAsia"/>
        </w:rPr>
        <w:t>，默认为</w:t>
      </w:r>
      <w:r w:rsidR="00BD2782" w:rsidRPr="00BD2782">
        <w:rPr>
          <w:rFonts w:hint="eastAsia"/>
        </w:rPr>
        <w:t>public</w:t>
      </w:r>
      <w:r w:rsidR="00BD2782" w:rsidRPr="00BD2782">
        <w:rPr>
          <w:rFonts w:hint="eastAsia"/>
        </w:rPr>
        <w:t>），就可以访问设备信息、改写和配置设备参数。由于采用</w:t>
      </w:r>
      <w:r w:rsidR="00BD2782" w:rsidRPr="00BD2782">
        <w:rPr>
          <w:rFonts w:hint="eastAsia"/>
        </w:rPr>
        <w:t>UDP</w:t>
      </w:r>
      <w:r w:rsidR="00BD2782" w:rsidRPr="00BD2782">
        <w:rPr>
          <w:rFonts w:hint="eastAsia"/>
        </w:rPr>
        <w:t>协议，不需要在代理和管理站之间保持连接。</w:t>
      </w:r>
    </w:p>
    <w:p w:rsidR="00BD2782" w:rsidRDefault="00BD2782" w:rsidP="00BD2782">
      <w:pPr>
        <w:pStyle w:val="a6"/>
      </w:pPr>
    </w:p>
    <w:p w:rsidR="00BD2782" w:rsidRDefault="00BD2782" w:rsidP="00BD2782">
      <w:pPr>
        <w:pStyle w:val="2"/>
      </w:pPr>
      <w:r>
        <w:rPr>
          <w:rFonts w:hint="eastAsia"/>
        </w:rPr>
        <w:t>3.2</w:t>
      </w:r>
      <w:r>
        <w:t>SNMP</w:t>
      </w:r>
      <w:r>
        <w:rPr>
          <w:rFonts w:hint="eastAsia"/>
        </w:rPr>
        <w:t>的操作命令</w:t>
      </w:r>
    </w:p>
    <w:p w:rsidR="00BD2782" w:rsidRDefault="00BD2782" w:rsidP="00BD2782">
      <w:pPr>
        <w:ind w:firstLine="420"/>
      </w:pPr>
      <w:r>
        <w:rPr>
          <w:rFonts w:hint="eastAsia"/>
        </w:rPr>
        <w:t>S</w:t>
      </w:r>
      <w:r>
        <w:t>NMP</w:t>
      </w:r>
      <w:r>
        <w:rPr>
          <w:rFonts w:hint="eastAsia"/>
        </w:rPr>
        <w:t>协议之所以易于使用，这是因为它对外提供了三种用于控制</w:t>
      </w:r>
      <w:r>
        <w:rPr>
          <w:rFonts w:hint="eastAsia"/>
        </w:rPr>
        <w:t>M</w:t>
      </w:r>
      <w:r>
        <w:t>IB</w:t>
      </w:r>
      <w:r>
        <w:rPr>
          <w:rFonts w:hint="eastAsia"/>
        </w:rPr>
        <w:t>对象的基本操作命令。它们是：</w:t>
      </w:r>
      <w:r>
        <w:t>Get</w:t>
      </w:r>
      <w:r>
        <w:rPr>
          <w:rFonts w:hint="eastAsia"/>
        </w:rPr>
        <w:t>、</w:t>
      </w:r>
      <w:r>
        <w:rPr>
          <w:rFonts w:hint="eastAsia"/>
        </w:rPr>
        <w:t>Set</w:t>
      </w:r>
      <w:r>
        <w:rPr>
          <w:rFonts w:hint="eastAsia"/>
        </w:rPr>
        <w:t>和</w:t>
      </w:r>
      <w:r>
        <w:rPr>
          <w:rFonts w:hint="eastAsia"/>
        </w:rPr>
        <w:t>Trap</w:t>
      </w:r>
      <w:r>
        <w:rPr>
          <w:rFonts w:hint="eastAsia"/>
        </w:rPr>
        <w:t>。</w:t>
      </w:r>
    </w:p>
    <w:p w:rsidR="00BD2782" w:rsidRDefault="00BD2782" w:rsidP="00BD2782">
      <w:pPr>
        <w:ind w:firstLine="420"/>
        <w:rPr>
          <w:rFonts w:hint="eastAsia"/>
        </w:rPr>
      </w:pPr>
      <w:r>
        <w:rPr>
          <w:rFonts w:hint="eastAsia"/>
        </w:rPr>
        <w:t>Get</w:t>
      </w:r>
      <w:r>
        <w:rPr>
          <w:rFonts w:hint="eastAsia"/>
        </w:rPr>
        <w:t>：管理站读取代理者处对象的值。它是</w:t>
      </w:r>
      <w:r>
        <w:rPr>
          <w:rFonts w:hint="eastAsia"/>
        </w:rPr>
        <w:t>SNMP</w:t>
      </w:r>
      <w:r>
        <w:rPr>
          <w:rFonts w:hint="eastAsia"/>
        </w:rPr>
        <w:t>协议中使用率最高的一个命令，因为该命令是从网络设备中获得管理信息的基本方式。</w:t>
      </w:r>
    </w:p>
    <w:p w:rsidR="00BD2782" w:rsidRDefault="00BD2782" w:rsidP="00BD2782">
      <w:pPr>
        <w:ind w:firstLine="420"/>
        <w:rPr>
          <w:rFonts w:hint="eastAsia"/>
        </w:rPr>
      </w:pPr>
      <w:r>
        <w:rPr>
          <w:rFonts w:hint="eastAsia"/>
        </w:rPr>
        <w:t>Set</w:t>
      </w:r>
      <w:r>
        <w:rPr>
          <w:rFonts w:hint="eastAsia"/>
        </w:rPr>
        <w:t>：管理站设置代理者处对象的值。它是一个特权命令，因为可以通过它来改动设备的配置或控制设备的运转状态。它可以设置设备的名称，关掉一个端口或清除一个地址解析表中的项等。</w:t>
      </w:r>
    </w:p>
    <w:p w:rsidR="00BD2782" w:rsidRDefault="00BD2782" w:rsidP="00BD2782">
      <w:pPr>
        <w:ind w:firstLine="420"/>
      </w:pPr>
      <w:r>
        <w:rPr>
          <w:rFonts w:hint="eastAsia"/>
        </w:rPr>
        <w:t>Trap</w:t>
      </w:r>
      <w:r>
        <w:rPr>
          <w:rFonts w:hint="eastAsia"/>
        </w:rPr>
        <w:t>：</w:t>
      </w:r>
      <w:r>
        <w:rPr>
          <w:rFonts w:hint="eastAsia"/>
        </w:rPr>
        <w:t xml:space="preserve"> </w:t>
      </w:r>
      <w:r>
        <w:rPr>
          <w:rFonts w:hint="eastAsia"/>
        </w:rPr>
        <w:t>代理者主动向管理站通报重要事件。它的功能就是在网络管理系统没有明确要求的前提下，由管理代理通知网络管理系统有一些特别的情况或问题</w:t>
      </w:r>
      <w:r>
        <w:rPr>
          <w:rFonts w:hint="eastAsia"/>
        </w:rPr>
        <w:t xml:space="preserve"> </w:t>
      </w:r>
      <w:r>
        <w:rPr>
          <w:rFonts w:hint="eastAsia"/>
        </w:rPr>
        <w:t>发生了。如果发生意外情况，客户会向服务器的</w:t>
      </w:r>
      <w:r>
        <w:rPr>
          <w:rFonts w:hint="eastAsia"/>
        </w:rPr>
        <w:t>162</w:t>
      </w:r>
      <w:r>
        <w:rPr>
          <w:rFonts w:hint="eastAsia"/>
        </w:rPr>
        <w:t>端口发送一个消息，告知服务器指定的变量值发生了变化。通常由服务器请求而获得的数据由服务器的</w:t>
      </w:r>
      <w:r>
        <w:rPr>
          <w:rFonts w:hint="eastAsia"/>
        </w:rPr>
        <w:t xml:space="preserve">161 </w:t>
      </w:r>
      <w:r>
        <w:rPr>
          <w:rFonts w:hint="eastAsia"/>
        </w:rPr>
        <w:t>端口接收。</w:t>
      </w:r>
      <w:r>
        <w:rPr>
          <w:rFonts w:hint="eastAsia"/>
        </w:rPr>
        <w:t xml:space="preserve">Trap </w:t>
      </w:r>
      <w:r>
        <w:rPr>
          <w:rFonts w:hint="eastAsia"/>
        </w:rPr>
        <w:t>消息可以用来通知管理站线路的故障、连接的终端和恢复、认证失败等消息。管理站可相应的作出处理。</w:t>
      </w:r>
    </w:p>
    <w:p w:rsidR="00BD2782" w:rsidRDefault="00BD2782" w:rsidP="00BD2782">
      <w:pPr>
        <w:ind w:firstLine="420"/>
      </w:pPr>
    </w:p>
    <w:p w:rsidR="00BD2782" w:rsidRDefault="00BD2782" w:rsidP="00BD2782">
      <w:pPr>
        <w:ind w:firstLine="420"/>
      </w:pPr>
    </w:p>
    <w:p w:rsidR="00BD2782" w:rsidRDefault="00BD2782" w:rsidP="00BD2782">
      <w:pPr>
        <w:pStyle w:val="2"/>
      </w:pPr>
      <w:r>
        <w:rPr>
          <w:rFonts w:hint="eastAsia"/>
        </w:rPr>
        <w:t>3.3</w:t>
      </w:r>
      <w:r>
        <w:t>SNMP</w:t>
      </w:r>
      <w:r>
        <w:rPr>
          <w:rFonts w:hint="eastAsia"/>
        </w:rPr>
        <w:t>的消息构成</w:t>
      </w:r>
    </w:p>
    <w:p w:rsidR="00BD2782" w:rsidRDefault="00BD2782" w:rsidP="00BD2782">
      <w:r>
        <w:tab/>
        <w:t>SNMP</w:t>
      </w:r>
      <w:r>
        <w:rPr>
          <w:rFonts w:hint="eastAsia"/>
        </w:rPr>
        <w:t>协议定义了数据包的格式，及网络管理员和管理代理之间的消息交换，它</w:t>
      </w:r>
      <w:r>
        <w:rPr>
          <w:rFonts w:hint="eastAsia"/>
        </w:rPr>
        <w:lastRenderedPageBreak/>
        <w:t>还控制着管理代理的</w:t>
      </w:r>
      <w:r>
        <w:rPr>
          <w:rFonts w:hint="eastAsia"/>
        </w:rPr>
        <w:t>M</w:t>
      </w:r>
      <w:r>
        <w:t>IB</w:t>
      </w:r>
      <w:r>
        <w:rPr>
          <w:rFonts w:hint="eastAsia"/>
        </w:rPr>
        <w:t>数据对象。</w:t>
      </w:r>
      <w:r>
        <w:rPr>
          <w:rFonts w:hint="eastAsia"/>
        </w:rPr>
        <w:t>因此，可用于处理管理代理定义的各种任务。一条</w:t>
      </w:r>
      <w:r>
        <w:rPr>
          <w:rFonts w:hint="eastAsia"/>
        </w:rPr>
        <w:t>SNMP</w:t>
      </w:r>
      <w:r>
        <w:rPr>
          <w:rFonts w:hint="eastAsia"/>
        </w:rPr>
        <w:t>消息由</w:t>
      </w:r>
      <w:r>
        <w:rPr>
          <w:rFonts w:hint="eastAsia"/>
        </w:rPr>
        <w:t>"</w:t>
      </w:r>
      <w:r>
        <w:rPr>
          <w:rFonts w:hint="eastAsia"/>
        </w:rPr>
        <w:t>版本号</w:t>
      </w:r>
      <w:r>
        <w:rPr>
          <w:rFonts w:hint="eastAsia"/>
        </w:rPr>
        <w:t>"</w:t>
      </w:r>
      <w:r>
        <w:rPr>
          <w:rFonts w:hint="eastAsia"/>
        </w:rPr>
        <w:t>、</w:t>
      </w:r>
      <w:r>
        <w:rPr>
          <w:rFonts w:hint="eastAsia"/>
        </w:rPr>
        <w:t>"SNMP</w:t>
      </w:r>
      <w:r>
        <w:rPr>
          <w:rFonts w:hint="eastAsia"/>
        </w:rPr>
        <w:t>共同体名</w:t>
      </w:r>
      <w:r>
        <w:rPr>
          <w:rFonts w:hint="eastAsia"/>
        </w:rPr>
        <w:t>"</w:t>
      </w:r>
      <w:r>
        <w:rPr>
          <w:rFonts w:hint="eastAsia"/>
        </w:rPr>
        <w:t>和</w:t>
      </w:r>
      <w:r>
        <w:rPr>
          <w:rFonts w:hint="eastAsia"/>
        </w:rPr>
        <w:t>"</w:t>
      </w:r>
      <w:r>
        <w:rPr>
          <w:rFonts w:hint="eastAsia"/>
        </w:rPr>
        <w:t>协议数据单元</w:t>
      </w:r>
      <w:r>
        <w:rPr>
          <w:rFonts w:hint="eastAsia"/>
        </w:rPr>
        <w:t>(PDU)"</w:t>
      </w:r>
      <w:r>
        <w:rPr>
          <w:rFonts w:hint="eastAsia"/>
        </w:rPr>
        <w:t>构成，数据包的长度不是固定的。</w:t>
      </w:r>
    </w:p>
    <w:p w:rsidR="00BD2782" w:rsidRDefault="00BD2782" w:rsidP="00BD2782">
      <w:pPr>
        <w:pStyle w:val="a6"/>
      </w:pPr>
    </w:p>
    <w:p w:rsidR="00BD2782" w:rsidRPr="00BD2782" w:rsidRDefault="00BD2782" w:rsidP="00BD2782">
      <w:pPr>
        <w:numPr>
          <w:ilvl w:val="0"/>
          <w:numId w:val="2"/>
        </w:numPr>
      </w:pPr>
      <w:r w:rsidRPr="00BD2782">
        <w:rPr>
          <w:b/>
          <w:bCs/>
        </w:rPr>
        <w:t>版本识别符</w:t>
      </w:r>
      <w:r w:rsidRPr="00BD2782">
        <w:rPr>
          <w:b/>
          <w:bCs/>
        </w:rPr>
        <w:t>(version identifier)</w:t>
      </w:r>
      <w:r w:rsidRPr="00BD2782">
        <w:t>：用于说明现在使用的是哪个版本的</w:t>
      </w:r>
      <w:r w:rsidRPr="00BD2782">
        <w:t>SNMP</w:t>
      </w:r>
      <w:r w:rsidRPr="00BD2782">
        <w:t>协议，确保</w:t>
      </w:r>
      <w:r w:rsidRPr="00BD2782">
        <w:t>SNMP</w:t>
      </w:r>
      <w:r w:rsidRPr="00BD2782">
        <w:t>代理使用相同的协议，每个</w:t>
      </w:r>
      <w:r w:rsidRPr="00BD2782">
        <w:t>SNMP</w:t>
      </w:r>
      <w:r w:rsidRPr="00BD2782">
        <w:t>代理都直接抛弃与自己协议版本不同的数据报。</w:t>
      </w:r>
    </w:p>
    <w:p w:rsidR="00BD2782" w:rsidRPr="00BD2782" w:rsidRDefault="00BD2782" w:rsidP="00BD2782">
      <w:pPr>
        <w:numPr>
          <w:ilvl w:val="0"/>
          <w:numId w:val="2"/>
        </w:numPr>
      </w:pPr>
      <w:r w:rsidRPr="00BD2782">
        <w:rPr>
          <w:b/>
          <w:bCs/>
        </w:rPr>
        <w:t>团体名</w:t>
      </w:r>
      <w:r w:rsidRPr="00BD2782">
        <w:rPr>
          <w:b/>
          <w:bCs/>
        </w:rPr>
        <w:t>(Community Name)</w:t>
      </w:r>
      <w:r w:rsidRPr="00BD2782">
        <w:t>：</w:t>
      </w:r>
      <w:r w:rsidRPr="00BD2782">
        <w:rPr>
          <w:b/>
          <w:bCs/>
        </w:rPr>
        <w:t>团体（</w:t>
      </w:r>
      <w:r w:rsidRPr="00BD2782">
        <w:rPr>
          <w:b/>
          <w:bCs/>
        </w:rPr>
        <w:t>community</w:t>
      </w:r>
      <w:r w:rsidRPr="00BD2782">
        <w:rPr>
          <w:b/>
          <w:bCs/>
        </w:rPr>
        <w:t>）是基本的安全机制，用于实现</w:t>
      </w:r>
      <w:r w:rsidRPr="00BD2782">
        <w:rPr>
          <w:b/>
          <w:bCs/>
        </w:rPr>
        <w:t>SNMP</w:t>
      </w:r>
      <w:r w:rsidRPr="00BD2782">
        <w:rPr>
          <w:b/>
          <w:bCs/>
        </w:rPr>
        <w:t>网络管理员访问</w:t>
      </w:r>
      <w:r w:rsidRPr="00BD2782">
        <w:rPr>
          <w:b/>
          <w:bCs/>
        </w:rPr>
        <w:t>SNMP</w:t>
      </w:r>
      <w:r w:rsidRPr="00BD2782">
        <w:rPr>
          <w:b/>
          <w:bCs/>
        </w:rPr>
        <w:t>管理代理时的身份验证。类似于密码，默认值为</w:t>
      </w:r>
      <w:r w:rsidRPr="00BD2782">
        <w:rPr>
          <w:b/>
          <w:bCs/>
        </w:rPr>
        <w:t xml:space="preserve"> public</w:t>
      </w:r>
      <w:r w:rsidRPr="00BD2782">
        <w:rPr>
          <w:b/>
          <w:bCs/>
        </w:rPr>
        <w:t>。团体名（</w:t>
      </w:r>
      <w:r w:rsidRPr="00BD2782">
        <w:rPr>
          <w:b/>
          <w:bCs/>
        </w:rPr>
        <w:t>Community name</w:t>
      </w:r>
      <w:r w:rsidRPr="00BD2782">
        <w:rPr>
          <w:b/>
          <w:bCs/>
        </w:rPr>
        <w:t>）是管理代理的口令，管理员被允许访问数据对象的前提就是网络管理员知道网络代理的口令。</w:t>
      </w:r>
      <w:r w:rsidRPr="00BD2782">
        <w:t>如果把配置管理代理成可以执行</w:t>
      </w:r>
      <w:r w:rsidRPr="00BD2782">
        <w:t>Trap</w:t>
      </w:r>
      <w:r w:rsidRPr="00BD2782">
        <w:t>命令，当网络管理</w:t>
      </w:r>
      <w:r w:rsidRPr="00BD2782">
        <w:t xml:space="preserve"> </w:t>
      </w:r>
      <w:r w:rsidRPr="00BD2782">
        <w:t>员用一个错误的分区名查询管理代理时，系统就发送一个</w:t>
      </w:r>
      <w:r w:rsidRPr="00BD2782">
        <w:t>autenticationFailure trap</w:t>
      </w:r>
      <w:r w:rsidRPr="00BD2782">
        <w:t>报文。</w:t>
      </w:r>
    </w:p>
    <w:p w:rsidR="00BD2782" w:rsidRPr="00BD2782" w:rsidRDefault="00BD2782" w:rsidP="00BD2782">
      <w:pPr>
        <w:numPr>
          <w:ilvl w:val="0"/>
          <w:numId w:val="2"/>
        </w:numPr>
      </w:pPr>
      <w:r w:rsidRPr="00BD2782">
        <w:rPr>
          <w:b/>
          <w:bCs/>
        </w:rPr>
        <w:t>协议数据单元（</w:t>
      </w:r>
      <w:r w:rsidRPr="00BD2782">
        <w:rPr>
          <w:b/>
          <w:bCs/>
        </w:rPr>
        <w:t>PDU</w:t>
      </w:r>
      <w:r w:rsidRPr="00BD2782">
        <w:rPr>
          <w:b/>
          <w:bCs/>
        </w:rPr>
        <w:t>）</w:t>
      </w:r>
      <w:r w:rsidRPr="00BD2782">
        <w:t>：</w:t>
      </w:r>
      <w:r w:rsidRPr="00BD2782">
        <w:rPr>
          <w:b/>
          <w:bCs/>
        </w:rPr>
        <w:t>PDU</w:t>
      </w:r>
      <w:r w:rsidRPr="00BD2782">
        <w:t> (</w:t>
      </w:r>
      <w:r w:rsidRPr="00BD2782">
        <w:t>协议数据单元</w:t>
      </w:r>
      <w:r w:rsidRPr="00BD2782">
        <w:t>)</w:t>
      </w:r>
      <w:r w:rsidRPr="00BD2782">
        <w:t>是</w:t>
      </w:r>
      <w:r w:rsidRPr="00BD2782">
        <w:t>SNMP</w:t>
      </w:r>
      <w:r w:rsidRPr="00BD2782">
        <w:t>消息中的数据区，</w:t>
      </w:r>
      <w:r w:rsidRPr="00BD2782">
        <w:t xml:space="preserve"> </w:t>
      </w:r>
      <w:r w:rsidRPr="00BD2782">
        <w:t>即</w:t>
      </w:r>
      <w:r w:rsidRPr="00BD2782">
        <w:t>Snmp</w:t>
      </w:r>
      <w:r w:rsidRPr="00BD2782">
        <w:t>通信时报文数据的载体。</w:t>
      </w:r>
      <w:r w:rsidRPr="00BD2782">
        <w:t>PDU</w:t>
      </w:r>
      <w:r w:rsidRPr="00BD2782">
        <w:t>指明了</w:t>
      </w:r>
      <w:r w:rsidRPr="00BD2782">
        <w:t>SNMP</w:t>
      </w:r>
      <w:r w:rsidRPr="00BD2782">
        <w:t>的消息类型及其相关参数</w:t>
      </w:r>
    </w:p>
    <w:p w:rsidR="00BD2782" w:rsidRDefault="00BD2782" w:rsidP="00BD2782"/>
    <w:p w:rsidR="00BD2782" w:rsidRDefault="00BD2782" w:rsidP="00BD2782"/>
    <w:p w:rsidR="00BD2782" w:rsidRDefault="00BD2782" w:rsidP="00BD2782">
      <w:pPr>
        <w:pStyle w:val="2"/>
      </w:pPr>
      <w:r>
        <w:t>3.4PDU</w:t>
      </w:r>
      <w:r>
        <w:t>（</w:t>
      </w:r>
      <w:r>
        <w:rPr>
          <w:rFonts w:hint="eastAsia"/>
        </w:rPr>
        <w:t>协议数据单元</w:t>
      </w:r>
      <w:r>
        <w:t>）</w:t>
      </w:r>
    </w:p>
    <w:p w:rsidR="00BD2782" w:rsidRDefault="00BD2782" w:rsidP="00BD2782">
      <w:r>
        <w:tab/>
      </w:r>
      <w:r w:rsidRPr="00BD2782">
        <w:rPr>
          <w:rFonts w:hint="eastAsia"/>
        </w:rPr>
        <w:t>PDU (</w:t>
      </w:r>
      <w:r w:rsidRPr="00BD2782">
        <w:rPr>
          <w:rFonts w:hint="eastAsia"/>
        </w:rPr>
        <w:t>协议数据单元</w:t>
      </w:r>
      <w:r w:rsidRPr="00BD2782">
        <w:rPr>
          <w:rFonts w:hint="eastAsia"/>
        </w:rPr>
        <w:t>)</w:t>
      </w:r>
      <w:r w:rsidRPr="00BD2782">
        <w:rPr>
          <w:rFonts w:hint="eastAsia"/>
        </w:rPr>
        <w:t>是</w:t>
      </w:r>
      <w:r w:rsidRPr="00BD2782">
        <w:rPr>
          <w:rFonts w:hint="eastAsia"/>
        </w:rPr>
        <w:t>SNMP</w:t>
      </w:r>
      <w:r w:rsidRPr="00BD2782">
        <w:rPr>
          <w:rFonts w:hint="eastAsia"/>
        </w:rPr>
        <w:t>消息中的数据区，</w:t>
      </w:r>
      <w:r w:rsidRPr="00BD2782">
        <w:rPr>
          <w:rFonts w:hint="eastAsia"/>
        </w:rPr>
        <w:t xml:space="preserve"> </w:t>
      </w:r>
      <w:r w:rsidRPr="00BD2782">
        <w:rPr>
          <w:rFonts w:hint="eastAsia"/>
        </w:rPr>
        <w:t>即</w:t>
      </w:r>
      <w:r w:rsidRPr="00BD2782">
        <w:rPr>
          <w:rFonts w:hint="eastAsia"/>
        </w:rPr>
        <w:t>Snmp</w:t>
      </w:r>
      <w:r w:rsidRPr="00BD2782">
        <w:rPr>
          <w:rFonts w:hint="eastAsia"/>
        </w:rPr>
        <w:t>通信时报文数据的载体。</w:t>
      </w:r>
    </w:p>
    <w:p w:rsidR="00BD2782" w:rsidRDefault="00BD2782" w:rsidP="00BD2782"/>
    <w:p w:rsidR="00BD2782" w:rsidRDefault="00BD2782" w:rsidP="00BD2782">
      <w:pPr>
        <w:pStyle w:val="2"/>
      </w:pPr>
      <w:r>
        <w:t>3.5MIB</w:t>
      </w:r>
      <w:r>
        <w:t>（</w:t>
      </w:r>
      <w:r>
        <w:rPr>
          <w:rFonts w:hint="eastAsia"/>
        </w:rPr>
        <w:t>管理信息库</w:t>
      </w:r>
      <w:r>
        <w:t>）</w:t>
      </w:r>
    </w:p>
    <w:p w:rsidR="00BD2782" w:rsidRDefault="00BD2782" w:rsidP="00BD2782">
      <w:r>
        <w:tab/>
      </w:r>
      <w:r>
        <w:rPr>
          <w:rFonts w:hint="eastAsia"/>
        </w:rPr>
        <w:t>管理信息（</w:t>
      </w:r>
      <w:r>
        <w:rPr>
          <w:rFonts w:hint="eastAsia"/>
        </w:rPr>
        <w:t>M</w:t>
      </w:r>
      <w:r>
        <w:t>IB</w:t>
      </w:r>
      <w:r>
        <w:t>，</w:t>
      </w:r>
      <w:r>
        <w:rPr>
          <w:rFonts w:hint="eastAsia"/>
        </w:rPr>
        <w:t>M</w:t>
      </w:r>
      <w:r>
        <w:t>anagement I</w:t>
      </w:r>
      <w:r>
        <w:rPr>
          <w:rFonts w:hint="eastAsia"/>
        </w:rPr>
        <w:t>nfo</w:t>
      </w:r>
      <w:r>
        <w:t>rmation Base</w:t>
      </w:r>
      <w:r>
        <w:rPr>
          <w:rFonts w:hint="eastAsia"/>
        </w:rPr>
        <w:t>）库可以理解成为</w:t>
      </w:r>
      <w:r>
        <w:rPr>
          <w:rFonts w:hint="eastAsia"/>
        </w:rPr>
        <w:t>agent</w:t>
      </w:r>
      <w:r>
        <w:rPr>
          <w:rFonts w:hint="eastAsia"/>
        </w:rPr>
        <w:t>维护的管理对象数据库，</w:t>
      </w:r>
      <w:r>
        <w:t>MIB</w:t>
      </w:r>
      <w:r>
        <w:rPr>
          <w:rFonts w:hint="eastAsia"/>
        </w:rPr>
        <w:t>中定义的大部分管理对象的状态和统计信息都可以被</w:t>
      </w:r>
      <w:r>
        <w:rPr>
          <w:rFonts w:hint="eastAsia"/>
        </w:rPr>
        <w:t>N</w:t>
      </w:r>
      <w:r>
        <w:t>MS</w:t>
      </w:r>
      <w:r>
        <w:rPr>
          <w:rFonts w:hint="eastAsia"/>
        </w:rPr>
        <w:t>访问。</w:t>
      </w:r>
      <w:r>
        <w:rPr>
          <w:rFonts w:hint="eastAsia"/>
        </w:rPr>
        <w:t>M</w:t>
      </w:r>
      <w:r>
        <w:t>IB</w:t>
      </w:r>
      <w:r>
        <w:rPr>
          <w:rFonts w:hint="eastAsia"/>
        </w:rPr>
        <w:t>是一个按照层次结构组织的树状结构，每个被管对象对应的树形结构的一个叶子节点，称为一个</w:t>
      </w:r>
      <w:r>
        <w:rPr>
          <w:rFonts w:hint="eastAsia"/>
        </w:rPr>
        <w:t>object</w:t>
      </w:r>
      <w:r>
        <w:rPr>
          <w:rFonts w:hint="eastAsia"/>
        </w:rPr>
        <w:t>，拥有唯一的数字标识符。</w:t>
      </w:r>
    </w:p>
    <w:p w:rsidR="000C4C76" w:rsidRDefault="000C4C76" w:rsidP="00BD2782">
      <w:r>
        <w:tab/>
        <w:t>MIB</w:t>
      </w:r>
      <w:r>
        <w:rPr>
          <w:rFonts w:hint="eastAsia"/>
        </w:rPr>
        <w:t>是一个被管理对象的集合，它定义被管理对象的一系列属性，包括：</w:t>
      </w:r>
    </w:p>
    <w:p w:rsidR="000C4C76" w:rsidRDefault="000C4C76" w:rsidP="000C4C76">
      <w:pPr>
        <w:pStyle w:val="a7"/>
        <w:numPr>
          <w:ilvl w:val="0"/>
          <w:numId w:val="3"/>
        </w:numPr>
        <w:ind w:firstLineChars="0"/>
      </w:pPr>
      <w:r>
        <w:rPr>
          <w:rFonts w:hint="eastAsia"/>
        </w:rPr>
        <w:t>对象的名字</w:t>
      </w:r>
    </w:p>
    <w:p w:rsidR="000C4C76" w:rsidRDefault="000C4C76" w:rsidP="000C4C76">
      <w:pPr>
        <w:pStyle w:val="a7"/>
        <w:numPr>
          <w:ilvl w:val="0"/>
          <w:numId w:val="3"/>
        </w:numPr>
        <w:ind w:firstLineChars="0"/>
      </w:pPr>
      <w:r>
        <w:rPr>
          <w:rFonts w:hint="eastAsia"/>
        </w:rPr>
        <w:t>对象的访问权限</w:t>
      </w:r>
    </w:p>
    <w:p w:rsidR="000C4C76" w:rsidRDefault="000C4C76" w:rsidP="000C4C76">
      <w:pPr>
        <w:pStyle w:val="a7"/>
        <w:numPr>
          <w:ilvl w:val="0"/>
          <w:numId w:val="3"/>
        </w:numPr>
        <w:ind w:firstLineChars="0"/>
      </w:pPr>
      <w:r>
        <w:rPr>
          <w:rFonts w:hint="eastAsia"/>
        </w:rPr>
        <w:t>对象的数据类型</w:t>
      </w:r>
    </w:p>
    <w:p w:rsidR="00532285" w:rsidRDefault="00532285" w:rsidP="00532285"/>
    <w:p w:rsidR="00532285" w:rsidRDefault="00532285" w:rsidP="00532285">
      <w:pPr>
        <w:pStyle w:val="3"/>
      </w:pPr>
      <w:r>
        <w:lastRenderedPageBreak/>
        <w:t>3.5.1MIB</w:t>
      </w:r>
      <w:r>
        <w:rPr>
          <w:rFonts w:hint="eastAsia"/>
        </w:rPr>
        <w:t>树结构</w:t>
      </w:r>
    </w:p>
    <w:p w:rsidR="00532285" w:rsidRDefault="00532285" w:rsidP="00532285">
      <w:r>
        <w:tab/>
        <w:t>MIB</w:t>
      </w:r>
      <w:r>
        <w:rPr>
          <w:rFonts w:hint="eastAsia"/>
        </w:rPr>
        <w:t>以树结构进行存储，树的叶子节点表示管理对象，它可以通过从根节点开始的一条惟一路径来识别，这也就是</w:t>
      </w:r>
      <w:r>
        <w:rPr>
          <w:rFonts w:hint="eastAsia"/>
        </w:rPr>
        <w:t>O</w:t>
      </w:r>
      <w:r>
        <w:t>ID</w:t>
      </w:r>
      <w:r>
        <w:t>（</w:t>
      </w:r>
      <w:r>
        <w:rPr>
          <w:rFonts w:hint="eastAsia"/>
        </w:rPr>
        <w:t>O</w:t>
      </w:r>
      <w:r>
        <w:t>bject Identifier</w:t>
      </w:r>
      <w:r>
        <w:t>）。</w:t>
      </w:r>
    </w:p>
    <w:p w:rsidR="00532285" w:rsidRDefault="00532285" w:rsidP="007F78F8">
      <w:pPr>
        <w:pStyle w:val="a6"/>
      </w:pPr>
      <w:bookmarkStart w:id="0" w:name="_GoBack"/>
      <w:bookmarkEnd w:id="0"/>
    </w:p>
    <w:p w:rsidR="007F78F8" w:rsidRPr="007F78F8" w:rsidRDefault="007F78F8" w:rsidP="007F78F8">
      <w:pPr>
        <w:rPr>
          <w:rFonts w:hint="eastAsia"/>
        </w:rPr>
      </w:pPr>
      <w:r>
        <w:rPr>
          <w:rFonts w:hint="eastAsia"/>
        </w:rPr>
        <w:t>O</w:t>
      </w:r>
      <w:r>
        <w:t>ID</w:t>
      </w:r>
      <w:r>
        <w:rPr>
          <w:rFonts w:hint="eastAsia"/>
        </w:rPr>
        <w:t>是由一些系列非负整数组成，用于唯一标识管理对象在</w:t>
      </w:r>
      <w:r>
        <w:rPr>
          <w:rFonts w:hint="eastAsia"/>
        </w:rPr>
        <w:t>M</w:t>
      </w:r>
      <w:r>
        <w:t>IB</w:t>
      </w:r>
      <w:r>
        <w:rPr>
          <w:rFonts w:hint="eastAsia"/>
        </w:rPr>
        <w:t>树中的位置。</w:t>
      </w:r>
      <w:r w:rsidRPr="007F78F8">
        <w:rPr>
          <w:rFonts w:hint="eastAsia"/>
        </w:rPr>
        <w:t>OID</w:t>
      </w:r>
      <w:r w:rsidRPr="007F78F8">
        <w:rPr>
          <w:rFonts w:hint="eastAsia"/>
        </w:rPr>
        <w:t>是由一些系列非负整数组成，用于唯一标识管理对象在</w:t>
      </w:r>
      <w:r w:rsidRPr="007F78F8">
        <w:rPr>
          <w:rFonts w:hint="eastAsia"/>
        </w:rPr>
        <w:t>MIB</w:t>
      </w:r>
      <w:r w:rsidRPr="007F78F8">
        <w:rPr>
          <w:rFonts w:hint="eastAsia"/>
        </w:rPr>
        <w:t>树中的位置。由</w:t>
      </w:r>
      <w:r w:rsidRPr="007F78F8">
        <w:rPr>
          <w:rFonts w:hint="eastAsia"/>
        </w:rPr>
        <w:t>SMI</w:t>
      </w:r>
      <w:r w:rsidRPr="007F78F8">
        <w:rPr>
          <w:rFonts w:hint="eastAsia"/>
        </w:rPr>
        <w:t>来保证</w:t>
      </w:r>
      <w:r w:rsidRPr="007F78F8">
        <w:rPr>
          <w:rFonts w:hint="eastAsia"/>
        </w:rPr>
        <w:t>OID</w:t>
      </w:r>
      <w:r w:rsidRPr="007F78F8">
        <w:rPr>
          <w:rFonts w:hint="eastAsia"/>
        </w:rPr>
        <w:t>不会冲突。</w:t>
      </w:r>
      <w:r w:rsidRPr="007F78F8">
        <w:rPr>
          <w:rFonts w:hint="eastAsia"/>
        </w:rPr>
        <w:t>MIB</w:t>
      </w:r>
      <w:r w:rsidRPr="007F78F8">
        <w:rPr>
          <w:rFonts w:hint="eastAsia"/>
        </w:rPr>
        <w:t>文件一旦发布，</w:t>
      </w:r>
      <w:r w:rsidRPr="007F78F8">
        <w:rPr>
          <w:rFonts w:hint="eastAsia"/>
        </w:rPr>
        <w:t>OID</w:t>
      </w:r>
      <w:r w:rsidRPr="007F78F8">
        <w:rPr>
          <w:rFonts w:hint="eastAsia"/>
        </w:rPr>
        <w:t>就和被定义的对象绑定，不能修改。</w:t>
      </w:r>
      <w:r w:rsidRPr="007F78F8">
        <w:rPr>
          <w:rFonts w:hint="eastAsia"/>
        </w:rPr>
        <w:t>MIB</w:t>
      </w:r>
      <w:r w:rsidRPr="007F78F8">
        <w:rPr>
          <w:rFonts w:hint="eastAsia"/>
        </w:rPr>
        <w:t>节点不能被删除，只能将它的状态置为“</w:t>
      </w:r>
      <w:r w:rsidRPr="007F78F8">
        <w:rPr>
          <w:rFonts w:hint="eastAsia"/>
        </w:rPr>
        <w:t>obsolete</w:t>
      </w:r>
      <w:r w:rsidRPr="007F78F8">
        <w:rPr>
          <w:rFonts w:hint="eastAsia"/>
        </w:rPr>
        <w:t>”，表明该节点已经被废除。</w:t>
      </w:r>
    </w:p>
    <w:p w:rsidR="007F78F8" w:rsidRPr="007F78F8" w:rsidRDefault="007F78F8" w:rsidP="007F78F8">
      <w:pPr>
        <w:rPr>
          <w:rFonts w:hint="eastAsia"/>
        </w:rPr>
      </w:pPr>
      <w:r w:rsidRPr="007F78F8">
        <w:rPr>
          <w:rFonts w:hint="eastAsia"/>
        </w:rPr>
        <w:t>在</w:t>
      </w:r>
      <w:hyperlink r:id="rId7" w:anchor="fig_dc_vrp_mib_overview_000901" w:history="1">
        <w:r w:rsidRPr="007F78F8">
          <w:rPr>
            <w:rStyle w:val="a9"/>
            <w:rFonts w:hint="eastAsia"/>
          </w:rPr>
          <w:t>图</w:t>
        </w:r>
        <w:r w:rsidRPr="007F78F8">
          <w:rPr>
            <w:rStyle w:val="a9"/>
            <w:rFonts w:hint="eastAsia"/>
          </w:rPr>
          <w:t>1-3</w:t>
        </w:r>
      </w:hyperlink>
      <w:r w:rsidRPr="007F78F8">
        <w:rPr>
          <w:rFonts w:hint="eastAsia"/>
        </w:rPr>
        <w:t>的树形结构中，</w:t>
      </w:r>
      <w:r w:rsidRPr="007F78F8">
        <w:rPr>
          <w:rFonts w:hint="eastAsia"/>
        </w:rPr>
        <w:t>mgmt</w:t>
      </w:r>
      <w:r w:rsidRPr="007F78F8">
        <w:rPr>
          <w:rFonts w:hint="eastAsia"/>
        </w:rPr>
        <w:t>对象可以标识为：</w:t>
      </w:r>
      <w:r w:rsidRPr="007F78F8">
        <w:rPr>
          <w:rFonts w:hint="eastAsia"/>
        </w:rPr>
        <w:t>{ iso(1) org(3) dod(6) internet(1) mgmt(2) }</w:t>
      </w:r>
      <w:r w:rsidRPr="007F78F8">
        <w:rPr>
          <w:rFonts w:hint="eastAsia"/>
        </w:rPr>
        <w:t>，简单标记为：</w:t>
      </w:r>
      <w:r w:rsidRPr="007F78F8">
        <w:rPr>
          <w:rFonts w:hint="eastAsia"/>
        </w:rPr>
        <w:t>1.3.6.1.2</w:t>
      </w:r>
      <w:r w:rsidRPr="007F78F8">
        <w:rPr>
          <w:rFonts w:hint="eastAsia"/>
        </w:rPr>
        <w:t>，这种标识就叫做</w:t>
      </w:r>
      <w:r w:rsidRPr="007F78F8">
        <w:rPr>
          <w:rFonts w:hint="eastAsia"/>
        </w:rPr>
        <w:t>OID</w:t>
      </w:r>
      <w:r w:rsidRPr="007F78F8">
        <w:rPr>
          <w:rFonts w:hint="eastAsia"/>
        </w:rPr>
        <w:t>。</w:t>
      </w:r>
      <w:r w:rsidRPr="007F78F8">
        <w:rPr>
          <w:rFonts w:hint="eastAsia"/>
        </w:rPr>
        <w:t>NMS</w:t>
      </w:r>
      <w:r w:rsidRPr="007F78F8">
        <w:rPr>
          <w:rFonts w:hint="eastAsia"/>
        </w:rPr>
        <w:t>通过</w:t>
      </w:r>
      <w:r w:rsidRPr="007F78F8">
        <w:rPr>
          <w:rFonts w:hint="eastAsia"/>
        </w:rPr>
        <w:t>OID</w:t>
      </w:r>
      <w:r w:rsidRPr="007F78F8">
        <w:rPr>
          <w:rFonts w:hint="eastAsia"/>
        </w:rPr>
        <w:t>引用</w:t>
      </w:r>
      <w:r w:rsidRPr="007F78F8">
        <w:rPr>
          <w:rFonts w:hint="eastAsia"/>
        </w:rPr>
        <w:t>Agent</w:t>
      </w:r>
      <w:r w:rsidRPr="007F78F8">
        <w:rPr>
          <w:rFonts w:hint="eastAsia"/>
        </w:rPr>
        <w:t>中的对象。</w:t>
      </w:r>
    </w:p>
    <w:p w:rsidR="007F78F8" w:rsidRPr="007F78F8" w:rsidRDefault="007F78F8" w:rsidP="007F78F8">
      <w:pPr>
        <w:rPr>
          <w:rFonts w:hint="eastAsia"/>
        </w:rPr>
      </w:pPr>
    </w:p>
    <w:sectPr w:rsidR="007F78F8" w:rsidRPr="007F78F8" w:rsidSect="00500F3A">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B6F" w:rsidRDefault="00892B6F" w:rsidP="00DF7181">
      <w:pPr>
        <w:spacing w:line="240" w:lineRule="auto"/>
      </w:pPr>
      <w:r>
        <w:separator/>
      </w:r>
    </w:p>
  </w:endnote>
  <w:endnote w:type="continuationSeparator" w:id="0">
    <w:p w:rsidR="00892B6F" w:rsidRDefault="00892B6F" w:rsidP="00DF7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B6F" w:rsidRDefault="00892B6F" w:rsidP="00DF7181">
      <w:pPr>
        <w:spacing w:line="240" w:lineRule="auto"/>
      </w:pPr>
      <w:r>
        <w:separator/>
      </w:r>
    </w:p>
  </w:footnote>
  <w:footnote w:type="continuationSeparator" w:id="0">
    <w:p w:rsidR="00892B6F" w:rsidRDefault="00892B6F" w:rsidP="00DF71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54F"/>
    <w:multiLevelType w:val="hybridMultilevel"/>
    <w:tmpl w:val="0AFA8D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D909C2"/>
    <w:multiLevelType w:val="multilevel"/>
    <w:tmpl w:val="1E1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72B2E"/>
    <w:multiLevelType w:val="hybridMultilevel"/>
    <w:tmpl w:val="BAEEF4F0"/>
    <w:lvl w:ilvl="0" w:tplc="AA0C3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1F"/>
    <w:rsid w:val="000C4C76"/>
    <w:rsid w:val="00134CCC"/>
    <w:rsid w:val="001632F0"/>
    <w:rsid w:val="001F3FDC"/>
    <w:rsid w:val="00220A36"/>
    <w:rsid w:val="002416F6"/>
    <w:rsid w:val="00247A10"/>
    <w:rsid w:val="0025468D"/>
    <w:rsid w:val="003076C4"/>
    <w:rsid w:val="00500F3A"/>
    <w:rsid w:val="00532285"/>
    <w:rsid w:val="00625C87"/>
    <w:rsid w:val="006C1F02"/>
    <w:rsid w:val="00746F47"/>
    <w:rsid w:val="00765257"/>
    <w:rsid w:val="007F2B1F"/>
    <w:rsid w:val="007F78F8"/>
    <w:rsid w:val="00892B6F"/>
    <w:rsid w:val="008B4CF8"/>
    <w:rsid w:val="00935313"/>
    <w:rsid w:val="009A7175"/>
    <w:rsid w:val="009B288F"/>
    <w:rsid w:val="00A00BCA"/>
    <w:rsid w:val="00A36157"/>
    <w:rsid w:val="00A77527"/>
    <w:rsid w:val="00A968FC"/>
    <w:rsid w:val="00AE11FF"/>
    <w:rsid w:val="00B846BA"/>
    <w:rsid w:val="00B93CDF"/>
    <w:rsid w:val="00BD2782"/>
    <w:rsid w:val="00C57EBC"/>
    <w:rsid w:val="00CD14D2"/>
    <w:rsid w:val="00D3405C"/>
    <w:rsid w:val="00D85A55"/>
    <w:rsid w:val="00DF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9FCCC0-77DE-4644-9765-5F7C0526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181"/>
    <w:pPr>
      <w:widowControl w:val="0"/>
      <w:spacing w:line="400" w:lineRule="exact"/>
      <w:jc w:val="both"/>
    </w:pPr>
    <w:rPr>
      <w:sz w:val="24"/>
    </w:rPr>
  </w:style>
  <w:style w:type="paragraph" w:styleId="1">
    <w:name w:val="heading 1"/>
    <w:basedOn w:val="a"/>
    <w:next w:val="a"/>
    <w:link w:val="1Char"/>
    <w:uiPriority w:val="9"/>
    <w:qFormat/>
    <w:rsid w:val="00500F3A"/>
    <w:pPr>
      <w:keepNext/>
      <w:keepLines/>
      <w:spacing w:line="240" w:lineRule="auto"/>
      <w:outlineLvl w:val="0"/>
    </w:pPr>
    <w:rPr>
      <w:rFonts w:eastAsia="黑体"/>
      <w:b/>
      <w:bCs/>
      <w:kern w:val="44"/>
      <w:sz w:val="32"/>
      <w:szCs w:val="44"/>
    </w:rPr>
  </w:style>
  <w:style w:type="paragraph" w:styleId="2">
    <w:name w:val="heading 2"/>
    <w:basedOn w:val="a"/>
    <w:next w:val="a"/>
    <w:link w:val="2Char"/>
    <w:uiPriority w:val="9"/>
    <w:unhideWhenUsed/>
    <w:qFormat/>
    <w:rsid w:val="00500F3A"/>
    <w:pPr>
      <w:keepNext/>
      <w:keepLines/>
      <w:spacing w:line="240" w:lineRule="auto"/>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532285"/>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7181"/>
    <w:rPr>
      <w:sz w:val="18"/>
      <w:szCs w:val="18"/>
    </w:rPr>
  </w:style>
  <w:style w:type="paragraph" w:styleId="a4">
    <w:name w:val="footer"/>
    <w:basedOn w:val="a"/>
    <w:link w:val="Char0"/>
    <w:uiPriority w:val="99"/>
    <w:unhideWhenUsed/>
    <w:rsid w:val="00DF7181"/>
    <w:pPr>
      <w:tabs>
        <w:tab w:val="center" w:pos="4153"/>
        <w:tab w:val="right" w:pos="8306"/>
      </w:tabs>
      <w:snapToGrid w:val="0"/>
      <w:jc w:val="left"/>
    </w:pPr>
    <w:rPr>
      <w:sz w:val="18"/>
      <w:szCs w:val="18"/>
    </w:rPr>
  </w:style>
  <w:style w:type="character" w:customStyle="1" w:styleId="Char0">
    <w:name w:val="页脚 Char"/>
    <w:basedOn w:val="a0"/>
    <w:link w:val="a4"/>
    <w:uiPriority w:val="99"/>
    <w:rsid w:val="00DF7181"/>
    <w:rPr>
      <w:sz w:val="18"/>
      <w:szCs w:val="18"/>
    </w:rPr>
  </w:style>
  <w:style w:type="character" w:customStyle="1" w:styleId="1Char">
    <w:name w:val="标题 1 Char"/>
    <w:basedOn w:val="a0"/>
    <w:link w:val="1"/>
    <w:uiPriority w:val="9"/>
    <w:rsid w:val="00500F3A"/>
    <w:rPr>
      <w:rFonts w:eastAsia="黑体"/>
      <w:b/>
      <w:bCs/>
      <w:kern w:val="44"/>
      <w:sz w:val="32"/>
      <w:szCs w:val="44"/>
    </w:rPr>
  </w:style>
  <w:style w:type="character" w:customStyle="1" w:styleId="2Char">
    <w:name w:val="标题 2 Char"/>
    <w:basedOn w:val="a0"/>
    <w:link w:val="2"/>
    <w:uiPriority w:val="9"/>
    <w:rsid w:val="00500F3A"/>
    <w:rPr>
      <w:rFonts w:asciiTheme="majorHAnsi" w:eastAsia="黑体" w:hAnsiTheme="majorHAnsi" w:cstheme="majorBidi"/>
      <w:b/>
      <w:bCs/>
      <w:sz w:val="30"/>
      <w:szCs w:val="32"/>
    </w:rPr>
  </w:style>
  <w:style w:type="paragraph" w:styleId="a5">
    <w:name w:val="Title"/>
    <w:aliases w:val="标题3"/>
    <w:basedOn w:val="a"/>
    <w:next w:val="a"/>
    <w:link w:val="Char1"/>
    <w:uiPriority w:val="10"/>
    <w:qFormat/>
    <w:rsid w:val="00DF7181"/>
    <w:pPr>
      <w:spacing w:line="240" w:lineRule="auto"/>
      <w:jc w:val="center"/>
      <w:outlineLvl w:val="0"/>
    </w:pPr>
    <w:rPr>
      <w:rFonts w:asciiTheme="majorHAnsi" w:eastAsia="宋体" w:hAnsiTheme="majorHAnsi" w:cstheme="majorBidi"/>
      <w:b/>
      <w:bCs/>
      <w:szCs w:val="32"/>
    </w:rPr>
  </w:style>
  <w:style w:type="character" w:customStyle="1" w:styleId="Char1">
    <w:name w:val="标题 Char"/>
    <w:aliases w:val="标题3 Char"/>
    <w:basedOn w:val="a0"/>
    <w:link w:val="a5"/>
    <w:uiPriority w:val="10"/>
    <w:rsid w:val="00DF7181"/>
    <w:rPr>
      <w:rFonts w:asciiTheme="majorHAnsi" w:eastAsia="宋体" w:hAnsiTheme="majorHAnsi" w:cstheme="majorBidi"/>
      <w:b/>
      <w:bCs/>
      <w:sz w:val="24"/>
      <w:szCs w:val="32"/>
    </w:rPr>
  </w:style>
  <w:style w:type="paragraph" w:styleId="a6">
    <w:name w:val="Subtitle"/>
    <w:aliases w:val="图片"/>
    <w:basedOn w:val="a"/>
    <w:next w:val="a"/>
    <w:link w:val="Char2"/>
    <w:uiPriority w:val="11"/>
    <w:qFormat/>
    <w:rsid w:val="00BD2782"/>
    <w:pPr>
      <w:spacing w:before="240" w:after="60" w:line="240" w:lineRule="auto"/>
      <w:jc w:val="center"/>
      <w:outlineLvl w:val="1"/>
    </w:pPr>
    <w:rPr>
      <w:rFonts w:asciiTheme="majorHAnsi" w:eastAsia="宋体" w:hAnsiTheme="majorHAnsi" w:cstheme="majorBidi"/>
      <w:b/>
      <w:bCs/>
      <w:kern w:val="28"/>
      <w:sz w:val="32"/>
      <w:szCs w:val="32"/>
    </w:rPr>
  </w:style>
  <w:style w:type="character" w:customStyle="1" w:styleId="Char2">
    <w:name w:val="副标题 Char"/>
    <w:aliases w:val="图片 Char"/>
    <w:basedOn w:val="a0"/>
    <w:link w:val="a6"/>
    <w:uiPriority w:val="11"/>
    <w:rsid w:val="00BD2782"/>
    <w:rPr>
      <w:rFonts w:asciiTheme="majorHAnsi" w:eastAsia="宋体" w:hAnsiTheme="majorHAnsi" w:cstheme="majorBidi"/>
      <w:b/>
      <w:bCs/>
      <w:kern w:val="28"/>
      <w:sz w:val="32"/>
      <w:szCs w:val="32"/>
    </w:rPr>
  </w:style>
  <w:style w:type="paragraph" w:styleId="a7">
    <w:name w:val="List Paragraph"/>
    <w:basedOn w:val="a"/>
    <w:uiPriority w:val="34"/>
    <w:qFormat/>
    <w:rsid w:val="000C4C76"/>
    <w:pPr>
      <w:ind w:firstLineChars="200" w:firstLine="420"/>
    </w:pPr>
  </w:style>
  <w:style w:type="character" w:customStyle="1" w:styleId="3Char">
    <w:name w:val="标题 3 Char"/>
    <w:basedOn w:val="a0"/>
    <w:link w:val="3"/>
    <w:uiPriority w:val="9"/>
    <w:rsid w:val="00532285"/>
    <w:rPr>
      <w:b/>
      <w:bCs/>
      <w:sz w:val="32"/>
      <w:szCs w:val="32"/>
    </w:rPr>
  </w:style>
  <w:style w:type="paragraph" w:styleId="a8">
    <w:name w:val="Normal (Web)"/>
    <w:basedOn w:val="a"/>
    <w:uiPriority w:val="99"/>
    <w:semiHidden/>
    <w:unhideWhenUsed/>
    <w:rsid w:val="007F78F8"/>
    <w:rPr>
      <w:rFonts w:ascii="Times New Roman" w:hAnsi="Times New Roman" w:cs="Times New Roman"/>
      <w:szCs w:val="24"/>
    </w:rPr>
  </w:style>
  <w:style w:type="character" w:styleId="a9">
    <w:name w:val="Hyperlink"/>
    <w:basedOn w:val="a0"/>
    <w:uiPriority w:val="99"/>
    <w:unhideWhenUsed/>
    <w:rsid w:val="007F7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7814">
      <w:bodyDiv w:val="1"/>
      <w:marLeft w:val="0"/>
      <w:marRight w:val="0"/>
      <w:marTop w:val="0"/>
      <w:marBottom w:val="0"/>
      <w:divBdr>
        <w:top w:val="none" w:sz="0" w:space="0" w:color="auto"/>
        <w:left w:val="none" w:sz="0" w:space="0" w:color="auto"/>
        <w:bottom w:val="none" w:sz="0" w:space="0" w:color="auto"/>
        <w:right w:val="none" w:sz="0" w:space="0" w:color="auto"/>
      </w:divBdr>
    </w:div>
    <w:div w:id="105582034">
      <w:bodyDiv w:val="1"/>
      <w:marLeft w:val="0"/>
      <w:marRight w:val="0"/>
      <w:marTop w:val="0"/>
      <w:marBottom w:val="0"/>
      <w:divBdr>
        <w:top w:val="none" w:sz="0" w:space="0" w:color="auto"/>
        <w:left w:val="none" w:sz="0" w:space="0" w:color="auto"/>
        <w:bottom w:val="none" w:sz="0" w:space="0" w:color="auto"/>
        <w:right w:val="none" w:sz="0" w:space="0" w:color="auto"/>
      </w:divBdr>
    </w:div>
    <w:div w:id="715861974">
      <w:bodyDiv w:val="1"/>
      <w:marLeft w:val="0"/>
      <w:marRight w:val="0"/>
      <w:marTop w:val="0"/>
      <w:marBottom w:val="0"/>
      <w:divBdr>
        <w:top w:val="none" w:sz="0" w:space="0" w:color="auto"/>
        <w:left w:val="none" w:sz="0" w:space="0" w:color="auto"/>
        <w:bottom w:val="none" w:sz="0" w:space="0" w:color="auto"/>
        <w:right w:val="none" w:sz="0" w:space="0" w:color="auto"/>
      </w:divBdr>
    </w:div>
    <w:div w:id="744500277">
      <w:bodyDiv w:val="1"/>
      <w:marLeft w:val="0"/>
      <w:marRight w:val="0"/>
      <w:marTop w:val="0"/>
      <w:marBottom w:val="0"/>
      <w:divBdr>
        <w:top w:val="none" w:sz="0" w:space="0" w:color="auto"/>
        <w:left w:val="none" w:sz="0" w:space="0" w:color="auto"/>
        <w:bottom w:val="none" w:sz="0" w:space="0" w:color="auto"/>
        <w:right w:val="none" w:sz="0" w:space="0" w:color="auto"/>
      </w:divBdr>
    </w:div>
    <w:div w:id="769011832">
      <w:bodyDiv w:val="1"/>
      <w:marLeft w:val="0"/>
      <w:marRight w:val="0"/>
      <w:marTop w:val="0"/>
      <w:marBottom w:val="0"/>
      <w:divBdr>
        <w:top w:val="none" w:sz="0" w:space="0" w:color="auto"/>
        <w:left w:val="none" w:sz="0" w:space="0" w:color="auto"/>
        <w:bottom w:val="none" w:sz="0" w:space="0" w:color="auto"/>
        <w:right w:val="none" w:sz="0" w:space="0" w:color="auto"/>
      </w:divBdr>
    </w:div>
    <w:div w:id="9524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huawei.com/view/contentview!getFileStream.action?mid=SUPE_DOC&amp;viewNid=EDOC1000154667&amp;nid=EDOC1000154667&amp;partNo=j004&amp;typ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2612</Characters>
  <Application>Microsoft Office Word</Application>
  <DocSecurity>0</DocSecurity>
  <Lines>21</Lines>
  <Paragraphs>6</Paragraphs>
  <ScaleCrop>false</ScaleCrop>
  <Company>Huawei Technologies Co.,Ltd.</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conghaibo</dc:creator>
  <cp:keywords/>
  <dc:description/>
  <cp:lastModifiedBy>conghaibo</cp:lastModifiedBy>
  <cp:revision>3</cp:revision>
  <dcterms:created xsi:type="dcterms:W3CDTF">2019-07-15T14:07:00Z</dcterms:created>
  <dcterms:modified xsi:type="dcterms:W3CDTF">2019-07-15T14:07:00Z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1562901268</vt:lpwstr>
  </property>
</Properties>
</file>