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tillium" w:cs="Titillium" w:eastAsia="Titillium" w:hAnsi="Titillium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Fonts w:ascii="Titillium" w:cs="Titillium" w:eastAsia="Titillium" w:hAnsi="Titillium"/>
        </w:rPr>
        <w:drawing>
          <wp:inline distB="0" distT="0" distL="0" distR="0">
            <wp:extent cx="5086350" cy="2466975"/>
            <wp:effectExtent b="0" l="0" r="0" t="0"/>
            <wp:docPr descr="agh_nzw_s_pl_1w_wbr_rgb_150ppi" id="4" name="image8.jpg"/>
            <a:graphic>
              <a:graphicData uri="http://schemas.openxmlformats.org/drawingml/2006/picture">
                <pic:pic>
                  <pic:nvPicPr>
                    <pic:cNvPr descr="agh_nzw_s_pl_1w_wbr_rgb_150ppi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9c58"/>
            <w:sz w:val="23"/>
            <w:szCs w:val="23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Technologia: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8"/>
          <w:szCs w:val="28"/>
          <w:rtl w:val="0"/>
        </w:rPr>
        <w:t xml:space="preserve">Python +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Serwer BD: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8"/>
          <w:szCs w:val="28"/>
          <w:rtl w:val="0"/>
        </w:rPr>
        <w:t xml:space="preserve">MS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Repository: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3"/>
          <w:szCs w:val="23"/>
          <w:rtl w:val="0"/>
        </w:rPr>
        <w:t xml:space="preserve">https://github.com/robertcialowicz/bazydanych2.git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Autorzy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Chwała Paweł &lt;pchwala@student.agh.edu.pl&gt;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Ciałowicz Robert &lt;robcial@student.agh.edu.pl&gt;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Kozaczkiewicz Łukasz &lt;kozaczki@student.agh.edu.pl&gt;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Szpila Magdalena &lt;mszpila@student.agh.edu.pl&gt;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Kraków,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1.511811023622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yrp22gok7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Serwer Microsoft SQL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_whyrp22gok7f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Uruchomienie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j8tub1bz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_vij8tub1bz16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d5zmea81w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Skrypt naprawczy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_81d5zmea81wh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django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 zacząć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Generowanie modelu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Django admin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Dostosowanie formularzy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ulsbh5d48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Galeria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_g7ulsbh5d48t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1.511811023622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o6l9f7w3q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Wnioski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_m9o6l9f7w3qg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370"/>
        </w:tabs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Opis projektu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napisana w języku Python z wykorzystaniem Django Rest Framework.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projekcie wykorzystano serwer bazy danych MSSql.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Przykładową bazą, na której wykonywane będą operacje jest baza Northwind.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jest zaimplementowanie operacji CRUD na dowolnej tabeli, operacji składania zamówienia oraz możliwość tworzenia raportów (do zdefiniowania).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 lokalizacji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./src</w:t>
      </w:r>
      <w:r w:rsidDel="00000000" w:rsidR="00000000" w:rsidRPr="00000000">
        <w:rPr>
          <w:rtl w:val="0"/>
        </w:rPr>
        <w:t xml:space="preserve"> znajduje się plik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 Aby wystartować aplikację należy z konsoli wywołać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up –build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Uruchomią się dwa kontenery  dockerowe zdefiniowane w pliku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yml</w:t>
      </w:r>
      <w:r w:rsidDel="00000000" w:rsidR="00000000" w:rsidRPr="00000000">
        <w:rPr>
          <w:rtl w:val="0"/>
        </w:rPr>
        <w:t xml:space="preserve">: jeden z serwerem MSSql z bazą danych Northwind oraz drugi z aplikacją pythonową.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UWAGA!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 obecnej wersji aplikacja nie działa na systemach platformy Windows.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Struktura projektu: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809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  <w:t xml:space="preserve"> - konfiguracja dockera udostępniającego  serwer sql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src/web</w:t>
      </w:r>
      <w:r w:rsidDel="00000000" w:rsidR="00000000" w:rsidRPr="00000000">
        <w:rPr>
          <w:rtl w:val="0"/>
        </w:rPr>
        <w:t xml:space="preserve"> - konfiguracja dockera udostępniającego aplikację webową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src/myapp</w:t>
      </w:r>
      <w:r w:rsidDel="00000000" w:rsidR="00000000" w:rsidRPr="00000000">
        <w:rPr>
          <w:rtl w:val="0"/>
        </w:rPr>
        <w:t xml:space="preserve">, myapi - aplikacje oparte na frameworku Django wchodzące w skład projektu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src/manage.py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Narzędzie linii komend, które pozwala oddziaływać z projektem Django. Więcej szczegółów na temat manage.py zostało opisanych w punkcie Projekt Django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src/inspect.db</w:t>
      </w:r>
      <w:r w:rsidDel="00000000" w:rsidR="00000000" w:rsidRPr="00000000">
        <w:rPr>
          <w:rtl w:val="0"/>
        </w:rPr>
        <w:t xml:space="preserve"> - plik zawierający automatycznie wygenerowane modele na podstawie bazy danych Northwind. Został wygenerowany z wykorzystaniem manage.py i komendy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inspectdb. </w:t>
      </w:r>
      <w:r w:rsidDel="00000000" w:rsidR="00000000" w:rsidRPr="00000000">
        <w:rPr>
          <w:rtl w:val="0"/>
        </w:rPr>
        <w:t xml:space="preserve">Pełni funkcje jedynie poglądowe i został zachowany aby zaprezentować narzędzia wspomagające integrowanie aplikacji w Django z “odziedziczonymi” bazami danych.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src/docker-compose.yml</w:t>
      </w:r>
      <w:r w:rsidDel="00000000" w:rsidR="00000000" w:rsidRPr="00000000">
        <w:rPr>
          <w:rtl w:val="0"/>
        </w:rPr>
        <w:t xml:space="preserve"> - konfiguracja dla uruchomienia wszystkich składowych projektu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6x7w3ef2ggt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whyrp22gok7f" w:id="4"/>
      <w:bookmarkEnd w:id="4"/>
      <w:r w:rsidDel="00000000" w:rsidR="00000000" w:rsidRPr="00000000">
        <w:rPr>
          <w:rtl w:val="0"/>
        </w:rPr>
        <w:t xml:space="preserve">Serwer Microsoft SQL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Skorzystaliśmy z gotowego obrazu dockerowego </w:t>
      </w:r>
      <w:r w:rsidDel="00000000" w:rsidR="00000000" w:rsidRPr="00000000">
        <w:rPr>
          <w:rtl w:val="0"/>
        </w:rPr>
        <w:t xml:space="preserve">Microsoft SQL Server 2019. Najprostszym sposobem na uruchomienie serwera bazy danych jest wykonanie komendy z poziomu katalogu /src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docker-compose -up --build 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 starcie serwera najpierw jest importowana baza Northwind, a następnie nakładana jest na to nasza poprawka.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vij8tub1bz16" w:id="6"/>
      <w:bookmarkEnd w:id="6"/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Zawartość katalogu </w:t>
      </w: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117394</wp:posOffset>
            </wp:positionV>
            <wp:extent cx="2581275" cy="1524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import-northwind.sh</w:t>
      </w:r>
      <w:r w:rsidDel="00000000" w:rsidR="00000000" w:rsidRPr="00000000">
        <w:rPr>
          <w:rtl w:val="0"/>
        </w:rPr>
        <w:t xml:space="preserve"> - </w:t>
        <w:tab/>
        <w:t xml:space="preserve">skrypt uruchamiający serię komend SQL-owych pozwalający utworzyć i spopulowć bazę Northwind - jeżeli nie istnieje na serwerze MS SQL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entrypoint.sh </w:t>
      </w:r>
      <w:r w:rsidDel="00000000" w:rsidR="00000000" w:rsidRPr="00000000">
        <w:rPr>
          <w:rtl w:val="0"/>
        </w:rPr>
        <w:t xml:space="preserve">- skrypt uruchamiający serwer  MS SQL a następnie wywołujący skrypt i</w:t>
      </w:r>
      <w:r w:rsidDel="00000000" w:rsidR="00000000" w:rsidRPr="00000000">
        <w:rPr>
          <w:rtl w:val="0"/>
        </w:rPr>
        <w:t xml:space="preserve">mport-northwind.sh</w:t>
      </w:r>
      <w:r w:rsidDel="00000000" w:rsidR="00000000" w:rsidRPr="00000000">
        <w:rPr>
          <w:rtl w:val="0"/>
        </w:rPr>
        <w:t xml:space="preserve"> wewnątrz wystartowanego dockera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dbFix.sh - </w:t>
      </w:r>
      <w:r w:rsidDel="00000000" w:rsidR="00000000" w:rsidRPr="00000000">
        <w:rPr>
          <w:rtl w:val="0"/>
        </w:rPr>
        <w:t xml:space="preserve">skrypt wywołujący serię koment SQL-owych modyfikujących tabele w bazie zgodnie z wymaganiami frameworka Django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wolumen z danymi bazy, obecnie “nie podpinany”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- plik z konfiguracją dockera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1d5zmea81wh" w:id="8"/>
      <w:bookmarkEnd w:id="8"/>
      <w:r w:rsidDel="00000000" w:rsidR="00000000" w:rsidRPr="00000000">
        <w:rPr>
          <w:rtl w:val="0"/>
        </w:rPr>
        <w:t xml:space="preserve">Skrypt naprawczy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 potrzeby projektu musieliśmy dokonać pewnych zmian w bazie danych. Było to spowodowane tym, że Django wymaga, aby każda tabela miała dokładnie jeden klucz główny. W bazie Northwind tabela </w:t>
      </w:r>
      <w:r w:rsidDel="00000000" w:rsidR="00000000" w:rsidRPr="00000000">
        <w:rPr>
          <w:i w:val="1"/>
          <w:rtl w:val="0"/>
        </w:rPr>
        <w:t xml:space="preserve">OrderDetails </w:t>
      </w:r>
      <w:r w:rsidDel="00000000" w:rsidR="00000000" w:rsidRPr="00000000">
        <w:rPr>
          <w:rtl w:val="0"/>
        </w:rPr>
        <w:t xml:space="preserve">nie ma takiego klucza. Poniżej zamieszczamy skrypt, który dodaje brakujący klucz.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[Northwind]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18"/>
                <w:szCs w:val="18"/>
                <w:shd w:fill="2b2b2b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 PRIMARY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(orderdetailid)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(orderid, productid)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3dy6vk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Projekt django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Jak zacząć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Webowy projekt dla poprawnego działania wymaga możliwości połączenia do bazy danych co zapewnia konfiguracja w docker-compose.yml. Najlepszym sposobem na uruchomienie aplikacji jest wykonanie komendy z poziomu katalogu /src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 compose -up --build web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Przy starcie dockera instalowane są potrzebne biblioteki do pracy z frameworkiem Django i bazą danych, kopiowany jest kod projektu do wnętrza kontenera a następnie uruchamiany jest skrypt wait-for-it.sh, którego zadaniem jest wstrzymanie uruchomienia aplikacji Django do momentu aż dostępny będzie host i port serwera MS SQL. Projekt Django uruchamiany jest komendą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python3 manage.py runserver 0.0.0.0:8000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manage.py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Narzędzie linii komend, które pozwala oddziaływać z tym projektem Django na wiele sposobów. Automatycznie generowany w każdym projekcie Django. Z najważniejszych udostępnianych komend warto zwrócić uwagę na: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makemigrations</w:t>
      </w:r>
      <w:r w:rsidDel="00000000" w:rsidR="00000000" w:rsidRPr="00000000">
        <w:rPr>
          <w:rtl w:val="0"/>
        </w:rPr>
        <w:t xml:space="preserve"> -  tworzy nowe migracje na podstawie zmian wykrytych w modelu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migrate - </w:t>
      </w:r>
      <w:r w:rsidDel="00000000" w:rsidR="00000000" w:rsidRPr="00000000">
        <w:rPr>
          <w:rtl w:val="0"/>
        </w:rPr>
        <w:t xml:space="preserve">synchronizuje aktualny stan bazy danych ze stanem modelu i migracji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c4b33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createsuperuser - </w:t>
      </w:r>
      <w:r w:rsidDel="00000000" w:rsidR="00000000" w:rsidRPr="00000000">
        <w:rPr>
          <w:rtl w:val="0"/>
        </w:rPr>
        <w:t xml:space="preserve">usługa dostępna przy zainstalowanym pakiecie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highlight w:val="white"/>
          <w:rtl w:val="0"/>
        </w:rPr>
        <w:t xml:space="preserve">django.contrib.auth</w:t>
      </w:r>
      <w:r w:rsidDel="00000000" w:rsidR="00000000" w:rsidRPr="00000000">
        <w:rPr>
          <w:rFonts w:ascii="Consolas" w:cs="Consolas" w:eastAsia="Consolas" w:hAnsi="Consolas"/>
          <w:b w:val="1"/>
          <w:color w:val="0c4b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tworzy konto użytkownika z pełnymi prawami dostępu. Przydatne przy rozpoczynaniu pracy z modułem </w:t>
      </w:r>
      <w:r w:rsidDel="00000000" w:rsidR="00000000" w:rsidRPr="00000000">
        <w:rPr>
          <w:rFonts w:ascii="Consolas" w:cs="Consolas" w:eastAsia="Consolas" w:hAnsi="Consolas"/>
          <w:color w:val="0c4b33"/>
          <w:rtl w:val="0"/>
        </w:rPr>
        <w:t xml:space="preserve">admin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runserver</w:t>
      </w:r>
      <w:r w:rsidDel="00000000" w:rsidR="00000000" w:rsidRPr="00000000">
        <w:rPr>
          <w:rtl w:val="0"/>
        </w:rPr>
        <w:t xml:space="preserve"> - uruchamia lekki serwer webowy na lokalnej maszynie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4d34og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l5yap5ybuj9" w:id="12"/>
      <w:bookmarkEnd w:id="12"/>
      <w:r w:rsidDel="00000000" w:rsidR="00000000" w:rsidRPr="00000000">
        <w:rPr>
          <w:rtl w:val="0"/>
        </w:rPr>
        <w:t xml:space="preserve">Generowanie modelu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Aby wygenerować model bazy Northwind użyto funkcji inspectdb frameworku Django. Poszczególne kroki przedstawiają się następująco: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Uruchomienie aplikację - python src/manage.py startapp myapp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Wygenerowanie i zapisanie modelu - python src/manage.py inspectdb &gt; src/myapi/models.py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Naniesienie poprawek na model: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przypadku relacji many-to-many (Employees Territories, Order Details, CustomerCustomerDemo) usunięto ManyToManyField z tabel tworzących te relacje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zmieniono kolejność klas w modelu zgodnie z odwołaniami. Końcowa kolejność to: Categories, Shippers, Customercustomerdemo, CustomerDeographics, Customer, Region, Territories, Employees, Suppliers, Products, Orders, OrderDetails, Employeeterritories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tabelach, które nie miały klucza głównego ustawiono odpowiedni klucz główny, poprzez primary_key =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Pomimo faktu, że framework django jest polecany przede wszystkim do green-field development czyli budowania projektu od zera, w przypadku bazy Northwind wygenerowanie modelu i poprawki było relatywnie proste. Możliwość autogeneracji modelu przez framework jest ogromną zaletą gdyż pozwala oszczędzić czas oraz uniknąć pomyłek. Należy jednak pamiętać, że takie podejście może doprowadzić do niepożądanych zachowań. W trakcie pracy nad tym projektem takich sytuacji nie zaobserwowano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Django admin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Panel Django admin jest to interface użytkownika dostarczany przez framework, umożliwiający przygotowanie w szybki sposób uproszczonego front endu na potrzeby developmentu i testowania aplikacji. Po uruchomieniu serwera django poprzez </w:t>
      </w:r>
      <w:r w:rsidDel="00000000" w:rsidR="00000000" w:rsidRPr="00000000">
        <w:rPr>
          <w:color w:val="292929"/>
          <w:rtl w:val="0"/>
        </w:rPr>
        <w:t xml:space="preserve">python manage.py runserver</w:t>
      </w:r>
      <w:r w:rsidDel="00000000" w:rsidR="00000000" w:rsidRPr="00000000">
        <w:rPr>
          <w:rtl w:val="0"/>
        </w:rPr>
        <w:t xml:space="preserve"> panel ten jest dostępny domyślnie pod localhost:8000/admin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  przypadku istniejących obiektów, np klasa product: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w pliku myapi/admin.py należy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zaimportować tę klasę: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24292e"/>
          <w:highlight w:val="white"/>
          <w:rtl w:val="0"/>
        </w:rPr>
        <w:t xml:space="preserve"> .</w:t>
      </w:r>
      <w:r w:rsidDel="00000000" w:rsidR="00000000" w:rsidRPr="00000000">
        <w:rPr>
          <w:color w:val="24292e"/>
          <w:rtl w:val="0"/>
        </w:rPr>
        <w:t xml:space="preserve">models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zarejestrować ją w panelu:</w:t>
      </w:r>
      <w:r w:rsidDel="00000000" w:rsidR="00000000" w:rsidRPr="00000000">
        <w:rPr>
          <w:color w:val="24292e"/>
          <w:rtl w:val="0"/>
        </w:rPr>
        <w:t xml:space="preserve">admin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color w:val="24292e"/>
          <w:rtl w:val="0"/>
        </w:rPr>
        <w:t xml:space="preserve">site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color w:val="24292e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color w:val="24292e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Dostarczanie przez framework panelu admin jest bardzo pomocna, gdyż przy minimalnym nakładzie pracy umożliwia w prosty sposób testowanie funkcjonalności aplikacji.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Domyślne zachowanie zaimplementowane w ten sposób, nie zwraca jednak zbyt wiele informacji o obiekcie. Zamiast nazw wyświetlane są jedynie id obiektów referujących przez klucze obce. Aby zmienić to zachowanie należy w pliku models.py nadpisać funkcję __str__(self). W ten sposób możemy reprezentować obiekt przez dowolnie zdefiniowany ciąg znaków. W przypadku tego projektu dla klasy Products jest to: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.productname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Dla pozostałych klas w modelu zaimplementowano analogiczne rozwiązanie.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Warto zauważyć, że to rozwiązanie nie zmienia nic w wydajności programu. Do serwera SQL wysyłane są dokładnie te same zapytania. Oznacza to, że django automatycznie pobiera z bazy całe obiekty, nawet jeśli tylko referują one przez klucz obcy.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Ponadto panel Django admin umożliwia dodanie formularza z obiektami wbudowanymi (inline), wtedy w jednym widoku widoczne są obiekty danego typu, ale także obiekty referujące do nich przez klucz obcy. Poniżej przykład z projektu, gdzie obiektem nadrzędnym jest obiekt Product, a obiekty wbudowane to obiekty typu OrderDetails.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admin.site.register(Products, ProductsAdmin)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Warto zwrócić uwagę na to, że zmienił się sposób rejestrowania obiektu.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Wykorzystując powyższą instrukcję jesteśmy w stanie wykonywać podstawowe operacje na obiektach zależnych, czyli w naszym przypadku produktach. Możemy je dodawać, usuwać i edytować w bardzo prosty sposób z poziomu podglądu zamówienia. Dostajemy tą funkcjonalność “za darmo” w postaci odpowiednich przycisków obok każdego z produktów.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44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Wprowadzenie obiektów typu inline wprowadza również zmiany w zapytaniach SQL wysyłanych do serwera. Dla obiektu Products bez wbudowanych obiektów zapytanie wyglądają jak te przedstawione powyżej. Dla obiektu Products z wbudowanymi obiektami typu OrderDetails zapytań znacznie przybywa.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 Details].[OrderID], [Order Details].[ProductID], [Order Details].[UnitPrice], [Order Details].[Quantity], [Order Details].[Discount], [Order Details].[orderdetailid] FROM [Order Details] WHERE [Order Details].[ProductID] = %s ORDER BY [Order Details].[orderdetailid] ASC'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Widać, że dla każdego obiektu zależnego wysyłane są 3 dodatkowe zapytania SQL. W przypadku dużej ilości obiektów powiązanych, znacząco wpływa to na czas ładowania widoku pojedynczego produktu. Przykładowo dla Produktu Lakkalikööri czas wzrasta z około 800 ms do 17 sekund.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  <w:t xml:space="preserve">Dla czytelności panelu administracyjnego usunięto domyślne formularze dla użytkowników i grup za pomocą metody </w:t>
      </w:r>
      <w:r w:rsidDel="00000000" w:rsidR="00000000" w:rsidRPr="00000000">
        <w:rPr>
          <w:i w:val="1"/>
          <w:rtl w:val="0"/>
        </w:rPr>
        <w:t xml:space="preserve">unregister: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admin.site.unregister(User)</w:t>
              <w:br w:type="textWrapping"/>
              <w:t xml:space="preserve">admin.site.unregister(Group)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Dostosowanie formularzy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Walidacja pól formularza znajduje się w metodach </w:t>
      </w:r>
      <w:r w:rsidDel="00000000" w:rsidR="00000000" w:rsidRPr="00000000">
        <w:rPr>
          <w:i w:val="1"/>
          <w:rtl w:val="0"/>
        </w:rPr>
        <w:t xml:space="preserve">clean</w:t>
      </w:r>
      <w:r w:rsidDel="00000000" w:rsidR="00000000" w:rsidRPr="00000000">
        <w:rPr>
          <w:rtl w:val="0"/>
        </w:rPr>
        <w:t xml:space="preserve"> klas </w:t>
      </w:r>
      <w:r w:rsidDel="00000000" w:rsidR="00000000" w:rsidRPr="00000000">
        <w:rPr>
          <w:i w:val="1"/>
          <w:rtl w:val="0"/>
        </w:rPr>
        <w:t xml:space="preserve">OrdersForm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OrderDetailsInlineFormSet</w:t>
      </w:r>
      <w:r w:rsidDel="00000000" w:rsidR="00000000" w:rsidRPr="00000000">
        <w:rPr>
          <w:rtl w:val="0"/>
        </w:rPr>
        <w:t xml:space="preserve"> w zależności od tego czy pracujemy z obiektami typu wbudowanego czy nie. W metodzie clean możemy natomiast dowolnie zdefiniować swoje kryteria oraz treść zwracanego wyjątku.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Dla zamówienia sprawdzamy czy data zamówienia (</w:t>
      </w:r>
      <w:r w:rsidDel="00000000" w:rsidR="00000000" w:rsidRPr="00000000">
        <w:rPr>
          <w:i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) jest co najmniej dzień przed datą zapotrzebowania (</w:t>
      </w:r>
      <w:r w:rsidDel="00000000" w:rsidR="00000000" w:rsidRPr="00000000">
        <w:rPr>
          <w:i w:val="1"/>
          <w:rtl w:val="0"/>
        </w:rPr>
        <w:t xml:space="preserve">RequiredDate</w:t>
      </w:r>
      <w:r w:rsidDel="00000000" w:rsidR="00000000" w:rsidRPr="00000000">
        <w:rPr>
          <w:rtl w:val="0"/>
        </w:rPr>
        <w:t xml:space="preserve">).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</w:tcPr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orderDate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requiredDate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'requireddate'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orderDate &gt;= (requiredDate - datetime.timedelta(days=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"Orderdate must be at least 24 hours before Required date!"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Natomiast dla produktu sprawdzamy czy nie został dodany dwa razy do tego samego zamówienia, czy jego cena za jednostkę jest większa od 0, czy zniżka jest w zakresie [0, 1] oraz czy w magazynie znajduje się wystarczająca ilość tego produktu. Kod walidacji produktu znajduje się poniżej.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setOfProducts = set()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(self.is_valid()):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productForm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self.cleaned_data:</w:t>
              <w:br w:type="textWrapping"/>
              <w:t xml:space="preserve">                reservedQuantity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product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'productid'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unitsInStock = product.unitsinstock</w:t>
              <w:br w:type="textWrapping"/>
              <w:t xml:space="preserve">                price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'unitprice'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discount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'discount'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setOfProducts: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was added more than once!"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setOfProducts.add(product)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price &lt;=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"Unitprice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greater than 0!"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"Discount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value between 0 and 1!"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reservedQuantity &gt; unitsInStock: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"Maximum quantity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is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str(unitsInStock)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bookmarkStart w:colFirst="0" w:colLast="0" w:name="_3rdcrjn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bookmarkStart w:colFirst="0" w:colLast="0" w:name="_nij4kaifw35r" w:id="16"/>
      <w:bookmarkEnd w:id="16"/>
      <w:r w:rsidDel="00000000" w:rsidR="00000000" w:rsidRPr="00000000">
        <w:rPr>
          <w:rtl w:val="0"/>
        </w:rPr>
        <w:t xml:space="preserve">Dodanie do zamówienia listy przypisanych do niego produktów powoduje wykonanie dodatkowych zapytań do bazy danych, co z kolei ma wpływ na szybkość ładowania się strony. Przed dodaniem do formularza listy produktów po wejściu w edycję istniejącego zamówienia były wykonywane poniższe zapytania. Zapytania przed dodaniem listy produktów do widoku zamówienia: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11079;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left"/>
        <w:rPr/>
      </w:pPr>
      <w:bookmarkStart w:colFirst="0" w:colLast="0" w:name="_byt65ptctr4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bookmarkStart w:colFirst="0" w:colLast="0" w:name="_gszj8jlyktnb" w:id="18"/>
      <w:bookmarkEnd w:id="18"/>
      <w:r w:rsidDel="00000000" w:rsidR="00000000" w:rsidRPr="00000000">
        <w:rPr>
          <w:rtl w:val="0"/>
        </w:rPr>
        <w:t xml:space="preserve">Natomiast po dodaniu listy produktów ilość wykonywanych zapytań wzrosła dwukrotnie. Na szczęście czas ładowania strony wzrósł tylko nieznacznie. Całość zajęła średnio około 600ms, a na odpowiedź serwera czekaliśmy 200ms. Zapytania po dodaniu listy produktów do widoku zamówienia: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ASC;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center"/>
        <w:rPr/>
      </w:pPr>
      <w:bookmarkStart w:colFirst="0" w:colLast="0" w:name="_dy7fqa2jzrr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Pod każdym zamówieniem umieściliśmy dodatkowo krótkie podsumowanie. Zostało ono dodane poprzez dodanie do klasy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a następnie rozdzielenia formularza na dwa formsety. Pierwszy z nich zawiera wszystkie pola z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 drugi tylko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. Dzięki temu są one wyświetlane osobno.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wylicza całkowitą wartość zamówienia sumując dla każdego produktu w zamówieniu jego cenę używając poniższego wzoru: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  <w:t xml:space="preserve">X = P * Q * (1 - 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 - ostateczna cena produktu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 - cena jednej sztuki produktu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 - ilość produktów w zamówieniu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 - zniżka z przedziału [0, 1]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Zdefiniowanie dodatkowej property w pliku models.py: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.orderdetailsFK.through.objects.filter(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.orderid):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(item.unitprice) *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(item.quantity) * 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(item.discount))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"$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Kod odpowiedzialny za zdefiniowanie formsetów z pliku </w:t>
      </w:r>
      <w:r w:rsidDel="00000000" w:rsidR="00000000" w:rsidRPr="00000000">
        <w:rPr>
          <w:i w:val="1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 znajduje się poniżej.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form = OrdersForm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fieldsets = [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'employeeid'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'requireddate'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'shipvia'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'freight'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'shipregion'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'shippostalcode'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'shipcountry'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 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readonly_fields =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g7ulsbh5d48t" w:id="20"/>
      <w:bookmarkEnd w:id="20"/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591493" cy="76155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Dodanie/edycja zamówienia.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260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  <w:t xml:space="preserve">Podsumowanie i widok produktów należących do zamówienia.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62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  <w:t xml:space="preserve">Edycja produktu z poziomu zamówienia.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08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  <w:t xml:space="preserve">Lista zamówień.</w:t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  <w:t xml:space="preserve">Podgląd na żywo wykonywanych zapytań do bazy danych.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m9o6l9f7w3qg" w:id="21"/>
      <w:bookmarkEnd w:id="21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wnioski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Titillium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2.00000000000003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upel2.cel.agh.edu.pl/wiet/mod/assign/view.php?id=28461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