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D47" w:rsidRDefault="0066536D">
      <w:pPr>
        <w:spacing w:after="200"/>
        <w:jc w:val="center"/>
        <w:rPr>
          <w:rFonts w:ascii="Calibri" w:eastAsia="Calibri" w:hAnsi="Calibri" w:cs="Calibri"/>
          <w:b/>
          <w:bCs/>
          <w:color w:val="1F1F1F"/>
        </w:rPr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1F1F1F"/>
        </w:rPr>
        <w:t xml:space="preserve">Decreto Municipal nº 7.900, de 22 de abril de </w:t>
      </w:r>
      <w:proofErr w:type="gramStart"/>
      <w:r>
        <w:rPr>
          <w:rFonts w:ascii="Calibri" w:eastAsia="Calibri" w:hAnsi="Calibri" w:cs="Calibri"/>
          <w:b/>
          <w:bCs/>
          <w:color w:val="1F1F1F"/>
        </w:rPr>
        <w:t>2026</w:t>
      </w:r>
      <w:proofErr w:type="gramEnd"/>
    </w:p>
    <w:p w:rsidR="00485D47" w:rsidRDefault="0066536D">
      <w:pPr>
        <w:spacing w:after="200"/>
        <w:jc w:val="center"/>
        <w:rPr>
          <w:rFonts w:ascii="Calibri" w:eastAsia="Calibri" w:hAnsi="Calibri" w:cs="Calibri"/>
          <w:b/>
          <w:bCs/>
          <w:color w:val="1F1F1F"/>
        </w:rPr>
      </w:pPr>
      <w:r>
        <w:rPr>
          <w:rFonts w:ascii="Calibri" w:eastAsia="Calibri" w:hAnsi="Calibri" w:cs="Calibri"/>
          <w:b/>
          <w:bCs/>
          <w:color w:val="1F1F1F"/>
        </w:rPr>
        <w:t xml:space="preserve">Relatório Técnico e </w:t>
      </w:r>
      <w:proofErr w:type="spellStart"/>
      <w:r>
        <w:rPr>
          <w:rFonts w:ascii="Calibri" w:eastAsia="Calibri" w:hAnsi="Calibri" w:cs="Calibri"/>
          <w:b/>
          <w:bCs/>
          <w:color w:val="1F1F1F"/>
        </w:rPr>
        <w:t>Checklist</w:t>
      </w:r>
      <w:proofErr w:type="spellEnd"/>
      <w:r>
        <w:rPr>
          <w:rFonts w:ascii="Calibri" w:eastAsia="Calibri" w:hAnsi="Calibri" w:cs="Calibri"/>
          <w:b/>
          <w:bCs/>
          <w:color w:val="1F1F1F"/>
        </w:rPr>
        <w:t xml:space="preserve"> de Instrução Processual</w:t>
      </w:r>
    </w:p>
    <w:p w:rsidR="00485D47" w:rsidRDefault="00485D47">
      <w:pPr>
        <w:spacing w:after="200"/>
        <w:jc w:val="center"/>
        <w:rPr>
          <w:rFonts w:ascii="Calibri" w:eastAsia="Calibri" w:hAnsi="Calibri" w:cs="Calibri"/>
          <w:b/>
          <w:bCs/>
          <w:color w:val="1F1F1F"/>
        </w:rPr>
      </w:pPr>
    </w:p>
    <w:p w:rsidR="00485D47" w:rsidRDefault="0066536D">
      <w:pPr>
        <w:spacing w:after="200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RELATÓRIO TÉCNICO DA FISCALIZAÇÃO</w:t>
      </w:r>
    </w:p>
    <w:p w:rsidR="00485D47" w:rsidRDefault="00485D47">
      <w:pPr>
        <w:spacing w:after="200"/>
        <w:jc w:val="both"/>
        <w:rPr>
          <w:rFonts w:ascii="Calibri" w:eastAsia="Calibri" w:hAnsi="Calibri" w:cs="Calibri"/>
          <w:color w:val="1F1F1F"/>
        </w:rPr>
      </w:pPr>
    </w:p>
    <w:p w:rsidR="00485D47" w:rsidRDefault="0066536D">
      <w:pPr>
        <w:spacing w:after="200"/>
        <w:jc w:val="both"/>
        <w:rPr>
          <w:rFonts w:ascii="Calibri" w:eastAsia="Calibri" w:hAnsi="Calibri" w:cs="Calibri"/>
          <w:b/>
          <w:bCs/>
          <w:color w:val="1F1F1F"/>
        </w:rPr>
      </w:pPr>
      <w:r>
        <w:rPr>
          <w:rFonts w:ascii="Calibri" w:eastAsia="Calibri" w:hAnsi="Calibri" w:cs="Calibri"/>
          <w:b/>
          <w:bCs/>
          <w:color w:val="1F1F1F"/>
        </w:rPr>
        <w:t>SECRETARIA MUNICIPAL DE [</w:t>
      </w:r>
      <w:r>
        <w:rPr>
          <w:rFonts w:ascii="Calibri" w:eastAsia="Calibri" w:hAnsi="Calibri" w:cs="Calibri"/>
          <w:b/>
          <w:bCs/>
          <w:color w:val="1F1F1F"/>
          <w:highlight w:val="yellow"/>
        </w:rPr>
        <w:t>INSERIR NOME DA PASTA REQUISITANTE</w:t>
      </w:r>
      <w:r>
        <w:rPr>
          <w:rFonts w:ascii="Calibri" w:eastAsia="Calibri" w:hAnsi="Calibri" w:cs="Calibri"/>
          <w:b/>
          <w:bCs/>
          <w:color w:val="1F1F1F"/>
        </w:rPr>
        <w:t>]</w:t>
      </w:r>
    </w:p>
    <w:p w:rsidR="00485D47" w:rsidRDefault="0066536D">
      <w:pPr>
        <w:spacing w:after="200"/>
        <w:jc w:val="both"/>
        <w:rPr>
          <w:rFonts w:ascii="Calibri" w:eastAsia="Calibri" w:hAnsi="Calibri" w:cs="Calibri"/>
          <w:b/>
          <w:bCs/>
          <w:color w:val="1F1F1F"/>
        </w:rPr>
      </w:pPr>
      <w:r>
        <w:rPr>
          <w:rFonts w:ascii="Calibri" w:eastAsia="Calibri" w:hAnsi="Calibri" w:cs="Calibri"/>
          <w:b/>
          <w:bCs/>
          <w:color w:val="1F1F1F"/>
        </w:rPr>
        <w:t>PROCESSO ADMINISTRATIVO N.º [</w:t>
      </w:r>
      <w:r>
        <w:rPr>
          <w:rFonts w:ascii="Calibri" w:eastAsia="Calibri" w:hAnsi="Calibri" w:cs="Calibri"/>
          <w:b/>
          <w:bCs/>
          <w:color w:val="1F1F1F"/>
          <w:highlight w:val="yellow"/>
        </w:rPr>
        <w:t>NÚMERO PROCESSO</w:t>
      </w:r>
      <w:r>
        <w:rPr>
          <w:rFonts w:ascii="Calibri" w:eastAsia="Calibri" w:hAnsi="Calibri" w:cs="Calibri"/>
          <w:b/>
          <w:bCs/>
          <w:color w:val="1F1F1F"/>
        </w:rPr>
        <w:t>]</w:t>
      </w:r>
    </w:p>
    <w:p w:rsidR="00485D47" w:rsidRDefault="0066536D">
      <w:pPr>
        <w:spacing w:after="20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 xml:space="preserve">Relatório Técnico de Conduta Infracional e Dosimetria Base para Subsídio para Abertura de PAR ou Processo Simplificado - Art. 16 E Art. 26, </w:t>
      </w:r>
      <w:proofErr w:type="spellStart"/>
      <w:r>
        <w:rPr>
          <w:rFonts w:ascii="Calibri" w:eastAsia="Calibri" w:hAnsi="Calibri" w:cs="Calibri"/>
          <w:color w:val="1F1F1F"/>
        </w:rPr>
        <w:t>Iii</w:t>
      </w:r>
      <w:proofErr w:type="spellEnd"/>
      <w:r>
        <w:rPr>
          <w:rFonts w:ascii="Calibri" w:eastAsia="Calibri" w:hAnsi="Calibri" w:cs="Calibri"/>
          <w:color w:val="1F1F1F"/>
        </w:rPr>
        <w:t>, ambos do Decreto Nº 7.900/</w:t>
      </w:r>
      <w:proofErr w:type="gramStart"/>
      <w:r>
        <w:rPr>
          <w:rFonts w:ascii="Calibri" w:eastAsia="Calibri" w:hAnsi="Calibri" w:cs="Calibri"/>
          <w:color w:val="1F1F1F"/>
        </w:rPr>
        <w:t>2026</w:t>
      </w:r>
      <w:proofErr w:type="gramEnd"/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66536D">
      <w:pPr>
        <w:spacing w:after="20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I. IDENTIFICAÇÃO DO PROCESSO E DO CONTRATADO</w:t>
      </w:r>
    </w:p>
    <w:p w:rsidR="00485D47" w:rsidRDefault="0066536D">
      <w:pPr>
        <w:spacing w:after="20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Contratado/Empresa: [Nome Completo</w:t>
      </w:r>
      <w:r>
        <w:rPr>
          <w:rFonts w:ascii="Calibri" w:eastAsia="Calibri" w:hAnsi="Calibri" w:cs="Calibri"/>
          <w:color w:val="1F1F1F"/>
        </w:rPr>
        <w:t xml:space="preserve"> / Razão Social]</w:t>
      </w:r>
    </w:p>
    <w:p w:rsidR="00485D47" w:rsidRDefault="0066536D">
      <w:pPr>
        <w:spacing w:after="20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CNPJ: [Inserir Número]</w:t>
      </w:r>
    </w:p>
    <w:p w:rsidR="00485D47" w:rsidRDefault="0066536D">
      <w:pPr>
        <w:spacing w:after="20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Processo Licitatório nº: [Inserir Número]</w:t>
      </w:r>
    </w:p>
    <w:p w:rsidR="00485D47" w:rsidRDefault="0066536D">
      <w:pPr>
        <w:spacing w:after="20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Edital nº: [Inserir Número]</w:t>
      </w:r>
    </w:p>
    <w:p w:rsidR="00485D47" w:rsidRDefault="0066536D">
      <w:pPr>
        <w:spacing w:after="20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Contrato Administrativo / Ata de Registro de Preços nº: [Inserir Número]</w:t>
      </w:r>
    </w:p>
    <w:p w:rsidR="00485D47" w:rsidRDefault="0066536D">
      <w:pPr>
        <w:spacing w:after="20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Termo Aditivo (se houver): [Inserir Número]</w:t>
      </w:r>
    </w:p>
    <w:p w:rsidR="00485D47" w:rsidRDefault="0066536D">
      <w:pPr>
        <w:spacing w:after="20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 xml:space="preserve">Nota de Empenho nº: [Inserir </w:t>
      </w:r>
      <w:r>
        <w:rPr>
          <w:rFonts w:ascii="Calibri" w:eastAsia="Calibri" w:hAnsi="Calibri" w:cs="Calibri"/>
          <w:color w:val="1F1F1F"/>
        </w:rPr>
        <w:t>Número]</w:t>
      </w:r>
    </w:p>
    <w:p w:rsidR="00485D47" w:rsidRDefault="00485D47">
      <w:pPr>
        <w:spacing w:after="200"/>
        <w:jc w:val="both"/>
        <w:rPr>
          <w:rFonts w:ascii="Calibri" w:eastAsia="Calibri" w:hAnsi="Calibri" w:cs="Calibri"/>
          <w:color w:val="1F1F1F"/>
        </w:rPr>
      </w:pPr>
    </w:p>
    <w:p w:rsidR="00485D47" w:rsidRDefault="0066536D">
      <w:pPr>
        <w:spacing w:after="20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II. RELATO CIRCUNSTANCIADO DOS FATOS (Art. 16, caput e Art. 26, I, "</w:t>
      </w:r>
      <w:r>
        <w:rPr>
          <w:rFonts w:ascii="Calibri" w:eastAsia="Calibri" w:hAnsi="Calibri" w:cs="Calibri"/>
          <w:b/>
          <w:bCs/>
          <w:i/>
          <w:iCs/>
        </w:rPr>
        <w:t>b</w:t>
      </w:r>
      <w:r>
        <w:rPr>
          <w:rFonts w:ascii="Calibri" w:eastAsia="Calibri" w:hAnsi="Calibri" w:cs="Calibri"/>
          <w:b/>
          <w:bCs/>
        </w:rPr>
        <w:t>"</w:t>
      </w:r>
      <w:proofErr w:type="gramStart"/>
      <w:r>
        <w:rPr>
          <w:rFonts w:ascii="Calibri" w:eastAsia="Calibri" w:hAnsi="Calibri" w:cs="Calibri"/>
          <w:b/>
          <w:bCs/>
        </w:rPr>
        <w:t>)</w:t>
      </w:r>
      <w:proofErr w:type="gramEnd"/>
    </w:p>
    <w:p w:rsidR="00485D47" w:rsidRDefault="0066536D">
      <w:pPr>
        <w:spacing w:after="200"/>
        <w:ind w:firstLine="72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No exercício das atribuições de fiscalização do objeto contratual, identificou-se a ocorrência da seguinte irregularidade:</w:t>
      </w:r>
    </w:p>
    <w:p w:rsidR="00485D47" w:rsidRDefault="0066536D">
      <w:pPr>
        <w:spacing w:after="20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[</w:t>
      </w:r>
      <w:r>
        <w:rPr>
          <w:rFonts w:ascii="Calibri" w:eastAsia="Calibri" w:hAnsi="Calibri" w:cs="Calibri"/>
          <w:color w:val="1F1F1F"/>
          <w:highlight w:val="yellow"/>
        </w:rPr>
        <w:t xml:space="preserve">Descrever de forma clara, objetiva e cronológica o </w:t>
      </w:r>
      <w:r>
        <w:rPr>
          <w:rFonts w:ascii="Calibri" w:eastAsia="Calibri" w:hAnsi="Calibri" w:cs="Calibri"/>
          <w:color w:val="1F1F1F"/>
          <w:highlight w:val="yellow"/>
        </w:rPr>
        <w:t>que ocorreu. Exemplo: atraso na entrega de materiais, prestação de serviço em desacordo com as especificações, interrupção injustificada, etc.</w:t>
      </w:r>
      <w:r>
        <w:rPr>
          <w:rFonts w:ascii="Calibri" w:eastAsia="Calibri" w:hAnsi="Calibri" w:cs="Calibri"/>
          <w:color w:val="1F1F1F"/>
        </w:rPr>
        <w:t>].</w:t>
      </w:r>
    </w:p>
    <w:p w:rsidR="00485D47" w:rsidRDefault="0066536D">
      <w:pPr>
        <w:numPr>
          <w:ilvl w:val="0"/>
          <w:numId w:val="3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F1F1F"/>
        </w:rPr>
        <w:lastRenderedPageBreak/>
        <w:t xml:space="preserve">Data(s) do fato gerador ou período da ocorrência: [Inserir Data ou Período da ocorrência do fato. Se aproximado, inserir “aproximadamente o dia </w:t>
      </w:r>
      <w:proofErr w:type="spellStart"/>
      <w:r>
        <w:rPr>
          <w:rFonts w:ascii="Calibri" w:eastAsia="Calibri" w:hAnsi="Calibri" w:cs="Calibri"/>
          <w:color w:val="1F1F1F"/>
        </w:rPr>
        <w:t>xx</w:t>
      </w:r>
      <w:proofErr w:type="spellEnd"/>
      <w:r>
        <w:rPr>
          <w:rFonts w:ascii="Calibri" w:eastAsia="Calibri" w:hAnsi="Calibri" w:cs="Calibri"/>
          <w:color w:val="1F1F1F"/>
        </w:rPr>
        <w:t xml:space="preserve">, de </w:t>
      </w:r>
      <w:proofErr w:type="spellStart"/>
      <w:r>
        <w:rPr>
          <w:rFonts w:ascii="Calibri" w:eastAsia="Calibri" w:hAnsi="Calibri" w:cs="Calibri"/>
          <w:color w:val="1F1F1F"/>
        </w:rPr>
        <w:t>xx</w:t>
      </w:r>
      <w:proofErr w:type="spellEnd"/>
      <w:r>
        <w:rPr>
          <w:rFonts w:ascii="Calibri" w:eastAsia="Calibri" w:hAnsi="Calibri" w:cs="Calibri"/>
          <w:color w:val="1F1F1F"/>
        </w:rPr>
        <w:t>, de 20xx”</w:t>
      </w:r>
      <w:proofErr w:type="gramStart"/>
      <w:r>
        <w:rPr>
          <w:rFonts w:ascii="Calibri" w:eastAsia="Calibri" w:hAnsi="Calibri" w:cs="Calibri"/>
          <w:color w:val="1F1F1F"/>
        </w:rPr>
        <w:t>]</w:t>
      </w:r>
      <w:proofErr w:type="gramEnd"/>
    </w:p>
    <w:p w:rsidR="00485D47" w:rsidRDefault="0066536D">
      <w:pPr>
        <w:numPr>
          <w:ilvl w:val="0"/>
          <w:numId w:val="3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F1F1F"/>
        </w:rPr>
        <w:t xml:space="preserve">Houve atraso (mora)? </w:t>
      </w:r>
      <w:proofErr w:type="gramStart"/>
      <w:r>
        <w:rPr>
          <w:rFonts w:ascii="Calibri" w:eastAsia="Calibri" w:hAnsi="Calibri" w:cs="Calibri"/>
          <w:color w:val="1F1F1F"/>
        </w:rPr>
        <w:t xml:space="preserve">( </w:t>
      </w:r>
      <w:proofErr w:type="gramEnd"/>
      <w:r>
        <w:rPr>
          <w:rFonts w:ascii="Calibri" w:eastAsia="Calibri" w:hAnsi="Calibri" w:cs="Calibri"/>
          <w:color w:val="1F1F1F"/>
        </w:rPr>
        <w:t>) Não ( ) Sim. Período: [Inserir dias]. Nota: Se o atraso sem justif</w:t>
      </w:r>
      <w:r>
        <w:rPr>
          <w:rFonts w:ascii="Calibri" w:eastAsia="Calibri" w:hAnsi="Calibri" w:cs="Calibri"/>
          <w:color w:val="1F1F1F"/>
        </w:rPr>
        <w:t>icativa aceita exceder 10% do prazo da etapa ou da entrega total, caracteriza-se retardamento da execução nos termos do Art. 4º, §2º, do Decreto Municipal.</w:t>
      </w:r>
    </w:p>
    <w:p w:rsidR="00485D47" w:rsidRDefault="00485D47">
      <w:pPr>
        <w:spacing w:after="200"/>
        <w:ind w:left="720"/>
        <w:jc w:val="both"/>
        <w:rPr>
          <w:rFonts w:ascii="Calibri" w:eastAsia="Calibri" w:hAnsi="Calibri" w:cs="Calibri"/>
          <w:color w:val="1F1F1F"/>
        </w:rPr>
      </w:pPr>
    </w:p>
    <w:p w:rsidR="00485D47" w:rsidRDefault="0066536D">
      <w:pPr>
        <w:spacing w:after="20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III. ENQUADRAMENTO DA INFRAÇÃO E SUGESTÃO DE PENALIDADE (Art. 16, §1º</w:t>
      </w:r>
      <w:proofErr w:type="gramStart"/>
      <w:r>
        <w:rPr>
          <w:rFonts w:ascii="Calibri" w:eastAsia="Calibri" w:hAnsi="Calibri" w:cs="Calibri"/>
          <w:b/>
          <w:bCs/>
        </w:rPr>
        <w:t>)</w:t>
      </w:r>
      <w:proofErr w:type="gramEnd"/>
    </w:p>
    <w:p w:rsidR="00485D47" w:rsidRDefault="0066536D">
      <w:pPr>
        <w:spacing w:after="200"/>
        <w:ind w:firstLine="72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Diante da conduta verificada, aponta-se o descumprimento das seguintes normas regulamentares e contratuais:</w:t>
      </w:r>
    </w:p>
    <w:p w:rsidR="00485D47" w:rsidRDefault="0066536D">
      <w:pPr>
        <w:numPr>
          <w:ilvl w:val="0"/>
          <w:numId w:val="1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F1F1F"/>
        </w:rPr>
        <w:t xml:space="preserve">Cláusula Contratual ou </w:t>
      </w:r>
      <w:proofErr w:type="spellStart"/>
      <w:r>
        <w:rPr>
          <w:rFonts w:ascii="Calibri" w:eastAsia="Calibri" w:hAnsi="Calibri" w:cs="Calibri"/>
          <w:color w:val="1F1F1F"/>
        </w:rPr>
        <w:t>Editalícia</w:t>
      </w:r>
      <w:proofErr w:type="spellEnd"/>
      <w:r>
        <w:rPr>
          <w:rFonts w:ascii="Calibri" w:eastAsia="Calibri" w:hAnsi="Calibri" w:cs="Calibri"/>
          <w:color w:val="1F1F1F"/>
        </w:rPr>
        <w:t xml:space="preserve"> Infringida: Cláusula [Inserir número], item [Inserir item].</w:t>
      </w:r>
    </w:p>
    <w:p w:rsidR="00485D47" w:rsidRDefault="0066536D">
      <w:pPr>
        <w:numPr>
          <w:ilvl w:val="0"/>
          <w:numId w:val="1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F1F1F"/>
        </w:rPr>
        <w:t>Conduta Enquadrada (Art. 4º do Decreto): Inciso [</w:t>
      </w:r>
      <w:r>
        <w:rPr>
          <w:rFonts w:ascii="Calibri" w:eastAsia="Calibri" w:hAnsi="Calibri" w:cs="Calibri"/>
          <w:color w:val="1F1F1F"/>
          <w:highlight w:val="yellow"/>
        </w:rPr>
        <w:t>Inser</w:t>
      </w:r>
      <w:r>
        <w:rPr>
          <w:rFonts w:ascii="Calibri" w:eastAsia="Calibri" w:hAnsi="Calibri" w:cs="Calibri"/>
          <w:color w:val="1F1F1F"/>
          <w:highlight w:val="yellow"/>
        </w:rPr>
        <w:t xml:space="preserve">ir o inciso correspondente, </w:t>
      </w:r>
      <w:proofErr w:type="spellStart"/>
      <w:r>
        <w:rPr>
          <w:rFonts w:ascii="Calibri" w:eastAsia="Calibri" w:hAnsi="Calibri" w:cs="Calibri"/>
          <w:color w:val="1F1F1F"/>
          <w:highlight w:val="yellow"/>
        </w:rPr>
        <w:t>ex</w:t>
      </w:r>
      <w:proofErr w:type="spellEnd"/>
      <w:r>
        <w:rPr>
          <w:rFonts w:ascii="Calibri" w:eastAsia="Calibri" w:hAnsi="Calibri" w:cs="Calibri"/>
          <w:color w:val="1F1F1F"/>
          <w:highlight w:val="yellow"/>
        </w:rPr>
        <w:t>: I - Inexecução parcial; III - Inexecução total; VII - Retardamento, etc.</w:t>
      </w:r>
      <w:r>
        <w:rPr>
          <w:rFonts w:ascii="Calibri" w:eastAsia="Calibri" w:hAnsi="Calibri" w:cs="Calibri"/>
          <w:color w:val="1F1F1F"/>
        </w:rPr>
        <w:t>].</w:t>
      </w:r>
    </w:p>
    <w:p w:rsidR="00485D47" w:rsidRDefault="0066536D">
      <w:pPr>
        <w:numPr>
          <w:ilvl w:val="0"/>
          <w:numId w:val="1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F1F1F"/>
        </w:rPr>
        <w:t>Código da Matriz de Sanções (Anexo Único do Decreto Municipal n.º7.900/2026): [</w:t>
      </w:r>
      <w:r>
        <w:rPr>
          <w:rFonts w:ascii="Calibri" w:eastAsia="Calibri" w:hAnsi="Calibri" w:cs="Calibri"/>
          <w:color w:val="1F1F1F"/>
          <w:highlight w:val="yellow"/>
        </w:rPr>
        <w:t xml:space="preserve">Inserir código, </w:t>
      </w:r>
      <w:proofErr w:type="spellStart"/>
      <w:r>
        <w:rPr>
          <w:rFonts w:ascii="Calibri" w:eastAsia="Calibri" w:hAnsi="Calibri" w:cs="Calibri"/>
          <w:color w:val="1F1F1F"/>
          <w:highlight w:val="yellow"/>
        </w:rPr>
        <w:t>ex</w:t>
      </w:r>
      <w:proofErr w:type="spellEnd"/>
      <w:r>
        <w:rPr>
          <w:rFonts w:ascii="Calibri" w:eastAsia="Calibri" w:hAnsi="Calibri" w:cs="Calibri"/>
          <w:color w:val="1F1F1F"/>
          <w:highlight w:val="yellow"/>
        </w:rPr>
        <w:t xml:space="preserve">: </w:t>
      </w:r>
      <w:proofErr w:type="gramStart"/>
      <w:r>
        <w:rPr>
          <w:rFonts w:ascii="Calibri" w:eastAsia="Calibri" w:hAnsi="Calibri" w:cs="Calibri"/>
          <w:color w:val="1F1F1F"/>
          <w:highlight w:val="yellow"/>
        </w:rPr>
        <w:t>E.</w:t>
      </w:r>
      <w:proofErr w:type="gramEnd"/>
      <w:r>
        <w:rPr>
          <w:rFonts w:ascii="Calibri" w:eastAsia="Calibri" w:hAnsi="Calibri" w:cs="Calibri"/>
          <w:color w:val="1F1F1F"/>
          <w:highlight w:val="yellow"/>
        </w:rPr>
        <w:t>01, E.02, L.01, G.01</w:t>
      </w:r>
      <w:r>
        <w:rPr>
          <w:rFonts w:ascii="Calibri" w:eastAsia="Calibri" w:hAnsi="Calibri" w:cs="Calibri"/>
          <w:color w:val="1F1F1F"/>
        </w:rPr>
        <w:t>].</w:t>
      </w:r>
    </w:p>
    <w:p w:rsidR="00485D47" w:rsidRDefault="0066536D">
      <w:pPr>
        <w:numPr>
          <w:ilvl w:val="0"/>
          <w:numId w:val="1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F1F1F"/>
        </w:rPr>
        <w:t>Sugestão de Penalidade Ba</w:t>
      </w:r>
      <w:r>
        <w:rPr>
          <w:rFonts w:ascii="Calibri" w:eastAsia="Calibri" w:hAnsi="Calibri" w:cs="Calibri"/>
          <w:color w:val="1F1F1F"/>
        </w:rPr>
        <w:t>se: [</w:t>
      </w:r>
      <w:r>
        <w:rPr>
          <w:rFonts w:ascii="Calibri" w:eastAsia="Calibri" w:hAnsi="Calibri" w:cs="Calibri"/>
          <w:color w:val="1F1F1F"/>
          <w:highlight w:val="yellow"/>
        </w:rPr>
        <w:t xml:space="preserve">Inserir a sanção prevista abstratamente na Matriz de Sanções, </w:t>
      </w:r>
      <w:proofErr w:type="spellStart"/>
      <w:r>
        <w:rPr>
          <w:rFonts w:ascii="Calibri" w:eastAsia="Calibri" w:hAnsi="Calibri" w:cs="Calibri"/>
          <w:color w:val="1F1F1F"/>
          <w:highlight w:val="yellow"/>
        </w:rPr>
        <w:t>ex</w:t>
      </w:r>
      <w:proofErr w:type="spellEnd"/>
      <w:r>
        <w:rPr>
          <w:rFonts w:ascii="Calibri" w:eastAsia="Calibri" w:hAnsi="Calibri" w:cs="Calibri"/>
          <w:color w:val="1F1F1F"/>
          <w:highlight w:val="yellow"/>
        </w:rPr>
        <w:t>: Multa de X% ou Impedimento de X meses</w:t>
      </w:r>
      <w:r>
        <w:rPr>
          <w:rFonts w:ascii="Calibri" w:eastAsia="Calibri" w:hAnsi="Calibri" w:cs="Calibri"/>
          <w:color w:val="1F1F1F"/>
        </w:rPr>
        <w:t>].</w:t>
      </w: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66536D">
      <w:pPr>
        <w:spacing w:after="20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IV. DEMONSTRAÇÃO DA CULPA DA EMPRESA (Art. 26, III, "c"</w:t>
      </w:r>
      <w:proofErr w:type="gramStart"/>
      <w:r>
        <w:rPr>
          <w:rFonts w:ascii="Calibri" w:eastAsia="Calibri" w:hAnsi="Calibri" w:cs="Calibri"/>
          <w:b/>
          <w:bCs/>
        </w:rPr>
        <w:t>)</w:t>
      </w:r>
      <w:proofErr w:type="gramEnd"/>
    </w:p>
    <w:p w:rsidR="00485D47" w:rsidRDefault="0066536D">
      <w:pPr>
        <w:spacing w:after="200"/>
        <w:ind w:firstLine="72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A responsabilidade do contratado resta evidenciada uma vez que:</w:t>
      </w:r>
    </w:p>
    <w:p w:rsidR="00485D47" w:rsidRDefault="0066536D">
      <w:pPr>
        <w:spacing w:after="20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[</w:t>
      </w:r>
      <w:r>
        <w:rPr>
          <w:rFonts w:ascii="Calibri" w:eastAsia="Calibri" w:hAnsi="Calibri" w:cs="Calibri"/>
          <w:color w:val="1F1F1F"/>
          <w:highlight w:val="yellow"/>
        </w:rPr>
        <w:t>Explicar por que a cul</w:t>
      </w:r>
      <w:r>
        <w:rPr>
          <w:rFonts w:ascii="Calibri" w:eastAsia="Calibri" w:hAnsi="Calibri" w:cs="Calibri"/>
          <w:color w:val="1F1F1F"/>
          <w:highlight w:val="yellow"/>
        </w:rPr>
        <w:t>pa é do contratado. Exemplo: A empresa foi notificada formalmente por e-mail para regularizar a situação, mas permaneceu inerte; ou apresentou justificativa técnica que foi recusada pela fiscalização por falta de amparo legal/motivo de força maior</w:t>
      </w:r>
      <w:r>
        <w:rPr>
          <w:rFonts w:ascii="Calibri" w:eastAsia="Calibri" w:hAnsi="Calibri" w:cs="Calibri"/>
          <w:color w:val="1F1F1F"/>
        </w:rPr>
        <w:t>].</w:t>
      </w: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66536D">
      <w:pPr>
        <w:spacing w:after="20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V. PR</w:t>
      </w:r>
      <w:r>
        <w:rPr>
          <w:rFonts w:ascii="Calibri" w:eastAsia="Calibri" w:hAnsi="Calibri" w:cs="Calibri"/>
          <w:b/>
          <w:bCs/>
        </w:rPr>
        <w:t>EJUÍZOS CAUSADOS À ADMINISTRAÇÃO PÚBLICA (Art. 26, III, "b"</w:t>
      </w:r>
      <w:proofErr w:type="gramStart"/>
      <w:r>
        <w:rPr>
          <w:rFonts w:ascii="Calibri" w:eastAsia="Calibri" w:hAnsi="Calibri" w:cs="Calibri"/>
          <w:b/>
          <w:bCs/>
        </w:rPr>
        <w:t>)</w:t>
      </w:r>
      <w:proofErr w:type="gramEnd"/>
    </w:p>
    <w:p w:rsidR="00485D47" w:rsidRDefault="0066536D">
      <w:pPr>
        <w:spacing w:after="20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A infração cometida gerou os seguintes impactos ao Município de Campo Bom:</w:t>
      </w:r>
    </w:p>
    <w:p w:rsidR="00485D47" w:rsidRDefault="0066536D">
      <w:pPr>
        <w:numPr>
          <w:ilvl w:val="0"/>
          <w:numId w:val="2"/>
        </w:numPr>
        <w:spacing w:after="200"/>
        <w:jc w:val="both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color w:val="1F1F1F"/>
        </w:rPr>
        <w:t xml:space="preserve">( </w:t>
      </w:r>
      <w:proofErr w:type="gramEnd"/>
      <w:r>
        <w:rPr>
          <w:rFonts w:ascii="Calibri" w:eastAsia="Calibri" w:hAnsi="Calibri" w:cs="Calibri"/>
          <w:color w:val="1F1F1F"/>
        </w:rPr>
        <w:t>) Não houve prejuízo financeiro direto ou dano à continuidade de serviços essenciais (Infração leve - Art. 6º).</w:t>
      </w:r>
    </w:p>
    <w:p w:rsidR="00485D47" w:rsidRDefault="0066536D">
      <w:pPr>
        <w:numPr>
          <w:ilvl w:val="0"/>
          <w:numId w:val="2"/>
        </w:numPr>
        <w:spacing w:after="200"/>
        <w:jc w:val="both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color w:val="1F1F1F"/>
        </w:rPr>
        <w:lastRenderedPageBreak/>
        <w:t xml:space="preserve">( </w:t>
      </w:r>
      <w:proofErr w:type="gramEnd"/>
      <w:r>
        <w:rPr>
          <w:rFonts w:ascii="Calibri" w:eastAsia="Calibri" w:hAnsi="Calibri" w:cs="Calibri"/>
          <w:color w:val="1F1F1F"/>
        </w:rPr>
        <w:t>) Ho</w:t>
      </w:r>
      <w:r>
        <w:rPr>
          <w:rFonts w:ascii="Calibri" w:eastAsia="Calibri" w:hAnsi="Calibri" w:cs="Calibri"/>
          <w:color w:val="1F1F1F"/>
        </w:rPr>
        <w:t>uve prejuízo quantificável/operacional: [</w:t>
      </w:r>
      <w:r>
        <w:rPr>
          <w:rFonts w:ascii="Calibri" w:eastAsia="Calibri" w:hAnsi="Calibri" w:cs="Calibri"/>
          <w:color w:val="1F1F1F"/>
          <w:highlight w:val="yellow"/>
        </w:rPr>
        <w:t>Descrever o dano. Exemplo: paralisação das atividades do setor por X dias, necessidade de retrabalho, prejuízo estimado em R$ X,XX, ou afetação de serviços de saúde/educação/assistência social - Art. 15, III</w:t>
      </w:r>
      <w:r>
        <w:rPr>
          <w:rFonts w:ascii="Calibri" w:eastAsia="Calibri" w:hAnsi="Calibri" w:cs="Calibri"/>
          <w:color w:val="1F1F1F"/>
        </w:rPr>
        <w:t>].</w:t>
      </w: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66536D">
      <w:pPr>
        <w:spacing w:after="20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VI. </w:t>
      </w:r>
      <w:r>
        <w:rPr>
          <w:rFonts w:ascii="Calibri" w:eastAsia="Calibri" w:hAnsi="Calibri" w:cs="Calibri"/>
          <w:b/>
          <w:bCs/>
        </w:rPr>
        <w:t>CONCLUSÃO E ENCAMINHAMENTO</w:t>
      </w:r>
    </w:p>
    <w:p w:rsidR="00485D47" w:rsidRDefault="0066536D">
      <w:pPr>
        <w:spacing w:after="200"/>
        <w:ind w:firstLine="72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 xml:space="preserve">Pelo exposto, estando </w:t>
      </w:r>
      <w:proofErr w:type="gramStart"/>
      <w:r>
        <w:rPr>
          <w:rFonts w:ascii="Calibri" w:eastAsia="Calibri" w:hAnsi="Calibri" w:cs="Calibri"/>
          <w:color w:val="1F1F1F"/>
        </w:rPr>
        <w:t>a</w:t>
      </w:r>
      <w:proofErr w:type="gramEnd"/>
      <w:r>
        <w:rPr>
          <w:rFonts w:ascii="Calibri" w:eastAsia="Calibri" w:hAnsi="Calibri" w:cs="Calibri"/>
          <w:color w:val="1F1F1F"/>
        </w:rPr>
        <w:t xml:space="preserve"> instrução em conformidade com as exigências legais, encaminho o presente relatório ao Secretário Municipal da Pasta (se sanção de advertência/multa) // Prefeito Municipal (se sanção de impedimento/inidonei</w:t>
      </w:r>
      <w:r>
        <w:rPr>
          <w:rFonts w:ascii="Calibri" w:eastAsia="Calibri" w:hAnsi="Calibri" w:cs="Calibri"/>
          <w:color w:val="1F1F1F"/>
        </w:rPr>
        <w:t>dade) para análise da instrução prévia, deliberação e regular abertura do processo sancionador competente.</w:t>
      </w:r>
    </w:p>
    <w:p w:rsidR="00485D47" w:rsidRDefault="00485D47">
      <w:pPr>
        <w:spacing w:after="200"/>
        <w:ind w:firstLine="720"/>
        <w:jc w:val="both"/>
        <w:rPr>
          <w:rFonts w:ascii="Calibri" w:eastAsia="Calibri" w:hAnsi="Calibri" w:cs="Calibri"/>
          <w:color w:val="1F1F1F"/>
        </w:rPr>
      </w:pPr>
    </w:p>
    <w:p w:rsidR="00485D47" w:rsidRDefault="0066536D">
      <w:pPr>
        <w:spacing w:after="200"/>
        <w:jc w:val="right"/>
        <w:rPr>
          <w:rFonts w:ascii="Calibri" w:eastAsia="Calibri" w:hAnsi="Calibri" w:cs="Calibri"/>
          <w:b/>
          <w:bCs/>
          <w:color w:val="1F1F1F"/>
        </w:rPr>
      </w:pPr>
      <w:r>
        <w:rPr>
          <w:rFonts w:ascii="Calibri" w:eastAsia="Calibri" w:hAnsi="Calibri" w:cs="Calibri"/>
          <w:b/>
          <w:bCs/>
          <w:color w:val="1F1F1F"/>
        </w:rPr>
        <w:t>Campo Bom, [Data].</w:t>
      </w:r>
    </w:p>
    <w:p w:rsidR="00485D47" w:rsidRDefault="00485D47">
      <w:pPr>
        <w:spacing w:after="200"/>
        <w:jc w:val="both"/>
        <w:rPr>
          <w:rFonts w:ascii="Calibri" w:eastAsia="Calibri" w:hAnsi="Calibri" w:cs="Calibri"/>
          <w:b/>
          <w:bCs/>
          <w:color w:val="1F1F1F"/>
        </w:rPr>
      </w:pPr>
    </w:p>
    <w:p w:rsidR="00485D47" w:rsidRDefault="0066536D">
      <w:pPr>
        <w:spacing w:after="200"/>
        <w:jc w:val="center"/>
        <w:rPr>
          <w:rFonts w:ascii="Calibri" w:eastAsia="Calibri" w:hAnsi="Calibri" w:cs="Calibri"/>
          <w:b/>
          <w:bCs/>
          <w:color w:val="1F1F1F"/>
        </w:rPr>
      </w:pPr>
      <w:r>
        <w:rPr>
          <w:rFonts w:ascii="Calibri" w:eastAsia="Calibri" w:hAnsi="Calibri" w:cs="Calibri"/>
          <w:b/>
          <w:bCs/>
          <w:color w:val="1F1F1F"/>
        </w:rPr>
        <w:t xml:space="preserve">[Nome do Servidor] </w:t>
      </w:r>
    </w:p>
    <w:p w:rsidR="00485D47" w:rsidRDefault="0066536D">
      <w:pPr>
        <w:spacing w:after="200"/>
        <w:jc w:val="center"/>
        <w:rPr>
          <w:rFonts w:ascii="Calibri" w:eastAsia="Calibri" w:hAnsi="Calibri" w:cs="Calibri"/>
          <w:b/>
          <w:bCs/>
          <w:color w:val="1F1F1F"/>
        </w:rPr>
      </w:pPr>
      <w:r>
        <w:rPr>
          <w:rFonts w:ascii="Calibri" w:eastAsia="Calibri" w:hAnsi="Calibri" w:cs="Calibri"/>
          <w:b/>
          <w:bCs/>
          <w:color w:val="1F1F1F"/>
        </w:rPr>
        <w:t>Fiscal do Contrato – Matrícula nº [Inserir]</w:t>
      </w:r>
    </w:p>
    <w:p w:rsidR="00485D47" w:rsidRDefault="00485D47">
      <w:pPr>
        <w:spacing w:after="200"/>
        <w:jc w:val="both"/>
        <w:rPr>
          <w:rFonts w:ascii="Calibri" w:eastAsia="Calibri" w:hAnsi="Calibri" w:cs="Calibri"/>
          <w:color w:val="1F1F1F"/>
        </w:rPr>
      </w:pP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485D47">
      <w:pPr>
        <w:spacing w:after="200"/>
        <w:jc w:val="both"/>
        <w:rPr>
          <w:rFonts w:ascii="Calibri" w:eastAsia="Calibri" w:hAnsi="Calibri" w:cs="Calibri"/>
        </w:rPr>
      </w:pPr>
    </w:p>
    <w:p w:rsidR="00485D47" w:rsidRDefault="0066536D">
      <w:pPr>
        <w:spacing w:after="200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CHECKLIST PARA INSTRUÇÃO PROCESSUAL (FISCAL DO CONTRATO)</w:t>
      </w:r>
    </w:p>
    <w:p w:rsidR="00485D47" w:rsidRDefault="0066536D">
      <w:pPr>
        <w:spacing w:after="200"/>
        <w:ind w:firstLine="72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 xml:space="preserve">Este </w:t>
      </w:r>
      <w:proofErr w:type="spellStart"/>
      <w:r>
        <w:rPr>
          <w:rFonts w:ascii="Calibri" w:eastAsia="Calibri" w:hAnsi="Calibri" w:cs="Calibri"/>
          <w:color w:val="1F1F1F"/>
        </w:rPr>
        <w:t>checklist</w:t>
      </w:r>
      <w:proofErr w:type="spellEnd"/>
      <w:r>
        <w:rPr>
          <w:rFonts w:ascii="Calibri" w:eastAsia="Calibri" w:hAnsi="Calibri" w:cs="Calibri"/>
          <w:color w:val="1F1F1F"/>
        </w:rPr>
        <w:t xml:space="preserve"> deve ser preenchido e anexado pelo fiscal ao autuar o processo eletrônico, garantindo que nenhuma peça obrigatória exigida pelo artigo 26 do Decreto nº 7.900/2026 seja omitida.</w:t>
      </w:r>
    </w:p>
    <w:tbl>
      <w:tblPr>
        <w:tblStyle w:val="a"/>
        <w:tblW w:w="8925" w:type="dxa"/>
        <w:tblInd w:w="-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550"/>
        <w:gridCol w:w="3375"/>
        <w:gridCol w:w="2295"/>
      </w:tblGrid>
      <w:tr w:rsidR="00485D47">
        <w:trPr>
          <w:trHeight w:val="1560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80" w:type="dxa"/>
              <w:left w:w="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b/>
                <w:bCs/>
                <w:color w:val="1F1F1F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Item</w:t>
            </w:r>
          </w:p>
        </w:tc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8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b/>
                <w:bCs/>
                <w:color w:val="1F1F1F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El</w:t>
            </w:r>
            <w:r>
              <w:rPr>
                <w:rFonts w:ascii="Calibri" w:eastAsia="Calibri" w:hAnsi="Calibri" w:cs="Calibri"/>
                <w:b/>
                <w:bCs/>
                <w:color w:val="1F1F1F"/>
              </w:rPr>
              <w:t>emento de Instrução Obrigatória</w:t>
            </w:r>
          </w:p>
        </w:tc>
        <w:tc>
          <w:tcPr>
            <w:tcW w:w="33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8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b/>
                <w:bCs/>
                <w:color w:val="1F1F1F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Conferido (S/N)</w:t>
            </w:r>
          </w:p>
        </w:tc>
        <w:tc>
          <w:tcPr>
            <w:tcW w:w="22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80" w:type="dxa"/>
              <w:left w:w="180" w:type="dxa"/>
              <w:bottom w:w="240" w:type="dxa"/>
              <w:right w:w="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b/>
                <w:bCs/>
                <w:color w:val="1F1F1F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</w:rPr>
              <w:t>Ref. Legal (Decreto 7.900/26)</w:t>
            </w:r>
          </w:p>
        </w:tc>
      </w:tr>
      <w:tr w:rsidR="00485D47">
        <w:trPr>
          <w:trHeight w:val="2715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>1</w:t>
            </w:r>
            <w:proofErr w:type="gramEnd"/>
          </w:p>
        </w:tc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Identificação Completa: Razão Social, CNPJ e contatos eletrônicos informados pelo contratado.</w:t>
            </w:r>
          </w:p>
        </w:tc>
        <w:tc>
          <w:tcPr>
            <w:tcW w:w="33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Sim</w:t>
            </w:r>
          </w:p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Art. 24, §1º e Art. 26, I, "a"</w:t>
            </w:r>
          </w:p>
        </w:tc>
      </w:tr>
      <w:tr w:rsidR="00485D47">
        <w:trPr>
          <w:trHeight w:val="3000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>2</w:t>
            </w:r>
            <w:proofErr w:type="gramEnd"/>
          </w:p>
        </w:tc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 xml:space="preserve">Dados da Contratação: Números do Edital, Contrato/Ata, Termos Aditivos e Nota de </w:t>
            </w:r>
            <w:proofErr w:type="gramStart"/>
            <w:r>
              <w:rPr>
                <w:rFonts w:ascii="Calibri" w:eastAsia="Calibri" w:hAnsi="Calibri" w:cs="Calibri"/>
                <w:color w:val="1F1F1F"/>
              </w:rPr>
              <w:t>Empenho inseridos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.</w:t>
            </w:r>
          </w:p>
        </w:tc>
        <w:tc>
          <w:tcPr>
            <w:tcW w:w="33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Sim</w:t>
            </w:r>
          </w:p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Art. 26, I, "d"</w:t>
            </w:r>
          </w:p>
        </w:tc>
      </w:tr>
      <w:tr w:rsidR="00485D47">
        <w:trPr>
          <w:trHeight w:val="2715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lastRenderedPageBreak/>
              <w:t>3</w:t>
            </w:r>
            <w:proofErr w:type="gramEnd"/>
          </w:p>
        </w:tc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Cópia do Edital de Licitação acompanhado do Projeto Básico ou Termo de Referência.</w:t>
            </w:r>
          </w:p>
        </w:tc>
        <w:tc>
          <w:tcPr>
            <w:tcW w:w="33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Sim</w:t>
            </w:r>
          </w:p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Art. 26, II, "a"</w:t>
            </w:r>
          </w:p>
        </w:tc>
      </w:tr>
      <w:tr w:rsidR="00485D47">
        <w:trPr>
          <w:trHeight w:val="2715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>4</w:t>
            </w:r>
            <w:proofErr w:type="gramEnd"/>
          </w:p>
        </w:tc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Cópia do Contrato Administrativo (ou instrumento equivalente) e de todos os seus Termos Aditivos.</w:t>
            </w:r>
          </w:p>
        </w:tc>
        <w:tc>
          <w:tcPr>
            <w:tcW w:w="33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Sim</w:t>
            </w:r>
          </w:p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Art. 10, §2º e Art. 26, II, "b"</w:t>
            </w:r>
          </w:p>
        </w:tc>
      </w:tr>
      <w:tr w:rsidR="00485D47">
        <w:trPr>
          <w:trHeight w:val="1620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>5</w:t>
            </w:r>
            <w:proofErr w:type="gramEnd"/>
          </w:p>
        </w:tc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Cópia da Nota de Empenho (ou documento equivalente).</w:t>
            </w:r>
          </w:p>
        </w:tc>
        <w:tc>
          <w:tcPr>
            <w:tcW w:w="33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Sim</w:t>
            </w:r>
          </w:p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Art. 26, II, "c"</w:t>
            </w:r>
          </w:p>
        </w:tc>
      </w:tr>
      <w:tr w:rsidR="00485D47">
        <w:trPr>
          <w:trHeight w:val="4365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lastRenderedPageBreak/>
              <w:t>6</w:t>
            </w:r>
            <w:proofErr w:type="gramEnd"/>
          </w:p>
        </w:tc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Prévias Notificações e Respostas: Cópia das notificações eletrônicas enviadas à empresa cobrando a obrigação e a resposta/defesa apresentada por ela (se houver).</w:t>
            </w:r>
          </w:p>
        </w:tc>
        <w:tc>
          <w:tcPr>
            <w:tcW w:w="33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Sim</w:t>
            </w:r>
          </w:p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Art. 26, II, "d"</w:t>
            </w:r>
          </w:p>
        </w:tc>
      </w:tr>
      <w:tr w:rsidR="00485D47">
        <w:trPr>
          <w:trHeight w:val="3270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>7</w:t>
            </w:r>
            <w:proofErr w:type="gramEnd"/>
          </w:p>
        </w:tc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Relatório Técnico do Fiscal: Documento circunstanciado detalhando a infração cometida e as cláusulas rompidas.</w:t>
            </w:r>
          </w:p>
        </w:tc>
        <w:tc>
          <w:tcPr>
            <w:tcW w:w="33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Sim</w:t>
            </w:r>
          </w:p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Art. 16 e Art. 26, III, "a"</w:t>
            </w:r>
          </w:p>
        </w:tc>
      </w:tr>
      <w:tr w:rsidR="00485D47">
        <w:trPr>
          <w:trHeight w:val="4365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lastRenderedPageBreak/>
              <w:t>8</w:t>
            </w:r>
            <w:proofErr w:type="gramEnd"/>
          </w:p>
        </w:tc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Demonstração de Culpa e Provas Mínimas: Inclusão de fotos, e-mails, relatórios de medição, diários de obra ou planilhas que comprovem a culpa da empresa.</w:t>
            </w:r>
          </w:p>
        </w:tc>
        <w:tc>
          <w:tcPr>
            <w:tcW w:w="33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Sim</w:t>
            </w:r>
          </w:p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Art. 26, III, "c"</w:t>
            </w:r>
          </w:p>
        </w:tc>
      </w:tr>
      <w:tr w:rsidR="00485D47">
        <w:trPr>
          <w:trHeight w:val="3825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>9</w:t>
            </w:r>
            <w:proofErr w:type="gramEnd"/>
          </w:p>
        </w:tc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Indicação do Código da Matriz de Sanções: Vinculação expressa ao código correto do Anexo Único do Decreto (</w:t>
            </w:r>
            <w:proofErr w:type="spellStart"/>
            <w:r>
              <w:rPr>
                <w:rFonts w:ascii="Calibri" w:eastAsia="Calibri" w:hAnsi="Calibri" w:cs="Calibri"/>
                <w:color w:val="1F1F1F"/>
              </w:rPr>
              <w:t>ex</w:t>
            </w:r>
            <w:proofErr w:type="spellEnd"/>
            <w:r>
              <w:rPr>
                <w:rFonts w:ascii="Calibri" w:eastAsia="Calibri" w:hAnsi="Calibri" w:cs="Calibri"/>
                <w:color w:val="1F1F1F"/>
              </w:rPr>
              <w:t xml:space="preserve">: </w:t>
            </w:r>
            <w:proofErr w:type="gramStart"/>
            <w:r>
              <w:rPr>
                <w:rFonts w:ascii="Calibri" w:eastAsia="Calibri" w:hAnsi="Calibri" w:cs="Calibri"/>
                <w:color w:val="1F1F1F"/>
              </w:rPr>
              <w:t>E.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01 a E.05; L.01 a L.04; G.01 a G.04).</w:t>
            </w:r>
          </w:p>
        </w:tc>
        <w:tc>
          <w:tcPr>
            <w:tcW w:w="33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Sim</w:t>
            </w:r>
          </w:p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 xml:space="preserve">Art. 16, §1º e Matriz </w:t>
            </w:r>
            <w:proofErr w:type="gramStart"/>
            <w:r>
              <w:rPr>
                <w:rFonts w:ascii="Calibri" w:eastAsia="Calibri" w:hAnsi="Calibri" w:cs="Calibri"/>
                <w:color w:val="1F1F1F"/>
              </w:rPr>
              <w:t>Anexa</w:t>
            </w:r>
            <w:proofErr w:type="gramEnd"/>
          </w:p>
        </w:tc>
      </w:tr>
      <w:tr w:rsidR="00485D47">
        <w:trPr>
          <w:trHeight w:val="3540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lastRenderedPageBreak/>
              <w:t>10</w:t>
            </w:r>
          </w:p>
        </w:tc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Indicação de Prejuízos: Relato claro sobre a extensão e os impactos dos danos causados ao erário ou ao serviço público do Município.</w:t>
            </w:r>
          </w:p>
        </w:tc>
        <w:tc>
          <w:tcPr>
            <w:tcW w:w="33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Sim</w:t>
            </w:r>
          </w:p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proofErr w:type="gramStart"/>
            <w:r>
              <w:rPr>
                <w:rFonts w:ascii="Calibri" w:eastAsia="Calibri" w:hAnsi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eastAsia="Calibri" w:hAnsi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>
            <w:pPr>
              <w:spacing w:after="200"/>
              <w:jc w:val="both"/>
              <w:rPr>
                <w:rFonts w:ascii="Calibri" w:eastAsia="Calibri" w:hAnsi="Calibri" w:cs="Calibri"/>
                <w:color w:val="1F1F1F"/>
              </w:rPr>
            </w:pPr>
            <w:r>
              <w:rPr>
                <w:rFonts w:ascii="Calibri" w:eastAsia="Calibri" w:hAnsi="Calibri" w:cs="Calibri"/>
                <w:color w:val="1F1F1F"/>
              </w:rPr>
              <w:t>Art. 26, III, "b"</w:t>
            </w:r>
          </w:p>
        </w:tc>
      </w:tr>
    </w:tbl>
    <w:p w:rsidR="00485D47" w:rsidRDefault="00485D47">
      <w:pPr>
        <w:spacing w:after="200"/>
        <w:jc w:val="both"/>
        <w:rPr>
          <w:rFonts w:ascii="Calibri" w:eastAsia="Calibri" w:hAnsi="Calibri" w:cs="Calibri"/>
          <w:color w:val="1F1F1F"/>
        </w:rPr>
      </w:pPr>
    </w:p>
    <w:p w:rsidR="00485D47" w:rsidRDefault="0066536D">
      <w:pPr>
        <w:spacing w:after="200"/>
        <w:ind w:firstLine="720"/>
        <w:jc w:val="both"/>
        <w:rPr>
          <w:rFonts w:ascii="Calibri" w:eastAsia="Calibri" w:hAnsi="Calibri" w:cs="Calibri"/>
          <w:color w:val="1F1F1F"/>
        </w:rPr>
      </w:pPr>
      <w:r>
        <w:rPr>
          <w:rFonts w:ascii="Calibri" w:eastAsia="Calibri" w:hAnsi="Calibri" w:cs="Calibri"/>
          <w:color w:val="1F1F1F"/>
        </w:rPr>
        <w:t>Atenção Fiscal: Conforme o §2º do art. 26, a deflagração do processo administrativo por parte do Secretário da Pasta ou pelo Prefeito Municipal dependerá obrigatoriamente de a instrução ter sido encaminhada com todas as peças exigidas acima. Evite nulidade</w:t>
      </w:r>
      <w:r>
        <w:rPr>
          <w:rFonts w:ascii="Calibri" w:eastAsia="Calibri" w:hAnsi="Calibri" w:cs="Calibri"/>
          <w:color w:val="1F1F1F"/>
        </w:rPr>
        <w:t>s processuais garantindo a juntada eletrônica de todos os documentos anexos.</w:t>
      </w:r>
    </w:p>
    <w:p w:rsidR="00485D47" w:rsidRDefault="00485D47">
      <w:pPr>
        <w:spacing w:line="240" w:lineRule="auto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after="240"/>
        <w:jc w:val="both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after="240"/>
        <w:jc w:val="both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after="240"/>
        <w:jc w:val="both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after="240"/>
        <w:jc w:val="both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after="240"/>
        <w:jc w:val="both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after="240"/>
        <w:jc w:val="both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after="240"/>
        <w:jc w:val="both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after="240"/>
        <w:jc w:val="both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after="240"/>
        <w:jc w:val="both"/>
        <w:rPr>
          <w:rFonts w:ascii="Calibri" w:eastAsia="Calibri" w:hAnsi="Calibri" w:cs="Calibri"/>
          <w:b/>
          <w:bCs/>
        </w:rPr>
      </w:pPr>
    </w:p>
    <w:p w:rsidR="00485D47" w:rsidRDefault="00485D47">
      <w:pPr>
        <w:spacing w:after="240"/>
        <w:jc w:val="both"/>
        <w:rPr>
          <w:rFonts w:ascii="Calibri" w:eastAsia="Calibri" w:hAnsi="Calibri" w:cs="Calibri"/>
          <w:b/>
          <w:bCs/>
        </w:rPr>
      </w:pPr>
    </w:p>
    <w:sectPr w:rsidR="00485D47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536D" w:rsidRDefault="0066536D">
      <w:pPr>
        <w:spacing w:line="240" w:lineRule="auto"/>
      </w:pPr>
      <w:r>
        <w:separator/>
      </w:r>
    </w:p>
  </w:endnote>
  <w:endnote w:type="continuationSeparator" w:id="0">
    <w:p w:rsidR="0066536D" w:rsidRDefault="006653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F5DFAE-AFA8-4F2C-9FA0-89DBC839388F}"/>
    <w:embedBold r:id="rId2" w:fontKey="{D59111BE-0FD2-4E56-AC4B-819B453E4B41}"/>
    <w:embedBoldItalic r:id="rId3" w:fontKey="{192BA822-5FDE-4E23-829C-A40E94F8F9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678DF3-5D06-4033-8485-BAC3E8A4555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47" w:rsidRDefault="00485D47">
    <w:pPr>
      <w:tabs>
        <w:tab w:val="center" w:pos="4680"/>
        <w:tab w:val="right" w:pos="9360"/>
      </w:tabs>
      <w:spacing w:line="240" w:lineRule="auto"/>
      <w:jc w:val="center"/>
      <w:rPr>
        <w:rFonts w:ascii="Calibri" w:eastAsia="Calibri" w:hAnsi="Calibri" w:cs="Calibri"/>
        <w:color w:val="0F4761"/>
        <w:sz w:val="20"/>
        <w:szCs w:val="20"/>
      </w:rPr>
    </w:pPr>
  </w:p>
  <w:p w:rsidR="00485D47" w:rsidRDefault="00485D47">
    <w:pPr>
      <w:tabs>
        <w:tab w:val="center" w:pos="4680"/>
        <w:tab w:val="right" w:pos="9360"/>
      </w:tabs>
      <w:spacing w:line="240" w:lineRule="auto"/>
      <w:jc w:val="center"/>
      <w:rPr>
        <w:rFonts w:ascii="Calibri" w:eastAsia="Calibri" w:hAnsi="Calibri" w:cs="Calibri"/>
        <w:color w:val="0F4761"/>
        <w:sz w:val="20"/>
        <w:szCs w:val="20"/>
      </w:rPr>
    </w:pPr>
  </w:p>
  <w:p w:rsidR="00485D47" w:rsidRDefault="0066536D">
    <w:pPr>
      <w:spacing w:line="240" w:lineRule="auto"/>
      <w:jc w:val="center"/>
      <w:rPr>
        <w:rFonts w:ascii="Calibri" w:eastAsia="Calibri" w:hAnsi="Calibri" w:cs="Calibri"/>
        <w:b/>
        <w:bCs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101603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20580" y="3780000"/>
                        <a:ext cx="545084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101603</wp:posOffset>
              </wp:positionH>
              <wp:positionV relativeFrom="paragraph">
                <wp:posOffset>0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85D47" w:rsidRDefault="0066536D">
    <w:pPr>
      <w:spacing w:line="240" w:lineRule="auto"/>
      <w:jc w:val="center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 xml:space="preserve">AVENIDA INDEPENDÊNCIA, Nº 800, CENTRO, CAMPO BOM - </w:t>
    </w:r>
    <w:proofErr w:type="gramStart"/>
    <w:r>
      <w:rPr>
        <w:rFonts w:ascii="Calibri" w:eastAsia="Calibri" w:hAnsi="Calibri" w:cs="Calibri"/>
        <w:sz w:val="18"/>
        <w:szCs w:val="18"/>
      </w:rPr>
      <w:t>RS</w:t>
    </w:r>
    <w:proofErr w:type="gramEnd"/>
  </w:p>
  <w:p w:rsidR="00485D47" w:rsidRDefault="0066536D">
    <w:pPr>
      <w:spacing w:line="240" w:lineRule="auto"/>
      <w:jc w:val="center"/>
      <w:rPr>
        <w:rFonts w:ascii="Calibri" w:eastAsia="Calibri" w:hAnsi="Calibri" w:cs="Calibri"/>
        <w:color w:val="0F4761"/>
        <w:sz w:val="20"/>
        <w:szCs w:val="20"/>
      </w:rPr>
    </w:pPr>
    <w:r>
      <w:rPr>
        <w:rFonts w:ascii="Calibri" w:eastAsia="Calibri" w:hAnsi="Calibri" w:cs="Calibri"/>
        <w:sz w:val="18"/>
        <w:szCs w:val="18"/>
      </w:rPr>
      <w:t>WWW.CAMPOBOM.RS.GOV.BR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536D" w:rsidRDefault="0066536D">
      <w:pPr>
        <w:spacing w:line="240" w:lineRule="auto"/>
      </w:pPr>
      <w:r>
        <w:separator/>
      </w:r>
    </w:p>
  </w:footnote>
  <w:footnote w:type="continuationSeparator" w:id="0">
    <w:p w:rsidR="0066536D" w:rsidRDefault="006653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D47" w:rsidRDefault="0066536D">
    <w:r>
      <w:rPr>
        <w:noProof/>
      </w:rPr>
      <w:drawing>
        <wp:anchor distT="0" distB="0" distL="114300" distR="114300" simplePos="0" relativeHeight="251658240" behindDoc="1" locked="0" layoutInCell="1" hidden="0" allowOverlap="1">
          <wp:simplePos x="0" y="0"/>
          <wp:positionH relativeFrom="column">
            <wp:posOffset>2451263</wp:posOffset>
          </wp:positionH>
          <wp:positionV relativeFrom="paragraph">
            <wp:posOffset>-133349</wp:posOffset>
          </wp:positionV>
          <wp:extent cx="827405" cy="795655"/>
          <wp:effectExtent l="0" t="0" r="0" b="0"/>
          <wp:wrapNone/>
          <wp:docPr id="3" name="image1.png" descr="Resultado de imagem para logo campo bo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Resultado de imagem para logo campo bom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405" cy="795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85D47" w:rsidRDefault="00485D47"/>
  <w:p w:rsidR="00485D47" w:rsidRDefault="00485D47"/>
  <w:p w:rsidR="00485D47" w:rsidRDefault="0066536D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hidden="0" allowOverlap="1">
              <wp:simplePos x="0" y="0"/>
              <wp:positionH relativeFrom="column">
                <wp:posOffset>95251</wp:posOffset>
              </wp:positionH>
              <wp:positionV relativeFrom="paragraph">
                <wp:posOffset>112537</wp:posOffset>
              </wp:positionV>
              <wp:extent cx="5534660" cy="629806"/>
              <wp:effectExtent l="0" t="0" r="0" b="0"/>
              <wp:wrapNone/>
              <wp:docPr id="2" name="Forma liv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92958" y="3472978"/>
                        <a:ext cx="5506085" cy="614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06085" h="614045" extrusionOk="0">
                            <a:moveTo>
                              <a:pt x="0" y="0"/>
                            </a:moveTo>
                            <a:lnTo>
                              <a:pt x="0" y="614045"/>
                            </a:lnTo>
                            <a:lnTo>
                              <a:pt x="5506085" y="614045"/>
                            </a:lnTo>
                            <a:lnTo>
                              <a:pt x="550608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485D47" w:rsidRDefault="0066536D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8"/>
                            </w:rPr>
                            <w:t>MUNICÍPIO DE CAMPO BOM</w:t>
                          </w:r>
                        </w:p>
                        <w:p w:rsidR="00485D47" w:rsidRDefault="0066536D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ESTADO DO RIO GRANDE DO SUL – BRASIL</w:t>
                          </w:r>
                        </w:p>
                        <w:p w:rsidR="00485D47" w:rsidRDefault="00485D47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114300" tIns="45700" rIns="11430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95251</wp:posOffset>
              </wp:positionH>
              <wp:positionV relativeFrom="paragraph">
                <wp:posOffset>112537</wp:posOffset>
              </wp:positionV>
              <wp:extent cx="5534660" cy="629806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34660" cy="6298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85D47" w:rsidRDefault="00485D47"/>
  <w:p w:rsidR="00485D47" w:rsidRDefault="00485D47"/>
  <w:p w:rsidR="00485D47" w:rsidRDefault="00485D47"/>
  <w:p w:rsidR="00485D47" w:rsidRDefault="00485D4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910E5"/>
    <w:multiLevelType w:val="multilevel"/>
    <w:tmpl w:val="CBDC35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08F20E8"/>
    <w:multiLevelType w:val="multilevel"/>
    <w:tmpl w:val="5B60C5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E4C4178"/>
    <w:multiLevelType w:val="multilevel"/>
    <w:tmpl w:val="D8B07E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85D47"/>
    <w:rsid w:val="00321F27"/>
    <w:rsid w:val="00485D47"/>
    <w:rsid w:val="0066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917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Cristiana Fraga de Jesus</dc:creator>
  <cp:lastModifiedBy>Cristiana Fraga de Jesus</cp:lastModifiedBy>
  <cp:revision>2</cp:revision>
  <dcterms:created xsi:type="dcterms:W3CDTF">2026-07-14T21:20:00Z</dcterms:created>
  <dcterms:modified xsi:type="dcterms:W3CDTF">2026-07-14T21:20:00Z</dcterms:modified>
</cp:coreProperties>
</file>