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87D" w:rsidRDefault="00EB3B95" w:rsidP="00951209">
      <w:pPr>
        <w:jc w:val="center"/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>Para saber mais: expressões regulares</w:t>
      </w:r>
    </w:p>
    <w:p w:rsidR="00EB3B95" w:rsidRPr="00EB3B95" w:rsidRDefault="00EB3B95" w:rsidP="00EB3B95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EB3B95">
        <w:rPr>
          <w:rStyle w:val="Forte"/>
          <w:rFonts w:asciiTheme="minorHAnsi" w:hAnsiTheme="minorHAnsi" w:cstheme="minorHAnsi"/>
          <w:color w:val="FFFFFF"/>
          <w:sz w:val="27"/>
          <w:szCs w:val="27"/>
        </w:rPr>
        <w:t>Expressões regulares</w:t>
      </w:r>
      <w:r w:rsidRPr="00EB3B95">
        <w:rPr>
          <w:rFonts w:asciiTheme="minorHAnsi" w:hAnsiTheme="minorHAnsi" w:cstheme="minorHAnsi"/>
          <w:color w:val="FFFFFF"/>
          <w:sz w:val="27"/>
          <w:szCs w:val="27"/>
        </w:rPr>
        <w:t>, também chamadas de </w:t>
      </w:r>
      <w:proofErr w:type="spellStart"/>
      <w:r w:rsidRPr="00EB3B95">
        <w:rPr>
          <w:rFonts w:asciiTheme="minorHAnsi" w:hAnsiTheme="minorHAnsi" w:cstheme="minorHAnsi"/>
          <w:color w:val="FFFFFF"/>
          <w:sz w:val="27"/>
          <w:szCs w:val="27"/>
        </w:rPr>
        <w:fldChar w:fldCharType="begin"/>
      </w:r>
      <w:r w:rsidRPr="00EB3B95">
        <w:rPr>
          <w:rFonts w:asciiTheme="minorHAnsi" w:hAnsiTheme="minorHAnsi" w:cstheme="minorHAnsi"/>
          <w:color w:val="FFFFFF"/>
          <w:sz w:val="27"/>
          <w:szCs w:val="27"/>
        </w:rPr>
        <w:instrText xml:space="preserve"> HYPERLINK "https://www.alura.com.br/artigos/principais-casos-uso-regex-para-tratamento-dados" \t "_blank" </w:instrText>
      </w:r>
      <w:r w:rsidRPr="00EB3B95">
        <w:rPr>
          <w:rFonts w:asciiTheme="minorHAnsi" w:hAnsiTheme="minorHAnsi" w:cstheme="minorHAnsi"/>
          <w:color w:val="FFFFFF"/>
          <w:sz w:val="27"/>
          <w:szCs w:val="27"/>
        </w:rPr>
        <w:fldChar w:fldCharType="separate"/>
      </w:r>
      <w:r w:rsidRPr="00EB3B95">
        <w:rPr>
          <w:rStyle w:val="Hyperlink"/>
          <w:rFonts w:asciiTheme="minorHAnsi" w:hAnsiTheme="minorHAnsi" w:cstheme="minorHAnsi"/>
          <w:color w:val="0095DD"/>
          <w:sz w:val="27"/>
          <w:szCs w:val="27"/>
        </w:rPr>
        <w:t>regex</w:t>
      </w:r>
      <w:proofErr w:type="spellEnd"/>
      <w:r w:rsidRPr="00EB3B95">
        <w:rPr>
          <w:rFonts w:asciiTheme="minorHAnsi" w:hAnsiTheme="minorHAnsi" w:cstheme="minorHAnsi"/>
          <w:color w:val="FFFFFF"/>
          <w:sz w:val="27"/>
          <w:szCs w:val="27"/>
        </w:rPr>
        <w:fldChar w:fldCharType="end"/>
      </w:r>
      <w:r w:rsidRPr="00EB3B95">
        <w:rPr>
          <w:rFonts w:asciiTheme="minorHAnsi" w:hAnsiTheme="minorHAnsi" w:cstheme="minorHAnsi"/>
          <w:color w:val="FFFFFF"/>
          <w:sz w:val="27"/>
          <w:szCs w:val="27"/>
        </w:rPr>
        <w:t xml:space="preserve">, são combinações de caracteres que podemos usar para representar partes de uma </w:t>
      </w:r>
      <w:proofErr w:type="spellStart"/>
      <w:r w:rsidRPr="00EB3B95">
        <w:rPr>
          <w:rFonts w:asciiTheme="minorHAnsi" w:hAnsiTheme="minorHAnsi" w:cstheme="minorHAnsi"/>
          <w:color w:val="FFFFFF"/>
          <w:sz w:val="27"/>
          <w:szCs w:val="27"/>
        </w:rPr>
        <w:t>string</w:t>
      </w:r>
      <w:proofErr w:type="spellEnd"/>
      <w:r w:rsidRPr="00EB3B95">
        <w:rPr>
          <w:rFonts w:asciiTheme="minorHAnsi" w:hAnsiTheme="minorHAnsi" w:cstheme="minorHAnsi"/>
          <w:color w:val="FFFFFF"/>
          <w:sz w:val="27"/>
          <w:szCs w:val="27"/>
        </w:rPr>
        <w:t>. Elas são bem úteis para procurar padrões de escrita em textos ou validar informações.</w:t>
      </w:r>
    </w:p>
    <w:p w:rsidR="00EB3B95" w:rsidRPr="00EB3B95" w:rsidRDefault="00EB3B95" w:rsidP="00EB3B95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EB3B95">
        <w:rPr>
          <w:rFonts w:asciiTheme="minorHAnsi" w:hAnsiTheme="minorHAnsi" w:cstheme="minorHAnsi"/>
          <w:color w:val="FFFFFF"/>
          <w:sz w:val="27"/>
          <w:szCs w:val="27"/>
        </w:rPr>
        <w:t>As expressões regulares podem conter caracteres especiais e comuns. A maioria dos caracteres comuns, como '3', 'a', ou 'palavra', são as expressões regulares mais simples. Elas simplesmente servem para procurar uma expressão ou palavra específica em um texto.</w:t>
      </w:r>
    </w:p>
    <w:p w:rsidR="00EB3B95" w:rsidRPr="00EB3B95" w:rsidRDefault="00EB3B95" w:rsidP="00EB3B95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EB3B95">
        <w:rPr>
          <w:rFonts w:asciiTheme="minorHAnsi" w:hAnsiTheme="minorHAnsi" w:cstheme="minorHAnsi"/>
          <w:color w:val="FFFFFF"/>
          <w:sz w:val="27"/>
          <w:szCs w:val="27"/>
        </w:rPr>
        <w:t xml:space="preserve">Já os caracteres especiais são úteis para representar classes de caracteres comuns para identificar padrões nas </w:t>
      </w:r>
      <w:proofErr w:type="spellStart"/>
      <w:r w:rsidRPr="00EB3B95">
        <w:rPr>
          <w:rFonts w:asciiTheme="minorHAnsi" w:hAnsiTheme="minorHAnsi" w:cstheme="minorHAnsi"/>
          <w:color w:val="FFFFFF"/>
          <w:sz w:val="27"/>
          <w:szCs w:val="27"/>
        </w:rPr>
        <w:t>strings</w:t>
      </w:r>
      <w:proofErr w:type="spellEnd"/>
      <w:r w:rsidRPr="00EB3B95">
        <w:rPr>
          <w:rFonts w:asciiTheme="minorHAnsi" w:hAnsiTheme="minorHAnsi" w:cstheme="minorHAnsi"/>
          <w:color w:val="FFFFFF"/>
          <w:sz w:val="27"/>
          <w:szCs w:val="27"/>
        </w:rPr>
        <w:t>. Alguns caracteres especiais são: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6511"/>
      </w:tblGrid>
      <w:tr w:rsidR="00EB3B95" w:rsidRPr="00EB3B95" w:rsidTr="00EB3B95">
        <w:trPr>
          <w:tblHeader/>
          <w:tblCellSpacing w:w="15" w:type="dxa"/>
        </w:trPr>
        <w:tc>
          <w:tcPr>
            <w:tcW w:w="1932" w:type="dxa"/>
            <w:shd w:val="clear" w:color="auto" w:fill="F5F5F5"/>
            <w:vAlign w:val="center"/>
            <w:hideMark/>
          </w:tcPr>
          <w:p w:rsidR="00EB3B95" w:rsidRPr="00EB3B95" w:rsidRDefault="00EB3B95" w:rsidP="00EB3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</w:pPr>
            <w:r w:rsidRPr="00EB3B95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  <w:t>Caractere especial</w:t>
            </w:r>
          </w:p>
        </w:tc>
        <w:tc>
          <w:tcPr>
            <w:tcW w:w="6466" w:type="dxa"/>
            <w:shd w:val="clear" w:color="auto" w:fill="F5F5F5"/>
            <w:vAlign w:val="center"/>
            <w:hideMark/>
          </w:tcPr>
          <w:p w:rsidR="00EB3B95" w:rsidRPr="00EB3B95" w:rsidRDefault="00EB3B95" w:rsidP="00EB3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</w:pPr>
            <w:r w:rsidRPr="00EB3B95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  <w:t>Função</w:t>
            </w:r>
          </w:p>
        </w:tc>
      </w:tr>
      <w:tr w:rsidR="00EB3B95" w:rsidRPr="00EB3B95" w:rsidTr="00EB3B95">
        <w:trPr>
          <w:tblCellSpacing w:w="15" w:type="dxa"/>
        </w:trPr>
        <w:tc>
          <w:tcPr>
            <w:tcW w:w="1932" w:type="dxa"/>
            <w:shd w:val="clear" w:color="auto" w:fill="FFFFFF"/>
            <w:noWrap/>
            <w:vAlign w:val="center"/>
            <w:hideMark/>
          </w:tcPr>
          <w:p w:rsidR="00EB3B95" w:rsidRPr="00EB3B95" w:rsidRDefault="00EB3B95" w:rsidP="00EB3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. (Ponto)</w:t>
            </w:r>
          </w:p>
        </w:tc>
        <w:tc>
          <w:tcPr>
            <w:tcW w:w="6466" w:type="dxa"/>
            <w:shd w:val="clear" w:color="auto" w:fill="FFFFFF"/>
            <w:noWrap/>
            <w:vAlign w:val="center"/>
            <w:hideMark/>
          </w:tcPr>
          <w:p w:rsidR="00EB3B95" w:rsidRPr="00EB3B95" w:rsidRDefault="00EB3B95" w:rsidP="00EB3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Corresponde a qualquer caractere</w:t>
            </w:r>
          </w:p>
        </w:tc>
      </w:tr>
      <w:tr w:rsidR="00EB3B95" w:rsidRPr="00EB3B95" w:rsidTr="00EB3B95">
        <w:trPr>
          <w:tblCellSpacing w:w="15" w:type="dxa"/>
        </w:trPr>
        <w:tc>
          <w:tcPr>
            <w:tcW w:w="1932" w:type="dxa"/>
            <w:shd w:val="clear" w:color="auto" w:fill="FFFFFF"/>
            <w:noWrap/>
            <w:vAlign w:val="center"/>
            <w:hideMark/>
          </w:tcPr>
          <w:p w:rsidR="00EB3B95" w:rsidRPr="00EB3B95" w:rsidRDefault="00EB3B95" w:rsidP="00EB3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* (Asterisco)</w:t>
            </w:r>
          </w:p>
        </w:tc>
        <w:tc>
          <w:tcPr>
            <w:tcW w:w="6466" w:type="dxa"/>
            <w:shd w:val="clear" w:color="auto" w:fill="FFFFFF"/>
            <w:noWrap/>
            <w:vAlign w:val="center"/>
            <w:hideMark/>
          </w:tcPr>
          <w:p w:rsidR="00EB3B95" w:rsidRPr="00EB3B95" w:rsidRDefault="00EB3B95" w:rsidP="00EB3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 xml:space="preserve">Faz com que o </w:t>
            </w:r>
            <w:proofErr w:type="spellStart"/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regex</w:t>
            </w:r>
            <w:proofErr w:type="spellEnd"/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 xml:space="preserve"> corresponda a 0 ou mais repetições da expressão anterior</w:t>
            </w:r>
          </w:p>
        </w:tc>
      </w:tr>
      <w:tr w:rsidR="00EB3B95" w:rsidRPr="00EB3B95" w:rsidTr="00EB3B95">
        <w:trPr>
          <w:tblCellSpacing w:w="15" w:type="dxa"/>
        </w:trPr>
        <w:tc>
          <w:tcPr>
            <w:tcW w:w="1932" w:type="dxa"/>
            <w:shd w:val="clear" w:color="auto" w:fill="FFFFFF"/>
            <w:noWrap/>
            <w:vAlign w:val="center"/>
            <w:hideMark/>
          </w:tcPr>
          <w:p w:rsidR="00EB3B95" w:rsidRPr="00EB3B95" w:rsidRDefault="00EB3B95" w:rsidP="00EB3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? (Interrogação)</w:t>
            </w:r>
          </w:p>
        </w:tc>
        <w:tc>
          <w:tcPr>
            <w:tcW w:w="6466" w:type="dxa"/>
            <w:shd w:val="clear" w:color="auto" w:fill="FFFFFF"/>
            <w:noWrap/>
            <w:vAlign w:val="center"/>
            <w:hideMark/>
          </w:tcPr>
          <w:p w:rsidR="00EB3B95" w:rsidRPr="00EB3B95" w:rsidRDefault="00EB3B95" w:rsidP="00EB3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 xml:space="preserve">Faz com que o </w:t>
            </w:r>
            <w:proofErr w:type="spellStart"/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regex</w:t>
            </w:r>
            <w:proofErr w:type="spellEnd"/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 xml:space="preserve"> corresponda a 0 ou 1 repetição da expressão anterior</w:t>
            </w:r>
          </w:p>
        </w:tc>
      </w:tr>
      <w:tr w:rsidR="00EB3B95" w:rsidRPr="00EB3B95" w:rsidTr="00EB3B95">
        <w:trPr>
          <w:tblCellSpacing w:w="15" w:type="dxa"/>
        </w:trPr>
        <w:tc>
          <w:tcPr>
            <w:tcW w:w="1932" w:type="dxa"/>
            <w:shd w:val="clear" w:color="auto" w:fill="FFFFFF"/>
            <w:noWrap/>
            <w:vAlign w:val="center"/>
            <w:hideMark/>
          </w:tcPr>
          <w:p w:rsidR="00EB3B95" w:rsidRPr="00EB3B95" w:rsidRDefault="00EB3B95" w:rsidP="00EB3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{</w:t>
            </w:r>
            <w:proofErr w:type="gramStart"/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m</w:t>
            </w:r>
            <w:proofErr w:type="gramEnd"/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}</w:t>
            </w:r>
          </w:p>
        </w:tc>
        <w:tc>
          <w:tcPr>
            <w:tcW w:w="6466" w:type="dxa"/>
            <w:shd w:val="clear" w:color="auto" w:fill="FFFFFF"/>
            <w:noWrap/>
            <w:vAlign w:val="center"/>
            <w:hideMark/>
          </w:tcPr>
          <w:p w:rsidR="00EB3B95" w:rsidRPr="00EB3B95" w:rsidRDefault="00EB3B95" w:rsidP="00EB3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 xml:space="preserve">Indica que exatamente m cópias da expressão anterior devem corresponder na </w:t>
            </w:r>
            <w:proofErr w:type="spellStart"/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string</w:t>
            </w:r>
            <w:proofErr w:type="spellEnd"/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.</w:t>
            </w:r>
          </w:p>
        </w:tc>
      </w:tr>
      <w:tr w:rsidR="00EB3B95" w:rsidRPr="00EB3B95" w:rsidTr="00EB3B95">
        <w:trPr>
          <w:tblCellSpacing w:w="15" w:type="dxa"/>
        </w:trPr>
        <w:tc>
          <w:tcPr>
            <w:tcW w:w="1932" w:type="dxa"/>
            <w:shd w:val="clear" w:color="auto" w:fill="FFFFFF"/>
            <w:noWrap/>
            <w:vAlign w:val="center"/>
            <w:hideMark/>
          </w:tcPr>
          <w:p w:rsidR="00EB3B95" w:rsidRPr="00EB3B95" w:rsidRDefault="00EB3B95" w:rsidP="00EB3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{</w:t>
            </w:r>
            <w:proofErr w:type="gramStart"/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m</w:t>
            </w:r>
            <w:proofErr w:type="gramEnd"/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, n}</w:t>
            </w:r>
          </w:p>
        </w:tc>
        <w:tc>
          <w:tcPr>
            <w:tcW w:w="6466" w:type="dxa"/>
            <w:shd w:val="clear" w:color="auto" w:fill="FFFFFF"/>
            <w:noWrap/>
            <w:vAlign w:val="center"/>
            <w:hideMark/>
          </w:tcPr>
          <w:p w:rsidR="00EB3B95" w:rsidRPr="00EB3B95" w:rsidRDefault="00EB3B95" w:rsidP="00EB3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 xml:space="preserve">Indica que m a </w:t>
            </w:r>
            <w:proofErr w:type="gramStart"/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n</w:t>
            </w:r>
            <w:proofErr w:type="gramEnd"/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 xml:space="preserve"> cópias da expressão anterior devem corresponder na </w:t>
            </w:r>
            <w:proofErr w:type="spellStart"/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string</w:t>
            </w:r>
            <w:proofErr w:type="spellEnd"/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.</w:t>
            </w:r>
          </w:p>
        </w:tc>
      </w:tr>
      <w:tr w:rsidR="00EB3B95" w:rsidRPr="00EB3B95" w:rsidTr="00EB3B95">
        <w:trPr>
          <w:tblCellSpacing w:w="15" w:type="dxa"/>
        </w:trPr>
        <w:tc>
          <w:tcPr>
            <w:tcW w:w="1932" w:type="dxa"/>
            <w:shd w:val="clear" w:color="auto" w:fill="FFFFFF"/>
            <w:noWrap/>
            <w:vAlign w:val="center"/>
            <w:hideMark/>
          </w:tcPr>
          <w:p w:rsidR="00EB3B95" w:rsidRPr="00EB3B95" w:rsidRDefault="00EB3B95" w:rsidP="00EB3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[]</w:t>
            </w:r>
          </w:p>
        </w:tc>
        <w:tc>
          <w:tcPr>
            <w:tcW w:w="6466" w:type="dxa"/>
            <w:shd w:val="clear" w:color="auto" w:fill="FFFFFF"/>
            <w:noWrap/>
            <w:vAlign w:val="center"/>
            <w:hideMark/>
          </w:tcPr>
          <w:p w:rsidR="00EB3B95" w:rsidRPr="00EB3B95" w:rsidRDefault="00EB3B95" w:rsidP="00EB3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Usado para indicar um conjunto de caracteres. [</w:t>
            </w:r>
            <w:proofErr w:type="spellStart"/>
            <w:proofErr w:type="gramStart"/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amk</w:t>
            </w:r>
            <w:proofErr w:type="spellEnd"/>
            <w:proofErr w:type="gramEnd"/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] corresponde a 'a', 'm' ou 'k'. O '-' pode ser usado como intervalo</w:t>
            </w:r>
          </w:p>
        </w:tc>
      </w:tr>
      <w:tr w:rsidR="00EB3B95" w:rsidRPr="00EB3B95" w:rsidTr="00EB3B95">
        <w:trPr>
          <w:tblCellSpacing w:w="15" w:type="dxa"/>
        </w:trPr>
        <w:tc>
          <w:tcPr>
            <w:tcW w:w="1932" w:type="dxa"/>
            <w:shd w:val="clear" w:color="auto" w:fill="FFFFFF"/>
            <w:noWrap/>
            <w:vAlign w:val="center"/>
            <w:hideMark/>
          </w:tcPr>
          <w:p w:rsidR="00EB3B95" w:rsidRPr="00EB3B95" w:rsidRDefault="00EB3B95" w:rsidP="00EB3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\d</w:t>
            </w:r>
          </w:p>
        </w:tc>
        <w:tc>
          <w:tcPr>
            <w:tcW w:w="6466" w:type="dxa"/>
            <w:shd w:val="clear" w:color="auto" w:fill="FFFFFF"/>
            <w:noWrap/>
            <w:vAlign w:val="center"/>
            <w:hideMark/>
          </w:tcPr>
          <w:p w:rsidR="00EB3B95" w:rsidRPr="00EB3B95" w:rsidRDefault="00EB3B95" w:rsidP="00EB3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Corresponde a um dígito decimal de 0 a 9. Equivalente a [0-9]</w:t>
            </w:r>
          </w:p>
        </w:tc>
      </w:tr>
      <w:tr w:rsidR="00EB3B95" w:rsidRPr="00EB3B95" w:rsidTr="00EB3B95">
        <w:trPr>
          <w:tblCellSpacing w:w="15" w:type="dxa"/>
        </w:trPr>
        <w:tc>
          <w:tcPr>
            <w:tcW w:w="1932" w:type="dxa"/>
            <w:shd w:val="clear" w:color="auto" w:fill="FFFFFF"/>
            <w:noWrap/>
            <w:vAlign w:val="center"/>
            <w:hideMark/>
          </w:tcPr>
          <w:p w:rsidR="00EB3B95" w:rsidRPr="00EB3B95" w:rsidRDefault="00EB3B95" w:rsidP="00EB3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\w</w:t>
            </w:r>
          </w:p>
        </w:tc>
        <w:tc>
          <w:tcPr>
            <w:tcW w:w="6466" w:type="dxa"/>
            <w:shd w:val="clear" w:color="auto" w:fill="FFFFFF"/>
            <w:noWrap/>
            <w:vAlign w:val="center"/>
            <w:hideMark/>
          </w:tcPr>
          <w:p w:rsidR="00EB3B95" w:rsidRPr="00EB3B95" w:rsidRDefault="00EB3B95" w:rsidP="00EB3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 xml:space="preserve">Corresponde </w:t>
            </w:r>
            <w:proofErr w:type="spellStart"/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a</w:t>
            </w:r>
            <w:proofErr w:type="spellEnd"/>
            <w:r w:rsidRPr="00EB3B9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 xml:space="preserve"> caracteres de palavras Unicode. Equivalente a [a-zA-Z0-9]</w:t>
            </w:r>
          </w:p>
        </w:tc>
      </w:tr>
    </w:tbl>
    <w:p w:rsidR="00EB3B95" w:rsidRDefault="00EB3B95" w:rsidP="00951209">
      <w:pPr>
        <w:jc w:val="center"/>
        <w:rPr>
          <w:sz w:val="44"/>
          <w:szCs w:val="44"/>
        </w:rPr>
      </w:pPr>
    </w:p>
    <w:p w:rsidR="00EB3B95" w:rsidRPr="00EB3B95" w:rsidRDefault="00EB3B95" w:rsidP="00EB3B95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EB3B95">
        <w:rPr>
          <w:rFonts w:asciiTheme="minorHAnsi" w:hAnsiTheme="minorHAnsi" w:cstheme="minorHAnsi"/>
          <w:color w:val="FFFFFF"/>
          <w:sz w:val="27"/>
          <w:szCs w:val="27"/>
        </w:rPr>
        <w:t>Caso queira saber mais a respeito da sintaxe das expressões regulares, pode conferir a documentação da linguagem Python na parte de </w:t>
      </w:r>
      <w:hyperlink r:id="rId7" w:tgtFrame="_blank" w:history="1">
        <w:r w:rsidRPr="00EB3B95">
          <w:rPr>
            <w:rStyle w:val="Hyperlink"/>
            <w:rFonts w:asciiTheme="minorHAnsi" w:hAnsiTheme="minorHAnsi" w:cstheme="minorHAnsi"/>
            <w:color w:val="0095DD"/>
            <w:sz w:val="27"/>
            <w:szCs w:val="27"/>
          </w:rPr>
          <w:t>sintaxe das expressões regulares</w:t>
        </w:r>
      </w:hyperlink>
      <w:r w:rsidRPr="00EB3B95">
        <w:rPr>
          <w:rFonts w:asciiTheme="minorHAnsi" w:hAnsiTheme="minorHAnsi" w:cstheme="minorHAnsi"/>
          <w:color w:val="FFFFFF"/>
          <w:sz w:val="27"/>
          <w:szCs w:val="27"/>
        </w:rPr>
        <w:t>.</w:t>
      </w:r>
    </w:p>
    <w:p w:rsidR="00EB3B95" w:rsidRPr="00EB3B95" w:rsidRDefault="00EB3B95" w:rsidP="00EB3B95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EB3B95">
        <w:rPr>
          <w:rFonts w:asciiTheme="minorHAnsi" w:hAnsiTheme="minorHAnsi" w:cstheme="minorHAnsi"/>
          <w:color w:val="FFFFFF"/>
          <w:sz w:val="27"/>
          <w:szCs w:val="27"/>
        </w:rPr>
        <w:t>O método </w:t>
      </w:r>
      <w:proofErr w:type="spellStart"/>
      <w:r w:rsidRPr="00EB3B95">
        <w:rPr>
          <w:rFonts w:asciiTheme="minorHAnsi" w:hAnsiTheme="minorHAnsi" w:cstheme="minorHAnsi"/>
          <w:color w:val="FFFFFF"/>
          <w:sz w:val="27"/>
          <w:szCs w:val="27"/>
        </w:rPr>
        <w:fldChar w:fldCharType="begin"/>
      </w:r>
      <w:r w:rsidRPr="00EB3B95">
        <w:rPr>
          <w:rFonts w:asciiTheme="minorHAnsi" w:hAnsiTheme="minorHAnsi" w:cstheme="minorHAnsi"/>
          <w:color w:val="FFFFFF"/>
          <w:sz w:val="27"/>
          <w:szCs w:val="27"/>
        </w:rPr>
        <w:instrText xml:space="preserve"> HYPERLINK "https://pandas.pydata.org/docs/reference/api/pandas.DataFrame.replace.html" \t "_blank" </w:instrText>
      </w:r>
      <w:r w:rsidRPr="00EB3B95">
        <w:rPr>
          <w:rFonts w:asciiTheme="minorHAnsi" w:hAnsiTheme="minorHAnsi" w:cstheme="minorHAnsi"/>
          <w:color w:val="FFFFFF"/>
          <w:sz w:val="27"/>
          <w:szCs w:val="27"/>
        </w:rPr>
        <w:fldChar w:fldCharType="separate"/>
      </w:r>
      <w:proofErr w:type="gramStart"/>
      <w:r w:rsidRPr="00EB3B95">
        <w:rPr>
          <w:rStyle w:val="CdigoHTML"/>
          <w:rFonts w:asciiTheme="minorHAnsi" w:hAnsiTheme="minorHAnsi" w:cstheme="minorHAnsi"/>
          <w:color w:val="FFFFFF"/>
          <w:sz w:val="23"/>
          <w:szCs w:val="23"/>
          <w:u w:val="single"/>
          <w:shd w:val="clear" w:color="auto" w:fill="272822"/>
        </w:rPr>
        <w:t>replace</w:t>
      </w:r>
      <w:proofErr w:type="spellEnd"/>
      <w:r w:rsidRPr="00EB3B95">
        <w:rPr>
          <w:rStyle w:val="CdigoHTML"/>
          <w:rFonts w:asciiTheme="minorHAnsi" w:hAnsiTheme="minorHAnsi" w:cstheme="minorHAnsi"/>
          <w:color w:val="FFFFFF"/>
          <w:sz w:val="23"/>
          <w:szCs w:val="23"/>
          <w:u w:val="single"/>
          <w:shd w:val="clear" w:color="auto" w:fill="272822"/>
        </w:rPr>
        <w:t>(</w:t>
      </w:r>
      <w:proofErr w:type="gramEnd"/>
      <w:r w:rsidRPr="00EB3B95">
        <w:rPr>
          <w:rStyle w:val="CdigoHTML"/>
          <w:rFonts w:asciiTheme="minorHAnsi" w:hAnsiTheme="minorHAnsi" w:cstheme="minorHAnsi"/>
          <w:color w:val="FFFFFF"/>
          <w:sz w:val="23"/>
          <w:szCs w:val="23"/>
          <w:u w:val="single"/>
          <w:shd w:val="clear" w:color="auto" w:fill="272822"/>
        </w:rPr>
        <w:t>)</w:t>
      </w:r>
      <w:r w:rsidRPr="00EB3B95">
        <w:rPr>
          <w:rFonts w:asciiTheme="minorHAnsi" w:hAnsiTheme="minorHAnsi" w:cstheme="minorHAnsi"/>
          <w:color w:val="FFFFFF"/>
          <w:sz w:val="27"/>
          <w:szCs w:val="27"/>
        </w:rPr>
        <w:fldChar w:fldCharType="end"/>
      </w:r>
      <w:r w:rsidRPr="00EB3B95">
        <w:rPr>
          <w:rFonts w:asciiTheme="minorHAnsi" w:hAnsiTheme="minorHAnsi" w:cstheme="minorHAnsi"/>
          <w:color w:val="FFFFFF"/>
          <w:sz w:val="27"/>
          <w:szCs w:val="27"/>
        </w:rPr>
        <w:t xml:space="preserve"> é utilizado para substituir valores do </w:t>
      </w:r>
      <w:proofErr w:type="spellStart"/>
      <w:r w:rsidRPr="00EB3B95">
        <w:rPr>
          <w:rFonts w:asciiTheme="minorHAnsi" w:hAnsiTheme="minorHAnsi" w:cstheme="minorHAnsi"/>
          <w:color w:val="FFFFFF"/>
          <w:sz w:val="27"/>
          <w:szCs w:val="27"/>
        </w:rPr>
        <w:t>DataFrame</w:t>
      </w:r>
      <w:proofErr w:type="spellEnd"/>
      <w:r w:rsidRPr="00EB3B95">
        <w:rPr>
          <w:rFonts w:asciiTheme="minorHAnsi" w:hAnsiTheme="minorHAnsi" w:cstheme="minorHAnsi"/>
          <w:color w:val="FFFFFF"/>
          <w:sz w:val="27"/>
          <w:szCs w:val="27"/>
        </w:rPr>
        <w:t xml:space="preserve"> e permitem o uso de expressões regulares, bastando utilizar o parâmetro </w:t>
      </w:r>
      <w:proofErr w:type="spellStart"/>
      <w:r w:rsidRPr="00EB3B95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regex</w:t>
      </w:r>
      <w:proofErr w:type="spellEnd"/>
      <w:r w:rsidRPr="00EB3B95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 xml:space="preserve"> = True</w:t>
      </w:r>
      <w:r w:rsidRPr="00EB3B95">
        <w:rPr>
          <w:rFonts w:asciiTheme="minorHAnsi" w:hAnsiTheme="minorHAnsi" w:cstheme="minorHAnsi"/>
          <w:color w:val="FFFFFF"/>
          <w:sz w:val="27"/>
          <w:szCs w:val="27"/>
        </w:rPr>
        <w:t>.</w:t>
      </w:r>
    </w:p>
    <w:p w:rsidR="00EB3B95" w:rsidRDefault="00EB3B95" w:rsidP="00951209">
      <w:pPr>
        <w:jc w:val="center"/>
        <w:rPr>
          <w:sz w:val="44"/>
          <w:szCs w:val="44"/>
        </w:rPr>
      </w:pPr>
    </w:p>
    <w:p w:rsidR="007438EE" w:rsidRDefault="007438EE" w:rsidP="00951209">
      <w:pPr>
        <w:jc w:val="center"/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>Para saber mais: métodos de junção</w:t>
      </w:r>
    </w:p>
    <w:p w:rsidR="007438EE" w:rsidRPr="007438EE" w:rsidRDefault="007438EE" w:rsidP="007438EE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7438EE">
        <w:rPr>
          <w:rFonts w:eastAsia="Times New Roman" w:cstheme="minorHAnsi"/>
          <w:color w:val="FFFFFF"/>
          <w:sz w:val="27"/>
          <w:szCs w:val="27"/>
          <w:lang w:eastAsia="pt-BR"/>
        </w:rPr>
        <w:t xml:space="preserve">A </w:t>
      </w:r>
      <w:proofErr w:type="gramStart"/>
      <w:r w:rsidRPr="007438EE">
        <w:rPr>
          <w:rFonts w:eastAsia="Times New Roman" w:cstheme="minorHAnsi"/>
          <w:color w:val="FFFFFF"/>
          <w:sz w:val="27"/>
          <w:szCs w:val="27"/>
          <w:lang w:eastAsia="pt-BR"/>
        </w:rPr>
        <w:t>biblioteca </w:t>
      </w:r>
      <w:r w:rsidRPr="007438EE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pandas</w:t>
      </w:r>
      <w:proofErr w:type="gramEnd"/>
      <w:r w:rsidRPr="007438EE">
        <w:rPr>
          <w:rFonts w:eastAsia="Times New Roman" w:cstheme="minorHAnsi"/>
          <w:color w:val="FFFFFF"/>
          <w:sz w:val="27"/>
          <w:szCs w:val="27"/>
          <w:lang w:eastAsia="pt-BR"/>
        </w:rPr>
        <w:t xml:space="preserve"> oferece várias ferramentas para trabalhar com </w:t>
      </w:r>
      <w:proofErr w:type="spellStart"/>
      <w:r w:rsidRPr="007438EE">
        <w:rPr>
          <w:rFonts w:eastAsia="Times New Roman" w:cstheme="minorHAnsi"/>
          <w:color w:val="FFFFFF"/>
          <w:sz w:val="27"/>
          <w:szCs w:val="27"/>
          <w:lang w:eastAsia="pt-BR"/>
        </w:rPr>
        <w:t>DataFrames</w:t>
      </w:r>
      <w:proofErr w:type="spellEnd"/>
      <w:r w:rsidRPr="007438EE">
        <w:rPr>
          <w:rFonts w:eastAsia="Times New Roman" w:cstheme="minorHAnsi"/>
          <w:color w:val="FFFFFF"/>
          <w:sz w:val="27"/>
          <w:szCs w:val="27"/>
          <w:lang w:eastAsia="pt-BR"/>
        </w:rPr>
        <w:t xml:space="preserve">, incluindo a capacidade de combinar, juntar e mesclá-los. Essas operações são úteis para combinar dados de diferentes fontes em um único </w:t>
      </w:r>
      <w:proofErr w:type="spellStart"/>
      <w:r w:rsidRPr="007438EE">
        <w:rPr>
          <w:rFonts w:eastAsia="Times New Roman" w:cstheme="minorHAnsi"/>
          <w:color w:val="FFFFFF"/>
          <w:sz w:val="27"/>
          <w:szCs w:val="27"/>
          <w:lang w:eastAsia="pt-BR"/>
        </w:rPr>
        <w:t>DataFrame</w:t>
      </w:r>
      <w:proofErr w:type="spellEnd"/>
      <w:r w:rsidRPr="007438EE">
        <w:rPr>
          <w:rFonts w:eastAsia="Times New Roman" w:cstheme="minorHAnsi"/>
          <w:color w:val="FFFFFF"/>
          <w:sz w:val="27"/>
          <w:szCs w:val="27"/>
          <w:lang w:eastAsia="pt-BR"/>
        </w:rPr>
        <w:t xml:space="preserve">. Existem três principais métodos de união de </w:t>
      </w:r>
      <w:proofErr w:type="spellStart"/>
      <w:r w:rsidRPr="007438EE">
        <w:rPr>
          <w:rFonts w:eastAsia="Times New Roman" w:cstheme="minorHAnsi"/>
          <w:color w:val="FFFFFF"/>
          <w:sz w:val="27"/>
          <w:szCs w:val="27"/>
          <w:lang w:eastAsia="pt-BR"/>
        </w:rPr>
        <w:t>DataFrames</w:t>
      </w:r>
      <w:proofErr w:type="spellEnd"/>
      <w:r w:rsidRPr="007438EE">
        <w:rPr>
          <w:rFonts w:eastAsia="Times New Roman" w:cstheme="minorHAnsi"/>
          <w:color w:val="FFFFFF"/>
          <w:sz w:val="27"/>
          <w:szCs w:val="27"/>
          <w:lang w:eastAsia="pt-BR"/>
        </w:rPr>
        <w:t xml:space="preserve"> em pandas: </w:t>
      </w:r>
      <w:proofErr w:type="spellStart"/>
      <w:r w:rsidRPr="007438EE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concat</w:t>
      </w:r>
      <w:proofErr w:type="spellEnd"/>
      <w:r w:rsidRPr="007438EE">
        <w:rPr>
          <w:rFonts w:eastAsia="Times New Roman" w:cstheme="minorHAnsi"/>
          <w:color w:val="FFFFFF"/>
          <w:sz w:val="27"/>
          <w:szCs w:val="27"/>
          <w:lang w:eastAsia="pt-BR"/>
        </w:rPr>
        <w:t>, </w:t>
      </w:r>
      <w:proofErr w:type="spellStart"/>
      <w:r w:rsidRPr="007438EE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join</w:t>
      </w:r>
      <w:proofErr w:type="spellEnd"/>
      <w:r w:rsidRPr="007438EE">
        <w:rPr>
          <w:rFonts w:eastAsia="Times New Roman" w:cstheme="minorHAnsi"/>
          <w:color w:val="FFFFFF"/>
          <w:sz w:val="27"/>
          <w:szCs w:val="27"/>
          <w:lang w:eastAsia="pt-BR"/>
        </w:rPr>
        <w:t> e </w:t>
      </w:r>
      <w:r w:rsidRPr="007438EE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merge</w:t>
      </w:r>
      <w:r w:rsidRPr="007438EE">
        <w:rPr>
          <w:rFonts w:eastAsia="Times New Roman" w:cstheme="minorHAnsi"/>
          <w:color w:val="FFFFFF"/>
          <w:sz w:val="27"/>
          <w:szCs w:val="27"/>
          <w:lang w:eastAsia="pt-BR"/>
        </w:rPr>
        <w:t>.</w:t>
      </w:r>
    </w:p>
    <w:p w:rsidR="007438EE" w:rsidRPr="007438EE" w:rsidRDefault="007438EE" w:rsidP="007438EE">
      <w:pPr>
        <w:shd w:val="clear" w:color="auto" w:fill="121212"/>
        <w:spacing w:before="675" w:after="0" w:line="240" w:lineRule="auto"/>
        <w:outlineLvl w:val="1"/>
        <w:rPr>
          <w:rFonts w:eastAsia="Times New Roman" w:cstheme="minorHAnsi"/>
          <w:b/>
          <w:bCs/>
          <w:color w:val="FFFFFF"/>
          <w:spacing w:val="-8"/>
          <w:sz w:val="30"/>
          <w:szCs w:val="30"/>
          <w:lang w:eastAsia="pt-BR"/>
        </w:rPr>
      </w:pPr>
      <w:r w:rsidRPr="007438EE">
        <w:rPr>
          <w:rFonts w:eastAsia="Times New Roman" w:cstheme="minorHAnsi"/>
          <w:b/>
          <w:bCs/>
          <w:color w:val="FFFFFF"/>
          <w:spacing w:val="-8"/>
          <w:sz w:val="30"/>
          <w:szCs w:val="30"/>
          <w:lang w:eastAsia="pt-BR"/>
        </w:rPr>
        <w:t>Concatenação (</w:t>
      </w:r>
      <w:proofErr w:type="spellStart"/>
      <w:r w:rsidRPr="007438EE">
        <w:rPr>
          <w:rFonts w:eastAsia="Times New Roman" w:cstheme="minorHAnsi"/>
          <w:b/>
          <w:bCs/>
          <w:color w:val="FFFFFF"/>
          <w:spacing w:val="-8"/>
          <w:sz w:val="30"/>
          <w:szCs w:val="30"/>
          <w:lang w:eastAsia="pt-BR"/>
        </w:rPr>
        <w:t>concat</w:t>
      </w:r>
      <w:proofErr w:type="spellEnd"/>
      <w:r w:rsidRPr="007438EE">
        <w:rPr>
          <w:rFonts w:eastAsia="Times New Roman" w:cstheme="minorHAnsi"/>
          <w:b/>
          <w:bCs/>
          <w:color w:val="FFFFFF"/>
          <w:spacing w:val="-8"/>
          <w:sz w:val="30"/>
          <w:szCs w:val="30"/>
          <w:lang w:eastAsia="pt-BR"/>
        </w:rPr>
        <w:t>)</w:t>
      </w:r>
    </w:p>
    <w:p w:rsidR="007438EE" w:rsidRPr="007438EE" w:rsidRDefault="007438EE" w:rsidP="007438EE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7438EE">
        <w:rPr>
          <w:rFonts w:eastAsia="Times New Roman" w:cstheme="minorHAnsi"/>
          <w:color w:val="FFFFFF"/>
          <w:sz w:val="27"/>
          <w:szCs w:val="27"/>
          <w:lang w:eastAsia="pt-BR"/>
        </w:rPr>
        <w:t xml:space="preserve">A concatenação é um método simples para combinar </w:t>
      </w:r>
      <w:proofErr w:type="spellStart"/>
      <w:r w:rsidRPr="007438EE">
        <w:rPr>
          <w:rFonts w:eastAsia="Times New Roman" w:cstheme="minorHAnsi"/>
          <w:color w:val="FFFFFF"/>
          <w:sz w:val="27"/>
          <w:szCs w:val="27"/>
          <w:lang w:eastAsia="pt-BR"/>
        </w:rPr>
        <w:t>DataFrames</w:t>
      </w:r>
      <w:proofErr w:type="spellEnd"/>
      <w:r w:rsidRPr="007438EE">
        <w:rPr>
          <w:rFonts w:eastAsia="Times New Roman" w:cstheme="minorHAnsi"/>
          <w:color w:val="FFFFFF"/>
          <w:sz w:val="27"/>
          <w:szCs w:val="27"/>
          <w:lang w:eastAsia="pt-BR"/>
        </w:rPr>
        <w:t>, no qual suas colunas e índices são mantidos e os valores são simplesmente concatenados uns sobre os outros. O método </w:t>
      </w:r>
      <w:proofErr w:type="spellStart"/>
      <w:r w:rsidRPr="007438EE">
        <w:rPr>
          <w:rFonts w:eastAsia="Times New Roman" w:cstheme="minorHAnsi"/>
          <w:color w:val="FFFFFF"/>
          <w:sz w:val="27"/>
          <w:szCs w:val="27"/>
          <w:lang w:eastAsia="pt-BR"/>
        </w:rPr>
        <w:fldChar w:fldCharType="begin"/>
      </w:r>
      <w:r w:rsidRPr="007438EE">
        <w:rPr>
          <w:rFonts w:eastAsia="Times New Roman" w:cstheme="minorHAnsi"/>
          <w:color w:val="FFFFFF"/>
          <w:sz w:val="27"/>
          <w:szCs w:val="27"/>
          <w:lang w:eastAsia="pt-BR"/>
        </w:rPr>
        <w:instrText xml:space="preserve"> HYPERLINK "https://pandas.pydata.org/docs/reference/api/pandas.concat.html" \l "pandas.concat" \t "_blank" </w:instrText>
      </w:r>
      <w:r w:rsidRPr="007438EE">
        <w:rPr>
          <w:rFonts w:eastAsia="Times New Roman" w:cstheme="minorHAnsi"/>
          <w:color w:val="FFFFFF"/>
          <w:sz w:val="27"/>
          <w:szCs w:val="27"/>
          <w:lang w:eastAsia="pt-BR"/>
        </w:rPr>
        <w:fldChar w:fldCharType="separate"/>
      </w:r>
      <w:proofErr w:type="gramStart"/>
      <w:r w:rsidRPr="007438EE">
        <w:rPr>
          <w:rFonts w:eastAsia="Times New Roman" w:cstheme="minorHAnsi"/>
          <w:color w:val="FFFFFF"/>
          <w:sz w:val="23"/>
          <w:szCs w:val="23"/>
          <w:u w:val="single"/>
          <w:shd w:val="clear" w:color="auto" w:fill="272822"/>
          <w:lang w:eastAsia="pt-BR"/>
        </w:rPr>
        <w:t>concat</w:t>
      </w:r>
      <w:proofErr w:type="spellEnd"/>
      <w:r w:rsidRPr="007438EE">
        <w:rPr>
          <w:rFonts w:eastAsia="Times New Roman" w:cstheme="minorHAnsi"/>
          <w:color w:val="FFFFFF"/>
          <w:sz w:val="23"/>
          <w:szCs w:val="23"/>
          <w:u w:val="single"/>
          <w:shd w:val="clear" w:color="auto" w:fill="272822"/>
          <w:lang w:eastAsia="pt-BR"/>
        </w:rPr>
        <w:t>(</w:t>
      </w:r>
      <w:proofErr w:type="gramEnd"/>
      <w:r w:rsidRPr="007438EE">
        <w:rPr>
          <w:rFonts w:eastAsia="Times New Roman" w:cstheme="minorHAnsi"/>
          <w:color w:val="FFFFFF"/>
          <w:sz w:val="23"/>
          <w:szCs w:val="23"/>
          <w:u w:val="single"/>
          <w:shd w:val="clear" w:color="auto" w:fill="272822"/>
          <w:lang w:eastAsia="pt-BR"/>
        </w:rPr>
        <w:t>)</w:t>
      </w:r>
      <w:r w:rsidRPr="007438EE">
        <w:rPr>
          <w:rFonts w:eastAsia="Times New Roman" w:cstheme="minorHAnsi"/>
          <w:color w:val="FFFFFF"/>
          <w:sz w:val="27"/>
          <w:szCs w:val="27"/>
          <w:lang w:eastAsia="pt-BR"/>
        </w:rPr>
        <w:fldChar w:fldCharType="end"/>
      </w:r>
      <w:r w:rsidRPr="007438EE">
        <w:rPr>
          <w:rFonts w:eastAsia="Times New Roman" w:cstheme="minorHAnsi"/>
          <w:color w:val="FFFFFF"/>
          <w:sz w:val="27"/>
          <w:szCs w:val="27"/>
          <w:lang w:eastAsia="pt-BR"/>
        </w:rPr>
        <w:t xml:space="preserve"> permite que você concatene </w:t>
      </w:r>
      <w:proofErr w:type="spellStart"/>
      <w:r w:rsidRPr="007438EE">
        <w:rPr>
          <w:rFonts w:eastAsia="Times New Roman" w:cstheme="minorHAnsi"/>
          <w:color w:val="FFFFFF"/>
          <w:sz w:val="27"/>
          <w:szCs w:val="27"/>
          <w:lang w:eastAsia="pt-BR"/>
        </w:rPr>
        <w:t>DataFrames</w:t>
      </w:r>
      <w:proofErr w:type="spellEnd"/>
      <w:r w:rsidRPr="007438EE">
        <w:rPr>
          <w:rFonts w:eastAsia="Times New Roman" w:cstheme="minorHAnsi"/>
          <w:color w:val="FFFFFF"/>
          <w:sz w:val="27"/>
          <w:szCs w:val="27"/>
          <w:lang w:eastAsia="pt-BR"/>
        </w:rPr>
        <w:t xml:space="preserve"> verticalmente (um acima do outro) ou horizontalmente (lado a lado).</w:t>
      </w:r>
    </w:p>
    <w:p w:rsidR="007438EE" w:rsidRPr="007438EE" w:rsidRDefault="007438EE" w:rsidP="007438EE">
      <w:pPr>
        <w:shd w:val="clear" w:color="auto" w:fill="121212"/>
        <w:spacing w:before="360" w:after="36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7438EE">
        <w:rPr>
          <w:rFonts w:eastAsia="Times New Roman" w:cstheme="minorHAnsi"/>
          <w:color w:val="FFFFFF"/>
          <w:sz w:val="27"/>
          <w:szCs w:val="27"/>
          <w:lang w:eastAsia="pt-BR"/>
        </w:rPr>
        <w:t xml:space="preserve">A sintaxe básica para usar o método </w:t>
      </w:r>
      <w:proofErr w:type="spellStart"/>
      <w:r w:rsidRPr="007438EE">
        <w:rPr>
          <w:rFonts w:eastAsia="Times New Roman" w:cstheme="minorHAnsi"/>
          <w:color w:val="FFFFFF"/>
          <w:sz w:val="27"/>
          <w:szCs w:val="27"/>
          <w:lang w:eastAsia="pt-BR"/>
        </w:rPr>
        <w:t>concat</w:t>
      </w:r>
      <w:proofErr w:type="spellEnd"/>
      <w:r w:rsidRPr="007438EE">
        <w:rPr>
          <w:rFonts w:eastAsia="Times New Roman" w:cstheme="minorHAnsi"/>
          <w:color w:val="FFFFFF"/>
          <w:sz w:val="27"/>
          <w:szCs w:val="27"/>
          <w:lang w:eastAsia="pt-BR"/>
        </w:rPr>
        <w:t xml:space="preserve"> é a seguinte:</w:t>
      </w:r>
    </w:p>
    <w:p w:rsidR="007438EE" w:rsidRPr="007438EE" w:rsidRDefault="007438EE" w:rsidP="007438EE">
      <w:pPr>
        <w:pStyle w:val="Pr-formataoHTML"/>
        <w:shd w:val="clear" w:color="auto" w:fill="272822"/>
        <w:rPr>
          <w:rFonts w:asciiTheme="minorHAnsi" w:hAnsiTheme="minorHAnsi" w:cstheme="minorHAnsi"/>
          <w:color w:val="FFFFFF"/>
          <w:sz w:val="36"/>
          <w:szCs w:val="36"/>
        </w:rPr>
      </w:pPr>
      <w:proofErr w:type="spellStart"/>
      <w:r w:rsidRPr="007438EE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>pd.</w:t>
      </w:r>
      <w:r w:rsidRPr="007438EE">
        <w:rPr>
          <w:rStyle w:val="hljs-builtin"/>
          <w:rFonts w:asciiTheme="minorHAnsi" w:hAnsiTheme="minorHAnsi" w:cstheme="minorHAnsi"/>
          <w:color w:val="A6E22E"/>
          <w:sz w:val="36"/>
          <w:szCs w:val="36"/>
          <w:shd w:val="clear" w:color="auto" w:fill="272822"/>
        </w:rPr>
        <w:t>concat</w:t>
      </w:r>
      <w:proofErr w:type="spellEnd"/>
      <w:r w:rsidRPr="007438EE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 xml:space="preserve">([dataframe1, dataframe2, ...], </w:t>
      </w:r>
      <w:proofErr w:type="spellStart"/>
      <w:r w:rsidRPr="007438EE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>axis</w:t>
      </w:r>
      <w:proofErr w:type="spellEnd"/>
      <w:r w:rsidRPr="007438EE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>=</w:t>
      </w:r>
      <w:r w:rsidRPr="007438EE">
        <w:rPr>
          <w:rStyle w:val="hljs-number"/>
          <w:rFonts w:asciiTheme="minorHAnsi" w:hAnsiTheme="minorHAnsi" w:cstheme="minorHAnsi"/>
          <w:color w:val="005CC5"/>
          <w:sz w:val="36"/>
          <w:szCs w:val="36"/>
          <w:shd w:val="clear" w:color="auto" w:fill="272822"/>
        </w:rPr>
        <w:t>0</w:t>
      </w:r>
      <w:r w:rsidRPr="007438EE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>/</w:t>
      </w:r>
      <w:r w:rsidRPr="007438EE">
        <w:rPr>
          <w:rStyle w:val="hljs-number"/>
          <w:rFonts w:asciiTheme="minorHAnsi" w:hAnsiTheme="minorHAnsi" w:cstheme="minorHAnsi"/>
          <w:color w:val="005CC5"/>
          <w:sz w:val="36"/>
          <w:szCs w:val="36"/>
          <w:shd w:val="clear" w:color="auto" w:fill="272822"/>
        </w:rPr>
        <w:t>1</w:t>
      </w:r>
      <w:r w:rsidRPr="007438EE">
        <w:rPr>
          <w:rStyle w:val="CdigoHTML"/>
          <w:rFonts w:asciiTheme="minorHAnsi" w:hAnsiTheme="minorHAnsi" w:cstheme="minorHAnsi"/>
          <w:color w:val="DDDDDD"/>
          <w:sz w:val="36"/>
          <w:szCs w:val="36"/>
          <w:shd w:val="clear" w:color="auto" w:fill="272822"/>
        </w:rPr>
        <w:t>)</w:t>
      </w:r>
    </w:p>
    <w:p w:rsidR="007438EE" w:rsidRDefault="007438EE" w:rsidP="007438EE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FFFFFF"/>
          <w:sz w:val="27"/>
          <w:szCs w:val="27"/>
        </w:rPr>
      </w:pPr>
    </w:p>
    <w:p w:rsidR="007438EE" w:rsidRPr="007438EE" w:rsidRDefault="007438EE" w:rsidP="007438EE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7438EE">
        <w:rPr>
          <w:rFonts w:asciiTheme="minorHAnsi" w:hAnsiTheme="minorHAnsi" w:cstheme="minorHAnsi"/>
          <w:color w:val="FFFFFF"/>
          <w:sz w:val="27"/>
          <w:szCs w:val="27"/>
        </w:rPr>
        <w:t>No qual, </w:t>
      </w:r>
      <w:proofErr w:type="spellStart"/>
      <w:r w:rsidRPr="007438EE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axis</w:t>
      </w:r>
      <w:proofErr w:type="spellEnd"/>
      <w:r w:rsidRPr="007438EE">
        <w:rPr>
          <w:rFonts w:asciiTheme="minorHAnsi" w:hAnsiTheme="minorHAnsi" w:cstheme="minorHAnsi"/>
          <w:color w:val="FFFFFF"/>
          <w:sz w:val="27"/>
          <w:szCs w:val="27"/>
        </w:rPr>
        <w:t> é o eixo do qual a concatenação vai acontecer. Se </w:t>
      </w:r>
      <w:proofErr w:type="spellStart"/>
      <w:r w:rsidRPr="007438EE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axis</w:t>
      </w:r>
      <w:proofErr w:type="spellEnd"/>
      <w:r w:rsidRPr="007438EE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=0</w:t>
      </w:r>
      <w:r w:rsidRPr="007438EE">
        <w:rPr>
          <w:rFonts w:asciiTheme="minorHAnsi" w:hAnsiTheme="minorHAnsi" w:cstheme="minorHAnsi"/>
          <w:color w:val="FFFFFF"/>
          <w:sz w:val="27"/>
          <w:szCs w:val="27"/>
        </w:rPr>
        <w:t>, a concatenação ocorre ao longo do eixo vertical (empilhamento). Se </w:t>
      </w:r>
      <w:proofErr w:type="spellStart"/>
      <w:r w:rsidRPr="007438EE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axis</w:t>
      </w:r>
      <w:proofErr w:type="spellEnd"/>
      <w:r w:rsidRPr="007438EE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=1</w:t>
      </w:r>
      <w:r w:rsidRPr="007438EE">
        <w:rPr>
          <w:rFonts w:asciiTheme="minorHAnsi" w:hAnsiTheme="minorHAnsi" w:cstheme="minorHAnsi"/>
          <w:color w:val="FFFFFF"/>
          <w:sz w:val="27"/>
          <w:szCs w:val="27"/>
        </w:rPr>
        <w:t>, a concatenação ocorre ao longo do eixo horizontal (lado a lado).</w:t>
      </w:r>
    </w:p>
    <w:p w:rsidR="007438EE" w:rsidRPr="007438EE" w:rsidRDefault="007438EE" w:rsidP="007438EE">
      <w:pPr>
        <w:pStyle w:val="Ttulo2"/>
        <w:shd w:val="clear" w:color="auto" w:fill="121212"/>
        <w:spacing w:before="675" w:beforeAutospacing="0" w:after="0" w:afterAutospacing="0"/>
        <w:rPr>
          <w:rFonts w:asciiTheme="minorHAnsi" w:hAnsiTheme="minorHAnsi" w:cstheme="minorHAnsi"/>
          <w:color w:val="FFFFFF"/>
          <w:spacing w:val="-8"/>
          <w:sz w:val="30"/>
          <w:szCs w:val="30"/>
        </w:rPr>
      </w:pPr>
      <w:proofErr w:type="spellStart"/>
      <w:r w:rsidRPr="007438EE">
        <w:rPr>
          <w:rFonts w:asciiTheme="minorHAnsi" w:hAnsiTheme="minorHAnsi" w:cstheme="minorHAnsi"/>
          <w:color w:val="FFFFFF"/>
          <w:spacing w:val="-8"/>
          <w:sz w:val="30"/>
          <w:szCs w:val="30"/>
        </w:rPr>
        <w:t>Join</w:t>
      </w:r>
      <w:proofErr w:type="spellEnd"/>
    </w:p>
    <w:p w:rsidR="007438EE" w:rsidRPr="007438EE" w:rsidRDefault="007438EE" w:rsidP="007438EE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7438EE">
        <w:rPr>
          <w:rFonts w:asciiTheme="minorHAnsi" w:hAnsiTheme="minorHAnsi" w:cstheme="minorHAnsi"/>
          <w:color w:val="FFFFFF"/>
          <w:sz w:val="27"/>
          <w:szCs w:val="27"/>
        </w:rPr>
        <w:t>O método </w:t>
      </w:r>
      <w:proofErr w:type="spellStart"/>
      <w:r w:rsidRPr="007438EE">
        <w:rPr>
          <w:rFonts w:asciiTheme="minorHAnsi" w:hAnsiTheme="minorHAnsi" w:cstheme="minorHAnsi"/>
          <w:color w:val="FFFFFF"/>
          <w:sz w:val="27"/>
          <w:szCs w:val="27"/>
        </w:rPr>
        <w:fldChar w:fldCharType="begin"/>
      </w:r>
      <w:r w:rsidRPr="007438EE">
        <w:rPr>
          <w:rFonts w:asciiTheme="minorHAnsi" w:hAnsiTheme="minorHAnsi" w:cstheme="minorHAnsi"/>
          <w:color w:val="FFFFFF"/>
          <w:sz w:val="27"/>
          <w:szCs w:val="27"/>
        </w:rPr>
        <w:instrText xml:space="preserve"> HYPERLINK "https://pandas.pydata.org/docs/reference/api/pandas.DataFrame.join.html" \t "_blank" </w:instrText>
      </w:r>
      <w:r w:rsidRPr="007438EE">
        <w:rPr>
          <w:rFonts w:asciiTheme="minorHAnsi" w:hAnsiTheme="minorHAnsi" w:cstheme="minorHAnsi"/>
          <w:color w:val="FFFFFF"/>
          <w:sz w:val="27"/>
          <w:szCs w:val="27"/>
        </w:rPr>
        <w:fldChar w:fldCharType="separate"/>
      </w:r>
      <w:r w:rsidRPr="007438EE">
        <w:rPr>
          <w:rStyle w:val="CdigoHTML"/>
          <w:rFonts w:asciiTheme="minorHAnsi" w:hAnsiTheme="minorHAnsi" w:cstheme="minorHAnsi"/>
          <w:color w:val="FFFFFF"/>
          <w:sz w:val="23"/>
          <w:szCs w:val="23"/>
          <w:u w:val="single"/>
          <w:shd w:val="clear" w:color="auto" w:fill="272822"/>
        </w:rPr>
        <w:t>join</w:t>
      </w:r>
      <w:proofErr w:type="spellEnd"/>
      <w:r w:rsidRPr="007438EE">
        <w:rPr>
          <w:rFonts w:asciiTheme="minorHAnsi" w:hAnsiTheme="minorHAnsi" w:cstheme="minorHAnsi"/>
          <w:color w:val="FFFFFF"/>
          <w:sz w:val="27"/>
          <w:szCs w:val="27"/>
        </w:rPr>
        <w:fldChar w:fldCharType="end"/>
      </w:r>
      <w:r w:rsidRPr="007438EE">
        <w:rPr>
          <w:rFonts w:asciiTheme="minorHAnsi" w:hAnsiTheme="minorHAnsi" w:cstheme="minorHAnsi"/>
          <w:color w:val="FFFFFF"/>
          <w:sz w:val="27"/>
          <w:szCs w:val="27"/>
        </w:rPr>
        <w:t xml:space="preserve"> é usado para unir dois </w:t>
      </w:r>
      <w:proofErr w:type="spellStart"/>
      <w:r w:rsidRPr="007438EE">
        <w:rPr>
          <w:rFonts w:asciiTheme="minorHAnsi" w:hAnsiTheme="minorHAnsi" w:cstheme="minorHAnsi"/>
          <w:color w:val="FFFFFF"/>
          <w:sz w:val="27"/>
          <w:szCs w:val="27"/>
        </w:rPr>
        <w:t>DataFrames</w:t>
      </w:r>
      <w:proofErr w:type="spellEnd"/>
      <w:r w:rsidRPr="007438EE">
        <w:rPr>
          <w:rFonts w:asciiTheme="minorHAnsi" w:hAnsiTheme="minorHAnsi" w:cstheme="minorHAnsi"/>
          <w:color w:val="FFFFFF"/>
          <w:sz w:val="27"/>
          <w:szCs w:val="27"/>
        </w:rPr>
        <w:t xml:space="preserve"> com base em suas colunas de índice ou uma coluna de nome especificada. Ele pode ser usado para unir </w:t>
      </w:r>
      <w:proofErr w:type="spellStart"/>
      <w:r w:rsidRPr="007438EE">
        <w:rPr>
          <w:rFonts w:asciiTheme="minorHAnsi" w:hAnsiTheme="minorHAnsi" w:cstheme="minorHAnsi"/>
          <w:color w:val="FFFFFF"/>
          <w:sz w:val="27"/>
          <w:szCs w:val="27"/>
        </w:rPr>
        <w:t>DataFrames</w:t>
      </w:r>
      <w:proofErr w:type="spellEnd"/>
      <w:r w:rsidRPr="007438EE">
        <w:rPr>
          <w:rFonts w:asciiTheme="minorHAnsi" w:hAnsiTheme="minorHAnsi" w:cstheme="minorHAnsi"/>
          <w:color w:val="FFFFFF"/>
          <w:sz w:val="27"/>
          <w:szCs w:val="27"/>
        </w:rPr>
        <w:t xml:space="preserve"> com as mesmas colunas ou com colunas diferentes.</w:t>
      </w:r>
    </w:p>
    <w:p w:rsidR="007438EE" w:rsidRPr="007438EE" w:rsidRDefault="007438EE" w:rsidP="007438EE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7438EE">
        <w:rPr>
          <w:rFonts w:asciiTheme="minorHAnsi" w:hAnsiTheme="minorHAnsi" w:cstheme="minorHAnsi"/>
          <w:color w:val="FFFFFF"/>
          <w:sz w:val="27"/>
          <w:szCs w:val="27"/>
        </w:rPr>
        <w:t xml:space="preserve">Os dois </w:t>
      </w:r>
      <w:proofErr w:type="spellStart"/>
      <w:r w:rsidRPr="007438EE">
        <w:rPr>
          <w:rFonts w:asciiTheme="minorHAnsi" w:hAnsiTheme="minorHAnsi" w:cstheme="minorHAnsi"/>
          <w:color w:val="FFFFFF"/>
          <w:sz w:val="27"/>
          <w:szCs w:val="27"/>
        </w:rPr>
        <w:t>DataFrames</w:t>
      </w:r>
      <w:proofErr w:type="spellEnd"/>
      <w:r w:rsidRPr="007438EE">
        <w:rPr>
          <w:rFonts w:asciiTheme="minorHAnsi" w:hAnsiTheme="minorHAnsi" w:cstheme="minorHAnsi"/>
          <w:color w:val="FFFFFF"/>
          <w:sz w:val="27"/>
          <w:szCs w:val="27"/>
        </w:rPr>
        <w:t xml:space="preserve"> precisam ter uma coluna com nome em comum ou possuírem os índices contendo o mesmo tipo de informação, caso a união ocorra pelo índice e não usando alguma coluna. A sintaxe básica para usar o método </w:t>
      </w:r>
      <w:proofErr w:type="spellStart"/>
      <w:r w:rsidRPr="007438EE">
        <w:rPr>
          <w:rFonts w:asciiTheme="minorHAnsi" w:hAnsiTheme="minorHAnsi" w:cstheme="minorHAnsi"/>
          <w:color w:val="FFFFFF"/>
          <w:sz w:val="27"/>
          <w:szCs w:val="27"/>
        </w:rPr>
        <w:t>join</w:t>
      </w:r>
      <w:proofErr w:type="spellEnd"/>
      <w:r w:rsidRPr="007438EE">
        <w:rPr>
          <w:rFonts w:asciiTheme="minorHAnsi" w:hAnsiTheme="minorHAnsi" w:cstheme="minorHAnsi"/>
          <w:color w:val="FFFFFF"/>
          <w:sz w:val="27"/>
          <w:szCs w:val="27"/>
        </w:rPr>
        <w:t xml:space="preserve"> é a seguinte:</w:t>
      </w:r>
    </w:p>
    <w:p w:rsidR="007438EE" w:rsidRPr="007438EE" w:rsidRDefault="007438EE" w:rsidP="007438EE">
      <w:pPr>
        <w:pStyle w:val="Pr-formataoHTML"/>
        <w:shd w:val="clear" w:color="auto" w:fill="272822"/>
        <w:rPr>
          <w:rFonts w:asciiTheme="minorHAnsi" w:hAnsiTheme="minorHAnsi" w:cstheme="minorHAnsi"/>
          <w:color w:val="FFFFFF"/>
          <w:sz w:val="32"/>
          <w:szCs w:val="32"/>
        </w:rPr>
      </w:pPr>
      <w:r w:rsidRPr="007438EE">
        <w:rPr>
          <w:rFonts w:asciiTheme="minorHAnsi" w:hAnsiTheme="minorHAnsi" w:cstheme="minorHAnsi"/>
          <w:sz w:val="32"/>
          <w:szCs w:val="32"/>
        </w:rPr>
        <w:tab/>
      </w:r>
      <w:r w:rsidRPr="007438EE">
        <w:rPr>
          <w:rStyle w:val="CdigoHTML"/>
          <w:rFonts w:asciiTheme="minorHAnsi" w:hAnsiTheme="minorHAnsi" w:cstheme="minorHAnsi"/>
          <w:color w:val="DDDDDD"/>
          <w:sz w:val="32"/>
          <w:szCs w:val="32"/>
          <w:shd w:val="clear" w:color="auto" w:fill="272822"/>
        </w:rPr>
        <w:t>dataframe1.</w:t>
      </w:r>
      <w:r w:rsidRPr="007438EE">
        <w:rPr>
          <w:rStyle w:val="hljs-keyword"/>
          <w:rFonts w:asciiTheme="minorHAnsi" w:hAnsiTheme="minorHAnsi" w:cstheme="minorHAnsi"/>
          <w:b/>
          <w:bCs/>
          <w:color w:val="F92672"/>
          <w:sz w:val="32"/>
          <w:szCs w:val="32"/>
          <w:shd w:val="clear" w:color="auto" w:fill="272822"/>
        </w:rPr>
        <w:t>join</w:t>
      </w:r>
      <w:r w:rsidRPr="007438EE">
        <w:rPr>
          <w:rStyle w:val="CdigoHTML"/>
          <w:rFonts w:asciiTheme="minorHAnsi" w:hAnsiTheme="minorHAnsi" w:cstheme="minorHAnsi"/>
          <w:color w:val="DDDDDD"/>
          <w:sz w:val="32"/>
          <w:szCs w:val="32"/>
          <w:shd w:val="clear" w:color="auto" w:fill="272822"/>
        </w:rPr>
        <w:t xml:space="preserve">(dataframe2, </w:t>
      </w:r>
      <w:proofErr w:type="spellStart"/>
      <w:r w:rsidRPr="007438EE">
        <w:rPr>
          <w:rStyle w:val="hljs-keyword"/>
          <w:rFonts w:asciiTheme="minorHAnsi" w:hAnsiTheme="minorHAnsi" w:cstheme="minorHAnsi"/>
          <w:b/>
          <w:bCs/>
          <w:color w:val="F92672"/>
          <w:sz w:val="32"/>
          <w:szCs w:val="32"/>
          <w:shd w:val="clear" w:color="auto" w:fill="272822"/>
        </w:rPr>
        <w:t>on</w:t>
      </w:r>
      <w:proofErr w:type="spellEnd"/>
      <w:r w:rsidRPr="007438EE">
        <w:rPr>
          <w:rStyle w:val="CdigoHTML"/>
          <w:rFonts w:asciiTheme="minorHAnsi" w:hAnsiTheme="minorHAnsi" w:cstheme="minorHAnsi"/>
          <w:color w:val="DDDDDD"/>
          <w:sz w:val="32"/>
          <w:szCs w:val="32"/>
          <w:shd w:val="clear" w:color="auto" w:fill="272822"/>
        </w:rPr>
        <w:t>=</w:t>
      </w:r>
      <w:r w:rsidRPr="007438EE">
        <w:rPr>
          <w:rStyle w:val="hljs-string"/>
          <w:rFonts w:asciiTheme="minorHAnsi" w:hAnsiTheme="minorHAnsi" w:cstheme="minorHAnsi"/>
          <w:color w:val="A6E22E"/>
          <w:sz w:val="32"/>
          <w:szCs w:val="32"/>
          <w:shd w:val="clear" w:color="auto" w:fill="272822"/>
        </w:rPr>
        <w:t>'</w:t>
      </w:r>
      <w:proofErr w:type="spellStart"/>
      <w:r w:rsidRPr="007438EE">
        <w:rPr>
          <w:rStyle w:val="hljs-string"/>
          <w:rFonts w:asciiTheme="minorHAnsi" w:hAnsiTheme="minorHAnsi" w:cstheme="minorHAnsi"/>
          <w:color w:val="A6E22E"/>
          <w:sz w:val="32"/>
          <w:szCs w:val="32"/>
          <w:shd w:val="clear" w:color="auto" w:fill="272822"/>
        </w:rPr>
        <w:t>nome_coluna</w:t>
      </w:r>
      <w:proofErr w:type="spellEnd"/>
      <w:r w:rsidRPr="007438EE">
        <w:rPr>
          <w:rStyle w:val="hljs-string"/>
          <w:rFonts w:asciiTheme="minorHAnsi" w:hAnsiTheme="minorHAnsi" w:cstheme="minorHAnsi"/>
          <w:color w:val="A6E22E"/>
          <w:sz w:val="32"/>
          <w:szCs w:val="32"/>
          <w:shd w:val="clear" w:color="auto" w:fill="272822"/>
        </w:rPr>
        <w:t>'</w:t>
      </w:r>
      <w:r w:rsidRPr="007438EE">
        <w:rPr>
          <w:rStyle w:val="CdigoHTML"/>
          <w:rFonts w:asciiTheme="minorHAnsi" w:hAnsiTheme="minorHAnsi" w:cstheme="minorHAnsi"/>
          <w:color w:val="DDDDDD"/>
          <w:sz w:val="32"/>
          <w:szCs w:val="32"/>
          <w:shd w:val="clear" w:color="auto" w:fill="272822"/>
        </w:rPr>
        <w:t xml:space="preserve">, </w:t>
      </w:r>
      <w:proofErr w:type="spellStart"/>
      <w:r w:rsidRPr="007438EE">
        <w:rPr>
          <w:rStyle w:val="CdigoHTML"/>
          <w:rFonts w:asciiTheme="minorHAnsi" w:hAnsiTheme="minorHAnsi" w:cstheme="minorHAnsi"/>
          <w:color w:val="DDDDDD"/>
          <w:sz w:val="32"/>
          <w:szCs w:val="32"/>
          <w:shd w:val="clear" w:color="auto" w:fill="272822"/>
        </w:rPr>
        <w:t>how</w:t>
      </w:r>
      <w:proofErr w:type="spellEnd"/>
      <w:r w:rsidRPr="007438EE">
        <w:rPr>
          <w:rStyle w:val="CdigoHTML"/>
          <w:rFonts w:asciiTheme="minorHAnsi" w:hAnsiTheme="minorHAnsi" w:cstheme="minorHAnsi"/>
          <w:color w:val="DDDDDD"/>
          <w:sz w:val="32"/>
          <w:szCs w:val="32"/>
          <w:shd w:val="clear" w:color="auto" w:fill="272822"/>
        </w:rPr>
        <w:t>=</w:t>
      </w:r>
      <w:r w:rsidRPr="007438EE">
        <w:rPr>
          <w:rStyle w:val="hljs-string"/>
          <w:rFonts w:asciiTheme="minorHAnsi" w:hAnsiTheme="minorHAnsi" w:cstheme="minorHAnsi"/>
          <w:color w:val="A6E22E"/>
          <w:sz w:val="32"/>
          <w:szCs w:val="32"/>
          <w:shd w:val="clear" w:color="auto" w:fill="272822"/>
        </w:rPr>
        <w:t>'</w:t>
      </w:r>
      <w:proofErr w:type="spellStart"/>
      <w:r w:rsidRPr="007438EE">
        <w:rPr>
          <w:rStyle w:val="hljs-string"/>
          <w:rFonts w:asciiTheme="minorHAnsi" w:hAnsiTheme="minorHAnsi" w:cstheme="minorHAnsi"/>
          <w:color w:val="A6E22E"/>
          <w:sz w:val="32"/>
          <w:szCs w:val="32"/>
          <w:shd w:val="clear" w:color="auto" w:fill="272822"/>
        </w:rPr>
        <w:t>left</w:t>
      </w:r>
      <w:proofErr w:type="spellEnd"/>
      <w:r w:rsidRPr="007438EE">
        <w:rPr>
          <w:rStyle w:val="hljs-string"/>
          <w:rFonts w:asciiTheme="minorHAnsi" w:hAnsiTheme="minorHAnsi" w:cstheme="minorHAnsi"/>
          <w:color w:val="A6E22E"/>
          <w:sz w:val="32"/>
          <w:szCs w:val="32"/>
          <w:shd w:val="clear" w:color="auto" w:fill="272822"/>
        </w:rPr>
        <w:t>'</w:t>
      </w:r>
      <w:r w:rsidRPr="007438EE">
        <w:rPr>
          <w:rStyle w:val="CdigoHTML"/>
          <w:rFonts w:asciiTheme="minorHAnsi" w:hAnsiTheme="minorHAnsi" w:cstheme="minorHAnsi"/>
          <w:color w:val="DDDDDD"/>
          <w:sz w:val="32"/>
          <w:szCs w:val="32"/>
          <w:shd w:val="clear" w:color="auto" w:fill="272822"/>
        </w:rPr>
        <w:t>)</w:t>
      </w:r>
    </w:p>
    <w:p w:rsidR="007438EE" w:rsidRDefault="007438EE" w:rsidP="007438EE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FFFFFF"/>
          <w:sz w:val="27"/>
          <w:szCs w:val="27"/>
        </w:rPr>
      </w:pPr>
    </w:p>
    <w:p w:rsidR="007438EE" w:rsidRPr="007438EE" w:rsidRDefault="007438EE" w:rsidP="007438EE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7438EE">
        <w:rPr>
          <w:rFonts w:asciiTheme="minorHAnsi" w:hAnsiTheme="minorHAnsi" w:cstheme="minorHAnsi"/>
          <w:color w:val="FFFFFF"/>
          <w:sz w:val="27"/>
          <w:szCs w:val="27"/>
        </w:rPr>
        <w:lastRenderedPageBreak/>
        <w:t>No qual </w:t>
      </w:r>
      <w:proofErr w:type="spellStart"/>
      <w:r w:rsidRPr="007438EE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on</w:t>
      </w:r>
      <w:proofErr w:type="spellEnd"/>
      <w:r w:rsidRPr="007438EE">
        <w:rPr>
          <w:rFonts w:asciiTheme="minorHAnsi" w:hAnsiTheme="minorHAnsi" w:cstheme="minorHAnsi"/>
          <w:color w:val="FFFFFF"/>
          <w:sz w:val="27"/>
          <w:szCs w:val="27"/>
        </w:rPr>
        <w:t xml:space="preserve"> é o nome da coluna em comum entre os dois </w:t>
      </w:r>
      <w:proofErr w:type="spellStart"/>
      <w:r w:rsidRPr="007438EE">
        <w:rPr>
          <w:rFonts w:asciiTheme="minorHAnsi" w:hAnsiTheme="minorHAnsi" w:cstheme="minorHAnsi"/>
          <w:color w:val="FFFFFF"/>
          <w:sz w:val="27"/>
          <w:szCs w:val="27"/>
        </w:rPr>
        <w:t>DataFrames</w:t>
      </w:r>
      <w:proofErr w:type="spellEnd"/>
      <w:r w:rsidRPr="007438EE">
        <w:rPr>
          <w:rFonts w:asciiTheme="minorHAnsi" w:hAnsiTheme="minorHAnsi" w:cstheme="minorHAnsi"/>
          <w:color w:val="FFFFFF"/>
          <w:sz w:val="27"/>
          <w:szCs w:val="27"/>
        </w:rPr>
        <w:t xml:space="preserve"> usada como chave de junção. Caso não seja utilizado nenhum valor, a união será feita com base nos índices dos </w:t>
      </w:r>
      <w:proofErr w:type="spellStart"/>
      <w:r w:rsidRPr="007438EE">
        <w:rPr>
          <w:rFonts w:asciiTheme="minorHAnsi" w:hAnsiTheme="minorHAnsi" w:cstheme="minorHAnsi"/>
          <w:color w:val="FFFFFF"/>
          <w:sz w:val="27"/>
          <w:szCs w:val="27"/>
        </w:rPr>
        <w:t>DataFrames</w:t>
      </w:r>
      <w:proofErr w:type="spellEnd"/>
      <w:r w:rsidRPr="007438EE">
        <w:rPr>
          <w:rFonts w:asciiTheme="minorHAnsi" w:hAnsiTheme="minorHAnsi" w:cstheme="minorHAnsi"/>
          <w:color w:val="FFFFFF"/>
          <w:sz w:val="27"/>
          <w:szCs w:val="27"/>
        </w:rPr>
        <w:t>. O parâmetro </w:t>
      </w:r>
      <w:proofErr w:type="spellStart"/>
      <w:r w:rsidRPr="007438EE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how</w:t>
      </w:r>
      <w:proofErr w:type="spellEnd"/>
      <w:r w:rsidRPr="007438EE">
        <w:rPr>
          <w:rFonts w:asciiTheme="minorHAnsi" w:hAnsiTheme="minorHAnsi" w:cstheme="minorHAnsi"/>
          <w:color w:val="FFFFFF"/>
          <w:sz w:val="27"/>
          <w:szCs w:val="27"/>
        </w:rPr>
        <w:t> é o tipo de junção a ser realizada, podendo ser '</w:t>
      </w:r>
      <w:proofErr w:type="spellStart"/>
      <w:r w:rsidRPr="007438EE">
        <w:rPr>
          <w:rFonts w:asciiTheme="minorHAnsi" w:hAnsiTheme="minorHAnsi" w:cstheme="minorHAnsi"/>
          <w:color w:val="FFFFFF"/>
          <w:sz w:val="27"/>
          <w:szCs w:val="27"/>
        </w:rPr>
        <w:t>left</w:t>
      </w:r>
      <w:proofErr w:type="spellEnd"/>
      <w:r w:rsidRPr="007438EE">
        <w:rPr>
          <w:rFonts w:asciiTheme="minorHAnsi" w:hAnsiTheme="minorHAnsi" w:cstheme="minorHAnsi"/>
          <w:color w:val="FFFFFF"/>
          <w:sz w:val="27"/>
          <w:szCs w:val="27"/>
        </w:rPr>
        <w:t>', '</w:t>
      </w:r>
      <w:proofErr w:type="spellStart"/>
      <w:r w:rsidRPr="007438EE">
        <w:rPr>
          <w:rFonts w:asciiTheme="minorHAnsi" w:hAnsiTheme="minorHAnsi" w:cstheme="minorHAnsi"/>
          <w:color w:val="FFFFFF"/>
          <w:sz w:val="27"/>
          <w:szCs w:val="27"/>
        </w:rPr>
        <w:t>right</w:t>
      </w:r>
      <w:proofErr w:type="spellEnd"/>
      <w:r w:rsidRPr="007438EE">
        <w:rPr>
          <w:rFonts w:asciiTheme="minorHAnsi" w:hAnsiTheme="minorHAnsi" w:cstheme="minorHAnsi"/>
          <w:color w:val="FFFFFF"/>
          <w:sz w:val="27"/>
          <w:szCs w:val="27"/>
        </w:rPr>
        <w:t>', '</w:t>
      </w:r>
      <w:proofErr w:type="spellStart"/>
      <w:r w:rsidRPr="007438EE">
        <w:rPr>
          <w:rFonts w:asciiTheme="minorHAnsi" w:hAnsiTheme="minorHAnsi" w:cstheme="minorHAnsi"/>
          <w:color w:val="FFFFFF"/>
          <w:sz w:val="27"/>
          <w:szCs w:val="27"/>
        </w:rPr>
        <w:t>inner</w:t>
      </w:r>
      <w:proofErr w:type="spellEnd"/>
      <w:r w:rsidRPr="007438EE">
        <w:rPr>
          <w:rFonts w:asciiTheme="minorHAnsi" w:hAnsiTheme="minorHAnsi" w:cstheme="minorHAnsi"/>
          <w:color w:val="FFFFFF"/>
          <w:sz w:val="27"/>
          <w:szCs w:val="27"/>
        </w:rPr>
        <w:t>', '</w:t>
      </w:r>
      <w:proofErr w:type="spellStart"/>
      <w:r w:rsidRPr="007438EE">
        <w:rPr>
          <w:rFonts w:asciiTheme="minorHAnsi" w:hAnsiTheme="minorHAnsi" w:cstheme="minorHAnsi"/>
          <w:color w:val="FFFFFF"/>
          <w:sz w:val="27"/>
          <w:szCs w:val="27"/>
        </w:rPr>
        <w:t>outer</w:t>
      </w:r>
      <w:proofErr w:type="spellEnd"/>
      <w:r w:rsidRPr="007438EE">
        <w:rPr>
          <w:rFonts w:asciiTheme="minorHAnsi" w:hAnsiTheme="minorHAnsi" w:cstheme="minorHAnsi"/>
          <w:color w:val="FFFFFF"/>
          <w:sz w:val="27"/>
          <w:szCs w:val="27"/>
        </w:rPr>
        <w:t>'.</w:t>
      </w:r>
    </w:p>
    <w:p w:rsidR="007438EE" w:rsidRPr="007438EE" w:rsidRDefault="007438EE" w:rsidP="007438EE">
      <w:pPr>
        <w:pStyle w:val="Ttulo2"/>
        <w:shd w:val="clear" w:color="auto" w:fill="121212"/>
        <w:spacing w:before="675" w:beforeAutospacing="0" w:after="0" w:afterAutospacing="0"/>
        <w:rPr>
          <w:rFonts w:asciiTheme="minorHAnsi" w:hAnsiTheme="minorHAnsi" w:cstheme="minorHAnsi"/>
          <w:color w:val="FFFFFF"/>
          <w:spacing w:val="-8"/>
          <w:sz w:val="30"/>
          <w:szCs w:val="30"/>
        </w:rPr>
      </w:pPr>
      <w:r w:rsidRPr="007438EE">
        <w:rPr>
          <w:rFonts w:asciiTheme="minorHAnsi" w:hAnsiTheme="minorHAnsi" w:cstheme="minorHAnsi"/>
          <w:color w:val="FFFFFF"/>
          <w:spacing w:val="-8"/>
          <w:sz w:val="30"/>
          <w:szCs w:val="30"/>
        </w:rPr>
        <w:t>Merge</w:t>
      </w:r>
    </w:p>
    <w:p w:rsidR="007438EE" w:rsidRPr="007438EE" w:rsidRDefault="007438EE" w:rsidP="007438EE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7438EE">
        <w:rPr>
          <w:rFonts w:asciiTheme="minorHAnsi" w:hAnsiTheme="minorHAnsi" w:cstheme="minorHAnsi"/>
          <w:color w:val="FFFFFF"/>
          <w:sz w:val="27"/>
          <w:szCs w:val="27"/>
        </w:rPr>
        <w:t>O método </w:t>
      </w:r>
      <w:hyperlink r:id="rId8" w:tgtFrame="_blank" w:history="1">
        <w:r w:rsidRPr="007438EE">
          <w:rPr>
            <w:rStyle w:val="CdigoHTML"/>
            <w:rFonts w:asciiTheme="minorHAnsi" w:hAnsiTheme="minorHAnsi" w:cstheme="minorHAnsi"/>
            <w:color w:val="FFFFFF"/>
            <w:sz w:val="23"/>
            <w:szCs w:val="23"/>
            <w:u w:val="single"/>
            <w:shd w:val="clear" w:color="auto" w:fill="272822"/>
          </w:rPr>
          <w:t>merge</w:t>
        </w:r>
      </w:hyperlink>
      <w:r w:rsidRPr="007438EE">
        <w:rPr>
          <w:rFonts w:asciiTheme="minorHAnsi" w:hAnsiTheme="minorHAnsi" w:cstheme="minorHAnsi"/>
          <w:color w:val="FFFFFF"/>
          <w:sz w:val="27"/>
          <w:szCs w:val="27"/>
        </w:rPr>
        <w:t xml:space="preserve"> é o método mais completo para unir dois </w:t>
      </w:r>
      <w:proofErr w:type="spellStart"/>
      <w:r w:rsidRPr="007438EE">
        <w:rPr>
          <w:rFonts w:asciiTheme="minorHAnsi" w:hAnsiTheme="minorHAnsi" w:cstheme="minorHAnsi"/>
          <w:color w:val="FFFFFF"/>
          <w:sz w:val="27"/>
          <w:szCs w:val="27"/>
        </w:rPr>
        <w:t>DataFrames</w:t>
      </w:r>
      <w:proofErr w:type="spellEnd"/>
      <w:r w:rsidRPr="007438EE">
        <w:rPr>
          <w:rFonts w:asciiTheme="minorHAnsi" w:hAnsiTheme="minorHAnsi" w:cstheme="minorHAnsi"/>
          <w:color w:val="FFFFFF"/>
          <w:sz w:val="27"/>
          <w:szCs w:val="27"/>
        </w:rPr>
        <w:t xml:space="preserve"> com base em seus índices ou em colunas de ligação. A sintaxe básica para usar o método merge é a seguinte:</w:t>
      </w:r>
    </w:p>
    <w:p w:rsidR="007438EE" w:rsidRPr="007438EE" w:rsidRDefault="007438EE" w:rsidP="007438EE">
      <w:pPr>
        <w:pStyle w:val="Pr-formataoHTML"/>
        <w:shd w:val="clear" w:color="auto" w:fill="272822"/>
        <w:rPr>
          <w:rFonts w:asciiTheme="minorHAnsi" w:hAnsiTheme="minorHAnsi" w:cstheme="minorHAnsi"/>
          <w:color w:val="DDDDDD"/>
          <w:sz w:val="32"/>
          <w:szCs w:val="32"/>
          <w:shd w:val="clear" w:color="auto" w:fill="272822"/>
        </w:rPr>
      </w:pPr>
      <w:r w:rsidRPr="007438EE">
        <w:rPr>
          <w:rStyle w:val="CdigoHTML"/>
          <w:rFonts w:asciiTheme="minorHAnsi" w:hAnsiTheme="minorHAnsi" w:cstheme="minorHAnsi"/>
          <w:color w:val="DDDDDD"/>
          <w:sz w:val="32"/>
          <w:szCs w:val="32"/>
          <w:shd w:val="clear" w:color="auto" w:fill="272822"/>
        </w:rPr>
        <w:t xml:space="preserve">dataframe1.merge(dataframe2, </w:t>
      </w:r>
      <w:proofErr w:type="spellStart"/>
      <w:r w:rsidRPr="007438EE">
        <w:rPr>
          <w:rStyle w:val="hljs-keyword"/>
          <w:rFonts w:asciiTheme="minorHAnsi" w:hAnsiTheme="minorHAnsi" w:cstheme="minorHAnsi"/>
          <w:b/>
          <w:bCs/>
          <w:color w:val="F92672"/>
          <w:sz w:val="32"/>
          <w:szCs w:val="32"/>
          <w:shd w:val="clear" w:color="auto" w:fill="272822"/>
        </w:rPr>
        <w:t>on</w:t>
      </w:r>
      <w:proofErr w:type="spellEnd"/>
      <w:r w:rsidRPr="007438EE">
        <w:rPr>
          <w:rStyle w:val="CdigoHTML"/>
          <w:rFonts w:asciiTheme="minorHAnsi" w:hAnsiTheme="minorHAnsi" w:cstheme="minorHAnsi"/>
          <w:color w:val="DDDDDD"/>
          <w:sz w:val="32"/>
          <w:szCs w:val="32"/>
          <w:shd w:val="clear" w:color="auto" w:fill="272822"/>
        </w:rPr>
        <w:t>=</w:t>
      </w:r>
      <w:proofErr w:type="spellStart"/>
      <w:r w:rsidRPr="007438EE">
        <w:rPr>
          <w:rStyle w:val="CdigoHTML"/>
          <w:rFonts w:asciiTheme="minorHAnsi" w:hAnsiTheme="minorHAnsi" w:cstheme="minorHAnsi"/>
          <w:color w:val="DDDDDD"/>
          <w:sz w:val="32"/>
          <w:szCs w:val="32"/>
          <w:shd w:val="clear" w:color="auto" w:fill="272822"/>
        </w:rPr>
        <w:t>None</w:t>
      </w:r>
      <w:proofErr w:type="spellEnd"/>
      <w:r w:rsidRPr="007438EE">
        <w:rPr>
          <w:rStyle w:val="CdigoHTML"/>
          <w:rFonts w:asciiTheme="minorHAnsi" w:hAnsiTheme="minorHAnsi" w:cstheme="minorHAnsi"/>
          <w:color w:val="DDDDDD"/>
          <w:sz w:val="32"/>
          <w:szCs w:val="32"/>
          <w:shd w:val="clear" w:color="auto" w:fill="272822"/>
        </w:rPr>
        <w:t xml:space="preserve">, </w:t>
      </w:r>
      <w:proofErr w:type="spellStart"/>
      <w:r w:rsidRPr="007438EE">
        <w:rPr>
          <w:rStyle w:val="CdigoHTML"/>
          <w:rFonts w:asciiTheme="minorHAnsi" w:hAnsiTheme="minorHAnsi" w:cstheme="minorHAnsi"/>
          <w:color w:val="DDDDDD"/>
          <w:sz w:val="32"/>
          <w:szCs w:val="32"/>
          <w:shd w:val="clear" w:color="auto" w:fill="272822"/>
        </w:rPr>
        <w:t>how</w:t>
      </w:r>
      <w:proofErr w:type="spellEnd"/>
      <w:r w:rsidRPr="007438EE">
        <w:rPr>
          <w:rStyle w:val="CdigoHTML"/>
          <w:rFonts w:asciiTheme="minorHAnsi" w:hAnsiTheme="minorHAnsi" w:cstheme="minorHAnsi"/>
          <w:color w:val="DDDDDD"/>
          <w:sz w:val="32"/>
          <w:szCs w:val="32"/>
          <w:shd w:val="clear" w:color="auto" w:fill="272822"/>
        </w:rPr>
        <w:t>=</w:t>
      </w:r>
      <w:r w:rsidRPr="007438EE">
        <w:rPr>
          <w:rStyle w:val="hljs-string"/>
          <w:rFonts w:asciiTheme="minorHAnsi" w:hAnsiTheme="minorHAnsi" w:cstheme="minorHAnsi"/>
          <w:color w:val="A6E22E"/>
          <w:sz w:val="32"/>
          <w:szCs w:val="32"/>
          <w:shd w:val="clear" w:color="auto" w:fill="272822"/>
        </w:rPr>
        <w:t>'</w:t>
      </w:r>
      <w:proofErr w:type="spellStart"/>
      <w:r w:rsidRPr="007438EE">
        <w:rPr>
          <w:rStyle w:val="hljs-string"/>
          <w:rFonts w:asciiTheme="minorHAnsi" w:hAnsiTheme="minorHAnsi" w:cstheme="minorHAnsi"/>
          <w:color w:val="A6E22E"/>
          <w:sz w:val="32"/>
          <w:szCs w:val="32"/>
          <w:shd w:val="clear" w:color="auto" w:fill="272822"/>
        </w:rPr>
        <w:t>inner</w:t>
      </w:r>
      <w:proofErr w:type="spellEnd"/>
      <w:r w:rsidRPr="007438EE">
        <w:rPr>
          <w:rStyle w:val="hljs-string"/>
          <w:rFonts w:asciiTheme="minorHAnsi" w:hAnsiTheme="minorHAnsi" w:cstheme="minorHAnsi"/>
          <w:color w:val="A6E22E"/>
          <w:sz w:val="32"/>
          <w:szCs w:val="32"/>
          <w:shd w:val="clear" w:color="auto" w:fill="272822"/>
        </w:rPr>
        <w:t>'</w:t>
      </w:r>
      <w:r w:rsidRPr="007438EE">
        <w:rPr>
          <w:rStyle w:val="CdigoHTML"/>
          <w:rFonts w:asciiTheme="minorHAnsi" w:hAnsiTheme="minorHAnsi" w:cstheme="minorHAnsi"/>
          <w:color w:val="DDDDDD"/>
          <w:sz w:val="32"/>
          <w:szCs w:val="32"/>
          <w:shd w:val="clear" w:color="auto" w:fill="272822"/>
        </w:rPr>
        <w:t xml:space="preserve">, </w:t>
      </w:r>
      <w:proofErr w:type="spellStart"/>
      <w:r w:rsidRPr="007438EE">
        <w:rPr>
          <w:rStyle w:val="CdigoHTML"/>
          <w:rFonts w:asciiTheme="minorHAnsi" w:hAnsiTheme="minorHAnsi" w:cstheme="minorHAnsi"/>
          <w:color w:val="DDDDDD"/>
          <w:sz w:val="32"/>
          <w:szCs w:val="32"/>
          <w:shd w:val="clear" w:color="auto" w:fill="272822"/>
        </w:rPr>
        <w:t>left_on</w:t>
      </w:r>
      <w:proofErr w:type="spellEnd"/>
      <w:r w:rsidRPr="007438EE">
        <w:rPr>
          <w:rStyle w:val="CdigoHTML"/>
          <w:rFonts w:asciiTheme="minorHAnsi" w:hAnsiTheme="minorHAnsi" w:cstheme="minorHAnsi"/>
          <w:color w:val="DDDDDD"/>
          <w:sz w:val="32"/>
          <w:szCs w:val="32"/>
          <w:shd w:val="clear" w:color="auto" w:fill="272822"/>
        </w:rPr>
        <w:t>=</w:t>
      </w:r>
      <w:r w:rsidRPr="007438EE">
        <w:rPr>
          <w:rStyle w:val="hljs-string"/>
          <w:rFonts w:asciiTheme="minorHAnsi" w:hAnsiTheme="minorHAnsi" w:cstheme="minorHAnsi"/>
          <w:color w:val="A6E22E"/>
          <w:sz w:val="32"/>
          <w:szCs w:val="32"/>
          <w:shd w:val="clear" w:color="auto" w:fill="272822"/>
        </w:rPr>
        <w:t>'nome_coluna_dataframe1'</w:t>
      </w:r>
      <w:r w:rsidRPr="007438EE">
        <w:rPr>
          <w:rStyle w:val="CdigoHTML"/>
          <w:rFonts w:asciiTheme="minorHAnsi" w:hAnsiTheme="minorHAnsi" w:cstheme="minorHAnsi"/>
          <w:color w:val="DDDDDD"/>
          <w:sz w:val="32"/>
          <w:szCs w:val="32"/>
          <w:shd w:val="clear" w:color="auto" w:fill="272822"/>
        </w:rPr>
        <w:t xml:space="preserve">, </w:t>
      </w:r>
      <w:proofErr w:type="spellStart"/>
      <w:r w:rsidRPr="007438EE">
        <w:rPr>
          <w:rStyle w:val="CdigoHTML"/>
          <w:rFonts w:asciiTheme="minorHAnsi" w:hAnsiTheme="minorHAnsi" w:cstheme="minorHAnsi"/>
          <w:color w:val="DDDDDD"/>
          <w:sz w:val="32"/>
          <w:szCs w:val="32"/>
          <w:shd w:val="clear" w:color="auto" w:fill="272822"/>
        </w:rPr>
        <w:t>right_on</w:t>
      </w:r>
      <w:proofErr w:type="spellEnd"/>
      <w:r w:rsidRPr="007438EE">
        <w:rPr>
          <w:rStyle w:val="CdigoHTML"/>
          <w:rFonts w:asciiTheme="minorHAnsi" w:hAnsiTheme="minorHAnsi" w:cstheme="minorHAnsi"/>
          <w:color w:val="DDDDDD"/>
          <w:sz w:val="32"/>
          <w:szCs w:val="32"/>
          <w:shd w:val="clear" w:color="auto" w:fill="272822"/>
        </w:rPr>
        <w:t>=</w:t>
      </w:r>
      <w:r w:rsidRPr="007438EE">
        <w:rPr>
          <w:rStyle w:val="hljs-string"/>
          <w:rFonts w:asciiTheme="minorHAnsi" w:hAnsiTheme="minorHAnsi" w:cstheme="minorHAnsi"/>
          <w:color w:val="A6E22E"/>
          <w:sz w:val="32"/>
          <w:szCs w:val="32"/>
          <w:shd w:val="clear" w:color="auto" w:fill="272822"/>
        </w:rPr>
        <w:t>'nome_coluna_dataframe2'</w:t>
      </w:r>
      <w:r w:rsidRPr="007438EE">
        <w:rPr>
          <w:rStyle w:val="CdigoHTML"/>
          <w:rFonts w:asciiTheme="minorHAnsi" w:hAnsiTheme="minorHAnsi" w:cstheme="minorHAnsi"/>
          <w:color w:val="DDDDDD"/>
          <w:sz w:val="32"/>
          <w:szCs w:val="32"/>
          <w:shd w:val="clear" w:color="auto" w:fill="272822"/>
        </w:rPr>
        <w:t>)</w:t>
      </w:r>
    </w:p>
    <w:p w:rsidR="007438EE" w:rsidRDefault="007438EE" w:rsidP="007438EE">
      <w:pPr>
        <w:tabs>
          <w:tab w:val="left" w:pos="945"/>
        </w:tabs>
        <w:rPr>
          <w:rFonts w:cstheme="minorHAnsi"/>
          <w:color w:val="FFFFFF"/>
          <w:sz w:val="27"/>
          <w:szCs w:val="27"/>
          <w:shd w:val="clear" w:color="auto" w:fill="121212"/>
        </w:rPr>
      </w:pPr>
    </w:p>
    <w:p w:rsidR="007438EE" w:rsidRDefault="007438EE" w:rsidP="007438EE">
      <w:pPr>
        <w:tabs>
          <w:tab w:val="left" w:pos="945"/>
        </w:tabs>
        <w:rPr>
          <w:rFonts w:cstheme="minorHAnsi"/>
          <w:color w:val="FFFFFF"/>
          <w:sz w:val="27"/>
          <w:szCs w:val="27"/>
          <w:shd w:val="clear" w:color="auto" w:fill="121212"/>
        </w:rPr>
      </w:pPr>
      <w:r w:rsidRPr="007438EE">
        <w:rPr>
          <w:rFonts w:cstheme="minorHAnsi"/>
          <w:color w:val="FFFFFF"/>
          <w:sz w:val="27"/>
          <w:szCs w:val="27"/>
          <w:shd w:val="clear" w:color="auto" w:fill="121212"/>
        </w:rPr>
        <w:t>Nela, o </w:t>
      </w:r>
      <w:proofErr w:type="spellStart"/>
      <w:r w:rsidRPr="007438EE">
        <w:rPr>
          <w:rStyle w:val="CdigoHTML"/>
          <w:rFonts w:asciiTheme="minorHAnsi" w:eastAsiaTheme="minorHAnsi" w:hAnsiTheme="minorHAnsi" w:cstheme="minorHAnsi"/>
          <w:color w:val="FFFFFF"/>
          <w:shd w:val="clear" w:color="auto" w:fill="272822"/>
        </w:rPr>
        <w:t>on</w:t>
      </w:r>
      <w:proofErr w:type="spellEnd"/>
      <w:r w:rsidRPr="007438EE">
        <w:rPr>
          <w:rFonts w:cstheme="minorHAnsi"/>
          <w:color w:val="FFFFFF"/>
          <w:sz w:val="27"/>
          <w:szCs w:val="27"/>
          <w:shd w:val="clear" w:color="auto" w:fill="121212"/>
        </w:rPr>
        <w:t xml:space="preserve"> é o nome da coluna nos dois </w:t>
      </w:r>
      <w:proofErr w:type="spellStart"/>
      <w:r w:rsidRPr="007438EE">
        <w:rPr>
          <w:rFonts w:cstheme="minorHAnsi"/>
          <w:color w:val="FFFFFF"/>
          <w:sz w:val="27"/>
          <w:szCs w:val="27"/>
          <w:shd w:val="clear" w:color="auto" w:fill="121212"/>
        </w:rPr>
        <w:t>DataFrames</w:t>
      </w:r>
      <w:proofErr w:type="spellEnd"/>
      <w:r w:rsidRPr="007438EE">
        <w:rPr>
          <w:rFonts w:cstheme="minorHAnsi"/>
          <w:color w:val="FFFFFF"/>
          <w:sz w:val="27"/>
          <w:szCs w:val="27"/>
          <w:shd w:val="clear" w:color="auto" w:fill="121212"/>
        </w:rPr>
        <w:t>, caso seja o mesmo nome. O parâmetro </w:t>
      </w:r>
      <w:proofErr w:type="spellStart"/>
      <w:r w:rsidRPr="007438EE">
        <w:rPr>
          <w:rStyle w:val="CdigoHTML"/>
          <w:rFonts w:asciiTheme="minorHAnsi" w:eastAsiaTheme="minorHAnsi" w:hAnsiTheme="minorHAnsi" w:cstheme="minorHAnsi"/>
          <w:color w:val="FFFFFF"/>
          <w:shd w:val="clear" w:color="auto" w:fill="272822"/>
        </w:rPr>
        <w:t>how</w:t>
      </w:r>
      <w:proofErr w:type="spellEnd"/>
      <w:r w:rsidRPr="007438EE">
        <w:rPr>
          <w:rFonts w:cstheme="minorHAnsi"/>
          <w:color w:val="FFFFFF"/>
          <w:sz w:val="27"/>
          <w:szCs w:val="27"/>
          <w:shd w:val="clear" w:color="auto" w:fill="121212"/>
        </w:rPr>
        <w:t> é o tipo de junção a ser realizada, podendo ser '</w:t>
      </w:r>
      <w:proofErr w:type="spellStart"/>
      <w:r w:rsidRPr="007438EE">
        <w:rPr>
          <w:rFonts w:cstheme="minorHAnsi"/>
          <w:color w:val="FFFFFF"/>
          <w:sz w:val="27"/>
          <w:szCs w:val="27"/>
          <w:shd w:val="clear" w:color="auto" w:fill="121212"/>
        </w:rPr>
        <w:t>left</w:t>
      </w:r>
      <w:proofErr w:type="spellEnd"/>
      <w:r w:rsidRPr="007438EE">
        <w:rPr>
          <w:rFonts w:cstheme="minorHAnsi"/>
          <w:color w:val="FFFFFF"/>
          <w:sz w:val="27"/>
          <w:szCs w:val="27"/>
          <w:shd w:val="clear" w:color="auto" w:fill="121212"/>
        </w:rPr>
        <w:t>', '</w:t>
      </w:r>
      <w:proofErr w:type="spellStart"/>
      <w:r w:rsidRPr="007438EE">
        <w:rPr>
          <w:rFonts w:cstheme="minorHAnsi"/>
          <w:color w:val="FFFFFF"/>
          <w:sz w:val="27"/>
          <w:szCs w:val="27"/>
          <w:shd w:val="clear" w:color="auto" w:fill="121212"/>
        </w:rPr>
        <w:t>right</w:t>
      </w:r>
      <w:proofErr w:type="spellEnd"/>
      <w:r w:rsidRPr="007438EE">
        <w:rPr>
          <w:rFonts w:cstheme="minorHAnsi"/>
          <w:color w:val="FFFFFF"/>
          <w:sz w:val="27"/>
          <w:szCs w:val="27"/>
          <w:shd w:val="clear" w:color="auto" w:fill="121212"/>
        </w:rPr>
        <w:t>', '</w:t>
      </w:r>
      <w:proofErr w:type="spellStart"/>
      <w:r w:rsidRPr="007438EE">
        <w:rPr>
          <w:rFonts w:cstheme="minorHAnsi"/>
          <w:color w:val="FFFFFF"/>
          <w:sz w:val="27"/>
          <w:szCs w:val="27"/>
          <w:shd w:val="clear" w:color="auto" w:fill="121212"/>
        </w:rPr>
        <w:t>inner</w:t>
      </w:r>
      <w:proofErr w:type="spellEnd"/>
      <w:r w:rsidRPr="007438EE">
        <w:rPr>
          <w:rFonts w:cstheme="minorHAnsi"/>
          <w:color w:val="FFFFFF"/>
          <w:sz w:val="27"/>
          <w:szCs w:val="27"/>
          <w:shd w:val="clear" w:color="auto" w:fill="121212"/>
        </w:rPr>
        <w:t>', '</w:t>
      </w:r>
      <w:proofErr w:type="spellStart"/>
      <w:r w:rsidRPr="007438EE">
        <w:rPr>
          <w:rFonts w:cstheme="minorHAnsi"/>
          <w:color w:val="FFFFFF"/>
          <w:sz w:val="27"/>
          <w:szCs w:val="27"/>
          <w:shd w:val="clear" w:color="auto" w:fill="121212"/>
        </w:rPr>
        <w:t>outer</w:t>
      </w:r>
      <w:proofErr w:type="spellEnd"/>
      <w:r w:rsidRPr="007438EE">
        <w:rPr>
          <w:rFonts w:cstheme="minorHAnsi"/>
          <w:color w:val="FFFFFF"/>
          <w:sz w:val="27"/>
          <w:szCs w:val="27"/>
          <w:shd w:val="clear" w:color="auto" w:fill="121212"/>
        </w:rPr>
        <w:t>' e '</w:t>
      </w:r>
      <w:proofErr w:type="spellStart"/>
      <w:r w:rsidRPr="007438EE">
        <w:rPr>
          <w:rFonts w:cstheme="minorHAnsi"/>
          <w:color w:val="FFFFFF"/>
          <w:sz w:val="27"/>
          <w:szCs w:val="27"/>
          <w:shd w:val="clear" w:color="auto" w:fill="121212"/>
        </w:rPr>
        <w:t>cross</w:t>
      </w:r>
      <w:proofErr w:type="spellEnd"/>
      <w:r w:rsidRPr="007438EE">
        <w:rPr>
          <w:rFonts w:cstheme="minorHAnsi"/>
          <w:color w:val="FFFFFF"/>
          <w:sz w:val="27"/>
          <w:szCs w:val="27"/>
          <w:shd w:val="clear" w:color="auto" w:fill="121212"/>
        </w:rPr>
        <w:t>'. Os parâmetros </w:t>
      </w:r>
      <w:proofErr w:type="spellStart"/>
      <w:r w:rsidRPr="007438EE">
        <w:rPr>
          <w:rStyle w:val="CdigoHTML"/>
          <w:rFonts w:asciiTheme="minorHAnsi" w:eastAsiaTheme="minorHAnsi" w:hAnsiTheme="minorHAnsi" w:cstheme="minorHAnsi"/>
          <w:color w:val="FFFFFF"/>
          <w:shd w:val="clear" w:color="auto" w:fill="272822"/>
        </w:rPr>
        <w:t>left_on</w:t>
      </w:r>
      <w:proofErr w:type="spellEnd"/>
      <w:r w:rsidRPr="007438EE">
        <w:rPr>
          <w:rFonts w:cstheme="minorHAnsi"/>
          <w:color w:val="FFFFFF"/>
          <w:sz w:val="27"/>
          <w:szCs w:val="27"/>
          <w:shd w:val="clear" w:color="auto" w:fill="121212"/>
        </w:rPr>
        <w:t> e </w:t>
      </w:r>
      <w:proofErr w:type="spellStart"/>
      <w:r w:rsidRPr="007438EE">
        <w:rPr>
          <w:rStyle w:val="CdigoHTML"/>
          <w:rFonts w:asciiTheme="minorHAnsi" w:eastAsiaTheme="minorHAnsi" w:hAnsiTheme="minorHAnsi" w:cstheme="minorHAnsi"/>
          <w:color w:val="FFFFFF"/>
          <w:shd w:val="clear" w:color="auto" w:fill="272822"/>
        </w:rPr>
        <w:t>right_on</w:t>
      </w:r>
      <w:proofErr w:type="spellEnd"/>
      <w:r w:rsidRPr="007438EE">
        <w:rPr>
          <w:rFonts w:cstheme="minorHAnsi"/>
          <w:color w:val="FFFFFF"/>
          <w:sz w:val="27"/>
          <w:szCs w:val="27"/>
          <w:shd w:val="clear" w:color="auto" w:fill="121212"/>
        </w:rPr>
        <w:t xml:space="preserve"> são respectivamente os nomes das colunas do </w:t>
      </w:r>
      <w:proofErr w:type="spellStart"/>
      <w:r w:rsidRPr="007438EE">
        <w:rPr>
          <w:rFonts w:cstheme="minorHAnsi"/>
          <w:color w:val="FFFFFF"/>
          <w:sz w:val="27"/>
          <w:szCs w:val="27"/>
          <w:shd w:val="clear" w:color="auto" w:fill="121212"/>
        </w:rPr>
        <w:t>DataFrame</w:t>
      </w:r>
      <w:proofErr w:type="spellEnd"/>
      <w:r w:rsidRPr="007438EE">
        <w:rPr>
          <w:rFonts w:cstheme="minorHAnsi"/>
          <w:color w:val="FFFFFF"/>
          <w:sz w:val="27"/>
          <w:szCs w:val="27"/>
          <w:shd w:val="clear" w:color="auto" w:fill="121212"/>
        </w:rPr>
        <w:t xml:space="preserve"> 1 e </w:t>
      </w:r>
      <w:proofErr w:type="spellStart"/>
      <w:r w:rsidRPr="007438EE">
        <w:rPr>
          <w:rFonts w:cstheme="minorHAnsi"/>
          <w:color w:val="FFFFFF"/>
          <w:sz w:val="27"/>
          <w:szCs w:val="27"/>
          <w:shd w:val="clear" w:color="auto" w:fill="121212"/>
        </w:rPr>
        <w:t>DataFrame</w:t>
      </w:r>
      <w:proofErr w:type="spellEnd"/>
      <w:r w:rsidRPr="007438EE">
        <w:rPr>
          <w:rFonts w:cstheme="minorHAnsi"/>
          <w:color w:val="FFFFFF"/>
          <w:sz w:val="27"/>
          <w:szCs w:val="27"/>
          <w:shd w:val="clear" w:color="auto" w:fill="121212"/>
        </w:rPr>
        <w:t xml:space="preserve"> 2, caso tenham nomes diferentes.</w:t>
      </w:r>
    </w:p>
    <w:p w:rsidR="007438EE" w:rsidRPr="007438EE" w:rsidRDefault="007438EE" w:rsidP="007438EE">
      <w:pPr>
        <w:tabs>
          <w:tab w:val="left" w:pos="945"/>
        </w:tabs>
        <w:rPr>
          <w:rFonts w:cstheme="minorHAnsi"/>
          <w:sz w:val="44"/>
          <w:szCs w:val="44"/>
        </w:rPr>
      </w:pPr>
      <w:bookmarkStart w:id="0" w:name="_GoBack"/>
      <w:bookmarkEnd w:id="0"/>
    </w:p>
    <w:sectPr w:rsidR="007438EE" w:rsidRPr="007438E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5AE" w:rsidRDefault="007465AE" w:rsidP="00EB3B95">
      <w:pPr>
        <w:spacing w:after="0" w:line="240" w:lineRule="auto"/>
      </w:pPr>
      <w:r>
        <w:separator/>
      </w:r>
    </w:p>
  </w:endnote>
  <w:endnote w:type="continuationSeparator" w:id="0">
    <w:p w:rsidR="007465AE" w:rsidRDefault="007465AE" w:rsidP="00EB3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5AE" w:rsidRDefault="007465AE" w:rsidP="00EB3B95">
      <w:pPr>
        <w:spacing w:after="0" w:line="240" w:lineRule="auto"/>
      </w:pPr>
      <w:r>
        <w:separator/>
      </w:r>
    </w:p>
  </w:footnote>
  <w:footnote w:type="continuationSeparator" w:id="0">
    <w:p w:rsidR="007465AE" w:rsidRDefault="007465AE" w:rsidP="00EB3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B95" w:rsidRDefault="00EB3B95">
    <w:pPr>
      <w:pStyle w:val="Cabealho"/>
    </w:pPr>
  </w:p>
  <w:p w:rsidR="00EB3B95" w:rsidRDefault="00EB3B9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75E5D"/>
    <w:multiLevelType w:val="multilevel"/>
    <w:tmpl w:val="B6F2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15419"/>
    <w:multiLevelType w:val="multilevel"/>
    <w:tmpl w:val="18CC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AD785D"/>
    <w:multiLevelType w:val="multilevel"/>
    <w:tmpl w:val="CD1E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B2B"/>
    <w:rsid w:val="00010B2B"/>
    <w:rsid w:val="00077327"/>
    <w:rsid w:val="004B0BAC"/>
    <w:rsid w:val="00563603"/>
    <w:rsid w:val="007438EE"/>
    <w:rsid w:val="007465AE"/>
    <w:rsid w:val="00951209"/>
    <w:rsid w:val="00C1387D"/>
    <w:rsid w:val="00EB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72910-F0EE-4CAF-86B6-A326F66C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438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1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51209"/>
    <w:rPr>
      <w:b/>
      <w:bCs/>
    </w:rPr>
  </w:style>
  <w:style w:type="character" w:styleId="nfase">
    <w:name w:val="Emphasis"/>
    <w:basedOn w:val="Fontepargpadro"/>
    <w:uiPriority w:val="20"/>
    <w:qFormat/>
    <w:rsid w:val="00951209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9512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95120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13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1387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meta">
    <w:name w:val="hljs-meta"/>
    <w:basedOn w:val="Fontepargpadro"/>
    <w:rsid w:val="00C1387D"/>
  </w:style>
  <w:style w:type="character" w:customStyle="1" w:styleId="hljs-string">
    <w:name w:val="hljs-string"/>
    <w:basedOn w:val="Fontepargpadro"/>
    <w:rsid w:val="00C1387D"/>
  </w:style>
  <w:style w:type="character" w:customStyle="1" w:styleId="hljs-tag">
    <w:name w:val="hljs-tag"/>
    <w:basedOn w:val="Fontepargpadro"/>
    <w:rsid w:val="00C1387D"/>
  </w:style>
  <w:style w:type="character" w:customStyle="1" w:styleId="hljs-name">
    <w:name w:val="hljs-name"/>
    <w:basedOn w:val="Fontepargpadro"/>
    <w:rsid w:val="00C1387D"/>
  </w:style>
  <w:style w:type="character" w:customStyle="1" w:styleId="hljs-attr">
    <w:name w:val="hljs-attr"/>
    <w:basedOn w:val="Fontepargpadro"/>
    <w:rsid w:val="00C1387D"/>
  </w:style>
  <w:style w:type="paragraph" w:styleId="Cabealho">
    <w:name w:val="header"/>
    <w:basedOn w:val="Normal"/>
    <w:link w:val="CabealhoChar"/>
    <w:uiPriority w:val="99"/>
    <w:unhideWhenUsed/>
    <w:rsid w:val="00EB3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3B95"/>
  </w:style>
  <w:style w:type="paragraph" w:styleId="Rodap">
    <w:name w:val="footer"/>
    <w:basedOn w:val="Normal"/>
    <w:link w:val="RodapChar"/>
    <w:uiPriority w:val="99"/>
    <w:unhideWhenUsed/>
    <w:rsid w:val="00EB3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3B95"/>
  </w:style>
  <w:style w:type="character" w:customStyle="1" w:styleId="Ttulo2Char">
    <w:name w:val="Título 2 Char"/>
    <w:basedOn w:val="Fontepargpadro"/>
    <w:link w:val="Ttulo2"/>
    <w:uiPriority w:val="9"/>
    <w:rsid w:val="007438E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ljs-builtin">
    <w:name w:val="hljs-built_in"/>
    <w:basedOn w:val="Fontepargpadro"/>
    <w:rsid w:val="007438EE"/>
  </w:style>
  <w:style w:type="character" w:customStyle="1" w:styleId="hljs-number">
    <w:name w:val="hljs-number"/>
    <w:basedOn w:val="Fontepargpadro"/>
    <w:rsid w:val="007438EE"/>
  </w:style>
  <w:style w:type="character" w:customStyle="1" w:styleId="hljs-keyword">
    <w:name w:val="hljs-keyword"/>
    <w:basedOn w:val="Fontepargpadro"/>
    <w:rsid w:val="00743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reference/api/pandas.DataFrame.merg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730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dcterms:created xsi:type="dcterms:W3CDTF">2024-11-22T11:44:00Z</dcterms:created>
  <dcterms:modified xsi:type="dcterms:W3CDTF">2025-01-08T13:11:00Z</dcterms:modified>
</cp:coreProperties>
</file>