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C3" w:rsidRDefault="006A52F9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boas práticas de visualização de dados para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subplots</w:t>
      </w:r>
      <w:proofErr w:type="spellEnd"/>
    </w:p>
    <w:p w:rsidR="006A52F9" w:rsidRPr="006A52F9" w:rsidRDefault="006A52F9">
      <w:pPr>
        <w:rPr>
          <w:rFonts w:ascii="Arial" w:hAnsi="Arial" w:cs="Arial"/>
          <w:b/>
          <w:bCs/>
          <w:color w:val="0D0D0D" w:themeColor="text1" w:themeTint="F2"/>
          <w:spacing w:val="-8"/>
          <w:sz w:val="31"/>
          <w:szCs w:val="31"/>
          <w:shd w:val="clear" w:color="auto" w:fill="333333"/>
        </w:rPr>
      </w:pPr>
    </w:p>
    <w:p w:rsidR="006A52F9" w:rsidRPr="006A52F9" w:rsidRDefault="006A52F9" w:rsidP="006A52F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0D0D0D" w:themeColor="text1" w:themeTint="F2"/>
          <w:sz w:val="32"/>
          <w:szCs w:val="32"/>
        </w:rPr>
      </w:pPr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Juliana, uma talentosa cientista de dados, decidiu mergulhar em um intrigante projeto no universo do varejo. Com seu conhecimento, e através de sua análise de dados, ela tem investigado as vendas mensais de diferentes produtos em várias lojas da empresa. Com o objetivo de entender melhor esses dados, ela decidiu criar um conjunto de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subplots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 para comparar as vendas de diferentes produtos em cada loja.</w:t>
      </w:r>
    </w:p>
    <w:p w:rsidR="006A52F9" w:rsidRPr="006A52F9" w:rsidRDefault="006A52F9" w:rsidP="006A52F9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0D0D0D" w:themeColor="text1" w:themeTint="F2"/>
          <w:sz w:val="32"/>
          <w:szCs w:val="32"/>
        </w:rPr>
      </w:pPr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Porém, no decorrer da criação desses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subplots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, Juliana pode notar a importância de seguir algumas boas práticas de visualização de dados para criar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subplots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 eficazes e assim garantir que a figura resultante fosse clara e fácil de entender. Aqui estão algumas dicas que ajudaram Juliana a tornar sua figura mais detalhada e informativa:</w:t>
      </w:r>
    </w:p>
    <w:p w:rsidR="006A52F9" w:rsidRPr="006A52F9" w:rsidRDefault="006A52F9" w:rsidP="006A52F9">
      <w:pPr>
        <w:pStyle w:val="NormalWeb"/>
        <w:numPr>
          <w:ilvl w:val="0"/>
          <w:numId w:val="3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color w:val="0D0D0D" w:themeColor="text1" w:themeTint="F2"/>
          <w:sz w:val="32"/>
          <w:szCs w:val="32"/>
        </w:rPr>
      </w:pPr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Usar títulos claros e concisos: o título de cada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 deve ser curto e descritivo para que </w:t>
      </w:r>
      <w:proofErr w:type="gram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o(</w:t>
      </w:r>
      <w:proofErr w:type="gram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a) leitor(a) possa rapidamente entender o que está sendo mostrado em cada um elemento. Além disso, se você estiver comparando diferentes conjuntos de dados, pode ser útil adicionar um subtítulo explicando o que está sendo comparado.</w:t>
      </w:r>
    </w:p>
    <w:p w:rsidR="006A52F9" w:rsidRPr="006A52F9" w:rsidRDefault="006A52F9" w:rsidP="006A52F9">
      <w:pPr>
        <w:pStyle w:val="NormalWeb"/>
        <w:numPr>
          <w:ilvl w:val="0"/>
          <w:numId w:val="3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color w:val="C0C0C0"/>
          <w:sz w:val="32"/>
          <w:szCs w:val="32"/>
        </w:rPr>
      </w:pPr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Manter a mesma escala nos eixos: para evitar distorções na comparação entre os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subplots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, é importante manter a mesma escala nos eixos X e Y em todos eles. Isso pode ser feito utilizando as funções </w:t>
      </w:r>
      <w:proofErr w:type="spellStart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set_</w:t>
      </w:r>
      <w:proofErr w:type="gramStart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xlim</w:t>
      </w:r>
      <w:proofErr w:type="spellEnd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(</w:t>
      </w:r>
      <w:proofErr w:type="gramEnd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)</w:t>
      </w:r>
      <w:r w:rsidRPr="006A52F9">
        <w:rPr>
          <w:rFonts w:asciiTheme="minorHAnsi" w:hAnsiTheme="minorHAnsi" w:cstheme="minorHAnsi"/>
          <w:color w:val="C0C0C0"/>
          <w:sz w:val="32"/>
          <w:szCs w:val="32"/>
        </w:rPr>
        <w:t> e </w:t>
      </w:r>
      <w:proofErr w:type="spellStart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set_ylim</w:t>
      </w:r>
      <w:proofErr w:type="spellEnd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()</w:t>
      </w:r>
      <w:r w:rsidRPr="006A52F9">
        <w:rPr>
          <w:rFonts w:asciiTheme="minorHAnsi" w:hAnsiTheme="minorHAnsi" w:cstheme="minorHAnsi"/>
          <w:color w:val="C0C0C0"/>
          <w:sz w:val="32"/>
          <w:szCs w:val="32"/>
        </w:rPr>
        <w:t>.</w:t>
      </w:r>
    </w:p>
    <w:p w:rsidR="006A52F9" w:rsidRPr="006A52F9" w:rsidRDefault="006A52F9" w:rsidP="006A52F9">
      <w:pPr>
        <w:pStyle w:val="NormalWeb"/>
        <w:numPr>
          <w:ilvl w:val="0"/>
          <w:numId w:val="3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color w:val="0D0D0D" w:themeColor="text1" w:themeTint="F2"/>
          <w:sz w:val="32"/>
          <w:szCs w:val="32"/>
        </w:rPr>
      </w:pPr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lastRenderedPageBreak/>
        <w:t xml:space="preserve">Evitar sobrepor gráficos: é importante garantir que cada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 seja claramente separado dos outros, sem sobreposição. Se houver uma sobreposição, a figura pode se tornar confusa e difícil de entender. Uma maneira de evitar sobreposições é ajustar o tamanho dos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subplots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 para que haja espaço suficiente entre eles. Além disso, podemos adicionar a função </w:t>
      </w:r>
      <w:proofErr w:type="spellStart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fig.subplots_</w:t>
      </w:r>
      <w:proofErr w:type="gramStart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adjust</w:t>
      </w:r>
      <w:proofErr w:type="spellEnd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(</w:t>
      </w:r>
      <w:proofErr w:type="gramEnd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)</w:t>
      </w:r>
      <w:r w:rsidRPr="006A52F9">
        <w:rPr>
          <w:rFonts w:asciiTheme="minorHAnsi" w:hAnsiTheme="minorHAnsi" w:cstheme="minorHAnsi"/>
          <w:color w:val="C0C0C0"/>
          <w:sz w:val="32"/>
          <w:szCs w:val="32"/>
        </w:rPr>
        <w:t> </w:t>
      </w:r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que recebe o parâmetro </w:t>
      </w:r>
      <w:proofErr w:type="spellStart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hspace</w:t>
      </w:r>
      <w:proofErr w:type="spellEnd"/>
      <w:r w:rsidRPr="006A52F9">
        <w:rPr>
          <w:rFonts w:asciiTheme="minorHAnsi" w:hAnsiTheme="minorHAnsi" w:cstheme="minorHAnsi"/>
          <w:color w:val="C0C0C0"/>
          <w:sz w:val="32"/>
          <w:szCs w:val="32"/>
        </w:rPr>
        <w:t xml:space="preserve">. </w:t>
      </w:r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Ela controla o espaçamento vertical entre os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subplots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 e o parâmetro</w:t>
      </w:r>
      <w:r w:rsidRPr="006A52F9">
        <w:rPr>
          <w:rFonts w:asciiTheme="minorHAnsi" w:hAnsiTheme="minorHAnsi" w:cstheme="minorHAnsi"/>
          <w:color w:val="C0C0C0"/>
          <w:sz w:val="32"/>
          <w:szCs w:val="32"/>
        </w:rPr>
        <w:t> </w:t>
      </w:r>
      <w:proofErr w:type="spellStart"/>
      <w:r w:rsidRPr="006A52F9">
        <w:rPr>
          <w:rStyle w:val="CdigoHTML"/>
          <w:rFonts w:asciiTheme="minorHAnsi" w:hAnsiTheme="minorHAnsi" w:cstheme="minorHAnsi"/>
          <w:color w:val="FFFFFF"/>
          <w:sz w:val="32"/>
          <w:szCs w:val="32"/>
          <w:shd w:val="clear" w:color="auto" w:fill="272822"/>
        </w:rPr>
        <w:t>wspace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, que controla o espaçamento horizontal. O valor padrão desses parâmetros é 0.2, mas você pode ajustá-los de acordo com as suas necessidades.</w:t>
      </w:r>
    </w:p>
    <w:p w:rsidR="006A52F9" w:rsidRPr="006A52F9" w:rsidRDefault="006A52F9" w:rsidP="006A52F9">
      <w:pPr>
        <w:pStyle w:val="NormalWeb"/>
        <w:shd w:val="clear" w:color="auto" w:fill="333333"/>
        <w:spacing w:before="0" w:beforeAutospacing="0" w:after="0" w:afterAutospacing="0" w:line="473" w:lineRule="atLeast"/>
        <w:rPr>
          <w:rFonts w:asciiTheme="minorHAnsi" w:hAnsiTheme="minorHAnsi" w:cstheme="minorHAnsi"/>
          <w:color w:val="FFFFFF"/>
          <w:sz w:val="32"/>
          <w:szCs w:val="32"/>
        </w:rPr>
      </w:pPr>
      <w:r w:rsidRPr="006A52F9">
        <w:rPr>
          <w:rFonts w:asciiTheme="minorHAnsi" w:hAnsiTheme="minorHAnsi" w:cstheme="minorHAnsi"/>
          <w:color w:val="FFFFFF"/>
          <w:sz w:val="32"/>
          <w:szCs w:val="32"/>
        </w:rPr>
        <w:t>Lembre-se que o valor passado para esses parâmetros é um número decimal que representa a fração do tamanho da figura, por exemplo, 0.5 significa que o espaçamento será de 50% da altura/largura da figura.</w:t>
      </w:r>
    </w:p>
    <w:p w:rsidR="006A52F9" w:rsidRPr="006A52F9" w:rsidRDefault="006A52F9" w:rsidP="006A52F9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0D0D0D" w:themeColor="text1" w:themeTint="F2"/>
          <w:sz w:val="32"/>
          <w:szCs w:val="32"/>
        </w:rPr>
      </w:pPr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Com essas boas práticas em mente, Juliana criou seus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subplots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 xml:space="preserve"> e conseguiu visualizar as vendas diárias de diferentes produtos de forma clara e eficaz em várias lojas da empresa. Ela foi capaz de identificar padrões interessantes nos dados e usou essas informações para fazer recomendações úteis para a empresa, nos deixando insights valiosos sobre boas práticas de visualização de dados para </w:t>
      </w:r>
      <w:proofErr w:type="spellStart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subplots</w:t>
      </w:r>
      <w:proofErr w:type="spellEnd"/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.</w:t>
      </w:r>
    </w:p>
    <w:p w:rsidR="006A52F9" w:rsidRPr="001618C3" w:rsidRDefault="006A52F9" w:rsidP="006A52F9">
      <w:pPr>
        <w:pStyle w:val="NormalWeb"/>
        <w:spacing w:before="360" w:beforeAutospacing="0" w:after="360" w:afterAutospacing="0" w:line="473" w:lineRule="atLeast"/>
        <w:rPr>
          <w:sz w:val="28"/>
          <w:szCs w:val="28"/>
        </w:rPr>
      </w:pPr>
      <w:r w:rsidRPr="006A52F9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Que tal impulsionar a qualidade e o impacto das suas visualizações colocando em prática essas valiosas dicas?! Explore e experimente todas essas possibilidades. Essa iniciativa, sem dúvida alguma, fará toda a diferença no seu desenvolvimento.</w:t>
      </w:r>
      <w:bookmarkStart w:id="0" w:name="_GoBack"/>
      <w:bookmarkEnd w:id="0"/>
    </w:p>
    <w:sectPr w:rsidR="006A52F9" w:rsidRPr="00161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612D"/>
    <w:multiLevelType w:val="multilevel"/>
    <w:tmpl w:val="B06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E0"/>
    <w:multiLevelType w:val="multilevel"/>
    <w:tmpl w:val="BD8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D7B00"/>
    <w:multiLevelType w:val="multilevel"/>
    <w:tmpl w:val="225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E"/>
    <w:rsid w:val="00077327"/>
    <w:rsid w:val="001618C3"/>
    <w:rsid w:val="004B0BAC"/>
    <w:rsid w:val="006A52F9"/>
    <w:rsid w:val="00756FAE"/>
    <w:rsid w:val="009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DD1D-B4C3-411F-9B96-0F41523A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8C3"/>
    <w:rPr>
      <w:b/>
      <w:bCs/>
    </w:rPr>
  </w:style>
  <w:style w:type="character" w:styleId="Hyperlink">
    <w:name w:val="Hyperlink"/>
    <w:basedOn w:val="Fontepargpadro"/>
    <w:uiPriority w:val="99"/>
    <w:unhideWhenUsed/>
    <w:rsid w:val="001618C3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A5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15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443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2024-08-29T14:11:00Z</dcterms:created>
  <dcterms:modified xsi:type="dcterms:W3CDTF">2024-09-05T13:12:00Z</dcterms:modified>
</cp:coreProperties>
</file>