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Pr="00B26B25" w:rsidRDefault="00B26B25" w:rsidP="00B26B25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B26B25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Mão na massa: gerenciamento escolar com banco de dados relacional</w:t>
      </w:r>
    </w:p>
    <w:p w:rsidR="00B26B25" w:rsidRPr="00B26B25" w:rsidRDefault="00B26B25" w:rsidP="00B26B25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B26B25" w:rsidRPr="00B26B25" w:rsidRDefault="00B26B25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>Agora que você já concluiu os seus estudos no curso </w:t>
      </w:r>
      <w:proofErr w:type="spellStart"/>
      <w:r w:rsidRPr="00B26B25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SQLite</w:t>
      </w:r>
      <w:proofErr w:type="spellEnd"/>
      <w:r w:rsidRPr="00B26B25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 xml:space="preserve"> Online: executando consultas SQL</w:t>
      </w:r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>, chegou o momento de continuar a desenvolver o desafio, onde você pode realizar novas consultas para colocar em prática todos os conhecimentos adquiridos até o momento.</w:t>
      </w:r>
    </w:p>
    <w:p w:rsidR="00B26B25" w:rsidRPr="00B26B25" w:rsidRDefault="00B26B25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>Para desenvolver esse desafio, você irá utilizar o banco de dados criado no desafio 1, mas não se preocupe, se você não construiu ou não tem mais o banco de dados disponível, baixe o banco já estruturado </w:t>
      </w:r>
      <w:hyperlink r:id="rId4" w:tgtFrame="_blank" w:history="1">
        <w:r w:rsidRPr="00B26B25">
          <w:rPr>
            <w:rFonts w:eastAsia="Times New Roman" w:cstheme="minorHAnsi"/>
            <w:color w:val="0095DD"/>
            <w:sz w:val="27"/>
            <w:szCs w:val="27"/>
            <w:u w:val="single"/>
            <w:lang w:eastAsia="pt-BR"/>
          </w:rPr>
          <w:t>aqui</w:t>
        </w:r>
      </w:hyperlink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e importe no </w:t>
      </w:r>
      <w:proofErr w:type="spellStart"/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>SQLite</w:t>
      </w:r>
      <w:proofErr w:type="spellEnd"/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online!</w:t>
      </w:r>
    </w:p>
    <w:p w:rsidR="00B26B25" w:rsidRPr="00B26B25" w:rsidRDefault="00B26B25" w:rsidP="00B26B25">
      <w:pPr>
        <w:shd w:val="clear" w:color="auto" w:fill="121212"/>
        <w:spacing w:before="675" w:after="0" w:line="240" w:lineRule="auto"/>
        <w:outlineLvl w:val="1"/>
        <w:rPr>
          <w:rFonts w:eastAsia="Times New Roman" w:cstheme="minorHAnsi"/>
          <w:b/>
          <w:bCs/>
          <w:color w:val="C0C0C0"/>
          <w:spacing w:val="-8"/>
          <w:sz w:val="30"/>
          <w:szCs w:val="30"/>
          <w:lang w:eastAsia="pt-BR"/>
        </w:rPr>
      </w:pPr>
      <w:r w:rsidRPr="00B26B25">
        <w:rPr>
          <w:rFonts w:eastAsia="Times New Roman" w:cstheme="minorHAnsi"/>
          <w:b/>
          <w:bCs/>
          <w:color w:val="C0C0C0"/>
          <w:spacing w:val="-8"/>
          <w:sz w:val="30"/>
          <w:szCs w:val="30"/>
          <w:lang w:eastAsia="pt-BR"/>
        </w:rPr>
        <w:t>Contexto</w:t>
      </w:r>
    </w:p>
    <w:p w:rsidR="00B26B25" w:rsidRPr="00B26B25" w:rsidRDefault="00B26B25" w:rsidP="00B26B25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>Agora que temos nossas tabelas devidamente criadas e populadas com dados de exemplo, vamos explorar como realizar consultas SQL para extrair informações úteis dessas tabelas.</w:t>
      </w:r>
    </w:p>
    <w:p w:rsidR="00B26B25" w:rsidRPr="00B26B25" w:rsidRDefault="00B26B25" w:rsidP="00B26B25">
      <w:pPr>
        <w:shd w:val="clear" w:color="auto" w:fill="121212"/>
        <w:spacing w:before="675" w:after="0" w:line="240" w:lineRule="auto"/>
        <w:outlineLvl w:val="1"/>
        <w:rPr>
          <w:rFonts w:eastAsia="Times New Roman" w:cstheme="minorHAnsi"/>
          <w:b/>
          <w:bCs/>
          <w:color w:val="C0C0C0"/>
          <w:spacing w:val="-8"/>
          <w:sz w:val="30"/>
          <w:szCs w:val="30"/>
          <w:lang w:eastAsia="pt-BR"/>
        </w:rPr>
      </w:pPr>
      <w:r w:rsidRPr="00B26B25">
        <w:rPr>
          <w:rFonts w:eastAsia="Times New Roman" w:cstheme="minorHAnsi"/>
          <w:b/>
          <w:bCs/>
          <w:color w:val="C0C0C0"/>
          <w:spacing w:val="-8"/>
          <w:sz w:val="30"/>
          <w:szCs w:val="30"/>
          <w:lang w:eastAsia="pt-BR"/>
        </w:rPr>
        <w:t>Desafio</w:t>
      </w:r>
    </w:p>
    <w:p w:rsidR="00B26B25" w:rsidRPr="00B26B25" w:rsidRDefault="00B26B25" w:rsidP="00B26B25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>Vamos considerar algumas consultas típicas que podem ser realizadas em um sistema de gerenciamento escolar.</w:t>
      </w:r>
    </w:p>
    <w:p w:rsidR="00B26B25" w:rsidRDefault="00B26B25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26B25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Consulta 1: Retornar a média de Notas dos Alunos em história</w:t>
      </w:r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31145E" w:rsidRDefault="0031145E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31145E" w:rsidRDefault="0031145E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31145E">
        <w:rPr>
          <w:rFonts w:eastAsia="Times New Roman" w:cstheme="minorHAnsi"/>
          <w:color w:val="C0C0C0"/>
          <w:sz w:val="27"/>
          <w:szCs w:val="27"/>
          <w:lang w:eastAsia="pt-BR"/>
        </w:rPr>
        <w:drawing>
          <wp:inline distT="0" distB="0" distL="0" distR="0" wp14:anchorId="61082715" wp14:editId="00DDB4EA">
            <wp:extent cx="5400040" cy="2420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25" w:rsidRPr="00B26B25" w:rsidRDefault="00B26B25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31145E" w:rsidRDefault="0031145E" w:rsidP="00B26B25">
      <w:pPr>
        <w:shd w:val="clear" w:color="auto" w:fill="121212"/>
        <w:spacing w:after="0" w:line="240" w:lineRule="auto"/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</w:pPr>
    </w:p>
    <w:p w:rsidR="00B26B25" w:rsidRDefault="00B26B25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26B25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lastRenderedPageBreak/>
        <w:t>Consulta 2: Retornar as informações dos alunos cujo Nome começa com 'A'</w:t>
      </w:r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B26B25" w:rsidRDefault="00B26B25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713B59" w:rsidRDefault="00713B59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713B59">
        <w:rPr>
          <w:rFonts w:eastAsia="Times New Roman" w:cstheme="minorHAnsi"/>
          <w:color w:val="C0C0C0"/>
          <w:sz w:val="27"/>
          <w:szCs w:val="27"/>
          <w:lang w:eastAsia="pt-BR"/>
        </w:rPr>
        <w:drawing>
          <wp:inline distT="0" distB="0" distL="0" distR="0" wp14:anchorId="7ED942BC" wp14:editId="7D5B30BC">
            <wp:extent cx="5400040" cy="8693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59" w:rsidRPr="00B26B25" w:rsidRDefault="00713B59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B26B25" w:rsidRDefault="00B26B25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26B25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Consulta 3: Buscar apenas os alunos que fazem aniversário em fevereiro</w:t>
      </w:r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692244" w:rsidRDefault="00692244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692244" w:rsidRDefault="00692244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692244">
        <w:rPr>
          <w:rFonts w:eastAsia="Times New Roman" w:cstheme="minorHAnsi"/>
          <w:color w:val="C0C0C0"/>
          <w:sz w:val="27"/>
          <w:szCs w:val="27"/>
          <w:lang w:eastAsia="pt-BR"/>
        </w:rPr>
        <w:drawing>
          <wp:inline distT="0" distB="0" distL="0" distR="0" wp14:anchorId="4142B59F" wp14:editId="79E0432D">
            <wp:extent cx="5400040" cy="1257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25" w:rsidRPr="00B26B25" w:rsidRDefault="00B26B25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B26B25" w:rsidRDefault="00B26B25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26B25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Consulta 4: Realizar uma consulta que calcula a idade dos Alunos</w:t>
      </w:r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B26B25" w:rsidRPr="00B26B25" w:rsidRDefault="003A0626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3A0626">
        <w:rPr>
          <w:rFonts w:eastAsia="Times New Roman" w:cstheme="minorHAnsi"/>
          <w:color w:val="C0C0C0"/>
          <w:sz w:val="27"/>
          <w:szCs w:val="27"/>
          <w:lang w:eastAsia="pt-BR"/>
        </w:rPr>
        <w:drawing>
          <wp:inline distT="0" distB="0" distL="0" distR="0" wp14:anchorId="5BA728CF" wp14:editId="729BAF40">
            <wp:extent cx="5400040" cy="17773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26" w:rsidRDefault="003A0626" w:rsidP="00B26B25">
      <w:pPr>
        <w:shd w:val="clear" w:color="auto" w:fill="121212"/>
        <w:spacing w:after="0" w:line="240" w:lineRule="auto"/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</w:pPr>
      <w:bookmarkStart w:id="0" w:name="_GoBack"/>
      <w:bookmarkEnd w:id="0"/>
    </w:p>
    <w:p w:rsidR="00B26B25" w:rsidRDefault="00B26B25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26B25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Consulta 5: Retornar se o aluno está ou não aprovado. Aluno é considerado aprovado se a sua nota foi igual ou maior que 6</w:t>
      </w:r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31145E" w:rsidRDefault="009203DF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9203DF">
        <w:rPr>
          <w:rFonts w:eastAsia="Times New Roman" w:cstheme="minorHAnsi"/>
          <w:color w:val="C0C0C0"/>
          <w:sz w:val="27"/>
          <w:szCs w:val="27"/>
          <w:lang w:eastAsia="pt-BR"/>
        </w:rPr>
        <w:lastRenderedPageBreak/>
        <w:drawing>
          <wp:inline distT="0" distB="0" distL="0" distR="0" wp14:anchorId="23ED8FFD" wp14:editId="7AD410BC">
            <wp:extent cx="5400040" cy="32785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5E" w:rsidRDefault="0031145E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31145E" w:rsidRPr="00B26B25" w:rsidRDefault="0031145E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>
        <w:rPr>
          <w:rFonts w:eastAsia="Times New Roman" w:cstheme="minorHAnsi"/>
          <w:color w:val="C0C0C0"/>
          <w:sz w:val="27"/>
          <w:szCs w:val="27"/>
          <w:lang w:eastAsia="pt-BR"/>
        </w:rPr>
        <w:t xml:space="preserve">PS: Os arquivos das respostas (Não o gabarito, e sim as minhas resoluções para o desafio) estão nesta pasta junto desse documento com os </w:t>
      </w:r>
      <w:proofErr w:type="spellStart"/>
      <w:r>
        <w:rPr>
          <w:rFonts w:eastAsia="Times New Roman" w:cstheme="minorHAnsi"/>
          <w:color w:val="C0C0C0"/>
          <w:sz w:val="27"/>
          <w:szCs w:val="27"/>
          <w:lang w:eastAsia="pt-BR"/>
        </w:rPr>
        <w:t>prints</w:t>
      </w:r>
      <w:proofErr w:type="spellEnd"/>
      <w:r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B26B25" w:rsidRPr="00B26B25" w:rsidRDefault="00B26B25" w:rsidP="00B26B25">
      <w:pPr>
        <w:jc w:val="center"/>
        <w:rPr>
          <w:rFonts w:cstheme="minorHAnsi"/>
        </w:rPr>
      </w:pPr>
    </w:p>
    <w:sectPr w:rsidR="00B26B25" w:rsidRPr="00B26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E0"/>
    <w:rsid w:val="00077327"/>
    <w:rsid w:val="0031145E"/>
    <w:rsid w:val="003A0626"/>
    <w:rsid w:val="004B0BAC"/>
    <w:rsid w:val="005B57E0"/>
    <w:rsid w:val="00692244"/>
    <w:rsid w:val="00713B59"/>
    <w:rsid w:val="00791FCC"/>
    <w:rsid w:val="007D1B98"/>
    <w:rsid w:val="009203DF"/>
    <w:rsid w:val="00B2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697CD-5D14-47D7-8099-3DB6FA77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26B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26B2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2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26B2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26B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dn3.gnarususercontent.com.br/3395-sql-lite/sqlite.d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2024-10-15T14:05:00Z</dcterms:created>
  <dcterms:modified xsi:type="dcterms:W3CDTF">2024-10-16T18:18:00Z</dcterms:modified>
</cp:coreProperties>
</file>