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2B8A" w:rsidRDefault="005C2B8A" w:rsidP="005C2B8A">
      <w:pPr>
        <w:shd w:val="clear" w:color="auto" w:fill="FAFBFD"/>
        <w:spacing w:after="0" w:line="240" w:lineRule="auto"/>
        <w:outlineLvl w:val="0"/>
        <w:rPr>
          <w:rFonts w:ascii="Inter" w:eastAsia="Times New Roman" w:hAnsi="Inter" w:cs="Times New Roman"/>
          <w:b/>
          <w:bCs/>
          <w:color w:val="093366"/>
          <w:kern w:val="36"/>
          <w:sz w:val="48"/>
          <w:szCs w:val="48"/>
          <w:lang w:eastAsia="pt-BR"/>
        </w:rPr>
      </w:pPr>
      <w:r w:rsidRPr="005C2B8A">
        <w:rPr>
          <w:rFonts w:ascii="Inter" w:eastAsia="Times New Roman" w:hAnsi="Inter" w:cs="Times New Roman"/>
          <w:b/>
          <w:bCs/>
          <w:color w:val="093366"/>
          <w:kern w:val="36"/>
          <w:sz w:val="48"/>
          <w:szCs w:val="48"/>
          <w:lang w:eastAsia="pt-BR"/>
        </w:rPr>
        <w:t>SQL: cláusulas UPDATE e DELETE</w:t>
      </w:r>
    </w:p>
    <w:p w:rsidR="005C2B8A" w:rsidRPr="005C2B8A" w:rsidRDefault="005C2B8A" w:rsidP="005C2B8A">
      <w:pPr>
        <w:shd w:val="clear" w:color="auto" w:fill="FAFBFD"/>
        <w:spacing w:after="0" w:line="240" w:lineRule="auto"/>
        <w:outlineLvl w:val="0"/>
        <w:rPr>
          <w:rFonts w:ascii="Inter" w:eastAsia="Times New Roman" w:hAnsi="Inter" w:cs="Times New Roman"/>
          <w:b/>
          <w:bCs/>
          <w:color w:val="093366"/>
          <w:kern w:val="36"/>
          <w:sz w:val="48"/>
          <w:szCs w:val="48"/>
          <w:lang w:eastAsia="pt-BR"/>
        </w:rPr>
      </w:pPr>
    </w:p>
    <w:p w:rsidR="00D85820" w:rsidRDefault="005C2B8A">
      <w:r>
        <w:rPr>
          <w:noProof/>
          <w:lang w:eastAsia="pt-BR"/>
        </w:rPr>
        <w:drawing>
          <wp:inline distT="0" distB="0" distL="0" distR="0">
            <wp:extent cx="5400040" cy="3511791"/>
            <wp:effectExtent l="0" t="0" r="0" b="0"/>
            <wp:docPr id="1" name="Imagem 1" descr="SQL: cláusulas UPDATE e 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cláusulas UPDATE e DELET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00040" cy="3511791"/>
                    </a:xfrm>
                    <a:prstGeom prst="rect">
                      <a:avLst/>
                    </a:prstGeom>
                    <a:noFill/>
                    <a:ln>
                      <a:noFill/>
                    </a:ln>
                  </pic:spPr>
                </pic:pic>
              </a:graphicData>
            </a:graphic>
          </wp:inline>
        </w:drawing>
      </w:r>
    </w:p>
    <w:p w:rsidR="005C2B8A" w:rsidRDefault="005C2B8A"/>
    <w:p w:rsidR="005C2B8A" w:rsidRDefault="005C2B8A" w:rsidP="005C2B8A">
      <w:pPr>
        <w:pStyle w:val="Ttulo2"/>
        <w:rPr>
          <w:rFonts w:ascii="Inter" w:hAnsi="Inter"/>
          <w:color w:val="093366"/>
        </w:rPr>
      </w:pPr>
      <w:r>
        <w:rPr>
          <w:rFonts w:ascii="Inter" w:hAnsi="Inter"/>
          <w:color w:val="093366"/>
        </w:rPr>
        <w:t>Introdução: SQL — cláusulas UPDATE e DELETE</w:t>
      </w:r>
    </w:p>
    <w:p w:rsidR="005C2B8A" w:rsidRPr="005C2B8A" w:rsidRDefault="005C2B8A" w:rsidP="005C2B8A"/>
    <w:p w:rsidR="005C2B8A" w:rsidRDefault="005C2B8A" w:rsidP="005C2B8A">
      <w:pPr>
        <w:pStyle w:val="NormalWeb"/>
        <w:spacing w:before="0" w:beforeAutospacing="0" w:after="0" w:afterAutospacing="0"/>
        <w:rPr>
          <w:rFonts w:ascii="Inter" w:hAnsi="Inter"/>
          <w:color w:val="093366"/>
        </w:rPr>
      </w:pPr>
      <w:r>
        <w:rPr>
          <w:rFonts w:ascii="Inter" w:hAnsi="Inter"/>
          <w:color w:val="093366"/>
        </w:rPr>
        <w:t>Após a finalização de um projeto de modelagem de dados e a sua implementação, inicia-se o desenvolvimento para a manutenção do banco de dados. Essa manutenção se dá por meio do </w:t>
      </w:r>
      <w:hyperlink r:id="rId5" w:history="1">
        <w:r>
          <w:rPr>
            <w:rStyle w:val="Hyperlink"/>
            <w:rFonts w:ascii="Inter" w:eastAsiaTheme="majorEastAsia" w:hAnsi="Inter"/>
            <w:color w:val="0493D4"/>
          </w:rPr>
          <w:t>SGBD</w:t>
        </w:r>
      </w:hyperlink>
      <w:r>
        <w:rPr>
          <w:rFonts w:ascii="Inter" w:hAnsi="Inter"/>
          <w:color w:val="093366"/>
        </w:rPr>
        <w:t>, que nos permite realizar vários processos nos bancos de dados, como </w:t>
      </w:r>
      <w:r>
        <w:rPr>
          <w:rStyle w:val="Forte"/>
          <w:rFonts w:ascii="Inter" w:hAnsi="Inter"/>
          <w:color w:val="093366"/>
        </w:rPr>
        <w:t>consultar, inserir, alterar e excluir</w:t>
      </w:r>
      <w:r>
        <w:rPr>
          <w:rFonts w:ascii="Inter" w:hAnsi="Inter"/>
          <w:color w:val="093366"/>
        </w:rPr>
        <w:t> dados das tabelas.</w:t>
      </w:r>
    </w:p>
    <w:p w:rsidR="005C2B8A" w:rsidRDefault="005C2B8A" w:rsidP="005C2B8A">
      <w:pPr>
        <w:pStyle w:val="NormalWeb"/>
        <w:spacing w:before="0" w:beforeAutospacing="0" w:after="0" w:afterAutospacing="0"/>
        <w:rPr>
          <w:rFonts w:ascii="Inter" w:hAnsi="Inter"/>
          <w:color w:val="093366"/>
        </w:rPr>
      </w:pPr>
      <w:r>
        <w:rPr>
          <w:rFonts w:ascii="Inter" w:hAnsi="Inter"/>
          <w:color w:val="093366"/>
        </w:rPr>
        <w:t>Para alterar e excluir dados de uma tabela, utilizamos duas cláusulas bem importantes da </w:t>
      </w:r>
      <w:r>
        <w:rPr>
          <w:rStyle w:val="Forte"/>
          <w:rFonts w:ascii="Inter" w:hAnsi="Inter"/>
          <w:color w:val="093366"/>
        </w:rPr>
        <w:t>linguagem SQL</w:t>
      </w:r>
      <w:r>
        <w:rPr>
          <w:rFonts w:ascii="Inter" w:hAnsi="Inter"/>
          <w:color w:val="093366"/>
        </w:rPr>
        <w:t>: a cláusula </w:t>
      </w:r>
      <w:r>
        <w:rPr>
          <w:rStyle w:val="CdigoHTML"/>
          <w:color w:val="093366"/>
          <w:sz w:val="23"/>
          <w:szCs w:val="23"/>
        </w:rPr>
        <w:t>UPDATE</w:t>
      </w:r>
      <w:r>
        <w:rPr>
          <w:rFonts w:ascii="Inter" w:hAnsi="Inter"/>
          <w:color w:val="093366"/>
        </w:rPr>
        <w:t> que é responsável por alterar os dados armazenados e a cláusula </w:t>
      </w:r>
      <w:r>
        <w:rPr>
          <w:rStyle w:val="CdigoHTML"/>
          <w:color w:val="093366"/>
          <w:sz w:val="23"/>
          <w:szCs w:val="23"/>
        </w:rPr>
        <w:t>DELETE</w:t>
      </w:r>
      <w:r>
        <w:rPr>
          <w:rFonts w:ascii="Inter" w:hAnsi="Inter"/>
          <w:color w:val="093366"/>
        </w:rPr>
        <w:t> que é responsável por remover os dados.</w:t>
      </w:r>
    </w:p>
    <w:p w:rsidR="005C2B8A" w:rsidRDefault="005C2B8A" w:rsidP="005C2B8A">
      <w:pPr>
        <w:pStyle w:val="NormalWeb"/>
        <w:spacing w:before="0" w:beforeAutospacing="0" w:after="0" w:afterAutospacing="0"/>
        <w:rPr>
          <w:rFonts w:ascii="Inter" w:hAnsi="Inter"/>
          <w:color w:val="093366"/>
        </w:rPr>
      </w:pPr>
      <w:r>
        <w:rPr>
          <w:rFonts w:ascii="Inter" w:hAnsi="Inter"/>
          <w:color w:val="093366"/>
        </w:rPr>
        <w:t>Neste artigo, vamos conhecer a sintaxe básica de cada cláusula e entender quais os riscos e os cuidados necessários ao executar as cláusulas </w:t>
      </w:r>
      <w:r>
        <w:rPr>
          <w:rStyle w:val="CdigoHTML"/>
          <w:color w:val="093366"/>
          <w:sz w:val="23"/>
          <w:szCs w:val="23"/>
        </w:rPr>
        <w:t>UPDATE</w:t>
      </w:r>
      <w:r>
        <w:rPr>
          <w:rFonts w:ascii="Inter" w:hAnsi="Inter"/>
          <w:color w:val="093366"/>
        </w:rPr>
        <w:t> e </w:t>
      </w:r>
      <w:r>
        <w:rPr>
          <w:rStyle w:val="CdigoHTML"/>
          <w:color w:val="093366"/>
          <w:sz w:val="23"/>
          <w:szCs w:val="23"/>
        </w:rPr>
        <w:t>DELETE</w:t>
      </w:r>
      <w:r>
        <w:rPr>
          <w:rFonts w:ascii="Inter" w:hAnsi="Inter"/>
          <w:color w:val="093366"/>
        </w:rPr>
        <w:t>.</w:t>
      </w:r>
    </w:p>
    <w:p w:rsidR="005C2B8A" w:rsidRDefault="005C2B8A"/>
    <w:p w:rsidR="005C2B8A" w:rsidRDefault="005C2B8A" w:rsidP="005C2B8A">
      <w:pPr>
        <w:pStyle w:val="Ttulo2"/>
        <w:rPr>
          <w:rFonts w:ascii="Inter" w:hAnsi="Inter"/>
          <w:color w:val="093366"/>
        </w:rPr>
      </w:pPr>
      <w:r>
        <w:rPr>
          <w:rFonts w:ascii="Inter" w:hAnsi="Inter"/>
          <w:color w:val="093366"/>
        </w:rPr>
        <w:lastRenderedPageBreak/>
        <w:t>Cláusula UPDATE</w:t>
      </w:r>
    </w:p>
    <w:p w:rsidR="005C2B8A" w:rsidRDefault="005C2B8A">
      <w:r>
        <w:rPr>
          <w:noProof/>
          <w:lang w:eastAsia="pt-BR"/>
        </w:rPr>
        <w:drawing>
          <wp:inline distT="0" distB="0" distL="0" distR="0">
            <wp:extent cx="5400040" cy="2160016"/>
            <wp:effectExtent l="0" t="0" r="0" b="0"/>
            <wp:docPr id="2" name="Imagem 2" descr="Representação da palavra UPDATE disposta em 6 quadrados coloridos, organizados em sequência um ao lado do outro. O U está em um quadrado vermelho, o P no azul, o D no amarelo, o A no laranja, o T no vermelho e o E no 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presentação da palavra UPDATE disposta em 6 quadrados coloridos, organizados em sequência um ao lado do outro. O U está em um quadrado vermelho, o P no azul, o D no amarelo, o A no laranja, o T no vermelho e o E no verd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160016"/>
                    </a:xfrm>
                    <a:prstGeom prst="rect">
                      <a:avLst/>
                    </a:prstGeom>
                    <a:noFill/>
                    <a:ln>
                      <a:noFill/>
                    </a:ln>
                  </pic:spPr>
                </pic:pic>
              </a:graphicData>
            </a:graphic>
          </wp:inline>
        </w:drawing>
      </w:r>
    </w:p>
    <w:p w:rsidR="005C2B8A" w:rsidRPr="005C2B8A" w:rsidRDefault="005C2B8A" w:rsidP="005C2B8A">
      <w:pPr>
        <w:spacing w:after="0" w:line="240" w:lineRule="auto"/>
        <w:rPr>
          <w:rFonts w:ascii="Inter" w:eastAsia="Times New Roman" w:hAnsi="Inter" w:cs="Times New Roman"/>
          <w:color w:val="093366"/>
          <w:sz w:val="24"/>
          <w:szCs w:val="24"/>
          <w:lang w:eastAsia="pt-BR"/>
        </w:rPr>
      </w:pPr>
      <w:r w:rsidRPr="005C2B8A">
        <w:rPr>
          <w:rFonts w:ascii="Inter" w:eastAsia="Times New Roman" w:hAnsi="Inter" w:cs="Times New Roman"/>
          <w:color w:val="093366"/>
          <w:sz w:val="24"/>
          <w:szCs w:val="24"/>
          <w:lang w:eastAsia="pt-BR"/>
        </w:rPr>
        <w:t>Utilizamos a cláusula </w:t>
      </w:r>
      <w:r w:rsidRPr="005C2B8A">
        <w:rPr>
          <w:rFonts w:ascii="Courier New" w:eastAsia="Times New Roman" w:hAnsi="Courier New" w:cs="Courier New"/>
          <w:color w:val="093366"/>
          <w:sz w:val="23"/>
          <w:szCs w:val="23"/>
          <w:lang w:eastAsia="pt-BR"/>
        </w:rPr>
        <w:t>UPDATE</w:t>
      </w:r>
      <w:r w:rsidRPr="005C2B8A">
        <w:rPr>
          <w:rFonts w:ascii="Inter" w:eastAsia="Times New Roman" w:hAnsi="Inter" w:cs="Times New Roman"/>
          <w:color w:val="093366"/>
          <w:sz w:val="24"/>
          <w:szCs w:val="24"/>
          <w:lang w:eastAsia="pt-BR"/>
        </w:rPr>
        <w:t> para realizar alterações nos dados armazenados em uma tabela do banco de dados. A sintaxe básica do comando utilizado por todos os bancos de dados relacionais é:</w:t>
      </w:r>
    </w:p>
    <w:p w:rsidR="005C2B8A" w:rsidRPr="005C2B8A" w:rsidRDefault="005C2B8A" w:rsidP="005C2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bdr w:val="single" w:sz="6" w:space="12" w:color="CCD5E0" w:frame="1"/>
          <w:shd w:val="clear" w:color="auto" w:fill="FFFFFF"/>
          <w:lang w:eastAsia="pt-BR"/>
        </w:rPr>
      </w:pPr>
      <w:r w:rsidRPr="005C2B8A">
        <w:rPr>
          <w:rFonts w:ascii="Courier New" w:eastAsia="Times New Roman" w:hAnsi="Courier New" w:cs="Courier New"/>
          <w:color w:val="A626A4"/>
          <w:sz w:val="20"/>
          <w:szCs w:val="20"/>
          <w:bdr w:val="single" w:sz="6" w:space="12" w:color="CCD5E0" w:frame="1"/>
          <w:shd w:val="clear" w:color="auto" w:fill="FFFFFF"/>
          <w:lang w:eastAsia="pt-BR"/>
        </w:rPr>
        <w:t>UPDATE</w:t>
      </w:r>
      <w:r w:rsidRPr="005C2B8A">
        <w:rPr>
          <w:rFonts w:ascii="Courier New" w:eastAsia="Times New Roman" w:hAnsi="Courier New" w:cs="Courier New"/>
          <w:color w:val="383A42"/>
          <w:sz w:val="20"/>
          <w:szCs w:val="20"/>
          <w:bdr w:val="single" w:sz="6" w:space="12" w:color="CCD5E0" w:frame="1"/>
          <w:shd w:val="clear" w:color="auto" w:fill="FFFFFF"/>
          <w:lang w:eastAsia="pt-BR"/>
        </w:rPr>
        <w:t xml:space="preserve"> </w:t>
      </w:r>
      <w:proofErr w:type="spellStart"/>
      <w:r w:rsidRPr="005C2B8A">
        <w:rPr>
          <w:rFonts w:ascii="Courier New" w:eastAsia="Times New Roman" w:hAnsi="Courier New" w:cs="Courier New"/>
          <w:color w:val="383A42"/>
          <w:sz w:val="20"/>
          <w:szCs w:val="20"/>
          <w:bdr w:val="single" w:sz="6" w:space="12" w:color="CCD5E0" w:frame="1"/>
          <w:shd w:val="clear" w:color="auto" w:fill="FFFFFF"/>
          <w:lang w:eastAsia="pt-BR"/>
        </w:rPr>
        <w:t>nome_da_tabela</w:t>
      </w:r>
      <w:proofErr w:type="spellEnd"/>
    </w:p>
    <w:p w:rsidR="005C2B8A" w:rsidRPr="005C2B8A" w:rsidRDefault="005C2B8A" w:rsidP="005C2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83A42"/>
          <w:sz w:val="20"/>
          <w:szCs w:val="20"/>
          <w:bdr w:val="single" w:sz="6" w:space="12" w:color="CCD5E0" w:frame="1"/>
          <w:shd w:val="clear" w:color="auto" w:fill="FFFFFF"/>
          <w:lang w:eastAsia="pt-BR"/>
        </w:rPr>
      </w:pPr>
      <w:r w:rsidRPr="005C2B8A">
        <w:rPr>
          <w:rFonts w:ascii="Courier New" w:eastAsia="Times New Roman" w:hAnsi="Courier New" w:cs="Courier New"/>
          <w:color w:val="A626A4"/>
          <w:sz w:val="20"/>
          <w:szCs w:val="20"/>
          <w:bdr w:val="single" w:sz="6" w:space="12" w:color="CCD5E0" w:frame="1"/>
          <w:shd w:val="clear" w:color="auto" w:fill="FFFFFF"/>
          <w:lang w:eastAsia="pt-BR"/>
        </w:rPr>
        <w:t>SET</w:t>
      </w:r>
      <w:r w:rsidRPr="005C2B8A">
        <w:rPr>
          <w:rFonts w:ascii="Courier New" w:eastAsia="Times New Roman" w:hAnsi="Courier New" w:cs="Courier New"/>
          <w:color w:val="383A42"/>
          <w:sz w:val="20"/>
          <w:szCs w:val="20"/>
          <w:bdr w:val="single" w:sz="6" w:space="12" w:color="CCD5E0" w:frame="1"/>
          <w:shd w:val="clear" w:color="auto" w:fill="FFFFFF"/>
          <w:lang w:eastAsia="pt-BR"/>
        </w:rPr>
        <w:t xml:space="preserve"> coluna = valor, </w:t>
      </w:r>
    </w:p>
    <w:p w:rsidR="005C2B8A" w:rsidRPr="005C2B8A" w:rsidRDefault="005C2B8A" w:rsidP="005C2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93366"/>
          <w:sz w:val="20"/>
          <w:szCs w:val="20"/>
          <w:lang w:eastAsia="pt-BR"/>
        </w:rPr>
      </w:pPr>
      <w:r w:rsidRPr="005C2B8A">
        <w:rPr>
          <w:rFonts w:ascii="Courier New" w:eastAsia="Times New Roman" w:hAnsi="Courier New" w:cs="Courier New"/>
          <w:color w:val="A626A4"/>
          <w:sz w:val="20"/>
          <w:szCs w:val="20"/>
          <w:bdr w:val="single" w:sz="6" w:space="12" w:color="CCD5E0" w:frame="1"/>
          <w:shd w:val="clear" w:color="auto" w:fill="FFFFFF"/>
          <w:lang w:eastAsia="pt-BR"/>
        </w:rPr>
        <w:t>WHERE</w:t>
      </w:r>
      <w:r w:rsidRPr="005C2B8A">
        <w:rPr>
          <w:rFonts w:ascii="Courier New" w:eastAsia="Times New Roman" w:hAnsi="Courier New" w:cs="Courier New"/>
          <w:color w:val="383A42"/>
          <w:sz w:val="20"/>
          <w:szCs w:val="20"/>
          <w:bdr w:val="single" w:sz="6" w:space="12" w:color="CCD5E0" w:frame="1"/>
          <w:shd w:val="clear" w:color="auto" w:fill="FFFFFF"/>
          <w:lang w:eastAsia="pt-BR"/>
        </w:rPr>
        <w:t xml:space="preserve"> condição;</w:t>
      </w:r>
    </w:p>
    <w:p w:rsidR="005C2B8A" w:rsidRPr="005C2B8A" w:rsidRDefault="005C2B8A" w:rsidP="005C2B8A">
      <w:pPr>
        <w:spacing w:after="0" w:line="240" w:lineRule="auto"/>
        <w:rPr>
          <w:rFonts w:ascii="Inter" w:eastAsia="Times New Roman" w:hAnsi="Inter" w:cs="Times New Roman"/>
          <w:color w:val="093366"/>
          <w:sz w:val="24"/>
          <w:szCs w:val="24"/>
          <w:lang w:eastAsia="pt-BR"/>
        </w:rPr>
      </w:pPr>
      <w:r w:rsidRPr="005C2B8A">
        <w:rPr>
          <w:rFonts w:ascii="Inter" w:eastAsia="Times New Roman" w:hAnsi="Inter" w:cs="Times New Roman"/>
          <w:color w:val="093366"/>
          <w:sz w:val="24"/>
          <w:szCs w:val="24"/>
          <w:lang w:eastAsia="pt-BR"/>
        </w:rPr>
        <w:t>Na cláusula </w:t>
      </w:r>
      <w:r w:rsidRPr="005C2B8A">
        <w:rPr>
          <w:rFonts w:ascii="Courier New" w:eastAsia="Times New Roman" w:hAnsi="Courier New" w:cs="Courier New"/>
          <w:color w:val="093366"/>
          <w:sz w:val="23"/>
          <w:szCs w:val="23"/>
          <w:lang w:eastAsia="pt-BR"/>
        </w:rPr>
        <w:t>UPDATE</w:t>
      </w:r>
      <w:r w:rsidRPr="005C2B8A">
        <w:rPr>
          <w:rFonts w:ascii="Inter" w:eastAsia="Times New Roman" w:hAnsi="Inter" w:cs="Times New Roman"/>
          <w:color w:val="093366"/>
          <w:sz w:val="24"/>
          <w:szCs w:val="24"/>
          <w:lang w:eastAsia="pt-BR"/>
        </w:rPr>
        <w:t>, informamos o nome da tabela que queremos atualizar, utilizamos o </w:t>
      </w:r>
      <w:r w:rsidRPr="005C2B8A">
        <w:rPr>
          <w:rFonts w:ascii="Courier New" w:eastAsia="Times New Roman" w:hAnsi="Courier New" w:cs="Courier New"/>
          <w:color w:val="093366"/>
          <w:sz w:val="23"/>
          <w:szCs w:val="23"/>
          <w:lang w:eastAsia="pt-BR"/>
        </w:rPr>
        <w:t>SET</w:t>
      </w:r>
      <w:r w:rsidRPr="005C2B8A">
        <w:rPr>
          <w:rFonts w:ascii="Inter" w:eastAsia="Times New Roman" w:hAnsi="Inter" w:cs="Times New Roman"/>
          <w:color w:val="093366"/>
          <w:sz w:val="24"/>
          <w:szCs w:val="24"/>
          <w:lang w:eastAsia="pt-BR"/>
        </w:rPr>
        <w:t> para indicar os campos da tabela que serão atualizados e no </w:t>
      </w:r>
      <w:r w:rsidRPr="005C2B8A">
        <w:rPr>
          <w:rFonts w:ascii="Courier New" w:eastAsia="Times New Roman" w:hAnsi="Courier New" w:cs="Courier New"/>
          <w:color w:val="093366"/>
          <w:sz w:val="23"/>
          <w:szCs w:val="23"/>
          <w:lang w:eastAsia="pt-BR"/>
        </w:rPr>
        <w:t>WHERE</w:t>
      </w:r>
      <w:r w:rsidRPr="005C2B8A">
        <w:rPr>
          <w:rFonts w:ascii="Inter" w:eastAsia="Times New Roman" w:hAnsi="Inter" w:cs="Times New Roman"/>
          <w:color w:val="093366"/>
          <w:sz w:val="24"/>
          <w:szCs w:val="24"/>
          <w:lang w:eastAsia="pt-BR"/>
        </w:rPr>
        <w:t> expressamos a condição para a atualização, ou seja, especificamos quais registros devem ser atualizados na tabela.</w:t>
      </w:r>
    </w:p>
    <w:p w:rsidR="005C2B8A" w:rsidRDefault="005C2B8A"/>
    <w:p w:rsidR="005C2B8A" w:rsidRDefault="005C2B8A" w:rsidP="005C2B8A">
      <w:pPr>
        <w:pStyle w:val="Ttulo2"/>
        <w:rPr>
          <w:rFonts w:ascii="Inter" w:hAnsi="Inter"/>
          <w:color w:val="093366"/>
        </w:rPr>
      </w:pPr>
      <w:r>
        <w:rPr>
          <w:rFonts w:ascii="Inter" w:hAnsi="Inter"/>
          <w:color w:val="093366"/>
        </w:rPr>
        <w:t>Cláusula DELETE</w:t>
      </w:r>
    </w:p>
    <w:p w:rsidR="005C2B8A" w:rsidRDefault="005C2B8A">
      <w:r>
        <w:rPr>
          <w:noProof/>
          <w:lang w:eastAsia="pt-BR"/>
        </w:rPr>
        <w:drawing>
          <wp:inline distT="0" distB="0" distL="0" distR="0">
            <wp:extent cx="5400040" cy="3039610"/>
            <wp:effectExtent l="0" t="0" r="0" b="8890"/>
            <wp:docPr id="3" name="Imagem 3" descr="Ilustração de teclas de um teclado. Está presente na imagem na parte inferior a tecla shift, no centro da imagem a tecla Delete, que está em vermelho com letras brancas e com um pequeno lixeiro com a tampa ao lado esquerdo da palavra. Ao lado esquerdo, a tecla de aspas simples e duplas e na parte superior a tecla de barra e barra invert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lustração de teclas de um teclado. Está presente na imagem na parte inferior a tecla shift, no centro da imagem a tecla Delete, que está em vermelho com letras brancas e com um pequeno lixeiro com a tampa ao lado esquerdo da palavra. Ao lado esquerdo, a tecla de aspas simples e duplas e na parte superior a tecla de barra e barra inverti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039610"/>
                    </a:xfrm>
                    <a:prstGeom prst="rect">
                      <a:avLst/>
                    </a:prstGeom>
                    <a:noFill/>
                    <a:ln>
                      <a:noFill/>
                    </a:ln>
                  </pic:spPr>
                </pic:pic>
              </a:graphicData>
            </a:graphic>
          </wp:inline>
        </w:drawing>
      </w:r>
    </w:p>
    <w:p w:rsidR="005C2B8A" w:rsidRDefault="005C2B8A" w:rsidP="005C2B8A">
      <w:pPr>
        <w:pStyle w:val="NormalWeb"/>
        <w:spacing w:before="0" w:beforeAutospacing="0" w:after="0" w:afterAutospacing="0"/>
        <w:rPr>
          <w:rFonts w:ascii="Inter" w:hAnsi="Inter"/>
          <w:color w:val="093366"/>
        </w:rPr>
      </w:pPr>
      <w:r>
        <w:rPr>
          <w:rFonts w:ascii="Inter" w:hAnsi="Inter"/>
          <w:color w:val="093366"/>
        </w:rPr>
        <w:lastRenderedPageBreak/>
        <w:t>Utilizamos a cláusula </w:t>
      </w:r>
      <w:r>
        <w:rPr>
          <w:rStyle w:val="CdigoHTML"/>
          <w:color w:val="093366"/>
          <w:sz w:val="23"/>
          <w:szCs w:val="23"/>
        </w:rPr>
        <w:t>DELETE</w:t>
      </w:r>
      <w:r>
        <w:rPr>
          <w:rFonts w:ascii="Inter" w:hAnsi="Inter"/>
          <w:color w:val="093366"/>
        </w:rPr>
        <w:t> para realizar a exclusão de dados de uma ou mais tabelas de um banco de dados. A sintaxe básica do comando utilizado por todos os bancos de dados relacionais é:</w:t>
      </w:r>
    </w:p>
    <w:p w:rsidR="005C2B8A" w:rsidRDefault="005C2B8A" w:rsidP="005C2B8A">
      <w:pPr>
        <w:pStyle w:val="Pr-formataoHTML"/>
        <w:rPr>
          <w:rStyle w:val="CdigoHTML"/>
          <w:color w:val="383A42"/>
          <w:bdr w:val="single" w:sz="6" w:space="12" w:color="CCD5E0" w:frame="1"/>
          <w:shd w:val="clear" w:color="auto" w:fill="FFFFFF"/>
        </w:rPr>
      </w:pPr>
      <w:r>
        <w:rPr>
          <w:rStyle w:val="hljs-keyword"/>
          <w:color w:val="A626A4"/>
          <w:bdr w:val="single" w:sz="6" w:space="12" w:color="CCD5E0" w:frame="1"/>
          <w:shd w:val="clear" w:color="auto" w:fill="FFFFFF"/>
        </w:rPr>
        <w:t>DELETE</w:t>
      </w:r>
    </w:p>
    <w:p w:rsidR="005C2B8A" w:rsidRDefault="005C2B8A" w:rsidP="005C2B8A">
      <w:pPr>
        <w:pStyle w:val="Pr-formataoHTML"/>
        <w:rPr>
          <w:rStyle w:val="CdigoHTML"/>
          <w:color w:val="383A42"/>
          <w:bdr w:val="single" w:sz="6" w:space="12" w:color="CCD5E0" w:frame="1"/>
          <w:shd w:val="clear" w:color="auto" w:fill="FFFFFF"/>
        </w:rPr>
      </w:pPr>
      <w:r>
        <w:rPr>
          <w:rStyle w:val="hljs-keyword"/>
          <w:color w:val="A626A4"/>
          <w:bdr w:val="single" w:sz="6" w:space="12" w:color="CCD5E0" w:frame="1"/>
          <w:shd w:val="clear" w:color="auto" w:fill="FFFFFF"/>
        </w:rPr>
        <w:t>FROM</w:t>
      </w:r>
      <w:r>
        <w:rPr>
          <w:rStyle w:val="CdigoHTML"/>
          <w:color w:val="383A42"/>
          <w:bdr w:val="single" w:sz="6" w:space="12" w:color="CCD5E0" w:frame="1"/>
          <w:shd w:val="clear" w:color="auto" w:fill="FFFFFF"/>
        </w:rPr>
        <w:t xml:space="preserve"> </w:t>
      </w:r>
      <w:proofErr w:type="spellStart"/>
      <w:r>
        <w:rPr>
          <w:rStyle w:val="CdigoHTML"/>
          <w:color w:val="383A42"/>
          <w:bdr w:val="single" w:sz="6" w:space="12" w:color="CCD5E0" w:frame="1"/>
          <w:shd w:val="clear" w:color="auto" w:fill="FFFFFF"/>
        </w:rPr>
        <w:t>nome_da_tabela</w:t>
      </w:r>
      <w:proofErr w:type="spellEnd"/>
      <w:r>
        <w:rPr>
          <w:rStyle w:val="CdigoHTML"/>
          <w:color w:val="383A42"/>
          <w:bdr w:val="single" w:sz="6" w:space="12" w:color="CCD5E0" w:frame="1"/>
          <w:shd w:val="clear" w:color="auto" w:fill="FFFFFF"/>
        </w:rPr>
        <w:t xml:space="preserve">, </w:t>
      </w:r>
    </w:p>
    <w:p w:rsidR="005C2B8A" w:rsidRDefault="005C2B8A" w:rsidP="005C2B8A">
      <w:pPr>
        <w:pStyle w:val="Pr-formataoHTML"/>
        <w:rPr>
          <w:color w:val="093366"/>
        </w:rPr>
      </w:pPr>
      <w:r>
        <w:rPr>
          <w:rStyle w:val="hljs-keyword"/>
          <w:color w:val="A626A4"/>
          <w:bdr w:val="single" w:sz="6" w:space="12" w:color="CCD5E0" w:frame="1"/>
          <w:shd w:val="clear" w:color="auto" w:fill="FFFFFF"/>
        </w:rPr>
        <w:t>WHERE</w:t>
      </w:r>
      <w:r>
        <w:rPr>
          <w:rStyle w:val="CdigoHTML"/>
          <w:color w:val="383A42"/>
          <w:bdr w:val="single" w:sz="6" w:space="12" w:color="CCD5E0" w:frame="1"/>
          <w:shd w:val="clear" w:color="auto" w:fill="FFFFFF"/>
        </w:rPr>
        <w:t xml:space="preserve"> condição;</w:t>
      </w:r>
    </w:p>
    <w:p w:rsidR="005C2B8A" w:rsidRDefault="005C2B8A" w:rsidP="005C2B8A">
      <w:pPr>
        <w:pStyle w:val="NormalWeb"/>
        <w:spacing w:before="0" w:beforeAutospacing="0" w:after="0" w:afterAutospacing="0"/>
        <w:rPr>
          <w:rFonts w:ascii="Inter" w:hAnsi="Inter"/>
          <w:color w:val="093366"/>
        </w:rPr>
      </w:pPr>
      <w:r>
        <w:rPr>
          <w:rFonts w:ascii="Inter" w:hAnsi="Inter"/>
          <w:color w:val="093366"/>
        </w:rPr>
        <w:t>Onde na cláusula </w:t>
      </w:r>
      <w:r>
        <w:rPr>
          <w:rStyle w:val="CdigoHTML"/>
          <w:color w:val="093366"/>
          <w:sz w:val="23"/>
          <w:szCs w:val="23"/>
        </w:rPr>
        <w:t>FROM</w:t>
      </w:r>
      <w:r>
        <w:rPr>
          <w:rFonts w:ascii="Inter" w:hAnsi="Inter"/>
          <w:color w:val="093366"/>
        </w:rPr>
        <w:t>, informamos o nome da tabela que queremos excluir os dados, e no </w:t>
      </w:r>
      <w:r>
        <w:rPr>
          <w:rStyle w:val="CdigoHTML"/>
          <w:color w:val="093366"/>
          <w:sz w:val="23"/>
          <w:szCs w:val="23"/>
        </w:rPr>
        <w:t>WHERE</w:t>
      </w:r>
      <w:r>
        <w:rPr>
          <w:rFonts w:ascii="Inter" w:hAnsi="Inter"/>
          <w:color w:val="093366"/>
        </w:rPr>
        <w:t> informamos a condição que especifica quais registros devem ser excluídos da tabela.</w:t>
      </w:r>
    </w:p>
    <w:p w:rsidR="005C2B8A" w:rsidRDefault="005C2B8A" w:rsidP="005C2B8A">
      <w:pPr>
        <w:pStyle w:val="Ttulo2"/>
        <w:rPr>
          <w:rFonts w:ascii="Inter" w:hAnsi="Inter"/>
          <w:color w:val="093366"/>
        </w:rPr>
      </w:pPr>
      <w:r>
        <w:rPr>
          <w:rFonts w:ascii="Inter" w:hAnsi="Inter"/>
          <w:color w:val="093366"/>
        </w:rPr>
        <w:t>Riscos e Cuidados ao executar os comandos</w:t>
      </w:r>
    </w:p>
    <w:p w:rsidR="005C2B8A" w:rsidRDefault="005C2B8A" w:rsidP="005C2B8A">
      <w:pPr>
        <w:pStyle w:val="NormalWeb"/>
        <w:spacing w:before="0" w:beforeAutospacing="0" w:after="240" w:afterAutospacing="0"/>
        <w:rPr>
          <w:rFonts w:ascii="Inter" w:hAnsi="Inter"/>
          <w:color w:val="093366"/>
        </w:rPr>
      </w:pPr>
      <w:r>
        <w:rPr>
          <w:rFonts w:ascii="Inter" w:hAnsi="Inter"/>
          <w:color w:val="093366"/>
        </w:rPr>
        <w:t>Ao executar os comandos para realizar a atualização ou exclusão de dados de uma tabela de um banco de dados, precisamos tomar alguns cuidados.</w:t>
      </w:r>
    </w:p>
    <w:p w:rsidR="005C2B8A" w:rsidRDefault="005C2B8A" w:rsidP="005C2B8A">
      <w:pPr>
        <w:pStyle w:val="NormalWeb"/>
        <w:spacing w:before="0" w:beforeAutospacing="0" w:after="240" w:afterAutospacing="0"/>
        <w:rPr>
          <w:rFonts w:ascii="Inter" w:hAnsi="Inter"/>
          <w:color w:val="093366"/>
        </w:rPr>
      </w:pPr>
      <w:r>
        <w:rPr>
          <w:rFonts w:ascii="Inter" w:hAnsi="Inter"/>
          <w:color w:val="093366"/>
        </w:rPr>
        <w:t>Nesse sentido, um ponto de atenção é sempre informar uma condição ao realizar uma atualização ou exclusão de dados de uma tabela. Quando não informamos essa condição, corremos o risco de que todos os dados da tabela sejam atualizados, ou até mesmo excluídos, ocorrendo assim a perda de dados importantes.</w:t>
      </w:r>
    </w:p>
    <w:p w:rsidR="005C2B8A" w:rsidRDefault="005C2B8A" w:rsidP="005C2B8A">
      <w:pPr>
        <w:pStyle w:val="Ttulo2"/>
        <w:rPr>
          <w:rFonts w:ascii="Inter" w:hAnsi="Inter"/>
          <w:color w:val="093366"/>
        </w:rPr>
      </w:pPr>
      <w:r>
        <w:rPr>
          <w:rFonts w:ascii="Inter" w:hAnsi="Inter"/>
          <w:color w:val="093366"/>
        </w:rPr>
        <w:t>Cláusula WHERE</w:t>
      </w:r>
    </w:p>
    <w:p w:rsidR="005C2B8A" w:rsidRDefault="005C2B8A" w:rsidP="005C2B8A">
      <w:pPr>
        <w:pStyle w:val="NormalWeb"/>
        <w:spacing w:before="0" w:beforeAutospacing="0" w:after="240" w:afterAutospacing="0"/>
        <w:rPr>
          <w:rFonts w:ascii="Inter" w:hAnsi="Inter"/>
          <w:color w:val="093366"/>
        </w:rPr>
      </w:pPr>
      <w:r>
        <w:rPr>
          <w:rFonts w:ascii="Inter" w:hAnsi="Inter"/>
          <w:color w:val="093366"/>
        </w:rPr>
        <w:t>Para que essa perda de dados em massa não ocorra, utilizamos a cláusula ´WHERE´. Especificamos nesta cláusula os critérios que os dados armazenados em uma tabela devem cumprir para que os registros que contêm esses parâmetros sejam incluídos nos resultados da consulta.</w:t>
      </w:r>
    </w:p>
    <w:p w:rsidR="005C2B8A" w:rsidRDefault="005C2B8A" w:rsidP="005C2B8A">
      <w:pPr>
        <w:pStyle w:val="NormalWeb"/>
        <w:spacing w:before="0" w:beforeAutospacing="0" w:after="0" w:afterAutospacing="0"/>
        <w:rPr>
          <w:rFonts w:ascii="Inter" w:hAnsi="Inter"/>
          <w:color w:val="093366"/>
        </w:rPr>
      </w:pPr>
      <w:r>
        <w:rPr>
          <w:rFonts w:ascii="Inter" w:hAnsi="Inter"/>
          <w:color w:val="093366"/>
        </w:rPr>
        <w:t>Para aplicarmos na prática a utilização das cláusulas </w:t>
      </w:r>
      <w:r>
        <w:rPr>
          <w:rStyle w:val="CdigoHTML"/>
          <w:color w:val="093366"/>
          <w:sz w:val="23"/>
          <w:szCs w:val="23"/>
        </w:rPr>
        <w:t>DELETE</w:t>
      </w:r>
      <w:r>
        <w:rPr>
          <w:rFonts w:ascii="Inter" w:hAnsi="Inter"/>
          <w:color w:val="093366"/>
        </w:rPr>
        <w:t> e 'UPDATE'. Vamos observar o seguinte exemplo:</w:t>
      </w:r>
    </w:p>
    <w:p w:rsidR="005C2B8A" w:rsidRDefault="005C2B8A" w:rsidP="005C2B8A">
      <w:pPr>
        <w:pStyle w:val="NormalWeb"/>
        <w:spacing w:before="0" w:beforeAutospacing="0" w:after="240" w:afterAutospacing="0"/>
        <w:rPr>
          <w:rFonts w:ascii="Inter" w:hAnsi="Inter"/>
          <w:color w:val="093366"/>
        </w:rPr>
      </w:pPr>
      <w:r>
        <w:rPr>
          <w:rFonts w:ascii="Inter" w:hAnsi="Inter"/>
          <w:color w:val="093366"/>
        </w:rPr>
        <w:t>Em um banco de dados existe a tabela de clientes e a tabela de vendedores, com os seguintes campos e registros:</w:t>
      </w:r>
    </w:p>
    <w:tbl>
      <w:tblPr>
        <w:tblW w:w="0" w:type="auto"/>
        <w:tblCellMar>
          <w:left w:w="0" w:type="dxa"/>
          <w:right w:w="0" w:type="dxa"/>
        </w:tblCellMar>
        <w:tblLook w:val="04A0" w:firstRow="1" w:lastRow="0" w:firstColumn="1" w:lastColumn="0" w:noHBand="0" w:noVBand="1"/>
      </w:tblPr>
      <w:tblGrid>
        <w:gridCol w:w="294"/>
        <w:gridCol w:w="1489"/>
        <w:gridCol w:w="1351"/>
        <w:gridCol w:w="1391"/>
        <w:gridCol w:w="955"/>
        <w:gridCol w:w="963"/>
        <w:gridCol w:w="938"/>
        <w:gridCol w:w="1107"/>
      </w:tblGrid>
      <w:tr w:rsidR="005C2B8A" w:rsidTr="005C2B8A">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ID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CPF</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NOME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ENDEREÇO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BAIRRO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CIDADE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ESTADO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CEP</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1471156710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Érica Carvalho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 xml:space="preserve">R. </w:t>
            </w:r>
            <w:proofErr w:type="spellStart"/>
            <w:r>
              <w:rPr>
                <w:rFonts w:ascii="Inter" w:hAnsi="Inter"/>
                <w:color w:val="093366"/>
              </w:rPr>
              <w:t>Iriquitia</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Jardins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São Paulo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SP</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80012212</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19290992743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Fernando Cavalcante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proofErr w:type="gramStart"/>
            <w:r>
              <w:rPr>
                <w:rFonts w:ascii="Inter" w:hAnsi="Inter"/>
                <w:color w:val="093366"/>
              </w:rPr>
              <w:t>R. Dois</w:t>
            </w:r>
            <w:proofErr w:type="gramEnd"/>
            <w:r>
              <w:rPr>
                <w:rFonts w:ascii="Inter" w:hAnsi="Inter"/>
                <w:color w:val="093366"/>
              </w:rPr>
              <w:t xml:space="preserve"> de Fevereiro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Agua Santa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Rio de Janeiro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RJ</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22000000</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2600586709</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César Teixeira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Rua Conde de Bonfim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Tijuca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Rio de Janeiro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RJ</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22020001</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492472718</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Eduardo Jorge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 Volta Grande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Tijuca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Rio de Janeiro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RJ</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22012002</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lastRenderedPageBreak/>
              <w:t>05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50534475787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Abel Silva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Rua Humaitá</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Humaitá</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Rio de Janeiro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RJ</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22000212</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5576228758</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Petra Oliveira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proofErr w:type="gramStart"/>
            <w:r>
              <w:rPr>
                <w:rFonts w:ascii="Inter" w:hAnsi="Inter"/>
                <w:color w:val="093366"/>
              </w:rPr>
              <w:t>R. Benício</w:t>
            </w:r>
            <w:proofErr w:type="gramEnd"/>
            <w:r>
              <w:rPr>
                <w:rFonts w:ascii="Inter" w:hAnsi="Inter"/>
                <w:color w:val="093366"/>
              </w:rPr>
              <w:t xml:space="preserve"> de Abreu</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Lapa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São Paulo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SP</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88192029</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5840119709</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 xml:space="preserve">Gabriel </w:t>
            </w:r>
            <w:proofErr w:type="spellStart"/>
            <w:r>
              <w:rPr>
                <w:rFonts w:ascii="Inter" w:hAnsi="Inter"/>
                <w:color w:val="093366"/>
              </w:rPr>
              <w:t>Araujo</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proofErr w:type="gramStart"/>
            <w:r>
              <w:rPr>
                <w:rFonts w:ascii="Inter" w:hAnsi="Inter"/>
                <w:color w:val="093366"/>
              </w:rPr>
              <w:t>R. Manuel</w:t>
            </w:r>
            <w:proofErr w:type="gramEnd"/>
            <w:r>
              <w:rPr>
                <w:rFonts w:ascii="Inter" w:hAnsi="Inter"/>
                <w:color w:val="093366"/>
              </w:rPr>
              <w:t xml:space="preserve"> de Oliveira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Santo Amaro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São Paulo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SP</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80010221</w:t>
            </w:r>
          </w:p>
        </w:tc>
      </w:tr>
    </w:tbl>
    <w:p w:rsidR="005C2B8A" w:rsidRDefault="005C2B8A" w:rsidP="005C2B8A">
      <w:pPr>
        <w:rPr>
          <w:rFonts w:ascii="Times New Roman" w:hAnsi="Times New Roman"/>
        </w:rPr>
      </w:pPr>
      <w:r>
        <w:pict>
          <v:rect id="_x0000_i1025" style="width:0;height:1.5pt" o:hralign="center" o:hrstd="t" o:hrnoshade="t" o:hr="t" fillcolor="#093366" stroked="f"/>
        </w:pict>
      </w:r>
    </w:p>
    <w:tbl>
      <w:tblPr>
        <w:tblW w:w="0" w:type="auto"/>
        <w:tblCellMar>
          <w:left w:w="0" w:type="dxa"/>
          <w:right w:w="0" w:type="dxa"/>
        </w:tblCellMar>
        <w:tblLook w:val="04A0" w:firstRow="1" w:lastRow="0" w:firstColumn="1" w:lastColumn="0" w:noHBand="0" w:noVBand="1"/>
      </w:tblPr>
      <w:tblGrid>
        <w:gridCol w:w="1350"/>
        <w:gridCol w:w="1677"/>
        <w:gridCol w:w="1359"/>
        <w:gridCol w:w="1241"/>
        <w:gridCol w:w="1915"/>
      </w:tblGrid>
      <w:tr w:rsidR="005C2B8A" w:rsidTr="005C2B8A">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MATRÍCULA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NOME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BAIRRO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COMISSÃO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DATA ADMISSÃO</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235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Márcio Almeida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Tijuca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0.08</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2014-08-15</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236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Cláudia Morais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Jardins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0.08</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2013-09-17</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237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Roberta Martins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Copacabana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0.11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2017-03-18</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238</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Péricles Alves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Santo Amaro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0.11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2016-08-21</w:t>
            </w:r>
          </w:p>
        </w:tc>
      </w:tr>
    </w:tbl>
    <w:p w:rsidR="005C2B8A" w:rsidRDefault="005C2B8A" w:rsidP="005C2B8A">
      <w:pPr>
        <w:pStyle w:val="NormalWeb"/>
        <w:spacing w:before="0" w:beforeAutospacing="0" w:after="240" w:afterAutospacing="0"/>
        <w:rPr>
          <w:rFonts w:ascii="Inter" w:hAnsi="Inter"/>
          <w:color w:val="093366"/>
        </w:rPr>
      </w:pPr>
      <w:r>
        <w:rPr>
          <w:rFonts w:ascii="Inter" w:hAnsi="Inter"/>
          <w:color w:val="093366"/>
        </w:rPr>
        <w:t>Estas duas tabelas, serão utilizadas em todos os exemplos apresentados durante o artigo.</w:t>
      </w:r>
    </w:p>
    <w:p w:rsidR="005C2B8A" w:rsidRDefault="005C2B8A" w:rsidP="005C2B8A">
      <w:pPr>
        <w:pStyle w:val="Ttulo2"/>
        <w:rPr>
          <w:rFonts w:ascii="Inter" w:hAnsi="Inter"/>
          <w:color w:val="093366"/>
        </w:rPr>
      </w:pPr>
      <w:proofErr w:type="gramStart"/>
      <w:r>
        <w:rPr>
          <w:rFonts w:ascii="Inter" w:hAnsi="Inter"/>
          <w:color w:val="093366"/>
        </w:rPr>
        <w:t>UPDATE Com</w:t>
      </w:r>
      <w:proofErr w:type="gramEnd"/>
      <w:r>
        <w:rPr>
          <w:rFonts w:ascii="Inter" w:hAnsi="Inter"/>
          <w:color w:val="093366"/>
        </w:rPr>
        <w:t xml:space="preserve"> WHERE</w:t>
      </w:r>
    </w:p>
    <w:p w:rsidR="005C2B8A" w:rsidRDefault="005C2B8A" w:rsidP="005C2B8A">
      <w:pPr>
        <w:pStyle w:val="NormalWeb"/>
        <w:spacing w:before="0" w:beforeAutospacing="0" w:after="240" w:afterAutospacing="0"/>
        <w:rPr>
          <w:rFonts w:ascii="Inter" w:hAnsi="Inter"/>
          <w:color w:val="093366"/>
        </w:rPr>
      </w:pPr>
      <w:r>
        <w:rPr>
          <w:rFonts w:ascii="Inter" w:hAnsi="Inter"/>
          <w:color w:val="093366"/>
        </w:rPr>
        <w:t>Tendo então a tabela de clientes acima como nosso exemplo, precisamos atualizar as informações da cliente que possui o CPF `147115670´ e está na primeira linha da nossa tabela, para isso vamos utilizar a seguinte consulta:</w:t>
      </w:r>
    </w:p>
    <w:p w:rsidR="005C2B8A" w:rsidRDefault="005C2B8A" w:rsidP="005C2B8A">
      <w:pPr>
        <w:pStyle w:val="Pr-formataoHTML"/>
        <w:rPr>
          <w:rStyle w:val="CdigoHTML"/>
          <w:color w:val="383A42"/>
          <w:bdr w:val="single" w:sz="6" w:space="12" w:color="CCD5E0" w:frame="1"/>
          <w:shd w:val="clear" w:color="auto" w:fill="FFFFFF"/>
        </w:rPr>
      </w:pPr>
      <w:r>
        <w:rPr>
          <w:rStyle w:val="hljs-keyword"/>
          <w:color w:val="A626A4"/>
          <w:bdr w:val="single" w:sz="6" w:space="12" w:color="CCD5E0" w:frame="1"/>
          <w:shd w:val="clear" w:color="auto" w:fill="FFFFFF"/>
        </w:rPr>
        <w:t>UPDATE</w:t>
      </w:r>
      <w:r>
        <w:rPr>
          <w:rStyle w:val="CdigoHTML"/>
          <w:color w:val="383A42"/>
          <w:bdr w:val="single" w:sz="6" w:space="12" w:color="CCD5E0" w:frame="1"/>
          <w:shd w:val="clear" w:color="auto" w:fill="FFFFFF"/>
        </w:rPr>
        <w:t xml:space="preserve"> CLIENTES</w:t>
      </w:r>
    </w:p>
    <w:p w:rsidR="005C2B8A" w:rsidRDefault="005C2B8A" w:rsidP="005C2B8A">
      <w:pPr>
        <w:pStyle w:val="Pr-formataoHTML"/>
        <w:rPr>
          <w:rStyle w:val="CdigoHTML"/>
          <w:color w:val="383A42"/>
          <w:bdr w:val="single" w:sz="6" w:space="12" w:color="CCD5E0" w:frame="1"/>
          <w:shd w:val="clear" w:color="auto" w:fill="FFFFFF"/>
        </w:rPr>
      </w:pPr>
      <w:r>
        <w:rPr>
          <w:rStyle w:val="hljs-keyword"/>
          <w:color w:val="A626A4"/>
          <w:bdr w:val="single" w:sz="6" w:space="12" w:color="CCD5E0" w:frame="1"/>
          <w:shd w:val="clear" w:color="auto" w:fill="FFFFFF"/>
        </w:rPr>
        <w:t>SET</w:t>
      </w:r>
      <w:r>
        <w:rPr>
          <w:rStyle w:val="CdigoHTML"/>
          <w:color w:val="383A42"/>
          <w:bdr w:val="single" w:sz="6" w:space="12" w:color="CCD5E0" w:frame="1"/>
          <w:shd w:val="clear" w:color="auto" w:fill="FFFFFF"/>
        </w:rPr>
        <w:t xml:space="preserve"> nome = </w:t>
      </w:r>
      <w:r>
        <w:rPr>
          <w:rStyle w:val="hljs-string"/>
          <w:color w:val="50A14F"/>
          <w:bdr w:val="single" w:sz="6" w:space="12" w:color="CCD5E0" w:frame="1"/>
          <w:shd w:val="clear" w:color="auto" w:fill="FFFFFF"/>
        </w:rPr>
        <w:t>'Érica Silvia'</w:t>
      </w:r>
    </w:p>
    <w:p w:rsidR="005C2B8A" w:rsidRDefault="005C2B8A" w:rsidP="005C2B8A">
      <w:pPr>
        <w:pStyle w:val="Pr-formataoHTML"/>
        <w:rPr>
          <w:color w:val="093366"/>
        </w:rPr>
      </w:pPr>
      <w:r>
        <w:rPr>
          <w:rStyle w:val="hljs-keyword"/>
          <w:color w:val="A626A4"/>
          <w:bdr w:val="single" w:sz="6" w:space="12" w:color="CCD5E0" w:frame="1"/>
          <w:shd w:val="clear" w:color="auto" w:fill="FFFFFF"/>
        </w:rPr>
        <w:t>WHERE</w:t>
      </w:r>
      <w:r>
        <w:rPr>
          <w:rStyle w:val="CdigoHTML"/>
          <w:color w:val="383A42"/>
          <w:bdr w:val="single" w:sz="6" w:space="12" w:color="CCD5E0" w:frame="1"/>
          <w:shd w:val="clear" w:color="auto" w:fill="FFFFFF"/>
        </w:rPr>
        <w:t xml:space="preserve"> CPF = </w:t>
      </w:r>
      <w:r>
        <w:rPr>
          <w:rStyle w:val="hljs-string"/>
          <w:color w:val="50A14F"/>
          <w:bdr w:val="single" w:sz="6" w:space="12" w:color="CCD5E0" w:frame="1"/>
          <w:shd w:val="clear" w:color="auto" w:fill="FFFFFF"/>
        </w:rPr>
        <w:t>'1471156710'</w:t>
      </w:r>
      <w:r>
        <w:rPr>
          <w:rStyle w:val="CdigoHTML"/>
          <w:color w:val="383A42"/>
          <w:bdr w:val="single" w:sz="6" w:space="12" w:color="CCD5E0" w:frame="1"/>
          <w:shd w:val="clear" w:color="auto" w:fill="FFFFFF"/>
        </w:rPr>
        <w:t>;</w:t>
      </w:r>
    </w:p>
    <w:p w:rsidR="005C2B8A" w:rsidRDefault="005C2B8A" w:rsidP="005C2B8A">
      <w:pPr>
        <w:pStyle w:val="NormalWeb"/>
        <w:spacing w:before="0" w:beforeAutospacing="0" w:after="240" w:afterAutospacing="0"/>
        <w:rPr>
          <w:rFonts w:ascii="Inter" w:hAnsi="Inter"/>
          <w:color w:val="093366"/>
        </w:rPr>
      </w:pPr>
      <w:r>
        <w:rPr>
          <w:rFonts w:ascii="Inter" w:hAnsi="Inter"/>
          <w:color w:val="093366"/>
        </w:rPr>
        <w:t>Ao executar este comando apenas a cliente que possui o CPF `147115670´, terá os seus dados alterados:</w:t>
      </w:r>
    </w:p>
    <w:tbl>
      <w:tblPr>
        <w:tblW w:w="0" w:type="auto"/>
        <w:tblCellMar>
          <w:left w:w="0" w:type="dxa"/>
          <w:right w:w="0" w:type="dxa"/>
        </w:tblCellMar>
        <w:tblLook w:val="04A0" w:firstRow="1" w:lastRow="0" w:firstColumn="1" w:lastColumn="0" w:noHBand="0" w:noVBand="1"/>
      </w:tblPr>
      <w:tblGrid>
        <w:gridCol w:w="294"/>
        <w:gridCol w:w="1489"/>
        <w:gridCol w:w="1351"/>
        <w:gridCol w:w="1391"/>
        <w:gridCol w:w="955"/>
        <w:gridCol w:w="963"/>
        <w:gridCol w:w="938"/>
        <w:gridCol w:w="1107"/>
      </w:tblGrid>
      <w:tr w:rsidR="005C2B8A" w:rsidTr="005C2B8A">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ID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CPF</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NOME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ENDEREÇO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BAIRRO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CIDADE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ESTADO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CEP</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Style w:val="Forte"/>
                <w:rFonts w:ascii="Inter" w:hAnsi="Inter"/>
                <w:color w:val="093366"/>
              </w:rPr>
              <w:t>1471156710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Style w:val="Forte"/>
                <w:rFonts w:ascii="Inter" w:hAnsi="Inter"/>
                <w:color w:val="093366"/>
              </w:rPr>
              <w:t>Érica Silva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 xml:space="preserve">R. </w:t>
            </w:r>
            <w:proofErr w:type="spellStart"/>
            <w:r>
              <w:rPr>
                <w:rFonts w:ascii="Inter" w:hAnsi="Inter"/>
                <w:color w:val="093366"/>
              </w:rPr>
              <w:t>Iriquitia</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Jardins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São Paulo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SP</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80012212</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19290992743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Fernando Cavalcante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proofErr w:type="gramStart"/>
            <w:r>
              <w:rPr>
                <w:rFonts w:ascii="Inter" w:hAnsi="Inter"/>
                <w:color w:val="093366"/>
              </w:rPr>
              <w:t>R. Dois</w:t>
            </w:r>
            <w:proofErr w:type="gramEnd"/>
            <w:r>
              <w:rPr>
                <w:rFonts w:ascii="Inter" w:hAnsi="Inter"/>
                <w:color w:val="093366"/>
              </w:rPr>
              <w:t xml:space="preserve"> de Fevereiro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Agua Santa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Rio de Janeiro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RJ</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22000000</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2600586709</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César Teixeira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Rua Conde de Bonfim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Tijuca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Rio de Janeiro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RJ</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22020001</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lastRenderedPageBreak/>
              <w:t>04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492472718</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Eduardo Jorge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 Volta Grande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Tijuca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Rio de Janeiro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RJ</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22012002</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50534475787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Abel Silva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Rua Humaitá</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Humaitá</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Rio de Janeiro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RJ</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22000212</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5576228758</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Petra Oliveira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proofErr w:type="gramStart"/>
            <w:r>
              <w:rPr>
                <w:rFonts w:ascii="Inter" w:hAnsi="Inter"/>
                <w:color w:val="093366"/>
              </w:rPr>
              <w:t>R. Benício</w:t>
            </w:r>
            <w:proofErr w:type="gramEnd"/>
            <w:r>
              <w:rPr>
                <w:rFonts w:ascii="Inter" w:hAnsi="Inter"/>
                <w:color w:val="093366"/>
              </w:rPr>
              <w:t xml:space="preserve"> de Abreu</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Lapa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São Paulo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SP</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88192029</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5840119709</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 xml:space="preserve">Gabriel </w:t>
            </w:r>
            <w:proofErr w:type="spellStart"/>
            <w:r>
              <w:rPr>
                <w:rFonts w:ascii="Inter" w:hAnsi="Inter"/>
                <w:color w:val="093366"/>
              </w:rPr>
              <w:t>Araujo</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proofErr w:type="gramStart"/>
            <w:r>
              <w:rPr>
                <w:rFonts w:ascii="Inter" w:hAnsi="Inter"/>
                <w:color w:val="093366"/>
              </w:rPr>
              <w:t>R. Manuel</w:t>
            </w:r>
            <w:proofErr w:type="gramEnd"/>
            <w:r>
              <w:rPr>
                <w:rFonts w:ascii="Inter" w:hAnsi="Inter"/>
                <w:color w:val="093366"/>
              </w:rPr>
              <w:t xml:space="preserve"> de Oliveira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Santo Amaro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São Paulo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SP</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80010221</w:t>
            </w:r>
          </w:p>
        </w:tc>
      </w:tr>
    </w:tbl>
    <w:p w:rsidR="005C2B8A" w:rsidRDefault="005C2B8A" w:rsidP="005C2B8A">
      <w:pPr>
        <w:pStyle w:val="NormalWeb"/>
        <w:spacing w:before="0" w:beforeAutospacing="0" w:after="240" w:afterAutospacing="0"/>
        <w:rPr>
          <w:rFonts w:ascii="Inter" w:hAnsi="Inter"/>
          <w:color w:val="093366"/>
        </w:rPr>
      </w:pPr>
      <w:r>
        <w:rPr>
          <w:rFonts w:ascii="Inter" w:hAnsi="Inter"/>
          <w:color w:val="093366"/>
        </w:rPr>
        <w:t>Para atualizar mais de um campo ao mesmo tempo, podemos utilizar a seguinte consulta:</w:t>
      </w:r>
    </w:p>
    <w:p w:rsidR="005C2B8A" w:rsidRDefault="005C2B8A" w:rsidP="005C2B8A">
      <w:pPr>
        <w:pStyle w:val="Pr-formataoHTML"/>
        <w:rPr>
          <w:rStyle w:val="CdigoHTML"/>
          <w:color w:val="383A42"/>
          <w:bdr w:val="single" w:sz="6" w:space="12" w:color="CCD5E0" w:frame="1"/>
          <w:shd w:val="clear" w:color="auto" w:fill="FFFFFF"/>
        </w:rPr>
      </w:pPr>
      <w:r>
        <w:rPr>
          <w:rStyle w:val="hljs-keyword"/>
          <w:color w:val="A626A4"/>
          <w:bdr w:val="single" w:sz="6" w:space="12" w:color="CCD5E0" w:frame="1"/>
          <w:shd w:val="clear" w:color="auto" w:fill="FFFFFF"/>
        </w:rPr>
        <w:t>UPDATE</w:t>
      </w:r>
      <w:r>
        <w:rPr>
          <w:rStyle w:val="CdigoHTML"/>
          <w:color w:val="383A42"/>
          <w:bdr w:val="single" w:sz="6" w:space="12" w:color="CCD5E0" w:frame="1"/>
          <w:shd w:val="clear" w:color="auto" w:fill="FFFFFF"/>
        </w:rPr>
        <w:t xml:space="preserve"> CLIENTES</w:t>
      </w:r>
    </w:p>
    <w:p w:rsidR="005C2B8A" w:rsidRDefault="005C2B8A" w:rsidP="005C2B8A">
      <w:pPr>
        <w:pStyle w:val="Pr-formataoHTML"/>
        <w:rPr>
          <w:rStyle w:val="CdigoHTML"/>
          <w:color w:val="383A42"/>
          <w:bdr w:val="single" w:sz="6" w:space="12" w:color="CCD5E0" w:frame="1"/>
          <w:shd w:val="clear" w:color="auto" w:fill="FFFFFF"/>
        </w:rPr>
      </w:pPr>
      <w:r>
        <w:rPr>
          <w:rStyle w:val="hljs-keyword"/>
          <w:color w:val="A626A4"/>
          <w:bdr w:val="single" w:sz="6" w:space="12" w:color="CCD5E0" w:frame="1"/>
          <w:shd w:val="clear" w:color="auto" w:fill="FFFFFF"/>
        </w:rPr>
        <w:t>SET</w:t>
      </w:r>
      <w:r>
        <w:rPr>
          <w:rStyle w:val="CdigoHTML"/>
          <w:color w:val="383A42"/>
          <w:bdr w:val="single" w:sz="6" w:space="12" w:color="CCD5E0" w:frame="1"/>
          <w:shd w:val="clear" w:color="auto" w:fill="FFFFFF"/>
        </w:rPr>
        <w:t xml:space="preserve"> NOME = </w:t>
      </w:r>
      <w:r>
        <w:rPr>
          <w:rStyle w:val="hljs-string"/>
          <w:color w:val="50A14F"/>
          <w:bdr w:val="single" w:sz="6" w:space="12" w:color="CCD5E0" w:frame="1"/>
          <w:shd w:val="clear" w:color="auto" w:fill="FFFFFF"/>
        </w:rPr>
        <w:t xml:space="preserve">'Fernando </w:t>
      </w:r>
      <w:proofErr w:type="spellStart"/>
      <w:r>
        <w:rPr>
          <w:rStyle w:val="hljs-string"/>
          <w:color w:val="50A14F"/>
          <w:bdr w:val="single" w:sz="6" w:space="12" w:color="CCD5E0" w:frame="1"/>
          <w:shd w:val="clear" w:color="auto" w:fill="FFFFFF"/>
        </w:rPr>
        <w:t>Sousa</w:t>
      </w:r>
      <w:proofErr w:type="gramStart"/>
      <w:r>
        <w:rPr>
          <w:rStyle w:val="hljs-string"/>
          <w:color w:val="50A14F"/>
          <w:bdr w:val="single" w:sz="6" w:space="12" w:color="CCD5E0" w:frame="1"/>
          <w:shd w:val="clear" w:color="auto" w:fill="FFFFFF"/>
        </w:rPr>
        <w:t>'</w:t>
      </w:r>
      <w:r>
        <w:rPr>
          <w:rStyle w:val="CdigoHTML"/>
          <w:color w:val="383A42"/>
          <w:bdr w:val="single" w:sz="6" w:space="12" w:color="CCD5E0" w:frame="1"/>
          <w:shd w:val="clear" w:color="auto" w:fill="FFFFFF"/>
        </w:rPr>
        <w:t>,CEP</w:t>
      </w:r>
      <w:proofErr w:type="spellEnd"/>
      <w:proofErr w:type="gramEnd"/>
      <w:r>
        <w:rPr>
          <w:rStyle w:val="CdigoHTML"/>
          <w:color w:val="383A42"/>
          <w:bdr w:val="single" w:sz="6" w:space="12" w:color="CCD5E0" w:frame="1"/>
          <w:shd w:val="clear" w:color="auto" w:fill="FFFFFF"/>
        </w:rPr>
        <w:t xml:space="preserve"> = </w:t>
      </w:r>
      <w:r>
        <w:rPr>
          <w:rStyle w:val="hljs-string"/>
          <w:color w:val="50A14F"/>
          <w:bdr w:val="single" w:sz="6" w:space="12" w:color="CCD5E0" w:frame="1"/>
          <w:shd w:val="clear" w:color="auto" w:fill="FFFFFF"/>
        </w:rPr>
        <w:t>'80012212'</w:t>
      </w:r>
    </w:p>
    <w:p w:rsidR="005C2B8A" w:rsidRDefault="005C2B8A" w:rsidP="005C2B8A">
      <w:pPr>
        <w:pStyle w:val="Pr-formataoHTML"/>
        <w:rPr>
          <w:rStyle w:val="CdigoHTML"/>
          <w:color w:val="383A42"/>
          <w:bdr w:val="single" w:sz="6" w:space="12" w:color="CCD5E0" w:frame="1"/>
          <w:shd w:val="clear" w:color="auto" w:fill="FFFFFF"/>
        </w:rPr>
      </w:pPr>
      <w:r>
        <w:rPr>
          <w:rStyle w:val="hljs-keyword"/>
          <w:color w:val="A626A4"/>
          <w:bdr w:val="single" w:sz="6" w:space="12" w:color="CCD5E0" w:frame="1"/>
          <w:shd w:val="clear" w:color="auto" w:fill="FFFFFF"/>
        </w:rPr>
        <w:t>WHERE</w:t>
      </w:r>
      <w:r>
        <w:rPr>
          <w:rStyle w:val="CdigoHTML"/>
          <w:color w:val="383A42"/>
          <w:bdr w:val="single" w:sz="6" w:space="12" w:color="CCD5E0" w:frame="1"/>
          <w:shd w:val="clear" w:color="auto" w:fill="FFFFFF"/>
        </w:rPr>
        <w:t xml:space="preserve"> CPF = </w:t>
      </w:r>
      <w:r>
        <w:rPr>
          <w:rStyle w:val="hljs-string"/>
          <w:color w:val="50A14F"/>
          <w:bdr w:val="single" w:sz="6" w:space="12" w:color="CCD5E0" w:frame="1"/>
          <w:shd w:val="clear" w:color="auto" w:fill="FFFFFF"/>
        </w:rPr>
        <w:t>'19290992743'</w:t>
      </w:r>
      <w:r>
        <w:rPr>
          <w:rStyle w:val="CdigoHTML"/>
          <w:color w:val="383A42"/>
          <w:bdr w:val="single" w:sz="6" w:space="12" w:color="CCD5E0" w:frame="1"/>
          <w:shd w:val="clear" w:color="auto" w:fill="FFFFFF"/>
        </w:rPr>
        <w:t>;</w:t>
      </w:r>
    </w:p>
    <w:p w:rsidR="005C2B8A" w:rsidRDefault="005C2B8A" w:rsidP="005C2B8A">
      <w:pPr>
        <w:pStyle w:val="Pr-formataoHTML"/>
        <w:rPr>
          <w:color w:val="093366"/>
        </w:rPr>
      </w:pPr>
    </w:p>
    <w:p w:rsidR="005C2B8A" w:rsidRDefault="005C2B8A" w:rsidP="005C2B8A">
      <w:pPr>
        <w:pStyle w:val="NormalWeb"/>
        <w:spacing w:before="0" w:beforeAutospacing="0" w:after="0" w:afterAutospacing="0"/>
        <w:rPr>
          <w:rFonts w:ascii="Inter" w:hAnsi="Inter"/>
          <w:color w:val="093366"/>
        </w:rPr>
      </w:pPr>
      <w:r>
        <w:rPr>
          <w:rFonts w:ascii="Inter" w:hAnsi="Inter"/>
          <w:color w:val="093366"/>
        </w:rPr>
        <w:t>Assim, apenas as informações de nome e CEP do segundo cliente que possui o CPF </w:t>
      </w:r>
      <w:r>
        <w:rPr>
          <w:rStyle w:val="CdigoHTML"/>
          <w:color w:val="093366"/>
          <w:sz w:val="23"/>
          <w:szCs w:val="23"/>
        </w:rPr>
        <w:t>19290992743</w:t>
      </w:r>
      <w:r>
        <w:rPr>
          <w:rFonts w:ascii="Inter" w:hAnsi="Inter"/>
          <w:color w:val="093366"/>
        </w:rPr>
        <w:t> será atualizado:</w:t>
      </w:r>
    </w:p>
    <w:tbl>
      <w:tblPr>
        <w:tblW w:w="0" w:type="auto"/>
        <w:tblCellMar>
          <w:left w:w="0" w:type="dxa"/>
          <w:right w:w="0" w:type="dxa"/>
        </w:tblCellMar>
        <w:tblLook w:val="04A0" w:firstRow="1" w:lastRow="0" w:firstColumn="1" w:lastColumn="0" w:noHBand="0" w:noVBand="1"/>
      </w:tblPr>
      <w:tblGrid>
        <w:gridCol w:w="294"/>
        <w:gridCol w:w="1489"/>
        <w:gridCol w:w="1207"/>
        <w:gridCol w:w="1466"/>
        <w:gridCol w:w="990"/>
        <w:gridCol w:w="1009"/>
        <w:gridCol w:w="938"/>
        <w:gridCol w:w="1095"/>
      </w:tblGrid>
      <w:tr w:rsidR="005C2B8A" w:rsidTr="005C2B8A">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ID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CPF</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NOME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ENDEREÇO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BAIRRO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CIDADE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ESTADO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CEP</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1471156710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Érica Silva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 xml:space="preserve">R. </w:t>
            </w:r>
            <w:proofErr w:type="spellStart"/>
            <w:r>
              <w:rPr>
                <w:rFonts w:ascii="Inter" w:hAnsi="Inter"/>
                <w:color w:val="093366"/>
              </w:rPr>
              <w:t>Iriquitia</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Jardins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São Paulo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SP</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80012212</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19290992743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Style w:val="Forte"/>
                <w:rFonts w:ascii="Inter" w:hAnsi="Inter"/>
                <w:color w:val="093366"/>
              </w:rPr>
              <w:t>Fernando Sousa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proofErr w:type="gramStart"/>
            <w:r>
              <w:rPr>
                <w:rFonts w:ascii="Inter" w:hAnsi="Inter"/>
                <w:color w:val="093366"/>
              </w:rPr>
              <w:t>R. Dois</w:t>
            </w:r>
            <w:proofErr w:type="gramEnd"/>
            <w:r>
              <w:rPr>
                <w:rFonts w:ascii="Inter" w:hAnsi="Inter"/>
                <w:color w:val="093366"/>
              </w:rPr>
              <w:t xml:space="preserve"> de Fevereiro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Agua Santa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Rio de Janeiro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RJ</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Style w:val="Forte"/>
                <w:rFonts w:ascii="Inter" w:hAnsi="Inter"/>
                <w:color w:val="093366"/>
              </w:rPr>
              <w:t>80012212</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2600586709</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César Teixeira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Rua Conde de Bonfim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Tijuca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Rio de Janeiro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RJ</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22020001</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492472718</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Eduardo Jorge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 Volta Grande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Tijuca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Rio de Janeiro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RJ</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22012002</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50534475787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Abel Silva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Rua Humaitá</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Humaitá</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Rio de Janeiro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RJ</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22000212</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5576228758</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Petra Oliveira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proofErr w:type="gramStart"/>
            <w:r>
              <w:rPr>
                <w:rFonts w:ascii="Inter" w:hAnsi="Inter"/>
                <w:color w:val="093366"/>
              </w:rPr>
              <w:t>R. Benício</w:t>
            </w:r>
            <w:proofErr w:type="gramEnd"/>
            <w:r>
              <w:rPr>
                <w:rFonts w:ascii="Inter" w:hAnsi="Inter"/>
                <w:color w:val="093366"/>
              </w:rPr>
              <w:t xml:space="preserve"> de Abreu</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Lapa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São Paulo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SP</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88192029</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5840119709</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 xml:space="preserve">Gabriel </w:t>
            </w:r>
            <w:proofErr w:type="spellStart"/>
            <w:r>
              <w:rPr>
                <w:rFonts w:ascii="Inter" w:hAnsi="Inter"/>
                <w:color w:val="093366"/>
              </w:rPr>
              <w:t>Araujo</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proofErr w:type="gramStart"/>
            <w:r>
              <w:rPr>
                <w:rFonts w:ascii="Inter" w:hAnsi="Inter"/>
                <w:color w:val="093366"/>
              </w:rPr>
              <w:t>R. Manuel</w:t>
            </w:r>
            <w:proofErr w:type="gramEnd"/>
            <w:r>
              <w:rPr>
                <w:rFonts w:ascii="Inter" w:hAnsi="Inter"/>
                <w:color w:val="093366"/>
              </w:rPr>
              <w:t xml:space="preserve"> de Oliveira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Santo Amaro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São Paulo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SP</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80010221</w:t>
            </w:r>
          </w:p>
        </w:tc>
      </w:tr>
    </w:tbl>
    <w:p w:rsidR="005C2B8A" w:rsidRDefault="005C2B8A" w:rsidP="005C2B8A">
      <w:pPr>
        <w:pStyle w:val="Ttulo2"/>
        <w:rPr>
          <w:rFonts w:ascii="Inter" w:hAnsi="Inter"/>
          <w:color w:val="093366"/>
        </w:rPr>
      </w:pPr>
      <w:r>
        <w:rPr>
          <w:rFonts w:ascii="Inter" w:hAnsi="Inter"/>
          <w:color w:val="093366"/>
        </w:rPr>
        <w:lastRenderedPageBreak/>
        <w:t>UPDATE sem WHERE</w:t>
      </w:r>
    </w:p>
    <w:p w:rsidR="005C2B8A" w:rsidRDefault="005C2B8A" w:rsidP="005C2B8A">
      <w:pPr>
        <w:pStyle w:val="NormalWeb"/>
        <w:spacing w:before="0" w:beforeAutospacing="0" w:after="240" w:afterAutospacing="0"/>
        <w:rPr>
          <w:rFonts w:ascii="Inter" w:hAnsi="Inter"/>
          <w:color w:val="093366"/>
        </w:rPr>
      </w:pPr>
      <w:r>
        <w:rPr>
          <w:rFonts w:ascii="Inter" w:hAnsi="Inter"/>
          <w:color w:val="093366"/>
        </w:rPr>
        <w:t>Precisamos agora alterar os dados de um outro registro armazenado na nossa tabela de clientes:</w:t>
      </w:r>
    </w:p>
    <w:p w:rsidR="005C2B8A" w:rsidRDefault="005C2B8A" w:rsidP="005C2B8A">
      <w:pPr>
        <w:pStyle w:val="Pr-formataoHTML"/>
        <w:rPr>
          <w:rStyle w:val="CdigoHTML"/>
          <w:color w:val="383A42"/>
          <w:bdr w:val="single" w:sz="6" w:space="12" w:color="CCD5E0" w:frame="1"/>
          <w:shd w:val="clear" w:color="auto" w:fill="FFFFFF"/>
        </w:rPr>
      </w:pPr>
      <w:r>
        <w:rPr>
          <w:rStyle w:val="hljs-keyword"/>
          <w:color w:val="A626A4"/>
          <w:bdr w:val="single" w:sz="6" w:space="12" w:color="CCD5E0" w:frame="1"/>
          <w:shd w:val="clear" w:color="auto" w:fill="FFFFFF"/>
        </w:rPr>
        <w:t>UPDATE</w:t>
      </w:r>
      <w:r>
        <w:rPr>
          <w:rStyle w:val="CdigoHTML"/>
          <w:color w:val="383A42"/>
          <w:bdr w:val="single" w:sz="6" w:space="12" w:color="CCD5E0" w:frame="1"/>
          <w:shd w:val="clear" w:color="auto" w:fill="FFFFFF"/>
        </w:rPr>
        <w:t xml:space="preserve"> Clientes</w:t>
      </w:r>
    </w:p>
    <w:p w:rsidR="005C2B8A" w:rsidRDefault="005C2B8A" w:rsidP="005C2B8A">
      <w:pPr>
        <w:pStyle w:val="Pr-formataoHTML"/>
        <w:rPr>
          <w:color w:val="093366"/>
        </w:rPr>
      </w:pPr>
      <w:r>
        <w:rPr>
          <w:rStyle w:val="hljs-keyword"/>
          <w:color w:val="A626A4"/>
          <w:bdr w:val="single" w:sz="6" w:space="12" w:color="CCD5E0" w:frame="1"/>
          <w:shd w:val="clear" w:color="auto" w:fill="FFFFFF"/>
        </w:rPr>
        <w:t>SET</w:t>
      </w:r>
      <w:r>
        <w:rPr>
          <w:rStyle w:val="CdigoHTML"/>
          <w:color w:val="383A42"/>
          <w:bdr w:val="single" w:sz="6" w:space="12" w:color="CCD5E0" w:frame="1"/>
          <w:shd w:val="clear" w:color="auto" w:fill="FFFFFF"/>
        </w:rPr>
        <w:t xml:space="preserve"> ESTADO = </w:t>
      </w:r>
      <w:r>
        <w:rPr>
          <w:rStyle w:val="hljs-string"/>
          <w:color w:val="50A14F"/>
          <w:bdr w:val="single" w:sz="6" w:space="12" w:color="CCD5E0" w:frame="1"/>
          <w:shd w:val="clear" w:color="auto" w:fill="FFFFFF"/>
        </w:rPr>
        <w:t>'SP'</w:t>
      </w:r>
      <w:r>
        <w:rPr>
          <w:rStyle w:val="CdigoHTML"/>
          <w:color w:val="383A42"/>
          <w:bdr w:val="single" w:sz="6" w:space="12" w:color="CCD5E0" w:frame="1"/>
          <w:shd w:val="clear" w:color="auto" w:fill="FFFFFF"/>
        </w:rPr>
        <w:t>;</w:t>
      </w:r>
    </w:p>
    <w:p w:rsidR="005C2B8A" w:rsidRDefault="005C2B8A" w:rsidP="005C2B8A">
      <w:pPr>
        <w:pStyle w:val="NormalWeb"/>
        <w:spacing w:before="0" w:beforeAutospacing="0" w:after="0" w:afterAutospacing="0"/>
        <w:rPr>
          <w:rFonts w:ascii="Inter" w:hAnsi="Inter"/>
          <w:color w:val="093366"/>
        </w:rPr>
      </w:pPr>
      <w:r>
        <w:rPr>
          <w:rFonts w:ascii="Inter" w:hAnsi="Inter"/>
          <w:color w:val="093366"/>
        </w:rPr>
        <w:t>Como a cláusula </w:t>
      </w:r>
      <w:r>
        <w:rPr>
          <w:rStyle w:val="CdigoHTML"/>
          <w:color w:val="093366"/>
          <w:sz w:val="23"/>
          <w:szCs w:val="23"/>
        </w:rPr>
        <w:t>WHERE</w:t>
      </w:r>
      <w:r>
        <w:rPr>
          <w:rFonts w:ascii="Inter" w:hAnsi="Inter"/>
          <w:color w:val="093366"/>
        </w:rPr>
        <w:t xml:space="preserve"> não foi utilizada, informando o registro que deveria ser atualizado, o valor do </w:t>
      </w:r>
      <w:proofErr w:type="spellStart"/>
      <w:r>
        <w:rPr>
          <w:rFonts w:ascii="Inter" w:hAnsi="Inter"/>
          <w:color w:val="093366"/>
        </w:rPr>
        <w:t>campo</w:t>
      </w:r>
      <w:r>
        <w:rPr>
          <w:rStyle w:val="Forte"/>
          <w:rFonts w:ascii="Inter" w:hAnsi="Inter"/>
          <w:color w:val="093366"/>
        </w:rPr>
        <w:t>ESTADO</w:t>
      </w:r>
      <w:proofErr w:type="spellEnd"/>
      <w:r>
        <w:rPr>
          <w:rFonts w:ascii="Inter" w:hAnsi="Inter"/>
          <w:color w:val="093366"/>
        </w:rPr>
        <w:t> de todos clientes foram alterados:</w:t>
      </w:r>
    </w:p>
    <w:tbl>
      <w:tblPr>
        <w:tblW w:w="0" w:type="auto"/>
        <w:tblCellMar>
          <w:left w:w="0" w:type="dxa"/>
          <w:right w:w="0" w:type="dxa"/>
        </w:tblCellMar>
        <w:tblLook w:val="04A0" w:firstRow="1" w:lastRow="0" w:firstColumn="1" w:lastColumn="0" w:noHBand="0" w:noVBand="1"/>
      </w:tblPr>
      <w:tblGrid>
        <w:gridCol w:w="295"/>
        <w:gridCol w:w="1489"/>
        <w:gridCol w:w="1183"/>
        <w:gridCol w:w="1491"/>
        <w:gridCol w:w="1001"/>
        <w:gridCol w:w="1024"/>
        <w:gridCol w:w="938"/>
        <w:gridCol w:w="1067"/>
      </w:tblGrid>
      <w:tr w:rsidR="005C2B8A" w:rsidTr="005C2B8A">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ID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CPF</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NOME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ENDEREÇO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BAIRRO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CIDADE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ESTADO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CEP</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1471156710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Érica Silva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 xml:space="preserve">R. </w:t>
            </w:r>
            <w:proofErr w:type="spellStart"/>
            <w:r>
              <w:rPr>
                <w:rFonts w:ascii="Inter" w:hAnsi="Inter"/>
                <w:color w:val="093366"/>
              </w:rPr>
              <w:t>Iriquitia</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Jardins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São Paulo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Style w:val="Forte"/>
                <w:rFonts w:ascii="Inter" w:hAnsi="Inter"/>
                <w:color w:val="093366"/>
              </w:rPr>
              <w:t>SP</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80012212</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19290992743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Fernando Sousa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proofErr w:type="gramStart"/>
            <w:r>
              <w:rPr>
                <w:rFonts w:ascii="Inter" w:hAnsi="Inter"/>
                <w:color w:val="093366"/>
              </w:rPr>
              <w:t>R. Dois</w:t>
            </w:r>
            <w:proofErr w:type="gramEnd"/>
            <w:r>
              <w:rPr>
                <w:rFonts w:ascii="Inter" w:hAnsi="Inter"/>
                <w:color w:val="093366"/>
              </w:rPr>
              <w:t xml:space="preserve"> de Fevereiro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Agua Santa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Rio de Janeiro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Style w:val="Forte"/>
                <w:rFonts w:ascii="Inter" w:hAnsi="Inter"/>
                <w:color w:val="093366"/>
              </w:rPr>
              <w:t>SP</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80012212</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2600586709</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César Teixeira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Rua Conde de Bonfim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Tijuca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Rio de Janeiro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Style w:val="Forte"/>
                <w:rFonts w:ascii="Inter" w:hAnsi="Inter"/>
                <w:color w:val="093366"/>
              </w:rPr>
              <w:t>SP</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22020001</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492472718</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Eduardo Jorge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 Volta Grande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Tijuca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Rio de Janeiro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Style w:val="Forte"/>
                <w:rFonts w:ascii="Inter" w:hAnsi="Inter"/>
                <w:color w:val="093366"/>
              </w:rPr>
              <w:t>SP</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22012002</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50534475787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Abel Silva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Rua Humaitá</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Humaitá</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Rio de Janeiro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Style w:val="Forte"/>
                <w:rFonts w:ascii="Inter" w:hAnsi="Inter"/>
                <w:color w:val="093366"/>
              </w:rPr>
              <w:t>SP</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22000212</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5576228758</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Petra Oliveira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proofErr w:type="gramStart"/>
            <w:r>
              <w:rPr>
                <w:rFonts w:ascii="Inter" w:hAnsi="Inter"/>
                <w:color w:val="093366"/>
              </w:rPr>
              <w:t>R. Benício</w:t>
            </w:r>
            <w:proofErr w:type="gramEnd"/>
            <w:r>
              <w:rPr>
                <w:rFonts w:ascii="Inter" w:hAnsi="Inter"/>
                <w:color w:val="093366"/>
              </w:rPr>
              <w:t xml:space="preserve"> de Abreu</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Lapa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São Paulo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Style w:val="Forte"/>
                <w:rFonts w:ascii="Inter" w:hAnsi="Inter"/>
                <w:color w:val="093366"/>
              </w:rPr>
              <w:t>SP</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88192029</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5840119709</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 xml:space="preserve">Gabriel </w:t>
            </w:r>
            <w:proofErr w:type="spellStart"/>
            <w:r>
              <w:rPr>
                <w:rFonts w:ascii="Inter" w:hAnsi="Inter"/>
                <w:color w:val="093366"/>
              </w:rPr>
              <w:t>Araujo</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proofErr w:type="gramStart"/>
            <w:r>
              <w:rPr>
                <w:rFonts w:ascii="Inter" w:hAnsi="Inter"/>
                <w:color w:val="093366"/>
              </w:rPr>
              <w:t>R. Manuel</w:t>
            </w:r>
            <w:proofErr w:type="gramEnd"/>
            <w:r>
              <w:rPr>
                <w:rFonts w:ascii="Inter" w:hAnsi="Inter"/>
                <w:color w:val="093366"/>
              </w:rPr>
              <w:t xml:space="preserve"> de Oliveira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Santo Amaro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São Paulo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Style w:val="Forte"/>
                <w:rFonts w:ascii="Inter" w:hAnsi="Inter"/>
                <w:color w:val="093366"/>
              </w:rPr>
              <w:t>SP</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80010221</w:t>
            </w:r>
          </w:p>
        </w:tc>
      </w:tr>
    </w:tbl>
    <w:p w:rsidR="005C2B8A" w:rsidRDefault="005C2B8A" w:rsidP="005C2B8A">
      <w:pPr>
        <w:pStyle w:val="Ttulo2"/>
        <w:rPr>
          <w:rFonts w:ascii="Inter" w:hAnsi="Inter"/>
          <w:color w:val="093366"/>
        </w:rPr>
      </w:pPr>
    </w:p>
    <w:p w:rsidR="005C2B8A" w:rsidRDefault="005C2B8A" w:rsidP="005C2B8A">
      <w:pPr>
        <w:pStyle w:val="Ttulo2"/>
        <w:rPr>
          <w:rFonts w:ascii="Inter" w:hAnsi="Inter"/>
          <w:color w:val="093366"/>
        </w:rPr>
      </w:pPr>
      <w:proofErr w:type="gramStart"/>
      <w:r>
        <w:rPr>
          <w:rFonts w:ascii="Inter" w:hAnsi="Inter"/>
          <w:color w:val="093366"/>
        </w:rPr>
        <w:t>DELETE Com</w:t>
      </w:r>
      <w:proofErr w:type="gramEnd"/>
      <w:r>
        <w:rPr>
          <w:rFonts w:ascii="Inter" w:hAnsi="Inter"/>
          <w:color w:val="093366"/>
        </w:rPr>
        <w:t xml:space="preserve"> WHERE</w:t>
      </w:r>
    </w:p>
    <w:p w:rsidR="005C2B8A" w:rsidRDefault="005C2B8A" w:rsidP="005C2B8A">
      <w:pPr>
        <w:pStyle w:val="NormalWeb"/>
        <w:spacing w:before="0" w:beforeAutospacing="0" w:after="240" w:afterAutospacing="0"/>
        <w:rPr>
          <w:rFonts w:ascii="Inter" w:hAnsi="Inter"/>
          <w:color w:val="093366"/>
        </w:rPr>
      </w:pPr>
      <w:r>
        <w:rPr>
          <w:rFonts w:ascii="Inter" w:hAnsi="Inter"/>
          <w:color w:val="093366"/>
        </w:rPr>
        <w:t>Um dos clientes, solicitou que as suas informações fossem removidas do banco de dados. Para realizar esta exclusão, vamos utilizar a seguinte consulta:</w:t>
      </w:r>
    </w:p>
    <w:p w:rsidR="005C2B8A" w:rsidRDefault="005C2B8A" w:rsidP="005C2B8A">
      <w:pPr>
        <w:pStyle w:val="Pr-formataoHTML"/>
        <w:rPr>
          <w:rStyle w:val="CdigoHTML"/>
          <w:color w:val="383A42"/>
          <w:bdr w:val="single" w:sz="6" w:space="12" w:color="CCD5E0" w:frame="1"/>
          <w:shd w:val="clear" w:color="auto" w:fill="FFFFFF"/>
        </w:rPr>
      </w:pPr>
      <w:r>
        <w:rPr>
          <w:rStyle w:val="hljs-keyword"/>
          <w:color w:val="A626A4"/>
          <w:bdr w:val="single" w:sz="6" w:space="12" w:color="CCD5E0" w:frame="1"/>
          <w:shd w:val="clear" w:color="auto" w:fill="FFFFFF"/>
        </w:rPr>
        <w:t>DELETE</w:t>
      </w:r>
    </w:p>
    <w:p w:rsidR="005C2B8A" w:rsidRDefault="005C2B8A" w:rsidP="005C2B8A">
      <w:pPr>
        <w:pStyle w:val="Pr-formataoHTML"/>
        <w:rPr>
          <w:rStyle w:val="CdigoHTML"/>
          <w:color w:val="383A42"/>
          <w:bdr w:val="single" w:sz="6" w:space="12" w:color="CCD5E0" w:frame="1"/>
          <w:shd w:val="clear" w:color="auto" w:fill="FFFFFF"/>
        </w:rPr>
      </w:pPr>
      <w:r>
        <w:rPr>
          <w:rStyle w:val="hljs-keyword"/>
          <w:color w:val="A626A4"/>
          <w:bdr w:val="single" w:sz="6" w:space="12" w:color="CCD5E0" w:frame="1"/>
          <w:shd w:val="clear" w:color="auto" w:fill="FFFFFF"/>
        </w:rPr>
        <w:t>FROM</w:t>
      </w:r>
      <w:r>
        <w:rPr>
          <w:rStyle w:val="CdigoHTML"/>
          <w:color w:val="383A42"/>
          <w:bdr w:val="single" w:sz="6" w:space="12" w:color="CCD5E0" w:frame="1"/>
          <w:shd w:val="clear" w:color="auto" w:fill="FFFFFF"/>
        </w:rPr>
        <w:t xml:space="preserve"> Clientes</w:t>
      </w:r>
    </w:p>
    <w:p w:rsidR="005C2B8A" w:rsidRDefault="005C2B8A" w:rsidP="005C2B8A">
      <w:pPr>
        <w:pStyle w:val="Pr-formataoHTML"/>
        <w:rPr>
          <w:color w:val="093366"/>
        </w:rPr>
      </w:pPr>
      <w:r>
        <w:rPr>
          <w:rStyle w:val="hljs-keyword"/>
          <w:color w:val="A626A4"/>
          <w:bdr w:val="single" w:sz="6" w:space="12" w:color="CCD5E0" w:frame="1"/>
          <w:shd w:val="clear" w:color="auto" w:fill="FFFFFF"/>
        </w:rPr>
        <w:t>WHERE</w:t>
      </w:r>
      <w:r>
        <w:rPr>
          <w:rStyle w:val="CdigoHTML"/>
          <w:color w:val="383A42"/>
          <w:bdr w:val="single" w:sz="6" w:space="12" w:color="CCD5E0" w:frame="1"/>
          <w:shd w:val="clear" w:color="auto" w:fill="FFFFFF"/>
        </w:rPr>
        <w:t xml:space="preserve"> CPF = </w:t>
      </w:r>
      <w:r>
        <w:rPr>
          <w:rStyle w:val="hljs-string"/>
          <w:color w:val="50A14F"/>
          <w:bdr w:val="single" w:sz="6" w:space="12" w:color="CCD5E0" w:frame="1"/>
          <w:shd w:val="clear" w:color="auto" w:fill="FFFFFF"/>
        </w:rPr>
        <w:t>'5840119709'</w:t>
      </w:r>
      <w:r>
        <w:rPr>
          <w:rStyle w:val="CdigoHTML"/>
          <w:color w:val="383A42"/>
          <w:bdr w:val="single" w:sz="6" w:space="12" w:color="CCD5E0" w:frame="1"/>
          <w:shd w:val="clear" w:color="auto" w:fill="FFFFFF"/>
        </w:rPr>
        <w:t>;</w:t>
      </w:r>
    </w:p>
    <w:p w:rsidR="005C2B8A" w:rsidRDefault="005C2B8A" w:rsidP="005C2B8A">
      <w:pPr>
        <w:pStyle w:val="NormalWeb"/>
        <w:spacing w:before="0" w:beforeAutospacing="0" w:after="0" w:afterAutospacing="0"/>
        <w:rPr>
          <w:rFonts w:ascii="Inter" w:hAnsi="Inter"/>
          <w:color w:val="093366"/>
        </w:rPr>
      </w:pPr>
      <w:r>
        <w:rPr>
          <w:rFonts w:ascii="Inter" w:hAnsi="Inter"/>
          <w:color w:val="093366"/>
        </w:rPr>
        <w:t>Ao executar este comando apenas o cliente </w:t>
      </w:r>
      <w:r>
        <w:rPr>
          <w:rStyle w:val="Forte"/>
          <w:rFonts w:ascii="Inter" w:hAnsi="Inter"/>
          <w:color w:val="093366"/>
        </w:rPr>
        <w:t xml:space="preserve">Gabriel </w:t>
      </w:r>
      <w:proofErr w:type="spellStart"/>
      <w:r>
        <w:rPr>
          <w:rStyle w:val="Forte"/>
          <w:rFonts w:ascii="Inter" w:hAnsi="Inter"/>
          <w:color w:val="093366"/>
        </w:rPr>
        <w:t>Araujo</w:t>
      </w:r>
      <w:proofErr w:type="spellEnd"/>
      <w:r>
        <w:rPr>
          <w:rFonts w:ascii="Inter" w:hAnsi="Inter"/>
          <w:color w:val="093366"/>
        </w:rPr>
        <w:t xml:space="preserve"> que estava localizado na </w:t>
      </w:r>
      <w:proofErr w:type="spellStart"/>
      <w:r>
        <w:rPr>
          <w:rFonts w:ascii="Inter" w:hAnsi="Inter"/>
          <w:color w:val="093366"/>
        </w:rPr>
        <w:t>ultima</w:t>
      </w:r>
      <w:proofErr w:type="spellEnd"/>
      <w:r>
        <w:rPr>
          <w:rFonts w:ascii="Inter" w:hAnsi="Inter"/>
          <w:color w:val="093366"/>
        </w:rPr>
        <w:t xml:space="preserve"> linha da tabela de clientes, foi excluído:</w:t>
      </w:r>
    </w:p>
    <w:tbl>
      <w:tblPr>
        <w:tblW w:w="0" w:type="auto"/>
        <w:tblCellMar>
          <w:left w:w="0" w:type="dxa"/>
          <w:right w:w="0" w:type="dxa"/>
        </w:tblCellMar>
        <w:tblLook w:val="04A0" w:firstRow="1" w:lastRow="0" w:firstColumn="1" w:lastColumn="0" w:noHBand="0" w:noVBand="1"/>
      </w:tblPr>
      <w:tblGrid>
        <w:gridCol w:w="294"/>
        <w:gridCol w:w="1489"/>
        <w:gridCol w:w="1193"/>
        <w:gridCol w:w="1506"/>
        <w:gridCol w:w="968"/>
        <w:gridCol w:w="1033"/>
        <w:gridCol w:w="938"/>
        <w:gridCol w:w="1067"/>
      </w:tblGrid>
      <w:tr w:rsidR="005C2B8A" w:rsidTr="005C2B8A">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lastRenderedPageBreak/>
              <w:t>ID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CPF</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NOME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ENDEREÇO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BAIRRO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CIDADE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ESTADO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CEP</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1471156710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Érica Silva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 xml:space="preserve">R. </w:t>
            </w:r>
            <w:proofErr w:type="spellStart"/>
            <w:r>
              <w:rPr>
                <w:rFonts w:ascii="Inter" w:hAnsi="Inter"/>
                <w:color w:val="093366"/>
              </w:rPr>
              <w:t>Iriquitia</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Jardins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São Paulo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Style w:val="Forte"/>
                <w:rFonts w:ascii="Inter" w:hAnsi="Inter"/>
                <w:color w:val="093366"/>
              </w:rPr>
              <w:t>SP</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80012212</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19290992743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Fernando Sousa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proofErr w:type="gramStart"/>
            <w:r>
              <w:rPr>
                <w:rFonts w:ascii="Inter" w:hAnsi="Inter"/>
                <w:color w:val="093366"/>
              </w:rPr>
              <w:t>R. Dois</w:t>
            </w:r>
            <w:proofErr w:type="gramEnd"/>
            <w:r>
              <w:rPr>
                <w:rFonts w:ascii="Inter" w:hAnsi="Inter"/>
                <w:color w:val="093366"/>
              </w:rPr>
              <w:t xml:space="preserve"> de Fevereiro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Agua Santa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Rio de Janeiro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SP</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80012212</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2600586709</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César Teixeira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Rua Conde de Bonfim</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Tijuca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Rio de Janeiro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SP</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22020001</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492472718</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Eduardo Jorge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 Volta Grande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Tijuca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Rio de Janeiro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SP</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22012002</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50534475787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Abel Silva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Rua Humaitá</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Humaitá</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Rio de Janeiro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SP</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22000212</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5576228758</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Petra Oliveira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proofErr w:type="gramStart"/>
            <w:r>
              <w:rPr>
                <w:rFonts w:ascii="Inter" w:hAnsi="Inter"/>
                <w:color w:val="093366"/>
              </w:rPr>
              <w:t>R. Benício</w:t>
            </w:r>
            <w:proofErr w:type="gramEnd"/>
            <w:r>
              <w:rPr>
                <w:rFonts w:ascii="Inter" w:hAnsi="Inter"/>
                <w:color w:val="093366"/>
              </w:rPr>
              <w:t xml:space="preserve"> de Abreu</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Lapa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São Paulo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SP</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88192029</w:t>
            </w:r>
          </w:p>
        </w:tc>
      </w:tr>
    </w:tbl>
    <w:p w:rsidR="005C2B8A" w:rsidRDefault="005C2B8A" w:rsidP="005C2B8A">
      <w:pPr>
        <w:pStyle w:val="Ttulo2"/>
        <w:rPr>
          <w:rFonts w:ascii="Inter" w:hAnsi="Inter"/>
          <w:color w:val="093366"/>
        </w:rPr>
      </w:pPr>
    </w:p>
    <w:p w:rsidR="005C2B8A" w:rsidRDefault="005C2B8A" w:rsidP="005C2B8A">
      <w:pPr>
        <w:pStyle w:val="Ttulo2"/>
        <w:rPr>
          <w:rFonts w:ascii="Inter" w:hAnsi="Inter"/>
          <w:color w:val="093366"/>
        </w:rPr>
      </w:pPr>
      <w:r>
        <w:rPr>
          <w:rFonts w:ascii="Inter" w:hAnsi="Inter"/>
          <w:color w:val="093366"/>
        </w:rPr>
        <w:t>DELETE sem WHERE</w:t>
      </w:r>
    </w:p>
    <w:p w:rsidR="005C2B8A" w:rsidRDefault="005C2B8A" w:rsidP="005C2B8A">
      <w:pPr>
        <w:pStyle w:val="NormalWeb"/>
        <w:spacing w:before="0" w:beforeAutospacing="0" w:after="0" w:afterAutospacing="0"/>
        <w:rPr>
          <w:rFonts w:ascii="Inter" w:hAnsi="Inter"/>
          <w:color w:val="093366"/>
        </w:rPr>
      </w:pPr>
      <w:r>
        <w:rPr>
          <w:rFonts w:ascii="Inter" w:hAnsi="Inter"/>
          <w:color w:val="093366"/>
        </w:rPr>
        <w:t>Pensando que se a cláusula </w:t>
      </w:r>
      <w:r>
        <w:rPr>
          <w:rStyle w:val="CdigoHTML"/>
          <w:color w:val="093366"/>
          <w:sz w:val="23"/>
          <w:szCs w:val="23"/>
        </w:rPr>
        <w:t>WHERE</w:t>
      </w:r>
      <w:r>
        <w:rPr>
          <w:rFonts w:ascii="Inter" w:hAnsi="Inter"/>
          <w:color w:val="093366"/>
        </w:rPr>
        <w:t> não fosse utilizada ao executar um comando </w:t>
      </w:r>
      <w:r>
        <w:rPr>
          <w:rStyle w:val="CdigoHTML"/>
          <w:color w:val="093366"/>
          <w:sz w:val="23"/>
          <w:szCs w:val="23"/>
        </w:rPr>
        <w:t>DELETE</w:t>
      </w:r>
      <w:r>
        <w:rPr>
          <w:rFonts w:ascii="Inter" w:hAnsi="Inter"/>
          <w:color w:val="093366"/>
        </w:rPr>
        <w:t> para remover algum registro, teríamos como resultado a exclusão de todos os dados armazenados na tabela, ou seja, perdendo os dados de todos os clientes:</w:t>
      </w:r>
    </w:p>
    <w:p w:rsidR="005C2B8A" w:rsidRDefault="005C2B8A" w:rsidP="005C2B8A">
      <w:pPr>
        <w:pStyle w:val="Pr-formataoHTML"/>
        <w:rPr>
          <w:rStyle w:val="CdigoHTML"/>
          <w:color w:val="383A42"/>
          <w:bdr w:val="single" w:sz="6" w:space="12" w:color="CCD5E0" w:frame="1"/>
          <w:shd w:val="clear" w:color="auto" w:fill="FFFFFF"/>
        </w:rPr>
      </w:pPr>
      <w:r>
        <w:rPr>
          <w:rStyle w:val="hljs-keyword"/>
          <w:color w:val="A626A4"/>
          <w:bdr w:val="single" w:sz="6" w:space="12" w:color="CCD5E0" w:frame="1"/>
          <w:shd w:val="clear" w:color="auto" w:fill="FFFFFF"/>
        </w:rPr>
        <w:t>DELETE</w:t>
      </w:r>
    </w:p>
    <w:p w:rsidR="005C2B8A" w:rsidRDefault="005C2B8A" w:rsidP="005C2B8A">
      <w:pPr>
        <w:pStyle w:val="Pr-formataoHTML"/>
        <w:rPr>
          <w:color w:val="093366"/>
        </w:rPr>
      </w:pPr>
      <w:r>
        <w:rPr>
          <w:rStyle w:val="hljs-keyword"/>
          <w:color w:val="A626A4"/>
          <w:bdr w:val="single" w:sz="6" w:space="12" w:color="CCD5E0" w:frame="1"/>
          <w:shd w:val="clear" w:color="auto" w:fill="FFFFFF"/>
        </w:rPr>
        <w:t>FROM</w:t>
      </w:r>
      <w:r>
        <w:rPr>
          <w:rStyle w:val="CdigoHTML"/>
          <w:color w:val="383A42"/>
          <w:bdr w:val="single" w:sz="6" w:space="12" w:color="CCD5E0" w:frame="1"/>
          <w:shd w:val="clear" w:color="auto" w:fill="FFFFFF"/>
        </w:rPr>
        <w:t xml:space="preserve"> Clientes;</w:t>
      </w:r>
    </w:p>
    <w:tbl>
      <w:tblPr>
        <w:tblW w:w="0" w:type="auto"/>
        <w:tblCellMar>
          <w:left w:w="0" w:type="dxa"/>
          <w:right w:w="0" w:type="dxa"/>
        </w:tblCellMar>
        <w:tblLook w:val="04A0" w:firstRow="1" w:lastRow="0" w:firstColumn="1" w:lastColumn="0" w:noHBand="0" w:noVBand="1"/>
      </w:tblPr>
      <w:tblGrid>
        <w:gridCol w:w="452"/>
        <w:gridCol w:w="685"/>
        <w:gridCol w:w="1223"/>
        <w:gridCol w:w="848"/>
        <w:gridCol w:w="862"/>
        <w:gridCol w:w="938"/>
        <w:gridCol w:w="458"/>
      </w:tblGrid>
      <w:tr w:rsidR="005C2B8A" w:rsidTr="005C2B8A">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CPF</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NOME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ENDEREÇO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BAIRRO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CIDADE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ESTADO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CEP</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sz w:val="20"/>
                <w:szCs w:val="20"/>
              </w:rPr>
            </w:pPr>
          </w:p>
        </w:tc>
      </w:tr>
    </w:tbl>
    <w:p w:rsidR="005C2B8A" w:rsidRDefault="005C2B8A" w:rsidP="005C2B8A">
      <w:pPr>
        <w:pStyle w:val="Ttulo2"/>
        <w:rPr>
          <w:rFonts w:ascii="Inter" w:hAnsi="Inter"/>
          <w:color w:val="093366"/>
          <w:sz w:val="36"/>
          <w:szCs w:val="36"/>
        </w:rPr>
      </w:pPr>
      <w:r>
        <w:rPr>
          <w:rFonts w:ascii="Inter" w:hAnsi="Inter"/>
          <w:color w:val="093366"/>
        </w:rPr>
        <w:t>Atualizar utilizando como condição outras tabelas</w:t>
      </w:r>
    </w:p>
    <w:p w:rsidR="005C2B8A" w:rsidRDefault="005C2B8A" w:rsidP="005C2B8A">
      <w:pPr>
        <w:pStyle w:val="NormalWeb"/>
        <w:spacing w:before="0" w:beforeAutospacing="0" w:after="0" w:afterAutospacing="0"/>
        <w:rPr>
          <w:rFonts w:ascii="Inter" w:hAnsi="Inter"/>
          <w:color w:val="093366"/>
        </w:rPr>
      </w:pPr>
      <w:r>
        <w:rPr>
          <w:rFonts w:ascii="Inter" w:hAnsi="Inter"/>
          <w:color w:val="093366"/>
        </w:rPr>
        <w:t>Podemos informar na cláusula </w:t>
      </w:r>
      <w:r>
        <w:rPr>
          <w:rStyle w:val="CdigoHTML"/>
          <w:color w:val="093366"/>
          <w:sz w:val="23"/>
          <w:szCs w:val="23"/>
        </w:rPr>
        <w:t>WHERE</w:t>
      </w:r>
      <w:r>
        <w:rPr>
          <w:rFonts w:ascii="Inter" w:hAnsi="Inter"/>
          <w:color w:val="093366"/>
        </w:rPr>
        <w:t> como condição para realizar atualização ou exclusão dos dados, outra consulta, que pode ser utilizada para buscar informações armazenadas na própria tabela ou em </w:t>
      </w:r>
      <w:r>
        <w:rPr>
          <w:rStyle w:val="Forte"/>
          <w:rFonts w:ascii="Inter" w:hAnsi="Inter"/>
          <w:color w:val="093366"/>
        </w:rPr>
        <w:t>outras tabelas</w:t>
      </w:r>
      <w:r>
        <w:rPr>
          <w:rFonts w:ascii="Inter" w:hAnsi="Inter"/>
          <w:color w:val="093366"/>
        </w:rPr>
        <w:t>:</w:t>
      </w:r>
    </w:p>
    <w:p w:rsidR="005C2B8A" w:rsidRDefault="005C2B8A" w:rsidP="005C2B8A">
      <w:pPr>
        <w:pStyle w:val="NormalWeb"/>
        <w:spacing w:before="0" w:beforeAutospacing="0" w:after="240" w:afterAutospacing="0"/>
        <w:rPr>
          <w:rFonts w:ascii="Inter" w:hAnsi="Inter"/>
          <w:color w:val="093366"/>
        </w:rPr>
      </w:pPr>
      <w:r>
        <w:rPr>
          <w:rFonts w:ascii="Inter" w:hAnsi="Inter"/>
          <w:color w:val="093366"/>
        </w:rPr>
        <w:t>Sendo assim, vamos analisar o exemplo abaixo:</w:t>
      </w:r>
    </w:p>
    <w:p w:rsidR="005C2B8A" w:rsidRDefault="005C2B8A" w:rsidP="005C2B8A">
      <w:pPr>
        <w:pStyle w:val="Pr-formataoHTML"/>
        <w:rPr>
          <w:rStyle w:val="CdigoHTML"/>
          <w:color w:val="383A42"/>
          <w:bdr w:val="single" w:sz="6" w:space="12" w:color="CCD5E0" w:frame="1"/>
          <w:shd w:val="clear" w:color="auto" w:fill="FFFFFF"/>
        </w:rPr>
      </w:pPr>
      <w:r>
        <w:rPr>
          <w:rStyle w:val="hljs-keyword"/>
          <w:color w:val="A626A4"/>
          <w:bdr w:val="single" w:sz="6" w:space="12" w:color="CCD5E0" w:frame="1"/>
          <w:shd w:val="clear" w:color="auto" w:fill="FFFFFF"/>
        </w:rPr>
        <w:t>UPDATE</w:t>
      </w:r>
      <w:r>
        <w:rPr>
          <w:rStyle w:val="CdigoHTML"/>
          <w:color w:val="383A42"/>
          <w:bdr w:val="single" w:sz="6" w:space="12" w:color="CCD5E0" w:frame="1"/>
          <w:shd w:val="clear" w:color="auto" w:fill="FFFFFF"/>
        </w:rPr>
        <w:t xml:space="preserve"> VENDEDORES</w:t>
      </w:r>
    </w:p>
    <w:p w:rsidR="005C2B8A" w:rsidRDefault="005C2B8A" w:rsidP="005C2B8A">
      <w:pPr>
        <w:pStyle w:val="Pr-formataoHTML"/>
        <w:rPr>
          <w:rStyle w:val="CdigoHTML"/>
          <w:color w:val="383A42"/>
          <w:bdr w:val="single" w:sz="6" w:space="12" w:color="CCD5E0" w:frame="1"/>
          <w:shd w:val="clear" w:color="auto" w:fill="FFFFFF"/>
        </w:rPr>
      </w:pPr>
      <w:r>
        <w:rPr>
          <w:rStyle w:val="hljs-keyword"/>
          <w:color w:val="A626A4"/>
          <w:bdr w:val="single" w:sz="6" w:space="12" w:color="CCD5E0" w:frame="1"/>
          <w:shd w:val="clear" w:color="auto" w:fill="FFFFFF"/>
        </w:rPr>
        <w:t>SET</w:t>
      </w:r>
      <w:r>
        <w:rPr>
          <w:rStyle w:val="CdigoHTML"/>
          <w:color w:val="383A42"/>
          <w:bdr w:val="single" w:sz="6" w:space="12" w:color="CCD5E0" w:frame="1"/>
          <w:shd w:val="clear" w:color="auto" w:fill="FFFFFF"/>
        </w:rPr>
        <w:t xml:space="preserve"> </w:t>
      </w:r>
      <w:proofErr w:type="gramStart"/>
      <w:r>
        <w:rPr>
          <w:rStyle w:val="CdigoHTML"/>
          <w:color w:val="383A42"/>
          <w:bdr w:val="single" w:sz="6" w:space="12" w:color="CCD5E0" w:frame="1"/>
          <w:shd w:val="clear" w:color="auto" w:fill="FFFFFF"/>
        </w:rPr>
        <w:t>COMISSÃO  =</w:t>
      </w:r>
      <w:proofErr w:type="gramEnd"/>
      <w:r>
        <w:rPr>
          <w:rStyle w:val="CdigoHTML"/>
          <w:color w:val="383A42"/>
          <w:bdr w:val="single" w:sz="6" w:space="12" w:color="CCD5E0" w:frame="1"/>
          <w:shd w:val="clear" w:color="auto" w:fill="FFFFFF"/>
        </w:rPr>
        <w:t xml:space="preserve"> COMISSÃO + </w:t>
      </w:r>
      <w:r>
        <w:rPr>
          <w:rStyle w:val="hljs-number"/>
          <w:color w:val="986801"/>
          <w:bdr w:val="single" w:sz="6" w:space="12" w:color="CCD5E0" w:frame="1"/>
          <w:shd w:val="clear" w:color="auto" w:fill="FFFFFF"/>
        </w:rPr>
        <w:t>0.03</w:t>
      </w:r>
    </w:p>
    <w:p w:rsidR="005C2B8A" w:rsidRDefault="005C2B8A" w:rsidP="005C2B8A">
      <w:pPr>
        <w:pStyle w:val="Pr-formataoHTML"/>
        <w:rPr>
          <w:color w:val="093366"/>
        </w:rPr>
      </w:pPr>
      <w:r>
        <w:rPr>
          <w:rStyle w:val="hljs-keyword"/>
          <w:color w:val="A626A4"/>
          <w:bdr w:val="single" w:sz="6" w:space="12" w:color="CCD5E0" w:frame="1"/>
          <w:shd w:val="clear" w:color="auto" w:fill="FFFFFF"/>
        </w:rPr>
        <w:t>WHERE</w:t>
      </w:r>
      <w:r>
        <w:rPr>
          <w:rStyle w:val="CdigoHTML"/>
          <w:color w:val="383A42"/>
          <w:bdr w:val="single" w:sz="6" w:space="12" w:color="CCD5E0" w:frame="1"/>
          <w:shd w:val="clear" w:color="auto" w:fill="FFFFFF"/>
        </w:rPr>
        <w:t xml:space="preserve"> COMISSÃO = (</w:t>
      </w:r>
      <w:r>
        <w:rPr>
          <w:rStyle w:val="hljs-keyword"/>
          <w:color w:val="A626A4"/>
          <w:bdr w:val="single" w:sz="6" w:space="12" w:color="CCD5E0" w:frame="1"/>
          <w:shd w:val="clear" w:color="auto" w:fill="FFFFFF"/>
        </w:rPr>
        <w:t>SELECT</w:t>
      </w:r>
      <w:r>
        <w:rPr>
          <w:rStyle w:val="CdigoHTML"/>
          <w:color w:val="383A42"/>
          <w:bdr w:val="single" w:sz="6" w:space="12" w:color="CCD5E0" w:frame="1"/>
          <w:shd w:val="clear" w:color="auto" w:fill="FFFFFF"/>
        </w:rPr>
        <w:t xml:space="preserve"> </w:t>
      </w:r>
      <w:proofErr w:type="gramStart"/>
      <w:r>
        <w:rPr>
          <w:rStyle w:val="hljs-keyword"/>
          <w:color w:val="A626A4"/>
          <w:bdr w:val="single" w:sz="6" w:space="12" w:color="CCD5E0" w:frame="1"/>
          <w:shd w:val="clear" w:color="auto" w:fill="FFFFFF"/>
        </w:rPr>
        <w:t>min</w:t>
      </w:r>
      <w:r>
        <w:rPr>
          <w:rStyle w:val="CdigoHTML"/>
          <w:color w:val="383A42"/>
          <w:bdr w:val="single" w:sz="6" w:space="12" w:color="CCD5E0" w:frame="1"/>
          <w:shd w:val="clear" w:color="auto" w:fill="FFFFFF"/>
        </w:rPr>
        <w:t>(</w:t>
      </w:r>
      <w:proofErr w:type="gramEnd"/>
      <w:r>
        <w:rPr>
          <w:rStyle w:val="CdigoHTML"/>
          <w:color w:val="383A42"/>
          <w:bdr w:val="single" w:sz="6" w:space="12" w:color="CCD5E0" w:frame="1"/>
          <w:shd w:val="clear" w:color="auto" w:fill="FFFFFF"/>
        </w:rPr>
        <w:t xml:space="preserve">COMISSÃO) </w:t>
      </w:r>
      <w:r>
        <w:rPr>
          <w:rStyle w:val="hljs-keyword"/>
          <w:color w:val="A626A4"/>
          <w:bdr w:val="single" w:sz="6" w:space="12" w:color="CCD5E0" w:frame="1"/>
          <w:shd w:val="clear" w:color="auto" w:fill="FFFFFF"/>
        </w:rPr>
        <w:t>FROM</w:t>
      </w:r>
      <w:r>
        <w:rPr>
          <w:rStyle w:val="CdigoHTML"/>
          <w:color w:val="383A42"/>
          <w:bdr w:val="single" w:sz="6" w:space="12" w:color="CCD5E0" w:frame="1"/>
          <w:shd w:val="clear" w:color="auto" w:fill="FFFFFF"/>
        </w:rPr>
        <w:t xml:space="preserve"> VENDEDORES)</w:t>
      </w:r>
    </w:p>
    <w:p w:rsidR="005C2B8A" w:rsidRDefault="005C2B8A" w:rsidP="005C2B8A">
      <w:pPr>
        <w:pStyle w:val="NormalWeb"/>
        <w:spacing w:before="0" w:beforeAutospacing="0" w:after="0" w:afterAutospacing="0"/>
        <w:rPr>
          <w:rFonts w:ascii="Inter" w:hAnsi="Inter"/>
          <w:color w:val="093366"/>
        </w:rPr>
      </w:pPr>
      <w:r>
        <w:rPr>
          <w:rFonts w:ascii="Inter" w:hAnsi="Inter"/>
          <w:color w:val="093366"/>
        </w:rPr>
        <w:t>O </w:t>
      </w:r>
      <w:r>
        <w:rPr>
          <w:rStyle w:val="CdigoHTML"/>
          <w:color w:val="093366"/>
          <w:sz w:val="23"/>
          <w:szCs w:val="23"/>
        </w:rPr>
        <w:t>SELECT</w:t>
      </w:r>
      <w:r>
        <w:rPr>
          <w:rFonts w:ascii="Inter" w:hAnsi="Inter"/>
          <w:color w:val="093366"/>
        </w:rPr>
        <w:t> passado na cláusula </w:t>
      </w:r>
      <w:r>
        <w:rPr>
          <w:rStyle w:val="CdigoHTML"/>
          <w:color w:val="093366"/>
          <w:sz w:val="23"/>
          <w:szCs w:val="23"/>
        </w:rPr>
        <w:t>WHERE</w:t>
      </w:r>
      <w:r>
        <w:rPr>
          <w:rFonts w:ascii="Inter" w:hAnsi="Inter"/>
          <w:color w:val="093366"/>
        </w:rPr>
        <w:t xml:space="preserve">, retornará apenas o valor da menor comissão armazenada na tabela. Dessa forma, apenas os vendedores que </w:t>
      </w:r>
      <w:r>
        <w:rPr>
          <w:rFonts w:ascii="Inter" w:hAnsi="Inter"/>
          <w:color w:val="093366"/>
        </w:rPr>
        <w:lastRenderedPageBreak/>
        <w:t>possuem o valor da comissão igual ao valor retornado neste </w:t>
      </w:r>
      <w:r>
        <w:rPr>
          <w:rStyle w:val="CdigoHTML"/>
          <w:color w:val="093366"/>
          <w:sz w:val="23"/>
          <w:szCs w:val="23"/>
        </w:rPr>
        <w:t>SELECT</w:t>
      </w:r>
      <w:r>
        <w:rPr>
          <w:rFonts w:ascii="Inter" w:hAnsi="Inter"/>
          <w:color w:val="093366"/>
        </w:rPr>
        <w:t> terão os seus dados alterados e o valor da sua comissão aumentará:</w:t>
      </w:r>
    </w:p>
    <w:tbl>
      <w:tblPr>
        <w:tblW w:w="0" w:type="auto"/>
        <w:tblCellMar>
          <w:left w:w="0" w:type="dxa"/>
          <w:right w:w="0" w:type="dxa"/>
        </w:tblCellMar>
        <w:tblLook w:val="04A0" w:firstRow="1" w:lastRow="0" w:firstColumn="1" w:lastColumn="0" w:noHBand="0" w:noVBand="1"/>
      </w:tblPr>
      <w:tblGrid>
        <w:gridCol w:w="1350"/>
        <w:gridCol w:w="1677"/>
        <w:gridCol w:w="1359"/>
        <w:gridCol w:w="1241"/>
        <w:gridCol w:w="1915"/>
      </w:tblGrid>
      <w:tr w:rsidR="005C2B8A" w:rsidTr="005C2B8A">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MATRÍCULA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NOME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BAIRRO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COMISSÃO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jc w:val="center"/>
              <w:rPr>
                <w:rFonts w:ascii="Inter" w:hAnsi="Inter"/>
                <w:b/>
                <w:bCs/>
                <w:color w:val="093366"/>
              </w:rPr>
            </w:pPr>
            <w:r>
              <w:rPr>
                <w:rFonts w:ascii="Inter" w:hAnsi="Inter"/>
                <w:b/>
                <w:bCs/>
                <w:color w:val="093366"/>
              </w:rPr>
              <w:t>DATA ADMISSÃO</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235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Márcio Almeida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Tijuca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Style w:val="Forte"/>
                <w:rFonts w:ascii="Inter" w:hAnsi="Inter"/>
                <w:color w:val="093366"/>
              </w:rPr>
              <w:t>0.11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2014-08-15</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236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Cláudia Morais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Jardins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Style w:val="Forte"/>
                <w:rFonts w:ascii="Inter" w:hAnsi="Inter"/>
                <w:color w:val="093366"/>
              </w:rPr>
              <w:t>0.11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2013-09-17</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237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Roberta Martins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Copacabana</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0.11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2017-03-18</w:t>
            </w:r>
          </w:p>
        </w:tc>
      </w:tr>
      <w:tr w:rsidR="005C2B8A" w:rsidTr="005C2B8A">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238</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Péricles Alves</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Santo Amaro</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0.11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C2B8A" w:rsidRDefault="005C2B8A">
            <w:pPr>
              <w:rPr>
                <w:rFonts w:ascii="Inter" w:hAnsi="Inter"/>
                <w:color w:val="093366"/>
              </w:rPr>
            </w:pPr>
            <w:r>
              <w:rPr>
                <w:rFonts w:ascii="Inter" w:hAnsi="Inter"/>
                <w:color w:val="093366"/>
              </w:rPr>
              <w:t>2016-08-21</w:t>
            </w:r>
          </w:p>
        </w:tc>
      </w:tr>
    </w:tbl>
    <w:p w:rsidR="005C2B8A" w:rsidRDefault="005C2B8A" w:rsidP="005C2B8A">
      <w:pPr>
        <w:pStyle w:val="Ttulo2"/>
        <w:rPr>
          <w:rFonts w:ascii="Inter" w:hAnsi="Inter"/>
          <w:color w:val="093366"/>
        </w:rPr>
      </w:pPr>
    </w:p>
    <w:p w:rsidR="005C2B8A" w:rsidRDefault="005C2B8A" w:rsidP="005C2B8A">
      <w:pPr>
        <w:pStyle w:val="Ttulo2"/>
        <w:rPr>
          <w:rFonts w:ascii="Inter" w:hAnsi="Inter"/>
          <w:color w:val="093366"/>
        </w:rPr>
      </w:pPr>
      <w:bookmarkStart w:id="0" w:name="_GoBack"/>
      <w:bookmarkEnd w:id="0"/>
      <w:r>
        <w:rPr>
          <w:rFonts w:ascii="Inter" w:hAnsi="Inter"/>
          <w:color w:val="093366"/>
        </w:rPr>
        <w:t>Chave primária</w:t>
      </w:r>
    </w:p>
    <w:p w:rsidR="005C2B8A" w:rsidRDefault="005C2B8A" w:rsidP="005C2B8A">
      <w:pPr>
        <w:pStyle w:val="NormalWeb"/>
        <w:spacing w:before="0" w:beforeAutospacing="0" w:after="240" w:afterAutospacing="0"/>
        <w:rPr>
          <w:rFonts w:ascii="Inter" w:hAnsi="Inter"/>
          <w:color w:val="093366"/>
        </w:rPr>
      </w:pPr>
      <w:r>
        <w:rPr>
          <w:rFonts w:ascii="Inter" w:hAnsi="Inter"/>
          <w:color w:val="093366"/>
        </w:rPr>
        <w:t>Uma outra forma de garantir que apenas os dados desejados sofram alterações é a criação de uma chave primária na tabela.</w:t>
      </w:r>
    </w:p>
    <w:p w:rsidR="005C2B8A" w:rsidRDefault="005C2B8A" w:rsidP="005C2B8A">
      <w:pPr>
        <w:pStyle w:val="NormalWeb"/>
        <w:spacing w:before="0" w:beforeAutospacing="0" w:after="0" w:afterAutospacing="0"/>
        <w:rPr>
          <w:rFonts w:ascii="Inter" w:hAnsi="Inter"/>
          <w:color w:val="093366"/>
        </w:rPr>
      </w:pPr>
      <w:r>
        <w:rPr>
          <w:rStyle w:val="Forte"/>
          <w:rFonts w:ascii="Inter" w:hAnsi="Inter"/>
          <w:color w:val="093366"/>
        </w:rPr>
        <w:t xml:space="preserve">A chave primária, ou </w:t>
      </w:r>
      <w:proofErr w:type="spellStart"/>
      <w:r>
        <w:rPr>
          <w:rStyle w:val="Forte"/>
          <w:rFonts w:ascii="Inter" w:hAnsi="Inter"/>
          <w:color w:val="093366"/>
        </w:rPr>
        <w:t>Primary</w:t>
      </w:r>
      <w:proofErr w:type="spellEnd"/>
      <w:r>
        <w:rPr>
          <w:rStyle w:val="Forte"/>
          <w:rFonts w:ascii="Inter" w:hAnsi="Inter"/>
          <w:color w:val="093366"/>
        </w:rPr>
        <w:t xml:space="preserve"> </w:t>
      </w:r>
      <w:proofErr w:type="spellStart"/>
      <w:r>
        <w:rPr>
          <w:rStyle w:val="Forte"/>
          <w:rFonts w:ascii="Inter" w:hAnsi="Inter"/>
          <w:color w:val="093366"/>
        </w:rPr>
        <w:t>key</w:t>
      </w:r>
      <w:proofErr w:type="spellEnd"/>
      <w:r>
        <w:rPr>
          <w:rStyle w:val="Forte"/>
          <w:rFonts w:ascii="Inter" w:hAnsi="Inter"/>
          <w:color w:val="093366"/>
        </w:rPr>
        <w:t xml:space="preserve"> (PK) é o dado que pode ser utilizado como um identificador único de um registro em uma tabela no banco de dados.</w:t>
      </w:r>
    </w:p>
    <w:p w:rsidR="005C2B8A" w:rsidRDefault="005C2B8A" w:rsidP="005C2B8A">
      <w:pPr>
        <w:pStyle w:val="NormalWeb"/>
        <w:spacing w:before="0" w:beforeAutospacing="0" w:after="0" w:afterAutospacing="0"/>
        <w:rPr>
          <w:rFonts w:ascii="Inter" w:hAnsi="Inter"/>
          <w:color w:val="093366"/>
        </w:rPr>
      </w:pPr>
      <w:r>
        <w:rPr>
          <w:rFonts w:ascii="Inter" w:hAnsi="Inter"/>
          <w:color w:val="093366"/>
        </w:rPr>
        <w:t>Se definirmos que o campo </w:t>
      </w:r>
      <w:r>
        <w:rPr>
          <w:rStyle w:val="CdigoHTML"/>
          <w:color w:val="093366"/>
          <w:sz w:val="23"/>
          <w:szCs w:val="23"/>
        </w:rPr>
        <w:t>CPF</w:t>
      </w:r>
      <w:r>
        <w:rPr>
          <w:rFonts w:ascii="Inter" w:hAnsi="Inter"/>
          <w:color w:val="093366"/>
        </w:rPr>
        <w:t> será a chave primária da tabela de clientes, estamos definindo que este campo receberá apenas valores únicos. Ao utilizarmos este campo como uma condição no momento de executar uma consulta com as cláusulas </w:t>
      </w:r>
      <w:r>
        <w:rPr>
          <w:rStyle w:val="CdigoHTML"/>
          <w:color w:val="093366"/>
          <w:sz w:val="23"/>
          <w:szCs w:val="23"/>
        </w:rPr>
        <w:t>DELETE</w:t>
      </w:r>
      <w:r>
        <w:rPr>
          <w:rFonts w:ascii="Inter" w:hAnsi="Inter"/>
          <w:color w:val="093366"/>
        </w:rPr>
        <w:t> ou </w:t>
      </w:r>
      <w:r>
        <w:rPr>
          <w:rStyle w:val="CdigoHTML"/>
          <w:color w:val="093366"/>
          <w:sz w:val="23"/>
          <w:szCs w:val="23"/>
        </w:rPr>
        <w:t>UPDATE</w:t>
      </w:r>
      <w:r>
        <w:rPr>
          <w:rFonts w:ascii="Inter" w:hAnsi="Inter"/>
          <w:color w:val="093366"/>
        </w:rPr>
        <w:t>, garantimos que apenas o registro que possui aquele dado será alterado.</w:t>
      </w:r>
    </w:p>
    <w:p w:rsidR="005C2B8A" w:rsidRDefault="005C2B8A" w:rsidP="005C2B8A">
      <w:pPr>
        <w:pStyle w:val="Ttulo2"/>
        <w:rPr>
          <w:rFonts w:ascii="Inter" w:hAnsi="Inter"/>
          <w:color w:val="093366"/>
        </w:rPr>
      </w:pPr>
      <w:r>
        <w:rPr>
          <w:rFonts w:ascii="Inter" w:hAnsi="Inter"/>
          <w:color w:val="093366"/>
        </w:rPr>
        <w:t>Conclusão</w:t>
      </w:r>
    </w:p>
    <w:p w:rsidR="005C2B8A" w:rsidRDefault="005C2B8A" w:rsidP="005C2B8A">
      <w:pPr>
        <w:pStyle w:val="NormalWeb"/>
        <w:spacing w:before="0" w:beforeAutospacing="0" w:after="0" w:afterAutospacing="0"/>
        <w:rPr>
          <w:rFonts w:ascii="Inter" w:hAnsi="Inter"/>
          <w:color w:val="093366"/>
        </w:rPr>
      </w:pPr>
      <w:r>
        <w:rPr>
          <w:rFonts w:ascii="Inter" w:hAnsi="Inter"/>
          <w:color w:val="093366"/>
        </w:rPr>
        <w:t xml:space="preserve">Como estudamos neste artigo, </w:t>
      </w:r>
      <w:proofErr w:type="gramStart"/>
      <w:r>
        <w:rPr>
          <w:rFonts w:ascii="Inter" w:hAnsi="Inter"/>
          <w:color w:val="093366"/>
        </w:rPr>
        <w:t>as cláusulas </w:t>
      </w:r>
      <w:r>
        <w:rPr>
          <w:rStyle w:val="CdigoHTML"/>
          <w:color w:val="093366"/>
          <w:sz w:val="23"/>
          <w:szCs w:val="23"/>
        </w:rPr>
        <w:t>DELETE</w:t>
      </w:r>
      <w:proofErr w:type="gramEnd"/>
      <w:r>
        <w:rPr>
          <w:rFonts w:ascii="Inter" w:hAnsi="Inter"/>
          <w:color w:val="093366"/>
        </w:rPr>
        <w:t> e </w:t>
      </w:r>
      <w:r>
        <w:rPr>
          <w:rStyle w:val="CdigoHTML"/>
          <w:color w:val="093366"/>
          <w:sz w:val="23"/>
          <w:szCs w:val="23"/>
        </w:rPr>
        <w:t>UPDATE</w:t>
      </w:r>
      <w:r>
        <w:rPr>
          <w:rFonts w:ascii="Inter" w:hAnsi="Inter"/>
          <w:color w:val="093366"/>
        </w:rPr>
        <w:t> são muito importantes na manipulação de um banco de dados, pois, através delas, conseguimos atualizar ou excluir dados de uma tabela.</w:t>
      </w:r>
    </w:p>
    <w:p w:rsidR="005C2B8A" w:rsidRDefault="005C2B8A" w:rsidP="005C2B8A">
      <w:pPr>
        <w:pStyle w:val="NormalWeb"/>
        <w:spacing w:before="0" w:beforeAutospacing="0" w:after="240" w:afterAutospacing="0"/>
        <w:rPr>
          <w:rFonts w:ascii="Inter" w:hAnsi="Inter"/>
          <w:color w:val="093366"/>
        </w:rPr>
      </w:pPr>
      <w:r>
        <w:rPr>
          <w:rFonts w:ascii="Inter" w:hAnsi="Inter"/>
          <w:color w:val="093366"/>
        </w:rPr>
        <w:t>Também entendemos os riscos que corremos ao utilizar estas cláusulas e como podemos evitar que, ao executar comandos de modo não recomendado, ocorram perdas de dados em massa em um banco de dados.</w:t>
      </w:r>
    </w:p>
    <w:p w:rsidR="005C2B8A" w:rsidRDefault="005C2B8A" w:rsidP="005C2B8A">
      <w:pPr>
        <w:pStyle w:val="NormalWeb"/>
        <w:spacing w:before="0" w:beforeAutospacing="0" w:after="240" w:afterAutospacing="0"/>
        <w:rPr>
          <w:rFonts w:ascii="Inter" w:hAnsi="Inter"/>
          <w:color w:val="093366"/>
        </w:rPr>
      </w:pPr>
      <w:r>
        <w:rPr>
          <w:rFonts w:ascii="Inter" w:hAnsi="Inter"/>
          <w:color w:val="093366"/>
        </w:rPr>
        <w:t>Portanto, podemos utilizar estas cláusulas em diversas consultas, assim como utilizar outros recursos disponibilizados pela linguagem SQL para garantir que não haja perda de dados.</w:t>
      </w:r>
    </w:p>
    <w:p w:rsidR="005C2B8A" w:rsidRDefault="005C2B8A"/>
    <w:sectPr w:rsidR="005C2B8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ter">
    <w:panose1 w:val="02000503000000020004"/>
    <w:charset w:val="00"/>
    <w:family w:val="auto"/>
    <w:pitch w:val="variable"/>
    <w:sig w:usb0="E00002FF" w:usb1="1200A1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D5B"/>
    <w:rsid w:val="00077327"/>
    <w:rsid w:val="004B0BAC"/>
    <w:rsid w:val="005C2B8A"/>
    <w:rsid w:val="00AC0D5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37CF86-B855-4F93-A8D3-16A34DDFC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9"/>
    <w:qFormat/>
    <w:rsid w:val="005C2B8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semiHidden/>
    <w:unhideWhenUsed/>
    <w:qFormat/>
    <w:rsid w:val="005C2B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C2B8A"/>
    <w:rPr>
      <w:rFonts w:ascii="Times New Roman" w:eastAsia="Times New Roman" w:hAnsi="Times New Roman" w:cs="Times New Roman"/>
      <w:b/>
      <w:bCs/>
      <w:kern w:val="36"/>
      <w:sz w:val="48"/>
      <w:szCs w:val="48"/>
      <w:lang w:eastAsia="pt-BR"/>
    </w:rPr>
  </w:style>
  <w:style w:type="character" w:styleId="Hyperlink">
    <w:name w:val="Hyperlink"/>
    <w:basedOn w:val="Fontepargpadro"/>
    <w:uiPriority w:val="99"/>
    <w:unhideWhenUsed/>
    <w:rsid w:val="005C2B8A"/>
    <w:rPr>
      <w:color w:val="0563C1" w:themeColor="hyperlink"/>
      <w:u w:val="single"/>
    </w:rPr>
  </w:style>
  <w:style w:type="character" w:customStyle="1" w:styleId="Ttulo2Char">
    <w:name w:val="Título 2 Char"/>
    <w:basedOn w:val="Fontepargpadro"/>
    <w:link w:val="Ttulo2"/>
    <w:uiPriority w:val="9"/>
    <w:semiHidden/>
    <w:rsid w:val="005C2B8A"/>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5C2B8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5C2B8A"/>
    <w:rPr>
      <w:b/>
      <w:bCs/>
    </w:rPr>
  </w:style>
  <w:style w:type="character" w:styleId="CdigoHTML">
    <w:name w:val="HTML Code"/>
    <w:basedOn w:val="Fontepargpadro"/>
    <w:uiPriority w:val="99"/>
    <w:semiHidden/>
    <w:unhideWhenUsed/>
    <w:rsid w:val="005C2B8A"/>
    <w:rPr>
      <w:rFonts w:ascii="Courier New" w:eastAsia="Times New Roman" w:hAnsi="Courier New" w:cs="Courier New"/>
      <w:sz w:val="20"/>
      <w:szCs w:val="20"/>
    </w:rPr>
  </w:style>
  <w:style w:type="paragraph" w:styleId="Pr-formataoHTML">
    <w:name w:val="HTML Preformatted"/>
    <w:basedOn w:val="Normal"/>
    <w:link w:val="Pr-formataoHTMLChar"/>
    <w:uiPriority w:val="99"/>
    <w:semiHidden/>
    <w:unhideWhenUsed/>
    <w:rsid w:val="005C2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5C2B8A"/>
    <w:rPr>
      <w:rFonts w:ascii="Courier New" w:eastAsia="Times New Roman" w:hAnsi="Courier New" w:cs="Courier New"/>
      <w:sz w:val="20"/>
      <w:szCs w:val="20"/>
      <w:lang w:eastAsia="pt-BR"/>
    </w:rPr>
  </w:style>
  <w:style w:type="character" w:customStyle="1" w:styleId="hljs-keyword">
    <w:name w:val="hljs-keyword"/>
    <w:basedOn w:val="Fontepargpadro"/>
    <w:rsid w:val="005C2B8A"/>
  </w:style>
  <w:style w:type="character" w:customStyle="1" w:styleId="hljs-string">
    <w:name w:val="hljs-string"/>
    <w:basedOn w:val="Fontepargpadro"/>
    <w:rsid w:val="005C2B8A"/>
  </w:style>
  <w:style w:type="character" w:customStyle="1" w:styleId="hljs-number">
    <w:name w:val="hljs-number"/>
    <w:basedOn w:val="Fontepargpadro"/>
    <w:rsid w:val="005C2B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125115">
      <w:bodyDiv w:val="1"/>
      <w:marLeft w:val="0"/>
      <w:marRight w:val="0"/>
      <w:marTop w:val="0"/>
      <w:marBottom w:val="0"/>
      <w:divBdr>
        <w:top w:val="none" w:sz="0" w:space="0" w:color="auto"/>
        <w:left w:val="none" w:sz="0" w:space="0" w:color="auto"/>
        <w:bottom w:val="none" w:sz="0" w:space="0" w:color="auto"/>
        <w:right w:val="none" w:sz="0" w:space="0" w:color="auto"/>
      </w:divBdr>
    </w:div>
    <w:div w:id="443884516">
      <w:bodyDiv w:val="1"/>
      <w:marLeft w:val="0"/>
      <w:marRight w:val="0"/>
      <w:marTop w:val="0"/>
      <w:marBottom w:val="0"/>
      <w:divBdr>
        <w:top w:val="none" w:sz="0" w:space="0" w:color="auto"/>
        <w:left w:val="none" w:sz="0" w:space="0" w:color="auto"/>
        <w:bottom w:val="none" w:sz="0" w:space="0" w:color="auto"/>
        <w:right w:val="none" w:sz="0" w:space="0" w:color="auto"/>
      </w:divBdr>
    </w:div>
    <w:div w:id="752701578">
      <w:bodyDiv w:val="1"/>
      <w:marLeft w:val="0"/>
      <w:marRight w:val="0"/>
      <w:marTop w:val="0"/>
      <w:marBottom w:val="0"/>
      <w:divBdr>
        <w:top w:val="none" w:sz="0" w:space="0" w:color="auto"/>
        <w:left w:val="none" w:sz="0" w:space="0" w:color="auto"/>
        <w:bottom w:val="none" w:sz="0" w:space="0" w:color="auto"/>
        <w:right w:val="none" w:sz="0" w:space="0" w:color="auto"/>
      </w:divBdr>
    </w:div>
    <w:div w:id="1129081893">
      <w:bodyDiv w:val="1"/>
      <w:marLeft w:val="0"/>
      <w:marRight w:val="0"/>
      <w:marTop w:val="0"/>
      <w:marBottom w:val="0"/>
      <w:divBdr>
        <w:top w:val="none" w:sz="0" w:space="0" w:color="auto"/>
        <w:left w:val="none" w:sz="0" w:space="0" w:color="auto"/>
        <w:bottom w:val="none" w:sz="0" w:space="0" w:color="auto"/>
        <w:right w:val="none" w:sz="0" w:space="0" w:color="auto"/>
      </w:divBdr>
    </w:div>
    <w:div w:id="1473789175">
      <w:bodyDiv w:val="1"/>
      <w:marLeft w:val="0"/>
      <w:marRight w:val="0"/>
      <w:marTop w:val="0"/>
      <w:marBottom w:val="0"/>
      <w:divBdr>
        <w:top w:val="none" w:sz="0" w:space="0" w:color="auto"/>
        <w:left w:val="none" w:sz="0" w:space="0" w:color="auto"/>
        <w:bottom w:val="none" w:sz="0" w:space="0" w:color="auto"/>
        <w:right w:val="none" w:sz="0" w:space="0" w:color="auto"/>
      </w:divBdr>
    </w:div>
    <w:div w:id="2036104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https://www.alura.com.br/artigos/sgbds-relacionais" TargetMode="External"/><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1547</Words>
  <Characters>8354</Characters>
  <Application>Microsoft Office Word</Application>
  <DocSecurity>0</DocSecurity>
  <Lines>69</Lines>
  <Paragraphs>19</Paragraphs>
  <ScaleCrop>false</ScaleCrop>
  <Company/>
  <LinksUpToDate>false</LinksUpToDate>
  <CharactersWithSpaces>9882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Conta da Microsoft</dc:creator>
  <cp:keywords/>
  <dc:description/>
  <cp:lastModifiedBy>Conta da Microsoft</cp:lastModifiedBy>
  <cp:revision>2</cp:revision>
  <dcterms:created xsi:type="dcterms:W3CDTF">2024-09-19T17:44:00Z</dcterms:created>
  <dcterms:modified xsi:type="dcterms:W3CDTF">2024-09-19T17:47:00Z</dcterms:modified>
</cp:coreProperties>
</file>