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EC" w:rsidRPr="007223EC" w:rsidRDefault="007223EC" w:rsidP="007223EC">
      <w:pPr>
        <w:pStyle w:val="NormalWeb"/>
        <w:shd w:val="clear" w:color="auto" w:fill="202225"/>
        <w:spacing w:before="0" w:beforeAutospacing="0" w:after="0" w:afterAutospacing="0"/>
        <w:rPr>
          <w:rFonts w:ascii="Arial" w:hAnsi="Arial" w:cs="Arial"/>
          <w:color w:val="FFFFFF"/>
          <w:sz w:val="44"/>
          <w:szCs w:val="44"/>
        </w:rPr>
      </w:pPr>
      <w:r w:rsidRPr="007223EC">
        <w:rPr>
          <w:rFonts w:ascii="Arial" w:hAnsi="Arial" w:cs="Arial"/>
          <w:color w:val="FFFFFF"/>
          <w:sz w:val="44"/>
          <w:szCs w:val="44"/>
        </w:rPr>
        <w:t>Leia com atenção as proposições abaixo e julgue V para verdadeiro e F para falso.</w:t>
      </w:r>
    </w:p>
    <w:p w:rsidR="007223EC" w:rsidRDefault="007223EC" w:rsidP="007223EC">
      <w:pPr>
        <w:pStyle w:val="NormalWeb"/>
        <w:shd w:val="clear" w:color="auto" w:fill="202225"/>
        <w:spacing w:before="0" w:beforeAutospacing="0" w:after="0" w:afterAutospacing="0"/>
        <w:rPr>
          <w:rFonts w:ascii="Arial" w:hAnsi="Arial" w:cs="Arial"/>
          <w:color w:val="FFFFFF"/>
          <w:sz w:val="44"/>
          <w:szCs w:val="44"/>
        </w:rPr>
      </w:pPr>
      <w:r w:rsidRPr="007223EC">
        <w:rPr>
          <w:rFonts w:ascii="Arial" w:hAnsi="Arial" w:cs="Arial"/>
          <w:color w:val="FFFFFF"/>
          <w:sz w:val="44"/>
          <w:szCs w:val="44"/>
        </w:rPr>
        <w:t xml:space="preserve">1 - Ao executar a compilação no </w:t>
      </w:r>
      <w:proofErr w:type="spellStart"/>
      <w:r w:rsidRPr="007223EC">
        <w:rPr>
          <w:rFonts w:ascii="Arial" w:hAnsi="Arial" w:cs="Arial"/>
          <w:color w:val="FFFFFF"/>
          <w:sz w:val="44"/>
          <w:szCs w:val="44"/>
        </w:rPr>
        <w:t>TypeScript</w:t>
      </w:r>
      <w:proofErr w:type="spellEnd"/>
      <w:r w:rsidRPr="007223EC">
        <w:rPr>
          <w:rFonts w:ascii="Arial" w:hAnsi="Arial" w:cs="Arial"/>
          <w:color w:val="FFFFFF"/>
          <w:sz w:val="44"/>
          <w:szCs w:val="44"/>
        </w:rPr>
        <w:t xml:space="preserve"> o arquivo .js será gerado apenas se tudo estiver correto.</w:t>
      </w:r>
    </w:p>
    <w:p w:rsidR="007223EC" w:rsidRPr="007223EC" w:rsidRDefault="007223EC" w:rsidP="007223EC">
      <w:pPr>
        <w:pStyle w:val="NormalWeb"/>
        <w:shd w:val="clear" w:color="auto" w:fill="202225"/>
        <w:spacing w:before="0" w:beforeAutospacing="0" w:after="0" w:afterAutospacing="0"/>
        <w:rPr>
          <w:rFonts w:ascii="Arial" w:hAnsi="Arial" w:cs="Arial"/>
          <w:color w:val="FFFFFF"/>
          <w:sz w:val="44"/>
          <w:szCs w:val="44"/>
        </w:rPr>
      </w:pPr>
    </w:p>
    <w:p w:rsidR="007223EC" w:rsidRPr="007223EC" w:rsidRDefault="007223EC" w:rsidP="007223EC">
      <w:pPr>
        <w:pStyle w:val="NormalWeb"/>
        <w:shd w:val="clear" w:color="auto" w:fill="202225"/>
        <w:spacing w:before="0" w:beforeAutospacing="0" w:after="0" w:afterAutospacing="0"/>
        <w:rPr>
          <w:rFonts w:ascii="Arial" w:hAnsi="Arial" w:cs="Arial"/>
          <w:color w:val="FFFFFF"/>
          <w:sz w:val="44"/>
          <w:szCs w:val="44"/>
        </w:rPr>
      </w:pPr>
      <w:r w:rsidRPr="007223EC">
        <w:rPr>
          <w:rFonts w:ascii="Arial" w:hAnsi="Arial" w:cs="Arial"/>
          <w:color w:val="FFFFFF"/>
          <w:sz w:val="44"/>
          <w:szCs w:val="44"/>
        </w:rPr>
        <w:t>2 - O comando para impedir a criação do arquivo .js:</w:t>
      </w:r>
    </w:p>
    <w:p w:rsidR="007223EC" w:rsidRDefault="007223EC" w:rsidP="007223EC">
      <w:pPr>
        <w:pStyle w:val="Pr-formataoHTML"/>
        <w:shd w:val="clear" w:color="auto" w:fill="202225"/>
        <w:rPr>
          <w:rStyle w:val="CdigoHTML"/>
          <w:color w:val="FFFFFF"/>
          <w:sz w:val="44"/>
          <w:szCs w:val="44"/>
        </w:rPr>
      </w:pPr>
      <w:proofErr w:type="spellStart"/>
      <w:proofErr w:type="gramStart"/>
      <w:r w:rsidRPr="007223EC">
        <w:rPr>
          <w:rStyle w:val="CdigoHTML"/>
          <w:color w:val="FFFFFF"/>
          <w:sz w:val="44"/>
          <w:szCs w:val="44"/>
        </w:rPr>
        <w:t>tsc</w:t>
      </w:r>
      <w:proofErr w:type="spellEnd"/>
      <w:proofErr w:type="gramEnd"/>
      <w:r w:rsidRPr="007223EC">
        <w:rPr>
          <w:rStyle w:val="CdigoHTML"/>
          <w:color w:val="FFFFFF"/>
          <w:sz w:val="44"/>
          <w:szCs w:val="44"/>
        </w:rPr>
        <w:t xml:space="preserve"> [diretório relativo] </w:t>
      </w:r>
      <w:r>
        <w:rPr>
          <w:rStyle w:val="CdigoHTML"/>
          <w:color w:val="FFFFFF"/>
          <w:sz w:val="44"/>
          <w:szCs w:val="44"/>
        </w:rPr>
        <w:t>–</w:t>
      </w:r>
      <w:proofErr w:type="spellStart"/>
      <w:r w:rsidRPr="007223EC">
        <w:rPr>
          <w:rStyle w:val="CdigoHTML"/>
          <w:color w:val="FFFFFF"/>
          <w:sz w:val="44"/>
          <w:szCs w:val="44"/>
        </w:rPr>
        <w:t>noEmitOnError</w:t>
      </w:r>
      <w:proofErr w:type="spellEnd"/>
    </w:p>
    <w:p w:rsidR="007223EC" w:rsidRPr="007223EC" w:rsidRDefault="007223EC" w:rsidP="007223EC">
      <w:pPr>
        <w:pStyle w:val="Pr-formataoHTML"/>
        <w:shd w:val="clear" w:color="auto" w:fill="202225"/>
        <w:rPr>
          <w:color w:val="FFFFFF"/>
          <w:sz w:val="44"/>
          <w:szCs w:val="44"/>
        </w:rPr>
      </w:pPr>
    </w:p>
    <w:p w:rsidR="007223EC" w:rsidRPr="007223EC" w:rsidRDefault="007223EC" w:rsidP="007223EC">
      <w:pPr>
        <w:pStyle w:val="NormalWeb"/>
        <w:shd w:val="clear" w:color="auto" w:fill="202225"/>
        <w:spacing w:before="0" w:beforeAutospacing="0" w:after="0" w:afterAutospacing="0"/>
        <w:rPr>
          <w:rFonts w:ascii="Arial" w:hAnsi="Arial" w:cs="Arial"/>
          <w:color w:val="FFFFFF"/>
          <w:sz w:val="44"/>
          <w:szCs w:val="44"/>
        </w:rPr>
      </w:pPr>
      <w:r w:rsidRPr="007223EC">
        <w:rPr>
          <w:rFonts w:ascii="Arial" w:hAnsi="Arial" w:cs="Arial"/>
          <w:color w:val="FFFFFF"/>
          <w:sz w:val="44"/>
          <w:szCs w:val="44"/>
        </w:rPr>
        <w:t xml:space="preserve">3 - O </w:t>
      </w:r>
      <w:proofErr w:type="spellStart"/>
      <w:r w:rsidRPr="007223EC">
        <w:rPr>
          <w:rFonts w:ascii="Arial" w:hAnsi="Arial" w:cs="Arial"/>
          <w:color w:val="FFFFFF"/>
          <w:sz w:val="44"/>
          <w:szCs w:val="44"/>
        </w:rPr>
        <w:t>TypeScript</w:t>
      </w:r>
      <w:proofErr w:type="spellEnd"/>
      <w:r w:rsidRPr="007223EC">
        <w:rPr>
          <w:rFonts w:ascii="Arial" w:hAnsi="Arial" w:cs="Arial"/>
          <w:color w:val="FFFFFF"/>
          <w:sz w:val="44"/>
          <w:szCs w:val="44"/>
        </w:rPr>
        <w:t xml:space="preserve"> não é uma linguagem de programação.</w:t>
      </w:r>
    </w:p>
    <w:p w:rsidR="007223EC" w:rsidRPr="007223EC" w:rsidRDefault="007223EC" w:rsidP="007223EC">
      <w:pPr>
        <w:pStyle w:val="NormalWeb"/>
        <w:shd w:val="clear" w:color="auto" w:fill="202225"/>
        <w:spacing w:before="0" w:beforeAutospacing="0" w:after="0" w:afterAutospacing="0"/>
        <w:rPr>
          <w:rFonts w:ascii="Arial" w:hAnsi="Arial" w:cs="Arial"/>
          <w:color w:val="FFFFFF"/>
          <w:sz w:val="44"/>
          <w:szCs w:val="44"/>
        </w:rPr>
      </w:pPr>
      <w:r w:rsidRPr="007223EC">
        <w:rPr>
          <w:rFonts w:ascii="Arial" w:hAnsi="Arial" w:cs="Arial"/>
          <w:color w:val="FFFFFF"/>
          <w:sz w:val="44"/>
          <w:szCs w:val="44"/>
        </w:rPr>
        <w:t>Marque abaixo a opção correta.</w:t>
      </w: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B2514B" w:rsidRPr="00B2514B" w:rsidRDefault="007223EC" w:rsidP="00B2514B">
      <w:pP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</w:pPr>
      <w:r w:rsidRPr="007223EC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1</w:t>
      </w:r>
      <w:r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 - </w:t>
      </w:r>
      <w:r w:rsidRPr="007223EC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1 - V; 2 - V; 3 - F;</w:t>
      </w:r>
    </w:p>
    <w:p w:rsidR="007223EC" w:rsidRPr="007223EC" w:rsidRDefault="007223EC" w:rsidP="007223EC">
      <w:pPr>
        <w:spacing w:after="0" w:line="240" w:lineRule="auto"/>
        <w:rPr>
          <w:rFonts w:ascii="Arial" w:eastAsia="Times New Roman" w:hAnsi="Arial" w:cs="Arial"/>
          <w:color w:val="FFFFFF"/>
          <w:sz w:val="23"/>
          <w:szCs w:val="23"/>
          <w:lang w:eastAsia="pt-BR"/>
        </w:rPr>
      </w:pPr>
    </w:p>
    <w:p w:rsidR="00B2514B" w:rsidRPr="007223EC" w:rsidRDefault="007223EC" w:rsidP="007223E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>
        <w:rPr>
          <w:rFonts w:ascii="Arial" w:eastAsia="Times New Roman" w:hAnsi="Arial" w:cs="Arial"/>
          <w:color w:val="FFFFFF"/>
          <w:sz w:val="44"/>
          <w:szCs w:val="44"/>
          <w:highlight w:val="darkGreen"/>
          <w:lang w:eastAsia="pt-BR"/>
        </w:rPr>
        <w:t xml:space="preserve">2 - </w:t>
      </w:r>
      <w:bookmarkStart w:id="0" w:name="_GoBack"/>
      <w:bookmarkEnd w:id="0"/>
      <w:r w:rsidRPr="007223EC">
        <w:rPr>
          <w:rFonts w:ascii="Arial" w:eastAsia="Times New Roman" w:hAnsi="Arial" w:cs="Arial"/>
          <w:color w:val="FFFFFF"/>
          <w:sz w:val="44"/>
          <w:szCs w:val="44"/>
          <w:highlight w:val="darkGreen"/>
          <w:lang w:eastAsia="pt-BR"/>
        </w:rPr>
        <w:t>1 - F; 2 - V; 3 - F;</w:t>
      </w:r>
      <w:r w:rsidRPr="007223EC">
        <w:rPr>
          <w:rFonts w:ascii="Segoe UI Symbol" w:hAnsi="Segoe UI Symbol" w:cs="Segoe UI Symbol"/>
          <w:color w:val="FFFFFF"/>
          <w:sz w:val="44"/>
          <w:szCs w:val="44"/>
          <w:highlight w:val="darkGreen"/>
        </w:rPr>
        <w:t xml:space="preserve"> </w:t>
      </w:r>
      <w:r w:rsidRPr="007223EC">
        <w:rPr>
          <w:rFonts w:ascii="Segoe UI Symbol" w:hAnsi="Segoe UI Symbol" w:cs="Segoe UI Symbol"/>
          <w:color w:val="FFFFFF"/>
          <w:sz w:val="44"/>
          <w:szCs w:val="44"/>
          <w:highlight w:val="darkGreen"/>
        </w:rPr>
        <w:t>✅</w:t>
      </w: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B2514B" w:rsidRDefault="007223EC" w:rsidP="007223E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shd w:val="clear" w:color="auto" w:fill="202225"/>
          <w:lang w:eastAsia="pt-BR"/>
        </w:rPr>
      </w:pPr>
      <w:r w:rsidRPr="007223EC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3 - </w:t>
      </w:r>
      <w:r w:rsidRPr="007223EC">
        <w:rPr>
          <w:rFonts w:ascii="Arial" w:eastAsia="Times New Roman" w:hAnsi="Arial" w:cs="Arial"/>
          <w:color w:val="FFFFFF"/>
          <w:sz w:val="44"/>
          <w:szCs w:val="44"/>
          <w:shd w:val="clear" w:color="auto" w:fill="202225"/>
          <w:lang w:eastAsia="pt-BR"/>
        </w:rPr>
        <w:t>1 - V; 2 - V; 3 - V;</w:t>
      </w:r>
    </w:p>
    <w:p w:rsidR="007223EC" w:rsidRPr="007223EC" w:rsidRDefault="007223EC" w:rsidP="007223E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D85820" w:rsidRPr="007223EC" w:rsidRDefault="007223EC" w:rsidP="007223EC">
      <w:pPr>
        <w:shd w:val="clear" w:color="auto" w:fill="202225"/>
        <w:spacing w:after="0" w:line="240" w:lineRule="auto"/>
        <w:rPr>
          <w:sz w:val="44"/>
          <w:szCs w:val="44"/>
        </w:rPr>
      </w:pPr>
      <w:r w:rsidRPr="007223EC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4</w:t>
      </w:r>
      <w:r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 - </w:t>
      </w:r>
      <w:r w:rsidRPr="007223EC">
        <w:rPr>
          <w:rFonts w:ascii="Arial" w:eastAsia="Times New Roman" w:hAnsi="Arial" w:cs="Arial"/>
          <w:color w:val="FFFFFF"/>
          <w:sz w:val="44"/>
          <w:szCs w:val="44"/>
          <w:shd w:val="clear" w:color="auto" w:fill="202225"/>
          <w:lang w:eastAsia="pt-BR"/>
        </w:rPr>
        <w:t>1 - F; 2 - F; 3 - V;</w:t>
      </w:r>
    </w:p>
    <w:sectPr w:rsidR="00D85820" w:rsidRPr="00722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B2"/>
    <w:rsid w:val="00077327"/>
    <w:rsid w:val="001E7B8C"/>
    <w:rsid w:val="001F6A83"/>
    <w:rsid w:val="004B0BAC"/>
    <w:rsid w:val="00645A09"/>
    <w:rsid w:val="007223EC"/>
    <w:rsid w:val="008540B2"/>
    <w:rsid w:val="00A2489C"/>
    <w:rsid w:val="00B2514B"/>
    <w:rsid w:val="00BD52CA"/>
    <w:rsid w:val="00E12B15"/>
    <w:rsid w:val="00E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B6AEF-B321-4AA6-A9F7-B3760061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6A83"/>
    <w:rPr>
      <w:b/>
      <w:bCs/>
    </w:rPr>
  </w:style>
  <w:style w:type="paragraph" w:styleId="PargrafodaLista">
    <w:name w:val="List Paragraph"/>
    <w:basedOn w:val="Normal"/>
    <w:uiPriority w:val="34"/>
    <w:qFormat/>
    <w:rsid w:val="001F6A8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B8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7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2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4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6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88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70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4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00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762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11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9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0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58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6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09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1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002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4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0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5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5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3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33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5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325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3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8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5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19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6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07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33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6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6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4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2024-04-16T13:52:00Z</dcterms:created>
  <dcterms:modified xsi:type="dcterms:W3CDTF">2024-04-16T13:52:00Z</dcterms:modified>
</cp:coreProperties>
</file>