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23E1" w14:textId="77777777" w:rsidR="0034121F" w:rsidRDefault="009B7C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8314D" wp14:editId="48C82B44">
                <wp:simplePos x="0" y="0"/>
                <wp:positionH relativeFrom="column">
                  <wp:posOffset>-641985</wp:posOffset>
                </wp:positionH>
                <wp:positionV relativeFrom="paragraph">
                  <wp:posOffset>-462914</wp:posOffset>
                </wp:positionV>
                <wp:extent cx="3819525" cy="8572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50274" w14:textId="46540F94" w:rsidR="00FA24E6" w:rsidRPr="009B7C27" w:rsidRDefault="00FA24E6" w:rsidP="006C2DA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Имя клиента, добрый день! Меня зовут…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>Я представляю</w:t>
                            </w:r>
                            <w:r w:rsidR="00DE1BC8">
                              <w:rPr>
                                <w:rFonts w:cs="Arial"/>
                                <w:bCs/>
                                <w:i/>
                              </w:rPr>
                              <w:t xml:space="preserve"> агентство по подбору недвижимости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апарт-комплекс</w:t>
                            </w:r>
                            <w:r w:rsidR="00DE1BC8">
                              <w:rPr>
                                <w:rFonts w:cs="Arial"/>
                                <w:bCs/>
                                <w:i/>
                              </w:rPr>
                              <w:t>а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«Левел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Стрешнево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» в Москве от застройщика Левел Групп. Вам удобно сейчас говорить? Как я могу к Вам обращаться?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314D" id="Прямоугольник 1" o:spid="_x0000_s1026" style="position:absolute;margin-left:-50.55pt;margin-top:-36.45pt;width:300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" fillcolor="white [3201]" strokecolor="#70ad47 [3209]" strokeweight="1pt">
                <v:textbox>
                  <w:txbxContent>
                    <w:p w14:paraId="2A850274" w14:textId="46540F94" w:rsidR="00FA24E6" w:rsidRPr="009B7C27" w:rsidRDefault="00FA24E6" w:rsidP="006C2DA5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Имя клиента, добрый день! Меня зовут…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>Я представляю</w:t>
                      </w:r>
                      <w:r w:rsidR="00DE1BC8">
                        <w:rPr>
                          <w:rFonts w:cs="Arial"/>
                          <w:bCs/>
                          <w:i/>
                        </w:rPr>
                        <w:t xml:space="preserve"> агентство по подбору недвижимости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i/>
                        </w:rPr>
                        <w:t>апарт-комплекс</w:t>
                      </w:r>
                      <w:r w:rsidR="00DE1BC8">
                        <w:rPr>
                          <w:rFonts w:cs="Arial"/>
                          <w:bCs/>
                          <w:i/>
                        </w:rPr>
                        <w:t>а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«Левел </w:t>
                      </w:r>
                      <w:r>
                        <w:rPr>
                          <w:rFonts w:cs="Arial"/>
                          <w:bCs/>
                          <w:i/>
                        </w:rPr>
                        <w:t>Стрешнево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>» в Москве от застройщика Левел Групп. Вам удобно сейчас говорить? Как я могу к Вам обращаться?</w:t>
                      </w:r>
                    </w:p>
                  </w:txbxContent>
                </v:textbox>
              </v:rect>
            </w:pict>
          </mc:Fallback>
        </mc:AlternateContent>
      </w:r>
      <w:r w:rsidR="00B12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0B6CE" wp14:editId="61E1D447">
                <wp:simplePos x="0" y="0"/>
                <wp:positionH relativeFrom="column">
                  <wp:posOffset>3234690</wp:posOffset>
                </wp:positionH>
                <wp:positionV relativeFrom="paragraph">
                  <wp:posOffset>89535</wp:posOffset>
                </wp:positionV>
                <wp:extent cx="428625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91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54.7pt;margin-top:7.05pt;width:33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12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980A9" wp14:editId="2EE99735">
                <wp:simplePos x="0" y="0"/>
                <wp:positionH relativeFrom="margin">
                  <wp:align>right</wp:align>
                </wp:positionH>
                <wp:positionV relativeFrom="paragraph">
                  <wp:posOffset>-196850</wp:posOffset>
                </wp:positionV>
                <wp:extent cx="2200275" cy="4286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B0F6A" w14:textId="77777777" w:rsidR="00FA24E6" w:rsidRPr="009B7C27" w:rsidRDefault="00FA24E6" w:rsidP="006C2DA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Когда вам удобно, чтобы с вами связались?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80A9" id="Прямоугольник 3" o:spid="_x0000_s1027" style="position:absolute;margin-left:122.05pt;margin-top:-15.5pt;width:173.25pt;height:3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" fillcolor="white [3201]" strokecolor="#ed7d31 [3205]" strokeweight="1pt">
                <v:textbox>
                  <w:txbxContent>
                    <w:p w14:paraId="021B0F6A" w14:textId="77777777" w:rsidR="00FA24E6" w:rsidRPr="009B7C27" w:rsidRDefault="00FA24E6" w:rsidP="006C2DA5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Когда вам удобно, чтобы с вами связались?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783732" w14:textId="77777777" w:rsidR="0034121F" w:rsidRDefault="00E570C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A8E7D" wp14:editId="5191C0ED">
                <wp:simplePos x="0" y="0"/>
                <wp:positionH relativeFrom="column">
                  <wp:posOffset>-632460</wp:posOffset>
                </wp:positionH>
                <wp:positionV relativeFrom="paragraph">
                  <wp:posOffset>213360</wp:posOffset>
                </wp:positionV>
                <wp:extent cx="3863340" cy="704850"/>
                <wp:effectExtent l="0" t="0" r="2286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9B009" w14:textId="0C1CFCDB" w:rsidR="00FA24E6" w:rsidRPr="009B7C27" w:rsidRDefault="00FA24E6" w:rsidP="00E570C4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Очень приятно!) Подскажите, пожалуйста, для вас актуален вопрос покупки </w:t>
                            </w:r>
                            <w:r w:rsidR="0059473D">
                              <w:rPr>
                                <w:rFonts w:cs="Arial"/>
                                <w:bCs/>
                                <w:i/>
                              </w:rPr>
                              <w:t>апартаментов</w:t>
                            </w:r>
                            <w:r w:rsidR="00A552F8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DE1BC8">
                              <w:rPr>
                                <w:rFonts w:cs="Arial"/>
                                <w:bCs/>
                                <w:i/>
                              </w:rPr>
                              <w:t xml:space="preserve">в </w:t>
                            </w:r>
                            <w:r w:rsidR="00544927">
                              <w:rPr>
                                <w:rFonts w:cs="Arial"/>
                                <w:bCs/>
                                <w:i/>
                              </w:rPr>
                              <w:t>ближайшее время?</w:t>
                            </w:r>
                            <w:r w:rsidR="00D92C46">
                              <w:rPr>
                                <w:rFonts w:cs="Arial"/>
                                <w:bCs/>
                                <w:i/>
                              </w:rPr>
                              <w:t xml:space="preserve"> Для кого вы рассматриваете покупку?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8E7D" id="Прямоугольник 2" o:spid="_x0000_s1028" style="position:absolute;margin-left:-49.8pt;margin-top:16.8pt;width:304.2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" fillcolor="white [3201]" strokecolor="#70ad47 [3209]" strokeweight="1pt">
                <v:textbox>
                  <w:txbxContent>
                    <w:p w14:paraId="0629B009" w14:textId="0C1CFCDB" w:rsidR="00FA24E6" w:rsidRPr="009B7C27" w:rsidRDefault="00FA24E6" w:rsidP="00E570C4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Очень приятно!) Подскажите, пожалуйста, для вас актуален вопрос покупки </w:t>
                      </w:r>
                      <w:r w:rsidR="0059473D">
                        <w:rPr>
                          <w:rFonts w:cs="Arial"/>
                          <w:bCs/>
                          <w:i/>
                        </w:rPr>
                        <w:t>апартаментов</w:t>
                      </w:r>
                      <w:r w:rsidR="00A552F8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DE1BC8">
                        <w:rPr>
                          <w:rFonts w:cs="Arial"/>
                          <w:bCs/>
                          <w:i/>
                        </w:rPr>
                        <w:t xml:space="preserve">в </w:t>
                      </w:r>
                      <w:r w:rsidR="00544927">
                        <w:rPr>
                          <w:rFonts w:cs="Arial"/>
                          <w:bCs/>
                          <w:i/>
                        </w:rPr>
                        <w:t>ближайшее время?</w:t>
                      </w:r>
                      <w:r w:rsidR="00D92C46">
                        <w:rPr>
                          <w:rFonts w:cs="Arial"/>
                          <w:bCs/>
                          <w:i/>
                        </w:rPr>
                        <w:t xml:space="preserve"> Для кого вы рассматриваете покупку?</w:t>
                      </w:r>
                    </w:p>
                  </w:txbxContent>
                </v:textbox>
              </v:rect>
            </w:pict>
          </mc:Fallback>
        </mc:AlternateContent>
      </w:r>
    </w:p>
    <w:p w14:paraId="23EA4571" w14:textId="77777777" w:rsidR="0034121F" w:rsidRDefault="009B7C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6229" wp14:editId="3A968A5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105025" cy="485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B580" w14:textId="77777777" w:rsidR="00FA24E6" w:rsidRPr="009B7C27" w:rsidRDefault="00FA24E6" w:rsidP="006C2DA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Спасибо, за уделенное время! Всего доброго!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6229" id="Прямоугольник 5" o:spid="_x0000_s1029" style="position:absolute;margin-left:114.55pt;margin-top:1.05pt;width:165.75pt;height:38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" fillcolor="white [3201]" strokecolor="#ed7d31 [3205]" strokeweight="1pt">
                <v:textbox>
                  <w:txbxContent>
                    <w:p w14:paraId="7097B580" w14:textId="77777777" w:rsidR="00FA24E6" w:rsidRPr="009B7C27" w:rsidRDefault="00FA24E6" w:rsidP="006C2DA5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Спасибо, за уделенное время! Всего доброго!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64ECD" wp14:editId="7049D979">
                <wp:simplePos x="0" y="0"/>
                <wp:positionH relativeFrom="column">
                  <wp:posOffset>3314700</wp:posOffset>
                </wp:positionH>
                <wp:positionV relativeFrom="paragraph">
                  <wp:posOffset>266065</wp:posOffset>
                </wp:positionV>
                <wp:extent cx="4286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EF02" id="Прямая со стрелкой 11" o:spid="_x0000_s1026" type="#_x0000_t32" style="position:absolute;margin-left:261pt;margin-top:20.95pt;width:33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6D76D671" w14:textId="77777777" w:rsidR="0034121F" w:rsidRDefault="009B7C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8F057" wp14:editId="29991D56">
                <wp:simplePos x="0" y="0"/>
                <wp:positionH relativeFrom="column">
                  <wp:posOffset>-575310</wp:posOffset>
                </wp:positionH>
                <wp:positionV relativeFrom="paragraph">
                  <wp:posOffset>366395</wp:posOffset>
                </wp:positionV>
                <wp:extent cx="6410325" cy="266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72D02" w14:textId="77777777" w:rsidR="00FA24E6" w:rsidRPr="009B7C27" w:rsidRDefault="00FA24E6" w:rsidP="00FE02F2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Уже ранее обращались к застройщику Левел Групп?</w:t>
                            </w:r>
                          </w:p>
                          <w:p w14:paraId="4A667EE4" w14:textId="77777777" w:rsidR="00FA24E6" w:rsidRDefault="00FA24E6" w:rsidP="00FE0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8F057" id="Прямоугольник 6" o:spid="_x0000_s1030" style="position:absolute;margin-left:-45.3pt;margin-top:28.85pt;width:504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" fillcolor="white [3201]" strokecolor="#70ad47 [3209]" strokeweight="1pt">
                <v:textbox>
                  <w:txbxContent>
                    <w:p w14:paraId="2B572D02" w14:textId="77777777" w:rsidR="00FA24E6" w:rsidRPr="009B7C27" w:rsidRDefault="00FA24E6" w:rsidP="00FE02F2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Уже ранее обращались к застройщику Левел Групп?</w:t>
                      </w:r>
                    </w:p>
                    <w:p w14:paraId="4A667EE4" w14:textId="77777777" w:rsidR="00FA24E6" w:rsidRDefault="00FA24E6" w:rsidP="00FE02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0D9774" w14:textId="58A46568" w:rsidR="0034121F" w:rsidRDefault="00CA36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73D03" wp14:editId="3A4FF483">
                <wp:simplePos x="0" y="0"/>
                <wp:positionH relativeFrom="page">
                  <wp:posOffset>487680</wp:posOffset>
                </wp:positionH>
                <wp:positionV relativeFrom="paragraph">
                  <wp:posOffset>370206</wp:posOffset>
                </wp:positionV>
                <wp:extent cx="6562725" cy="1188720"/>
                <wp:effectExtent l="0" t="0" r="28575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09B5" w14:textId="77777777" w:rsidR="00FA24E6" w:rsidRDefault="00FA24E6" w:rsidP="00FE02F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В таком случае давайте чуть более подробно расскажу. </w:t>
                            </w:r>
                          </w:p>
                          <w:p w14:paraId="30AB2F9C" w14:textId="5C299A36" w:rsidR="00FA24E6" w:rsidRDefault="00FA24E6" w:rsidP="00FE02F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Левел Стрешнево это АПАРТ-комплекс, который </w:t>
                            </w:r>
                            <w:r w:rsidRPr="002B4C5A">
                              <w:rPr>
                                <w:i/>
                              </w:rPr>
                              <w:t>располагается в районе Покровское-Стрешнево, в</w:t>
                            </w:r>
                            <w:r>
                              <w:rPr>
                                <w:i/>
                              </w:rPr>
                              <w:t>сего в</w:t>
                            </w:r>
                            <w:r w:rsidRPr="002B4C5A">
                              <w:rPr>
                                <w:i/>
                              </w:rPr>
                              <w:t xml:space="preserve"> 5 минутах на машине до станции метро «Тушинская»</w:t>
                            </w:r>
                            <w:r w:rsidRPr="00B5672C"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 w:rsidR="00CC3583">
                              <w:rPr>
                                <w:i/>
                              </w:rPr>
                              <w:t>Срок сдачи</w:t>
                            </w:r>
                            <w:r w:rsidR="00905B37">
                              <w:rPr>
                                <w:i/>
                              </w:rPr>
                              <w:t xml:space="preserve"> от</w:t>
                            </w:r>
                            <w:r w:rsidR="00CC3583">
                              <w:rPr>
                                <w:i/>
                              </w:rPr>
                              <w:t xml:space="preserve"> 2</w:t>
                            </w:r>
                            <w:r w:rsidR="00905B37">
                              <w:rPr>
                                <w:i/>
                              </w:rPr>
                              <w:t xml:space="preserve"> кв</w:t>
                            </w:r>
                            <w:r>
                              <w:rPr>
                                <w:i/>
                              </w:rPr>
                              <w:t xml:space="preserve"> 2022 г. </w:t>
                            </w:r>
                            <w:r w:rsidR="00905B37">
                              <w:rPr>
                                <w:i/>
                              </w:rPr>
                              <w:t xml:space="preserve">до 4кв 2024г. </w:t>
                            </w:r>
                            <w:r>
                              <w:rPr>
                                <w:i/>
                              </w:rPr>
                              <w:t xml:space="preserve">Стоимость </w:t>
                            </w:r>
                            <w:r w:rsidR="003B4FED">
                              <w:rPr>
                                <w:i/>
                              </w:rPr>
                              <w:t>студий</w:t>
                            </w:r>
                            <w:r w:rsidR="004A038C">
                              <w:rPr>
                                <w:i/>
                              </w:rPr>
                              <w:t xml:space="preserve"> апартаментов без </w:t>
                            </w:r>
                            <w:r w:rsidR="00711D05">
                              <w:rPr>
                                <w:i/>
                              </w:rPr>
                              <w:t>отделк</w:t>
                            </w:r>
                            <w:r w:rsidR="004A038C">
                              <w:rPr>
                                <w:i/>
                              </w:rPr>
                              <w:t>и</w:t>
                            </w:r>
                            <w:r w:rsidR="00711D05">
                              <w:rPr>
                                <w:i/>
                              </w:rPr>
                              <w:t xml:space="preserve"> начинается от </w:t>
                            </w:r>
                            <w:r w:rsidR="00CC3583" w:rsidRPr="00CC3583">
                              <w:rPr>
                                <w:i/>
                              </w:rPr>
                              <w:t>8 млн. руб. (23,9 кв. м в Севере)</w:t>
                            </w:r>
                            <w:r w:rsidR="00905B37">
                              <w:rPr>
                                <w:i/>
                              </w:rPr>
                              <w:t xml:space="preserve"> со сроком сдачи 3кв 22г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</w:p>
                          <w:p w14:paraId="324E38C2" w14:textId="77777777" w:rsidR="00FA24E6" w:rsidRPr="00055459" w:rsidRDefault="00FA24E6" w:rsidP="009B7C27">
                            <w:pPr>
                              <w:jc w:val="center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i/>
                              </w:rPr>
                              <w:t>Скажите, вам подходит данный вариант?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73D03" id="Прямоугольник 15" o:spid="_x0000_s1031" style="position:absolute;margin-left:38.4pt;margin-top:29.15pt;width:516.75pt;height:93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" fillcolor="white [3201]" strokecolor="#70ad47 [3209]" strokeweight="1pt">
                <v:textbox>
                  <w:txbxContent>
                    <w:p w14:paraId="0E3209B5" w14:textId="77777777" w:rsidR="00FA24E6" w:rsidRDefault="00FA24E6" w:rsidP="00FE02F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В таком случае давайте чуть более подробно расскажу. </w:t>
                      </w:r>
                    </w:p>
                    <w:p w14:paraId="30AB2F9C" w14:textId="5C299A36" w:rsidR="00FA24E6" w:rsidRDefault="00FA24E6" w:rsidP="00FE02F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Левел Стрешнево это АПАРТ-комплекс, который </w:t>
                      </w:r>
                      <w:r w:rsidRPr="002B4C5A">
                        <w:rPr>
                          <w:i/>
                        </w:rPr>
                        <w:t>располагается в районе Покровское-Стрешнево, в</w:t>
                      </w:r>
                      <w:r>
                        <w:rPr>
                          <w:i/>
                        </w:rPr>
                        <w:t>сего в</w:t>
                      </w:r>
                      <w:r w:rsidRPr="002B4C5A">
                        <w:rPr>
                          <w:i/>
                        </w:rPr>
                        <w:t xml:space="preserve"> 5 минутах на машине до станции метро «Тушинская»</w:t>
                      </w:r>
                      <w:r w:rsidRPr="00B5672C">
                        <w:t>.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</w:t>
                      </w:r>
                      <w:r w:rsidR="00CC3583">
                        <w:rPr>
                          <w:i/>
                        </w:rPr>
                        <w:t>Срок сдачи</w:t>
                      </w:r>
                      <w:r w:rsidR="00905B37">
                        <w:rPr>
                          <w:i/>
                        </w:rPr>
                        <w:t xml:space="preserve"> от</w:t>
                      </w:r>
                      <w:r w:rsidR="00CC3583">
                        <w:rPr>
                          <w:i/>
                        </w:rPr>
                        <w:t xml:space="preserve"> 2</w:t>
                      </w:r>
                      <w:r w:rsidR="00905B37">
                        <w:rPr>
                          <w:i/>
                        </w:rPr>
                        <w:t xml:space="preserve"> кв</w:t>
                      </w:r>
                      <w:r>
                        <w:rPr>
                          <w:i/>
                        </w:rPr>
                        <w:t xml:space="preserve"> 2022 г. </w:t>
                      </w:r>
                      <w:r w:rsidR="00905B37">
                        <w:rPr>
                          <w:i/>
                        </w:rPr>
                        <w:t xml:space="preserve">до 4кв 2024г. </w:t>
                      </w:r>
                      <w:r>
                        <w:rPr>
                          <w:i/>
                        </w:rPr>
                        <w:t xml:space="preserve">Стоимость </w:t>
                      </w:r>
                      <w:r w:rsidR="003B4FED">
                        <w:rPr>
                          <w:i/>
                        </w:rPr>
                        <w:t>студий</w:t>
                      </w:r>
                      <w:r w:rsidR="004A038C">
                        <w:rPr>
                          <w:i/>
                        </w:rPr>
                        <w:t xml:space="preserve"> апартаментов без </w:t>
                      </w:r>
                      <w:r w:rsidR="00711D05">
                        <w:rPr>
                          <w:i/>
                        </w:rPr>
                        <w:t>отделк</w:t>
                      </w:r>
                      <w:r w:rsidR="004A038C">
                        <w:rPr>
                          <w:i/>
                        </w:rPr>
                        <w:t>и</w:t>
                      </w:r>
                      <w:r w:rsidR="00711D05">
                        <w:rPr>
                          <w:i/>
                        </w:rPr>
                        <w:t xml:space="preserve"> начинается от </w:t>
                      </w:r>
                      <w:r w:rsidR="00CC3583" w:rsidRPr="00CC3583">
                        <w:rPr>
                          <w:i/>
                        </w:rPr>
                        <w:t>8 млн. руб. (23,9 кв. м в Севере)</w:t>
                      </w:r>
                      <w:r w:rsidR="00905B37">
                        <w:rPr>
                          <w:i/>
                        </w:rPr>
                        <w:t xml:space="preserve"> со сроком сдачи 3кв 22г</w:t>
                      </w:r>
                      <w:r>
                        <w:rPr>
                          <w:i/>
                        </w:rPr>
                        <w:t xml:space="preserve">. </w:t>
                      </w:r>
                    </w:p>
                    <w:p w14:paraId="324E38C2" w14:textId="77777777" w:rsidR="00FA24E6" w:rsidRPr="00055459" w:rsidRDefault="00FA24E6" w:rsidP="009B7C27">
                      <w:pPr>
                        <w:jc w:val="center"/>
                        <w:rPr>
                          <w:color w:val="4472C4" w:themeColor="accent5"/>
                        </w:rPr>
                      </w:pPr>
                      <w:r>
                        <w:rPr>
                          <w:i/>
                        </w:rPr>
                        <w:t>Скажите, вам подходит данный вариант?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77EDEB" w14:textId="68D54426" w:rsidR="0034121F" w:rsidRDefault="0034121F"/>
    <w:p w14:paraId="02EF33BB" w14:textId="77777777" w:rsidR="0034121F" w:rsidRDefault="0034121F"/>
    <w:p w14:paraId="2DA051DE" w14:textId="77777777" w:rsidR="0034121F" w:rsidRDefault="0034121F"/>
    <w:p w14:paraId="7A718FAF" w14:textId="77777777" w:rsidR="0034121F" w:rsidRDefault="0034121F"/>
    <w:p w14:paraId="71A21BD7" w14:textId="6CFDD0D0" w:rsidR="0034121F" w:rsidRDefault="00CA36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B07AB" wp14:editId="200E66A4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534150" cy="1036320"/>
                <wp:effectExtent l="0" t="0" r="1905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F084" w14:textId="77777777" w:rsidR="00CA36C3" w:rsidRDefault="00CA36C3" w:rsidP="00CA36C3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Отлично! А подскажите, сколько комнат вы рассматриваете?</w:t>
                            </w:r>
                          </w:p>
                          <w:p w14:paraId="3B40B70B" w14:textId="0C4C78AD" w:rsidR="00CA36C3" w:rsidRDefault="00CA36C3" w:rsidP="00CA36C3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Стоимость </w:t>
                            </w:r>
                            <w:r w:rsidR="0086703E">
                              <w:rPr>
                                <w:i/>
                              </w:rPr>
                              <w:t>апартаментов</w:t>
                            </w:r>
                            <w:r>
                              <w:rPr>
                                <w:i/>
                              </w:rPr>
                              <w:t xml:space="preserve"> с «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</w:rPr>
                              <w:t xml:space="preserve">» комнат начинается от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за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кв м. </w:t>
                            </w:r>
                          </w:p>
                          <w:p w14:paraId="3CBAF896" w14:textId="77777777" w:rsidR="00CA36C3" w:rsidRPr="00CD3E71" w:rsidRDefault="00CA36C3" w:rsidP="00CA36C3">
                            <w:pPr>
                              <w:spacing w:after="0"/>
                              <w:jc w:val="center"/>
                              <w:rPr>
                                <w:rFonts w:cs="Arial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</w:rPr>
                              <w:br/>
                              <w:t>Рассматриваете квартиру для себя или для кого-то? (Если для кого-то, то уточняем, для кого)</w:t>
                            </w:r>
                            <w:r w:rsidRPr="00DA5C02">
                              <w:rPr>
                                <w:rFonts w:cs="Arial"/>
                                <w:bCs/>
                              </w:rPr>
                              <w:br/>
                              <w:t>"Имя", вам интересно было бы узнать про комплекс подробнее?</w:t>
                            </w:r>
                          </w:p>
                          <w:p w14:paraId="6BDF794B" w14:textId="77777777" w:rsidR="00CA36C3" w:rsidRPr="000C4CD3" w:rsidRDefault="00CA36C3" w:rsidP="00CA36C3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4148426F" w14:textId="77777777" w:rsidR="00FA24E6" w:rsidRPr="000C4CD3" w:rsidRDefault="00FA24E6" w:rsidP="000C4CD3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07AB" id="Прямоугольник 7" o:spid="_x0000_s1032" style="position:absolute;margin-left:463.3pt;margin-top:13.3pt;width:514.5pt;height:81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" fillcolor="white [3201]" strokecolor="#70ad47 [3209]" strokeweight="1pt">
                <v:textbox>
                  <w:txbxContent>
                    <w:p w14:paraId="383DF084" w14:textId="77777777" w:rsidR="00CA36C3" w:rsidRDefault="00CA36C3" w:rsidP="00CA36C3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Отлично! А подскажите, сколько комнат вы рассматриваете?</w:t>
                      </w:r>
                    </w:p>
                    <w:p w14:paraId="3B40B70B" w14:textId="0C4C78AD" w:rsidR="00CA36C3" w:rsidRDefault="00CA36C3" w:rsidP="00CA36C3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Стоимость </w:t>
                      </w:r>
                      <w:r w:rsidR="0086703E">
                        <w:rPr>
                          <w:i/>
                        </w:rPr>
                        <w:t>апартаментов</w:t>
                      </w:r>
                      <w:r>
                        <w:rPr>
                          <w:i/>
                        </w:rPr>
                        <w:t xml:space="preserve"> с «</w:t>
                      </w:r>
                      <w:r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i/>
                        </w:rPr>
                        <w:t xml:space="preserve">» комнат начинается от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за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кв м. </w:t>
                      </w:r>
                    </w:p>
                    <w:p w14:paraId="3CBAF896" w14:textId="77777777" w:rsidR="00CA36C3" w:rsidRPr="00CD3E71" w:rsidRDefault="00CA36C3" w:rsidP="00CA36C3">
                      <w:pPr>
                        <w:spacing w:after="0"/>
                        <w:jc w:val="center"/>
                        <w:rPr>
                          <w:rFonts w:cs="Arial"/>
                          <w:bCs/>
                          <w:color w:val="FF0000"/>
                        </w:rPr>
                      </w:pPr>
                      <w:r>
                        <w:rPr>
                          <w:rFonts w:cs="Arial"/>
                          <w:bCs/>
                        </w:rPr>
                        <w:br/>
                        <w:t>Рассматриваете квартиру для себя или для кого-то? (Если для кого-то, то уточняем, для кого)</w:t>
                      </w:r>
                      <w:r w:rsidRPr="00DA5C02">
                        <w:rPr>
                          <w:rFonts w:cs="Arial"/>
                          <w:bCs/>
                        </w:rPr>
                        <w:br/>
                        <w:t>"Имя", вам интересно было бы узнать про комплекс подробнее?</w:t>
                      </w:r>
                    </w:p>
                    <w:p w14:paraId="6BDF794B" w14:textId="77777777" w:rsidR="00CA36C3" w:rsidRPr="000C4CD3" w:rsidRDefault="00CA36C3" w:rsidP="00CA36C3">
                      <w:pPr>
                        <w:jc w:val="center"/>
                        <w:rPr>
                          <w:i/>
                        </w:rPr>
                      </w:pPr>
                    </w:p>
                    <w:p w14:paraId="4148426F" w14:textId="77777777" w:rsidR="00FA24E6" w:rsidRPr="000C4CD3" w:rsidRDefault="00FA24E6" w:rsidP="000C4CD3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2FD44" w14:textId="680D9AF0" w:rsidR="0034121F" w:rsidRDefault="0034121F"/>
    <w:p w14:paraId="3A8B04C7" w14:textId="77777777" w:rsidR="0034121F" w:rsidRDefault="0034121F"/>
    <w:p w14:paraId="02430F81" w14:textId="77777777" w:rsidR="0034121F" w:rsidRDefault="002B4C5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D79716" wp14:editId="07CBF30C">
                <wp:simplePos x="0" y="0"/>
                <wp:positionH relativeFrom="page">
                  <wp:align>center</wp:align>
                </wp:positionH>
                <wp:positionV relativeFrom="paragraph">
                  <wp:posOffset>357505</wp:posOffset>
                </wp:positionV>
                <wp:extent cx="6600825" cy="20097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DEFF" w14:textId="31CBE88A" w:rsidR="00FA24E6" w:rsidRPr="009B7C27" w:rsidRDefault="00FA24E6" w:rsidP="002059DC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Отлично! </w:t>
                            </w:r>
                            <w:r w:rsidR="00CA36C3" w:rsidRPr="002606AE">
                              <w:rPr>
                                <w:rFonts w:cstheme="minorHAnsi"/>
                                <w:bCs/>
                              </w:rPr>
                              <w:t>Подскажите, будете готовы приехать на встречу, если понравившийся вариант вас заинтересует?</w:t>
                            </w:r>
                            <w:r w:rsidR="00CA36C3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В таком случае предлагаю поступить следующим образом, я прямо сейчас переведу вас на менеджера</w:t>
                            </w:r>
                            <w:r w:rsidR="00DE1BC8">
                              <w:rPr>
                                <w:rFonts w:cs="Arial"/>
                                <w:bCs/>
                                <w:i/>
                              </w:rPr>
                              <w:t xml:space="preserve"> Застройщика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, который предоставит вам еще более подробную информацию по ЖК и </w:t>
                            </w:r>
                            <w:r w:rsidR="00FE1036">
                              <w:rPr>
                                <w:rFonts w:cs="Arial"/>
                                <w:bCs/>
                                <w:i/>
                              </w:rPr>
                              <w:t>апартаментам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, и ответит на все ваши вопросы. И если вас все устроит, а я уверен(а) что так и будет, запишет вас на встречу в наш офис, в котором вы сможете своими глазами увидеть проекцию ЖК и сам</w:t>
                            </w:r>
                            <w:r w:rsidR="00FE1036">
                              <w:rPr>
                                <w:rFonts w:cs="Arial"/>
                                <w:bCs/>
                                <w:i/>
                              </w:rPr>
                              <w:t>их апартаментов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и конечно же узнать про все дополнительные скидки и акции, которыми вы сможете воспользоваться.</w:t>
                            </w:r>
                          </w:p>
                          <w:p w14:paraId="055EAE3D" w14:textId="77777777" w:rsidR="00FA24E6" w:rsidRPr="009B7C27" w:rsidRDefault="00FA24E6" w:rsidP="002059DC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 xml:space="preserve">Остались какие-нибудь вопросы ко мне?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 xml:space="preserve">Хорошо, оставайтесь, пожалуйста, на линии соединяю вас с менеджером. </w:t>
                            </w:r>
                          </w:p>
                          <w:p w14:paraId="1C4F0638" w14:textId="77777777" w:rsidR="00FA24E6" w:rsidRPr="009B7C27" w:rsidRDefault="00FA24E6" w:rsidP="00900BDC">
                            <w:pPr>
                              <w:jc w:val="center"/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Соединение займет 30-40 сек.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9716" id="Прямоугольник 20" o:spid="_x0000_s1033" style="position:absolute;margin-left:0;margin-top:28.15pt;width:519.75pt;height:158.25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" fillcolor="white [3201]" strokecolor="#70ad47 [3209]" strokeweight="1pt">
                <v:textbox>
                  <w:txbxContent>
                    <w:p w14:paraId="3013DEFF" w14:textId="31CBE88A" w:rsidR="00FA24E6" w:rsidRPr="009B7C27" w:rsidRDefault="00FA24E6" w:rsidP="002059DC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Отлично! </w:t>
                      </w:r>
                      <w:r w:rsidR="00CA36C3" w:rsidRPr="002606AE">
                        <w:rPr>
                          <w:rFonts w:cstheme="minorHAnsi"/>
                          <w:bCs/>
                        </w:rPr>
                        <w:t>Подскажите, будете готовы приехать на встречу, если понравившийся вариант вас заинтересует?</w:t>
                      </w:r>
                      <w:r w:rsidR="00CA36C3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>В таком случае предлагаю поступить следующим образом, я прямо сейчас переведу вас на менеджера</w:t>
                      </w:r>
                      <w:r w:rsidR="00DE1BC8">
                        <w:rPr>
                          <w:rFonts w:cs="Arial"/>
                          <w:bCs/>
                          <w:i/>
                        </w:rPr>
                        <w:t xml:space="preserve"> Застройщика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, который предоставит вам еще более подробную информацию по ЖК и </w:t>
                      </w:r>
                      <w:r w:rsidR="00FE1036">
                        <w:rPr>
                          <w:rFonts w:cs="Arial"/>
                          <w:bCs/>
                          <w:i/>
                        </w:rPr>
                        <w:t>апартаментам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>, и ответит на все ваши вопросы. И если вас все устроит, а я уверен(а) что так и будет, запишет вас на встречу в наш офис, в котором вы сможете своими глазами увидеть проекцию ЖК и сам</w:t>
                      </w:r>
                      <w:r w:rsidR="00FE1036">
                        <w:rPr>
                          <w:rFonts w:cs="Arial"/>
                          <w:bCs/>
                          <w:i/>
                        </w:rPr>
                        <w:t>их апартаментов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и конечно же узнать про все дополнительные скидки и акции, которыми вы сможете воспользоваться.</w:t>
                      </w:r>
                    </w:p>
                    <w:p w14:paraId="055EAE3D" w14:textId="77777777" w:rsidR="00FA24E6" w:rsidRPr="009B7C27" w:rsidRDefault="00FA24E6" w:rsidP="002059DC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 xml:space="preserve">Остались какие-нибудь вопросы ко мне?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 xml:space="preserve">Хорошо, оставайтесь, пожалуйста, на линии соединяю вас с менеджером. </w:t>
                      </w:r>
                    </w:p>
                    <w:p w14:paraId="1C4F0638" w14:textId="77777777" w:rsidR="00FA24E6" w:rsidRPr="009B7C27" w:rsidRDefault="00FA24E6" w:rsidP="00900BDC">
                      <w:pPr>
                        <w:jc w:val="center"/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Соединение займет 30-40 сек.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1B666BB" w14:textId="77777777" w:rsidR="0034121F" w:rsidRDefault="0034121F"/>
    <w:p w14:paraId="2D900DD9" w14:textId="77777777" w:rsidR="0034121F" w:rsidRDefault="0034121F"/>
    <w:p w14:paraId="0A6FF642" w14:textId="77777777" w:rsidR="0034121F" w:rsidRDefault="0034121F"/>
    <w:p w14:paraId="0446ECD7" w14:textId="77777777" w:rsidR="0034121F" w:rsidRDefault="0034121F"/>
    <w:p w14:paraId="2FF8A3B0" w14:textId="77777777" w:rsidR="0034121F" w:rsidRDefault="0034121F"/>
    <w:p w14:paraId="70AC5786" w14:textId="77777777" w:rsidR="0034121F" w:rsidRDefault="0034121F"/>
    <w:p w14:paraId="1EA69F8D" w14:textId="77777777" w:rsidR="0034121F" w:rsidRDefault="0034121F"/>
    <w:p w14:paraId="79439F0A" w14:textId="77777777" w:rsidR="0034121F" w:rsidRDefault="0034121F"/>
    <w:p w14:paraId="32393307" w14:textId="77777777" w:rsidR="0034121F" w:rsidRDefault="009B7C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7D4D9" wp14:editId="16ED593C">
                <wp:simplePos x="0" y="0"/>
                <wp:positionH relativeFrom="page">
                  <wp:posOffset>2190750</wp:posOffset>
                </wp:positionH>
                <wp:positionV relativeFrom="paragraph">
                  <wp:posOffset>5715</wp:posOffset>
                </wp:positionV>
                <wp:extent cx="2990850" cy="6381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9A5AE" w14:textId="79E76864" w:rsidR="00FA24E6" w:rsidRPr="00055459" w:rsidRDefault="00FA24E6" w:rsidP="00055459">
                            <w:pPr>
                              <w:jc w:val="center"/>
                            </w:pPr>
                            <w:r w:rsidRPr="00055459">
                              <w:rPr>
                                <w:rFonts w:ascii="Arial" w:hAnsi="Arial" w:cs="Arial"/>
                                <w:bCs/>
                                <w:color w:val="FF0000"/>
                              </w:rPr>
                              <w:t xml:space="preserve">Добрый день! </w:t>
                            </w:r>
                            <w:r w:rsidR="00922C4E">
                              <w:rPr>
                                <w:rFonts w:ascii="Arial" w:hAnsi="Arial" w:cs="Arial"/>
                                <w:bCs/>
                                <w:color w:val="FF0000"/>
                              </w:rPr>
                              <w:t>ЖК Стрешнево.</w:t>
                            </w:r>
                            <w:r w:rsidRPr="00055459">
                              <w:rPr>
                                <w:rFonts w:ascii="Arial" w:hAnsi="Arial" w:cs="Arial"/>
                                <w:bCs/>
                                <w:color w:val="FF0000"/>
                              </w:rPr>
                              <w:t xml:space="preserve"> Имя клиента___, </w:t>
                            </w:r>
                            <w:r w:rsidR="00490657">
                              <w:rPr>
                                <w:rFonts w:ascii="Arial" w:hAnsi="Arial" w:cs="Arial"/>
                                <w:bCs/>
                                <w:color w:val="FF0000"/>
                              </w:rPr>
                              <w:t>основной запрос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</w:rPr>
                              <w:t xml:space="preserve">. </w:t>
                            </w:r>
                            <w:r w:rsidRPr="00055459">
                              <w:rPr>
                                <w:rFonts w:ascii="Arial" w:hAnsi="Arial" w:cs="Arial"/>
                                <w:bCs/>
                                <w:color w:val="FF0000"/>
                              </w:rPr>
                              <w:t>Переключаю?</w:t>
                            </w:r>
                            <w:r w:rsidRPr="00055459">
                              <w:rPr>
                                <w:rFonts w:ascii="Arial" w:hAnsi="Arial" w:cs="Arial"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7D4D9" id="Прямоугольник 21" o:spid="_x0000_s1034" style="position:absolute;margin-left:172.5pt;margin-top:.45pt;width:235.5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" fillcolor="white [2993]" strokecolor="#1f4d78 [1604]" strokeweight="1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2359A5AE" w14:textId="79E76864" w:rsidR="00FA24E6" w:rsidRPr="00055459" w:rsidRDefault="00FA24E6" w:rsidP="00055459">
                      <w:pPr>
                        <w:jc w:val="center"/>
                      </w:pPr>
                      <w:r w:rsidRPr="00055459">
                        <w:rPr>
                          <w:rFonts w:ascii="Arial" w:hAnsi="Arial" w:cs="Arial"/>
                          <w:bCs/>
                          <w:color w:val="FF0000"/>
                        </w:rPr>
                        <w:t xml:space="preserve">Добрый день! </w:t>
                      </w:r>
                      <w:r w:rsidR="00922C4E">
                        <w:rPr>
                          <w:rFonts w:ascii="Arial" w:hAnsi="Arial" w:cs="Arial"/>
                          <w:bCs/>
                          <w:color w:val="FF0000"/>
                        </w:rPr>
                        <w:t>ЖК Стрешнево.</w:t>
                      </w:r>
                      <w:r w:rsidRPr="00055459">
                        <w:rPr>
                          <w:rFonts w:ascii="Arial" w:hAnsi="Arial" w:cs="Arial"/>
                          <w:bCs/>
                          <w:color w:val="FF0000"/>
                        </w:rPr>
                        <w:t xml:space="preserve"> Имя клиента___, </w:t>
                      </w:r>
                      <w:r w:rsidR="00490657">
                        <w:rPr>
                          <w:rFonts w:ascii="Arial" w:hAnsi="Arial" w:cs="Arial"/>
                          <w:bCs/>
                          <w:color w:val="FF0000"/>
                        </w:rPr>
                        <w:t>основной запрос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</w:rPr>
                        <w:t xml:space="preserve">. </w:t>
                      </w:r>
                      <w:r w:rsidRPr="00055459">
                        <w:rPr>
                          <w:rFonts w:ascii="Arial" w:hAnsi="Arial" w:cs="Arial"/>
                          <w:bCs/>
                          <w:color w:val="FF0000"/>
                        </w:rPr>
                        <w:t>Переключаю?</w:t>
                      </w:r>
                      <w:r w:rsidRPr="00055459">
                        <w:rPr>
                          <w:rFonts w:ascii="Arial" w:hAnsi="Arial" w:cs="Arial"/>
                          <w:bCs/>
                        </w:rPr>
                        <w:b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758B3" w14:textId="77777777" w:rsidR="0034121F" w:rsidRDefault="0034121F"/>
    <w:p w14:paraId="32C2BDF8" w14:textId="77777777" w:rsidR="0034121F" w:rsidRDefault="0034121F"/>
    <w:tbl>
      <w:tblPr>
        <w:tblStyle w:val="a3"/>
        <w:tblpPr w:leftFromText="180" w:rightFromText="180" w:vertAnchor="text" w:horzAnchor="page" w:tblpX="856" w:tblpY="12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9B7C27" w:rsidRPr="002B4C5A" w14:paraId="0A26768E" w14:textId="77777777" w:rsidTr="002B4C5A">
        <w:tc>
          <w:tcPr>
            <w:tcW w:w="10060" w:type="dxa"/>
            <w:gridSpan w:val="2"/>
            <w:shd w:val="clear" w:color="auto" w:fill="FBE4D5" w:themeFill="accent2" w:themeFillTint="33"/>
            <w:vAlign w:val="center"/>
          </w:tcPr>
          <w:p w14:paraId="73FE9EFE" w14:textId="4836B968" w:rsidR="009B7C27" w:rsidRPr="002B4C5A" w:rsidRDefault="009B7C27" w:rsidP="002B4C5A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B4C5A">
              <w:rPr>
                <w:rFonts w:cs="Arial"/>
                <w:b/>
                <w:bCs/>
                <w:sz w:val="24"/>
                <w:szCs w:val="24"/>
              </w:rPr>
              <w:t xml:space="preserve">Минимальная стоимость </w:t>
            </w:r>
            <w:r w:rsidR="002B4C5A" w:rsidRPr="002B4C5A">
              <w:rPr>
                <w:rFonts w:cs="Arial"/>
                <w:b/>
                <w:bCs/>
                <w:sz w:val="24"/>
                <w:szCs w:val="24"/>
              </w:rPr>
              <w:t>АПАРТАМЕНТ</w:t>
            </w:r>
            <w:r w:rsidR="00FE1036">
              <w:rPr>
                <w:rFonts w:cs="Arial"/>
                <w:b/>
                <w:bCs/>
                <w:sz w:val="24"/>
                <w:szCs w:val="24"/>
              </w:rPr>
              <w:t>ОВ</w:t>
            </w:r>
            <w:r w:rsidR="002B4C5A" w:rsidRPr="002B4C5A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4A038C">
              <w:rPr>
                <w:rFonts w:cs="Arial"/>
                <w:b/>
                <w:bCs/>
                <w:sz w:val="24"/>
                <w:szCs w:val="24"/>
              </w:rPr>
              <w:t>без отделки</w:t>
            </w:r>
            <w:r w:rsidR="002B4C5A" w:rsidRPr="002B4C5A">
              <w:rPr>
                <w:rFonts w:cs="Arial"/>
                <w:b/>
                <w:bCs/>
                <w:sz w:val="24"/>
                <w:szCs w:val="24"/>
              </w:rPr>
              <w:t>:</w:t>
            </w:r>
          </w:p>
        </w:tc>
      </w:tr>
      <w:tr w:rsidR="00490657" w:rsidRPr="002B4C5A" w14:paraId="67F33554" w14:textId="77777777" w:rsidTr="002B4C5A">
        <w:tc>
          <w:tcPr>
            <w:tcW w:w="2547" w:type="dxa"/>
            <w:vAlign w:val="center"/>
          </w:tcPr>
          <w:p w14:paraId="49C81DBE" w14:textId="34B627CE" w:rsidR="00490657" w:rsidRDefault="00490657" w:rsidP="009B7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Студия</w:t>
            </w:r>
          </w:p>
        </w:tc>
        <w:tc>
          <w:tcPr>
            <w:tcW w:w="7513" w:type="dxa"/>
            <w:vAlign w:val="center"/>
          </w:tcPr>
          <w:p w14:paraId="1D29CEE7" w14:textId="3ED96868" w:rsidR="00490657" w:rsidRDefault="00905B37" w:rsidP="00445BA1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05B37">
              <w:rPr>
                <w:rFonts w:ascii="Arial" w:hAnsi="Arial" w:cs="Arial"/>
                <w:color w:val="222222"/>
                <w:shd w:val="clear" w:color="auto" w:fill="FFFFFF"/>
              </w:rPr>
              <w:t>8 млн. руб. (23,9 кв. м в Севере)</w:t>
            </w:r>
          </w:p>
        </w:tc>
      </w:tr>
      <w:tr w:rsidR="009B7C27" w:rsidRPr="002B4C5A" w14:paraId="1266A376" w14:textId="77777777" w:rsidTr="002B4C5A">
        <w:tc>
          <w:tcPr>
            <w:tcW w:w="2547" w:type="dxa"/>
            <w:vAlign w:val="center"/>
          </w:tcPr>
          <w:p w14:paraId="66470121" w14:textId="3DF2E42B" w:rsidR="009B7C27" w:rsidRPr="002B4C5A" w:rsidRDefault="00905B37" w:rsidP="009B7C27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2-е</w:t>
            </w:r>
          </w:p>
        </w:tc>
        <w:tc>
          <w:tcPr>
            <w:tcW w:w="7513" w:type="dxa"/>
            <w:vAlign w:val="center"/>
          </w:tcPr>
          <w:p w14:paraId="4D034B25" w14:textId="3E28E066" w:rsidR="009B7C27" w:rsidRPr="002B4C5A" w:rsidRDefault="00905B37" w:rsidP="00445BA1">
            <w:pPr>
              <w:jc w:val="center"/>
              <w:rPr>
                <w:sz w:val="24"/>
                <w:szCs w:val="24"/>
              </w:rPr>
            </w:pPr>
            <w:r w:rsidRPr="00905B37">
              <w:rPr>
                <w:rFonts w:ascii="Arial" w:hAnsi="Arial" w:cs="Arial"/>
                <w:color w:val="222222"/>
                <w:shd w:val="clear" w:color="auto" w:fill="FFFFFF"/>
              </w:rPr>
              <w:t>12,1 млн. руб. (45,7 кв. м в Севере)</w:t>
            </w:r>
          </w:p>
        </w:tc>
      </w:tr>
      <w:tr w:rsidR="009B7C27" w:rsidRPr="002B4C5A" w14:paraId="05973EC8" w14:textId="77777777" w:rsidTr="002B4C5A">
        <w:tc>
          <w:tcPr>
            <w:tcW w:w="2547" w:type="dxa"/>
            <w:vAlign w:val="center"/>
          </w:tcPr>
          <w:p w14:paraId="06999141" w14:textId="2E778749" w:rsidR="009B7C27" w:rsidRPr="002B4C5A" w:rsidRDefault="00905B37" w:rsidP="009B7C27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3-е</w:t>
            </w:r>
          </w:p>
        </w:tc>
        <w:tc>
          <w:tcPr>
            <w:tcW w:w="7513" w:type="dxa"/>
            <w:vAlign w:val="center"/>
          </w:tcPr>
          <w:p w14:paraId="4C66249B" w14:textId="660CED1C" w:rsidR="009B7C27" w:rsidRPr="002B4C5A" w:rsidRDefault="00905B37" w:rsidP="00445BA1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905B37">
              <w:rPr>
                <w:rFonts w:ascii="Arial" w:hAnsi="Arial" w:cs="Arial"/>
                <w:color w:val="222222"/>
                <w:shd w:val="clear" w:color="auto" w:fill="FFFFFF"/>
              </w:rPr>
              <w:t>18,1 млн. руб. (65,2 кв. м в ЮГ)</w:t>
            </w:r>
          </w:p>
        </w:tc>
      </w:tr>
      <w:tr w:rsidR="004A038C" w:rsidRPr="002B4C5A" w14:paraId="38834E6D" w14:textId="77777777" w:rsidTr="002B4C5A">
        <w:tc>
          <w:tcPr>
            <w:tcW w:w="2547" w:type="dxa"/>
            <w:vAlign w:val="center"/>
          </w:tcPr>
          <w:p w14:paraId="3B0374F3" w14:textId="05E274E2" w:rsidR="004A038C" w:rsidRPr="002B4C5A" w:rsidRDefault="00905B37" w:rsidP="009B7C27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4-е</w:t>
            </w:r>
          </w:p>
        </w:tc>
        <w:tc>
          <w:tcPr>
            <w:tcW w:w="7513" w:type="dxa"/>
            <w:vAlign w:val="center"/>
          </w:tcPr>
          <w:p w14:paraId="0EAA5B75" w14:textId="432D919E" w:rsidR="004A038C" w:rsidRPr="0063766B" w:rsidRDefault="00905B37" w:rsidP="00445BA1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05B37">
              <w:rPr>
                <w:rFonts w:ascii="Arial" w:hAnsi="Arial" w:cs="Arial"/>
                <w:color w:val="222222"/>
                <w:shd w:val="clear" w:color="auto" w:fill="FFFFFF"/>
              </w:rPr>
              <w:t xml:space="preserve">26,8 млн. руб. (114,9 кв. </w:t>
            </w:r>
            <w:proofErr w:type="spellStart"/>
            <w:r w:rsidRPr="00905B37">
              <w:rPr>
                <w:rFonts w:ascii="Arial" w:hAnsi="Arial" w:cs="Arial"/>
                <w:color w:val="222222"/>
                <w:shd w:val="clear" w:color="auto" w:fill="FFFFFF"/>
              </w:rPr>
              <w:t>м.в</w:t>
            </w:r>
            <w:proofErr w:type="spellEnd"/>
            <w:r w:rsidRPr="00905B37">
              <w:rPr>
                <w:rFonts w:ascii="Arial" w:hAnsi="Arial" w:cs="Arial"/>
                <w:color w:val="222222"/>
                <w:shd w:val="clear" w:color="auto" w:fill="FFFFFF"/>
              </w:rPr>
              <w:t xml:space="preserve"> Восток)</w:t>
            </w:r>
          </w:p>
        </w:tc>
      </w:tr>
    </w:tbl>
    <w:p w14:paraId="74F1DE63" w14:textId="77777777" w:rsidR="00905B37" w:rsidRDefault="00905B37" w:rsidP="009B7C27">
      <w:pPr>
        <w:pStyle w:val="a5"/>
      </w:pPr>
    </w:p>
    <w:p w14:paraId="1650246C" w14:textId="7DED79C4" w:rsidR="009B7C27" w:rsidRDefault="00905B37" w:rsidP="009B7C27">
      <w:pPr>
        <w:pStyle w:val="a5"/>
      </w:pPr>
      <w:r w:rsidRPr="00905B37">
        <w:t>Скидка 5% до 15 февраля/ Скидки до 2 млн руб. до 15 февраля</w:t>
      </w:r>
    </w:p>
    <w:p w14:paraId="1FAD2DC8" w14:textId="77777777" w:rsidR="00905B37" w:rsidRDefault="00905B37" w:rsidP="00905B37">
      <w:pPr>
        <w:pStyle w:val="a5"/>
      </w:pPr>
      <w:r>
        <w:t>Максимальная скидка – 2 млн руб.</w:t>
      </w:r>
    </w:p>
    <w:p w14:paraId="51C20774" w14:textId="77777777" w:rsidR="00905B37" w:rsidRDefault="00905B37" w:rsidP="00905B37">
      <w:pPr>
        <w:pStyle w:val="a5"/>
      </w:pPr>
      <w:r>
        <w:t>Пентхаус – 3,5 млн руб.</w:t>
      </w:r>
    </w:p>
    <w:p w14:paraId="1A655382" w14:textId="1DD9812F" w:rsidR="00905B37" w:rsidRDefault="00905B37" w:rsidP="00905B37">
      <w:pPr>
        <w:pStyle w:val="a5"/>
      </w:pPr>
      <w:r>
        <w:t xml:space="preserve">Минимальная цена за кв. м –255 </w:t>
      </w:r>
      <w:proofErr w:type="spellStart"/>
      <w:r>
        <w:t>т.р</w:t>
      </w:r>
      <w:proofErr w:type="spellEnd"/>
      <w:r>
        <w:t>. за кв. м</w:t>
      </w:r>
    </w:p>
    <w:p w14:paraId="085607D1" w14:textId="77777777" w:rsidR="00905B37" w:rsidRDefault="00905B37" w:rsidP="00905B37">
      <w:pPr>
        <w:pStyle w:val="a5"/>
      </w:pPr>
      <w:r>
        <w:t>Скидка 100 000 руб. на ММ при единовременной покупке</w:t>
      </w:r>
    </w:p>
    <w:p w14:paraId="3C3D9B8D" w14:textId="6776829D" w:rsidR="00905B37" w:rsidRDefault="00905B37" w:rsidP="00905B37">
      <w:pPr>
        <w:pStyle w:val="a5"/>
      </w:pPr>
      <w:r>
        <w:t>Коммерция – скидка 3%</w:t>
      </w:r>
    </w:p>
    <w:tbl>
      <w:tblPr>
        <w:tblpPr w:leftFromText="180" w:rightFromText="180" w:vertAnchor="text" w:horzAnchor="margin" w:tblpXSpec="center" w:tblpY="-788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5959"/>
      </w:tblGrid>
      <w:tr w:rsidR="00C25A8C" w:rsidRPr="00DB39F8" w14:paraId="374F6B16" w14:textId="77777777" w:rsidTr="00C25A8C">
        <w:trPr>
          <w:trHeight w:val="300"/>
        </w:trPr>
        <w:tc>
          <w:tcPr>
            <w:tcW w:w="10632" w:type="dxa"/>
            <w:gridSpan w:val="2"/>
            <w:shd w:val="clear" w:color="auto" w:fill="BDD6EE" w:themeFill="accent1" w:themeFillTint="66"/>
            <w:noWrap/>
            <w:vAlign w:val="center"/>
          </w:tcPr>
          <w:p w14:paraId="6A46C062" w14:textId="2D5EA66A" w:rsidR="00C25A8C" w:rsidRPr="009A352A" w:rsidRDefault="00C25A8C" w:rsidP="00C25A8C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Описание объекта рекламы:</w:t>
            </w:r>
          </w:p>
        </w:tc>
      </w:tr>
      <w:tr w:rsidR="00C25A8C" w:rsidRPr="00DB39F8" w14:paraId="79159DFF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bottom"/>
          </w:tcPr>
          <w:p w14:paraId="7CCBEBA7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Название ЖК:</w:t>
            </w:r>
          </w:p>
        </w:tc>
        <w:tc>
          <w:tcPr>
            <w:tcW w:w="5959" w:type="dxa"/>
            <w:shd w:val="clear" w:color="auto" w:fill="auto"/>
          </w:tcPr>
          <w:p w14:paraId="361C5C81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Левел Стрешнево</w:t>
            </w:r>
          </w:p>
        </w:tc>
      </w:tr>
      <w:tr w:rsidR="00C25A8C" w:rsidRPr="00DB39F8" w14:paraId="17F569C8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bottom"/>
          </w:tcPr>
          <w:p w14:paraId="4D5B375F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Застройщик:</w:t>
            </w:r>
          </w:p>
        </w:tc>
        <w:tc>
          <w:tcPr>
            <w:tcW w:w="5959" w:type="dxa"/>
            <w:shd w:val="clear" w:color="auto" w:fill="auto"/>
          </w:tcPr>
          <w:p w14:paraId="3F681B8B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Level Group</w:t>
            </w:r>
          </w:p>
        </w:tc>
      </w:tr>
      <w:tr w:rsidR="00C25A8C" w:rsidRPr="00DB39F8" w14:paraId="10F8195C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bottom"/>
            <w:hideMark/>
          </w:tcPr>
          <w:p w14:paraId="3CE7DFAB" w14:textId="77777777" w:rsidR="00C25A8C" w:rsidRPr="009A352A" w:rsidRDefault="00C25A8C" w:rsidP="00C25A8C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Ссылка на сайт:</w:t>
            </w:r>
          </w:p>
        </w:tc>
        <w:tc>
          <w:tcPr>
            <w:tcW w:w="5959" w:type="dxa"/>
            <w:shd w:val="clear" w:color="auto" w:fill="auto"/>
          </w:tcPr>
          <w:p w14:paraId="267C7DF0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https://level.ru/projects/streshnevo/</w:t>
            </w:r>
          </w:p>
        </w:tc>
      </w:tr>
      <w:tr w:rsidR="00C25A8C" w:rsidRPr="00DB39F8" w14:paraId="22283D55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bottom"/>
          </w:tcPr>
          <w:p w14:paraId="18F1A89B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Расположение</w:t>
            </w:r>
            <w:r w:rsidRPr="009A352A">
              <w:rPr>
                <w:rFonts w:cstheme="minorHAnsi"/>
                <w:color w:val="000000"/>
                <w:sz w:val="20"/>
                <w:szCs w:val="20"/>
              </w:rPr>
              <w:t xml:space="preserve"> (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адрес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жк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</w:rPr>
              <w:t xml:space="preserve"> и </w:t>
            </w:r>
            <w:r w:rsidRPr="009A352A">
              <w:rPr>
                <w:rFonts w:cstheme="minorHAnsi"/>
                <w:color w:val="000000"/>
                <w:sz w:val="20"/>
                <w:szCs w:val="20"/>
              </w:rPr>
              <w:t>какое метро рядом или сколько км от МКАД или название города)</w:t>
            </w:r>
          </w:p>
        </w:tc>
        <w:tc>
          <w:tcPr>
            <w:tcW w:w="5959" w:type="dxa"/>
            <w:shd w:val="clear" w:color="auto" w:fill="auto"/>
          </w:tcPr>
          <w:p w14:paraId="09DDEF0B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Волоколамское ш., 81.  Покровское-Стрешнево, всего в 5 минутах на машине до станции метро «Тушинская».</w:t>
            </w:r>
          </w:p>
        </w:tc>
      </w:tr>
      <w:tr w:rsidR="00C25A8C" w:rsidRPr="00DB39F8" w14:paraId="1D821FBD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center"/>
            <w:hideMark/>
          </w:tcPr>
          <w:p w14:paraId="7CC5B287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Срок сдачи ЖК:</w:t>
            </w:r>
          </w:p>
        </w:tc>
        <w:tc>
          <w:tcPr>
            <w:tcW w:w="5959" w:type="dxa"/>
            <w:shd w:val="clear" w:color="auto" w:fill="auto"/>
          </w:tcPr>
          <w:p w14:paraId="475EDE47" w14:textId="274C2A6F" w:rsidR="00C25A8C" w:rsidRPr="0059473D" w:rsidRDefault="00905B37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i/>
              </w:rPr>
              <w:t>от 2 кв 2022 г. до 4кв 2024г.</w:t>
            </w:r>
          </w:p>
        </w:tc>
      </w:tr>
      <w:tr w:rsidR="00490657" w:rsidRPr="00DB39F8" w14:paraId="0480F4A3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center"/>
          </w:tcPr>
          <w:p w14:paraId="2E1E44DA" w14:textId="0BCF19A2" w:rsidR="00490657" w:rsidRPr="009A352A" w:rsidRDefault="00490657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Акции:</w:t>
            </w:r>
          </w:p>
        </w:tc>
        <w:tc>
          <w:tcPr>
            <w:tcW w:w="5959" w:type="dxa"/>
            <w:shd w:val="clear" w:color="auto" w:fill="auto"/>
          </w:tcPr>
          <w:p w14:paraId="5A442D0B" w14:textId="3004B09A" w:rsidR="00490657" w:rsidRPr="0059473D" w:rsidRDefault="00490657" w:rsidP="0049065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90657" w:rsidRPr="00DB39F8" w14:paraId="523E4D82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center"/>
          </w:tcPr>
          <w:p w14:paraId="20218BD6" w14:textId="2B4CA363" w:rsidR="00490657" w:rsidRDefault="00490657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Ипотека:</w:t>
            </w:r>
          </w:p>
        </w:tc>
        <w:tc>
          <w:tcPr>
            <w:tcW w:w="5959" w:type="dxa"/>
            <w:shd w:val="clear" w:color="auto" w:fill="auto"/>
          </w:tcPr>
          <w:p w14:paraId="41FE4232" w14:textId="3EF7DA57" w:rsidR="00490657" w:rsidRPr="00490657" w:rsidRDefault="00490657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25A8C" w:rsidRPr="00DB39F8" w14:paraId="60943338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center"/>
            <w:hideMark/>
          </w:tcPr>
          <w:p w14:paraId="24085640" w14:textId="77777777" w:rsidR="00C25A8C" w:rsidRPr="009A352A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Тип объекта:</w:t>
            </w:r>
            <w:r w:rsidRPr="009A352A">
              <w:rPr>
                <w:rFonts w:cstheme="minorHAnsi"/>
                <w:color w:val="000000"/>
                <w:sz w:val="20"/>
                <w:szCs w:val="20"/>
              </w:rPr>
              <w:t xml:space="preserve"> (квартиры / апартаменты)</w:t>
            </w:r>
          </w:p>
        </w:tc>
        <w:tc>
          <w:tcPr>
            <w:tcW w:w="5959" w:type="dxa"/>
            <w:shd w:val="clear" w:color="auto" w:fill="auto"/>
          </w:tcPr>
          <w:p w14:paraId="6EE19EC1" w14:textId="7E71209C" w:rsidR="00C25A8C" w:rsidRPr="0094088B" w:rsidRDefault="00C25A8C" w:rsidP="00C25A8C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Апартаменты.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Предчистовая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, черновая, чистовая отделка. </w:t>
            </w:r>
            <w:r w:rsidR="00AA3153">
              <w:rPr>
                <w:rFonts w:cstheme="minorHAnsi"/>
                <w:color w:val="000000"/>
                <w:sz w:val="20"/>
                <w:szCs w:val="20"/>
              </w:rPr>
              <w:br/>
              <w:t>Апартаменты евро-формата.</w:t>
            </w:r>
          </w:p>
        </w:tc>
      </w:tr>
      <w:tr w:rsidR="00C25A8C" w:rsidRPr="00DB39F8" w14:paraId="656F1B08" w14:textId="77777777" w:rsidTr="00C25A8C">
        <w:trPr>
          <w:trHeight w:val="300"/>
        </w:trPr>
        <w:tc>
          <w:tcPr>
            <w:tcW w:w="4673" w:type="dxa"/>
            <w:shd w:val="clear" w:color="auto" w:fill="auto"/>
            <w:noWrap/>
            <w:vAlign w:val="center"/>
          </w:tcPr>
          <w:p w14:paraId="307DD4C5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 xml:space="preserve">Тип объекта: </w:t>
            </w:r>
            <w:r w:rsidRPr="009A352A">
              <w:rPr>
                <w:rFonts w:cstheme="minorHAnsi"/>
                <w:bCs/>
                <w:color w:val="000000"/>
                <w:sz w:val="20"/>
                <w:szCs w:val="20"/>
              </w:rPr>
              <w:t>(эконом/бизнес/премиум)</w:t>
            </w:r>
          </w:p>
        </w:tc>
        <w:tc>
          <w:tcPr>
            <w:tcW w:w="5959" w:type="dxa"/>
            <w:shd w:val="clear" w:color="auto" w:fill="auto"/>
          </w:tcPr>
          <w:p w14:paraId="665852D8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Бизнес</w:t>
            </w:r>
          </w:p>
        </w:tc>
      </w:tr>
      <w:tr w:rsidR="00C25A8C" w:rsidRPr="00DB39F8" w14:paraId="66A26221" w14:textId="77777777" w:rsidTr="00C25A8C">
        <w:trPr>
          <w:trHeight w:val="225"/>
        </w:trPr>
        <w:tc>
          <w:tcPr>
            <w:tcW w:w="4673" w:type="dxa"/>
            <w:shd w:val="clear" w:color="auto" w:fill="auto"/>
            <w:vAlign w:val="center"/>
            <w:hideMark/>
          </w:tcPr>
          <w:p w14:paraId="726CF7B1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>График работы отдела продаж:</w:t>
            </w:r>
          </w:p>
        </w:tc>
        <w:tc>
          <w:tcPr>
            <w:tcW w:w="5959" w:type="dxa"/>
            <w:shd w:val="clear" w:color="auto" w:fill="auto"/>
          </w:tcPr>
          <w:p w14:paraId="59672FD2" w14:textId="77777777" w:rsidR="00C25A8C" w:rsidRPr="00DB39F8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Ежедневно 9:00-21:00</w:t>
            </w:r>
          </w:p>
        </w:tc>
      </w:tr>
      <w:tr w:rsidR="00C25A8C" w:rsidRPr="00DB39F8" w14:paraId="4EBBD84C" w14:textId="77777777" w:rsidTr="00C25A8C">
        <w:trPr>
          <w:trHeight w:val="298"/>
        </w:trPr>
        <w:tc>
          <w:tcPr>
            <w:tcW w:w="4673" w:type="dxa"/>
            <w:shd w:val="clear" w:color="auto" w:fill="auto"/>
            <w:vAlign w:val="center"/>
            <w:hideMark/>
          </w:tcPr>
          <w:p w14:paraId="7E9B79D4" w14:textId="77777777" w:rsidR="00C25A8C" w:rsidRPr="009A352A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t xml:space="preserve">Преимущества </w:t>
            </w:r>
            <w:r w:rsidRPr="009A352A">
              <w:rPr>
                <w:rFonts w:cstheme="minorHAnsi"/>
                <w:color w:val="000000"/>
                <w:sz w:val="20"/>
                <w:szCs w:val="20"/>
              </w:rPr>
              <w:t>(хотя бы 3-5)</w:t>
            </w:r>
          </w:p>
        </w:tc>
        <w:tc>
          <w:tcPr>
            <w:tcW w:w="5959" w:type="dxa"/>
            <w:shd w:val="clear" w:color="auto" w:fill="auto"/>
          </w:tcPr>
          <w:p w14:paraId="2D9DC529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Инфраструктура</w:t>
            </w:r>
          </w:p>
          <w:p w14:paraId="18A17536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Внутренняя инфраструктура комплекса включает в себя разнообразные магазины, сервисные службы и оздоровительные учреждения, располагающиеся в стилобатной части зданий.</w:t>
            </w:r>
          </w:p>
          <w:p w14:paraId="051A5EC1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5FB1C630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Рядом с «Level Стрешнево» находятся детский сад № 1285, школы № 1285, № 1431, Политехнический техникум № 47 им. В.Г. Федорова, Институт повышения квалификации, бизнес-центры «Тушино», «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Фиолент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», супермаркет «Магнит», торговый центр «Все для дома», банкетный зал Republic Hall, ресторан «Макдональдс», спортклуб «Буревестник»,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мотосалон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 «Байк Ленд», подстанция скорой помощи № 52, филиалы банка «Россия» и «СДМ-Банка».</w:t>
            </w:r>
          </w:p>
          <w:p w14:paraId="420D027E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08257A90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В радиусе трех-пяти километров располагаются международный выставочный центр «Крокус Экспо», концертный зал «Крокус Сити Холл», ТРК «Vegas Крокус Сити», ТЦ «Крокус Сити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Молл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>», океанариум «Крокус», гипермаркеты «Ашан», «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Леруа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Мерлен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>», Правительство Московской области, футбольный стадион «Открытие Арена» (домашняя арена футбольного клуба «Спартак»), спорткомплексы «Луч», «Красный октябрь», детская поликлиника № 94, Центральная клиническая больница № 1.</w:t>
            </w:r>
          </w:p>
          <w:p w14:paraId="20DB912C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225D1AEE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Комплекс находится в живописном месте, на берегу рек Москва и Сходня. Недалеко располагаются несколько крупных зеленых зон - ландшафтный парк «Митино», парк «Покровское-Стрешнево», Щукинский парк,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Всехсвятская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 роща, парк «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Братцево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>», «Строгинская пойма».</w:t>
            </w:r>
          </w:p>
          <w:p w14:paraId="68DEDD0C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48D3053A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lastRenderedPageBreak/>
              <w:t>Кроме того, в состав внутренней инфраструктуры комплекса входит собственная парковая зона с разнообразной оздоровительной инфраструктурой.</w:t>
            </w:r>
          </w:p>
          <w:p w14:paraId="627C632D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58F59EC5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Надежность застройщика</w:t>
            </w:r>
          </w:p>
          <w:p w14:paraId="61D8DB35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Жилой комплекс «Level Стрешнево» — это проект созданной в 2016 году девелоперской компании Level. Застройщиком стала компания «МКСМ» (Московский комбинат строительных материалов). Архитектурно-строительное проектирование выполнила группа компаний «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Олимпроект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>».</w:t>
            </w:r>
          </w:p>
          <w:p w14:paraId="575E72D1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5D67B1B6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Помимо «Level Стрешнево», компания Level также построила апарт-комплексы «Level Донской», «Level Павелецкая», «Level Амурская» и другие объекты.</w:t>
            </w:r>
          </w:p>
          <w:p w14:paraId="6E1981A2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638F20FB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Архитектура</w:t>
            </w:r>
          </w:p>
          <w:p w14:paraId="04F12437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В трех башнях «Level Стрешнево» представлено 747 апартаментов площадью от 23 до 210 кв. метров с потолками высотой до 3,3 метров. Есть возможность объединения нескольких апартаментов. Предлагаются 14 вариантов планировок, в том числе, такие редкие, как апартаменты с патио и пентхаусы с террасой. </w:t>
            </w:r>
          </w:p>
          <w:p w14:paraId="3206FC17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5101DB57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Квартиры продаются как с отделкой формата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white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box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>, так и с полноценной дизайнерской отделкой, которая предлагается в двух вариантах.</w:t>
            </w:r>
          </w:p>
          <w:p w14:paraId="4F488267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2BBF958B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Одна из главных особенностей «Level Стрешнево» - радиусное панорамное остекление, увеличивающее угол обзора до 270%.</w:t>
            </w:r>
          </w:p>
          <w:p w14:paraId="6FD8AD17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66754304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Высота потолков во входных группах достигает 5,7 метров. В лаунж-зоне каждого здания располагаются библиотека и камин.</w:t>
            </w:r>
          </w:p>
          <w:p w14:paraId="3B98CD71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700E2B7C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 xml:space="preserve">Придомовая территория комплекса разделена на несколько зон, и включает в себя многофункциональную детскую площадку </w:t>
            </w:r>
            <w:proofErr w:type="spellStart"/>
            <w:r w:rsidRPr="0059473D">
              <w:rPr>
                <w:rFonts w:cstheme="minorHAnsi"/>
                <w:color w:val="000000"/>
                <w:sz w:val="20"/>
                <w:szCs w:val="20"/>
              </w:rPr>
              <w:t>Kompan</w:t>
            </w:r>
            <w:proofErr w:type="spellEnd"/>
            <w:r w:rsidRPr="0059473D">
              <w:rPr>
                <w:rFonts w:cstheme="minorHAnsi"/>
                <w:color w:val="000000"/>
                <w:sz w:val="20"/>
                <w:szCs w:val="20"/>
              </w:rPr>
              <w:t>, разнообразные уличные тренажеры и прогулочную территорию с дизайнерскими беседками и лавочками.</w:t>
            </w:r>
          </w:p>
          <w:p w14:paraId="6AA7202B" w14:textId="77777777" w:rsidR="00C25A8C" w:rsidRPr="0059473D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14:paraId="2889EFA8" w14:textId="77777777" w:rsidR="00C25A8C" w:rsidRPr="00DB39F8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К услугам автомобилистов - подземный паркинг, рассчитанный на 220 автомобилей. Жителям «Level Стрешнево» также предлагаются индивидуальные отапливаемые кладовые с отдельным доступом из двора или от лифта.</w:t>
            </w:r>
          </w:p>
        </w:tc>
      </w:tr>
      <w:tr w:rsidR="00C25A8C" w:rsidRPr="00DB39F8" w14:paraId="639920B2" w14:textId="77777777" w:rsidTr="00C25A8C">
        <w:trPr>
          <w:trHeight w:val="264"/>
        </w:trPr>
        <w:tc>
          <w:tcPr>
            <w:tcW w:w="4673" w:type="dxa"/>
            <w:shd w:val="clear" w:color="auto" w:fill="auto"/>
            <w:vAlign w:val="center"/>
          </w:tcPr>
          <w:p w14:paraId="1765B467" w14:textId="77777777" w:rsidR="00C25A8C" w:rsidRPr="009A352A" w:rsidRDefault="00C25A8C" w:rsidP="00C25A8C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A352A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Паркинг:</w:t>
            </w:r>
          </w:p>
        </w:tc>
        <w:tc>
          <w:tcPr>
            <w:tcW w:w="5959" w:type="dxa"/>
            <w:shd w:val="clear" w:color="auto" w:fill="auto"/>
          </w:tcPr>
          <w:p w14:paraId="33C69043" w14:textId="77777777" w:rsidR="00C25A8C" w:rsidRPr="00DB39F8" w:rsidRDefault="00C25A8C" w:rsidP="00C25A8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59473D">
              <w:rPr>
                <w:rFonts w:cstheme="minorHAnsi"/>
                <w:color w:val="000000"/>
                <w:sz w:val="20"/>
                <w:szCs w:val="20"/>
              </w:rPr>
              <w:t>Подземная, гостевая</w:t>
            </w:r>
          </w:p>
        </w:tc>
      </w:tr>
    </w:tbl>
    <w:p w14:paraId="0C4E42C0" w14:textId="479BB076" w:rsidR="001E5990" w:rsidRDefault="001E5990" w:rsidP="002B4C5A">
      <w:r>
        <w:lastRenderedPageBreak/>
        <w:t xml:space="preserve"> </w:t>
      </w:r>
    </w:p>
    <w:tbl>
      <w:tblPr>
        <w:tblpPr w:leftFromText="180" w:rightFromText="180" w:vertAnchor="text" w:horzAnchor="margin" w:tblpXSpec="center" w:tblpY="267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4"/>
        <w:gridCol w:w="7383"/>
      </w:tblGrid>
      <w:tr w:rsidR="00381A36" w:rsidRPr="004240A7" w14:paraId="68BD5638" w14:textId="77777777" w:rsidTr="00381A36">
        <w:trPr>
          <w:trHeight w:val="876"/>
        </w:trPr>
        <w:tc>
          <w:tcPr>
            <w:tcW w:w="3084" w:type="dxa"/>
            <w:vAlign w:val="center"/>
          </w:tcPr>
          <w:p w14:paraId="04B01FBD" w14:textId="77777777" w:rsidR="00381A36" w:rsidRPr="004240A7" w:rsidRDefault="00381A36" w:rsidP="00381A36">
            <w:pPr>
              <w:spacing w:after="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0A7">
              <w:rPr>
                <w:rFonts w:ascii="Arial" w:hAnsi="Arial" w:cs="Arial"/>
                <w:sz w:val="20"/>
                <w:szCs w:val="20"/>
              </w:rPr>
              <w:t>Критерии целевого звонка</w:t>
            </w:r>
          </w:p>
        </w:tc>
        <w:tc>
          <w:tcPr>
            <w:tcW w:w="7383" w:type="dxa"/>
          </w:tcPr>
          <w:p w14:paraId="7A25C73B" w14:textId="77777777" w:rsidR="002F42F6" w:rsidRDefault="002F42F6" w:rsidP="002F42F6">
            <w:pPr>
              <w:spacing w:after="0" w:line="240" w:lineRule="atLeast"/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1. Интерес целевой: подходит место, цена, вид недвижимости (апарты/квартиры), заинтересован в покупке и сроки сдачи, готовности проекта устраивают</w:t>
            </w:r>
          </w:p>
          <w:p w14:paraId="16592064" w14:textId="77777777" w:rsidR="002F42F6" w:rsidRDefault="002F42F6" w:rsidP="002F42F6">
            <w:pPr>
              <w:spacing w:after="0" w:line="240" w:lineRule="atLeast"/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2 Был разговор с менеджером продаж</w:t>
            </w:r>
          </w:p>
          <w:p w14:paraId="743C5CD7" w14:textId="77777777" w:rsidR="002F42F6" w:rsidRDefault="002F42F6" w:rsidP="002F42F6">
            <w:pPr>
              <w:spacing w:after="0" w:line="240" w:lineRule="atLeast"/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3.Первичный контакт</w:t>
            </w:r>
          </w:p>
          <w:p w14:paraId="73BE5B31" w14:textId="4AC28D01" w:rsidR="00381A36" w:rsidRPr="004240A7" w:rsidRDefault="002F42F6" w:rsidP="002F42F6">
            <w:pPr>
              <w:spacing w:after="0"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  <w:shd w:val="clear" w:color="auto" w:fill="F8F8F8"/>
              </w:rPr>
              <w:t>4. Ответ на звонки при перезвоне в течение двух недель</w:t>
            </w:r>
          </w:p>
        </w:tc>
      </w:tr>
    </w:tbl>
    <w:p w14:paraId="3B59B421" w14:textId="7B602B8E" w:rsidR="00381A36" w:rsidRDefault="00381A36" w:rsidP="00C25A8C">
      <w:pPr>
        <w:jc w:val="center"/>
      </w:pPr>
    </w:p>
    <w:p w14:paraId="3373D10F" w14:textId="77777777" w:rsidR="00381A36" w:rsidRDefault="00381A36" w:rsidP="002B4C5A"/>
    <w:sectPr w:rsidR="00381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C0"/>
    <w:rsid w:val="00055459"/>
    <w:rsid w:val="00056E24"/>
    <w:rsid w:val="000766D9"/>
    <w:rsid w:val="000C4CD3"/>
    <w:rsid w:val="000E2B22"/>
    <w:rsid w:val="001E5990"/>
    <w:rsid w:val="002059DC"/>
    <w:rsid w:val="00235DB4"/>
    <w:rsid w:val="002B4C5A"/>
    <w:rsid w:val="002F42F6"/>
    <w:rsid w:val="0034121F"/>
    <w:rsid w:val="00381A36"/>
    <w:rsid w:val="003A1227"/>
    <w:rsid w:val="003B4FED"/>
    <w:rsid w:val="003C147F"/>
    <w:rsid w:val="003C55E1"/>
    <w:rsid w:val="003C6381"/>
    <w:rsid w:val="003C6B63"/>
    <w:rsid w:val="00432837"/>
    <w:rsid w:val="00445BA1"/>
    <w:rsid w:val="00490657"/>
    <w:rsid w:val="004A038C"/>
    <w:rsid w:val="004B1635"/>
    <w:rsid w:val="004F226E"/>
    <w:rsid w:val="00544927"/>
    <w:rsid w:val="0059473D"/>
    <w:rsid w:val="005A2D04"/>
    <w:rsid w:val="00622FE2"/>
    <w:rsid w:val="0063766B"/>
    <w:rsid w:val="006C2DA5"/>
    <w:rsid w:val="00711D05"/>
    <w:rsid w:val="00736596"/>
    <w:rsid w:val="00797462"/>
    <w:rsid w:val="007C67FB"/>
    <w:rsid w:val="0081218F"/>
    <w:rsid w:val="0086703E"/>
    <w:rsid w:val="00900BDC"/>
    <w:rsid w:val="00905B37"/>
    <w:rsid w:val="00922C4E"/>
    <w:rsid w:val="0094088B"/>
    <w:rsid w:val="009540C2"/>
    <w:rsid w:val="0095664E"/>
    <w:rsid w:val="009B7C27"/>
    <w:rsid w:val="00A552F8"/>
    <w:rsid w:val="00AA3153"/>
    <w:rsid w:val="00AD3004"/>
    <w:rsid w:val="00B12876"/>
    <w:rsid w:val="00B93692"/>
    <w:rsid w:val="00BF497F"/>
    <w:rsid w:val="00C13D21"/>
    <w:rsid w:val="00C25A8C"/>
    <w:rsid w:val="00CA36C3"/>
    <w:rsid w:val="00CC3583"/>
    <w:rsid w:val="00CC6670"/>
    <w:rsid w:val="00D83C5E"/>
    <w:rsid w:val="00D92C46"/>
    <w:rsid w:val="00DA6A8F"/>
    <w:rsid w:val="00DE1BC8"/>
    <w:rsid w:val="00E570C4"/>
    <w:rsid w:val="00EA4BC0"/>
    <w:rsid w:val="00EB0C4F"/>
    <w:rsid w:val="00F220C5"/>
    <w:rsid w:val="00FA24E6"/>
    <w:rsid w:val="00FE02F2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7DE0"/>
  <w15:docId w15:val="{7C72D31D-C021-4CCC-A76E-E7DF2824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5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0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B7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C27"/>
  </w:style>
  <w:style w:type="character" w:styleId="a7">
    <w:name w:val="Hyperlink"/>
    <w:basedOn w:val="a0"/>
    <w:uiPriority w:val="99"/>
    <w:unhideWhenUsed/>
    <w:rsid w:val="009B7C27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B7C27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E599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E599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5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9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86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1EA5-9BE3-4319-9EDA-B907395C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Роберт Фрундин</cp:lastModifiedBy>
  <cp:revision>2</cp:revision>
  <dcterms:created xsi:type="dcterms:W3CDTF">2022-02-25T08:28:00Z</dcterms:created>
  <dcterms:modified xsi:type="dcterms:W3CDTF">2022-02-25T08:28:00Z</dcterms:modified>
</cp:coreProperties>
</file>