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E02" w:rsidRPr="0083797C" w:rsidRDefault="00433E02" w:rsidP="00433E02">
      <w:pPr>
        <w:pStyle w:val="Title"/>
      </w:pPr>
      <w:r w:rsidRPr="0083797C">
        <w:t>Profiling Support Tools</w:t>
      </w:r>
      <w:r w:rsidR="00145DA3" w:rsidRPr="0083797C">
        <w:t xml:space="preserve"> (V1.</w:t>
      </w:r>
      <w:r w:rsidR="00635884">
        <w:t>3</w:t>
      </w:r>
      <w:r w:rsidR="00145DA3" w:rsidRPr="0083797C">
        <w:t>)</w:t>
      </w:r>
    </w:p>
    <w:p w:rsidR="00A43DCA" w:rsidRPr="0083797C" w:rsidRDefault="00433E02" w:rsidP="00433E02">
      <w:r w:rsidRPr="0083797C">
        <w:t>The time profiling tool relies on a program called</w:t>
      </w:r>
      <w:r w:rsidR="00633880" w:rsidRPr="0083797C">
        <w:t xml:space="preserve"> </w:t>
      </w:r>
      <w:r w:rsidR="004025E1">
        <w:t>GetRegions</w:t>
      </w:r>
      <w:r w:rsidR="00633880" w:rsidRPr="0083797C">
        <w:t xml:space="preserve">.exe which </w:t>
      </w:r>
      <w:r w:rsidRPr="0083797C">
        <w:t>read</w:t>
      </w:r>
      <w:r w:rsidR="00633880" w:rsidRPr="0083797C">
        <w:t>s</w:t>
      </w:r>
      <w:r w:rsidRPr="0083797C">
        <w:t xml:space="preserve"> the program’s </w:t>
      </w:r>
      <w:r w:rsidR="00633880" w:rsidRPr="0083797C">
        <w:t>executable image (</w:t>
      </w:r>
      <w:r w:rsidR="002849F3">
        <w:t>.</w:t>
      </w:r>
      <w:r w:rsidR="00633880" w:rsidRPr="0083797C">
        <w:t>axf</w:t>
      </w:r>
      <w:r w:rsidR="002849F3">
        <w:t xml:space="preserve"> extension, ELF</w:t>
      </w:r>
      <w:r w:rsidR="00633880" w:rsidRPr="0083797C">
        <w:t xml:space="preserve">) </w:t>
      </w:r>
      <w:r w:rsidRPr="0083797C">
        <w:t>file</w:t>
      </w:r>
      <w:r w:rsidR="00E06C58">
        <w:t xml:space="preserve"> and </w:t>
      </w:r>
      <w:r w:rsidRPr="0083797C">
        <w:t>extract</w:t>
      </w:r>
      <w:r w:rsidR="00633880" w:rsidRPr="0083797C">
        <w:t>s</w:t>
      </w:r>
      <w:r w:rsidRPr="0083797C">
        <w:t xml:space="preserve"> each function’s name</w:t>
      </w:r>
      <w:r w:rsidR="00A43DCA" w:rsidRPr="0083797C">
        <w:t>,</w:t>
      </w:r>
      <w:r w:rsidRPr="0083797C">
        <w:t xml:space="preserve"> </w:t>
      </w:r>
      <w:r w:rsidR="00A43DCA" w:rsidRPr="0083797C">
        <w:t xml:space="preserve">starting code </w:t>
      </w:r>
      <w:r w:rsidRPr="0083797C">
        <w:t>address</w:t>
      </w:r>
      <w:r w:rsidR="00A43DCA" w:rsidRPr="0083797C">
        <w:t xml:space="preserve">, and code size. </w:t>
      </w:r>
      <w:r w:rsidR="00C869F0" w:rsidRPr="0083797C">
        <w:t>Get</w:t>
      </w:r>
      <w:r w:rsidR="00C869F0">
        <w:t>R</w:t>
      </w:r>
      <w:r w:rsidR="00C869F0" w:rsidRPr="0083797C">
        <w:t xml:space="preserve">egions </w:t>
      </w:r>
      <w:r w:rsidR="00C869F0">
        <w:t xml:space="preserve">can support an RTOS or bare-metal system, based on the symbol USING_RTOS defined in profile.h. </w:t>
      </w:r>
      <w:r w:rsidR="00A43DCA" w:rsidRPr="0083797C">
        <w:t xml:space="preserve">With this information it can </w:t>
      </w:r>
      <w:r w:rsidRPr="0083797C">
        <w:t xml:space="preserve">create </w:t>
      </w:r>
      <w:r w:rsidR="00C869F0">
        <w:t xml:space="preserve">a C file </w:t>
      </w:r>
      <w:r w:rsidR="00A43DCA" w:rsidRPr="0083797C">
        <w:t xml:space="preserve">(region.c) with profiling support: </w:t>
      </w:r>
    </w:p>
    <w:p w:rsidR="00A43DCA" w:rsidRPr="0083797C" w:rsidRDefault="00A43DCA" w:rsidP="00A43DCA">
      <w:pPr>
        <w:pStyle w:val="ListParagraph"/>
        <w:numPr>
          <w:ilvl w:val="0"/>
          <w:numId w:val="5"/>
        </w:numPr>
      </w:pPr>
      <w:r w:rsidRPr="0083797C">
        <w:t>A</w:t>
      </w:r>
      <w:r w:rsidR="00433E02" w:rsidRPr="0083797C">
        <w:t xml:space="preserve"> constant table (RegionTable) containing </w:t>
      </w:r>
      <w:r w:rsidRPr="0083797C">
        <w:t>name, starting and ending addresses for each function’s code</w:t>
      </w:r>
      <w:r w:rsidR="00433E02" w:rsidRPr="0083797C">
        <w:t xml:space="preserve">. </w:t>
      </w:r>
    </w:p>
    <w:p w:rsidR="00A43DCA" w:rsidRPr="0083797C" w:rsidRDefault="00A43DCA" w:rsidP="00A43DCA">
      <w:pPr>
        <w:pStyle w:val="ListParagraph"/>
        <w:numPr>
          <w:ilvl w:val="0"/>
          <w:numId w:val="5"/>
        </w:numPr>
      </w:pPr>
      <w:r w:rsidRPr="0083797C">
        <w:t xml:space="preserve">A </w:t>
      </w:r>
      <w:r w:rsidR="00433E02" w:rsidRPr="0083797C">
        <w:t xml:space="preserve">table (RegionCount) to track the access count for each region. </w:t>
      </w:r>
    </w:p>
    <w:p w:rsidR="006F1DC3" w:rsidRPr="0083797C" w:rsidRDefault="00A43DCA" w:rsidP="00A43DCA">
      <w:pPr>
        <w:pStyle w:val="ListParagraph"/>
        <w:numPr>
          <w:ilvl w:val="0"/>
          <w:numId w:val="5"/>
        </w:numPr>
      </w:pPr>
      <w:r w:rsidRPr="0083797C">
        <w:t xml:space="preserve">An initialized </w:t>
      </w:r>
      <w:r w:rsidR="00433E02" w:rsidRPr="0083797C">
        <w:t>constant variable NumProfileRegions.</w:t>
      </w:r>
    </w:p>
    <w:p w:rsidR="00A43DCA" w:rsidRPr="0083797C" w:rsidRDefault="00A43DCA" w:rsidP="00A43DCA"/>
    <w:p w:rsidR="00A43DCA" w:rsidRDefault="00C869F0" w:rsidP="00A43DCA">
      <w:r>
        <w:t xml:space="preserve">GetRegions </w:t>
      </w:r>
      <w:r w:rsidR="00A43DCA" w:rsidRPr="0083797C">
        <w:t xml:space="preserve">can instead create a list of all functions and their size in bytes, allowing the user to determine which functions use the most code space as a first step in code size optimization. </w:t>
      </w:r>
    </w:p>
    <w:p w:rsidR="002849F3" w:rsidRPr="0083797C" w:rsidRDefault="002849F3" w:rsidP="00A43DCA">
      <w:r>
        <w:t xml:space="preserve">Limitations: </w:t>
      </w:r>
      <w:r w:rsidR="004025E1">
        <w:t>GetRegions</w:t>
      </w:r>
      <w:r>
        <w:t xml:space="preserve"> </w:t>
      </w:r>
      <w:r w:rsidR="00D102AC">
        <w:t xml:space="preserve">will generate incorrect symbol name information for </w:t>
      </w:r>
      <w:r>
        <w:t xml:space="preserve">ELF files which </w:t>
      </w:r>
      <w:r w:rsidR="00D102AC">
        <w:t xml:space="preserve">are large enough to use indirect symbol name information. </w:t>
      </w:r>
    </w:p>
    <w:p w:rsidR="005464D3" w:rsidRDefault="00635884" w:rsidP="00433E02">
      <w:pPr>
        <w:pStyle w:val="Heading1"/>
      </w:pPr>
      <w:r>
        <w:t xml:space="preserve">Windows </w:t>
      </w:r>
      <w:r w:rsidR="005464D3" w:rsidRPr="0083797C">
        <w:t>Installation</w:t>
      </w:r>
    </w:p>
    <w:p w:rsidR="00467AB4" w:rsidRPr="00467AB4" w:rsidRDefault="00467AB4" w:rsidP="00467AB4">
      <w:r>
        <w:t>No installation is needed. Simply run GetRegions.exe with the proper command line arguments.</w:t>
      </w:r>
    </w:p>
    <w:p w:rsidR="00E06C58" w:rsidRDefault="00E06C58" w:rsidP="00E06C58">
      <w:pPr>
        <w:pStyle w:val="Heading1"/>
      </w:pPr>
      <w:r>
        <w:t>Command Line Options</w:t>
      </w:r>
    </w:p>
    <w:p w:rsidR="00E06C58" w:rsidRPr="00E06C58" w:rsidRDefault="00E06C58" w:rsidP="00E06C58">
      <w:pPr>
        <w:ind w:firstLine="0"/>
        <w:rPr>
          <w:rFonts w:ascii="Courier New" w:hAnsi="Courier New" w:cs="Courier New"/>
          <w:sz w:val="20"/>
        </w:rPr>
      </w:pPr>
      <w:r w:rsidRPr="00E06C58">
        <w:rPr>
          <w:rFonts w:ascii="Courier New" w:hAnsi="Courier New" w:cs="Courier New"/>
          <w:sz w:val="20"/>
        </w:rPr>
        <w:t>Usage : GetRegions filename [options]</w:t>
      </w:r>
    </w:p>
    <w:p w:rsidR="00E06C58" w:rsidRPr="00E06C58" w:rsidRDefault="00E06C58" w:rsidP="00E06C58">
      <w:pPr>
        <w:ind w:firstLine="0"/>
        <w:rPr>
          <w:rFonts w:ascii="Courier New" w:hAnsi="Courier New" w:cs="Courier New"/>
          <w:sz w:val="20"/>
        </w:rPr>
      </w:pPr>
      <w:r w:rsidRPr="00E06C58">
        <w:rPr>
          <w:rFonts w:ascii="Courier New" w:hAnsi="Courier New" w:cs="Courier New"/>
          <w:sz w:val="20"/>
        </w:rPr>
        <w:t xml:space="preserve">  </w:t>
      </w:r>
      <w:r w:rsidRPr="00E06C58">
        <w:rPr>
          <w:rFonts w:ascii="Courier New" w:hAnsi="Courier New" w:cs="Courier New"/>
          <w:b/>
          <w:sz w:val="20"/>
        </w:rPr>
        <w:t>-c</w:t>
      </w:r>
      <w:r w:rsidRPr="00E06C58">
        <w:rPr>
          <w:rFonts w:ascii="Courier New" w:hAnsi="Courier New" w:cs="Courier New"/>
          <w:sz w:val="20"/>
        </w:rPr>
        <w:t xml:space="preserve"> Generate C code with region information for time profiling</w:t>
      </w:r>
    </w:p>
    <w:p w:rsidR="00E06C58" w:rsidRPr="00E06C58" w:rsidRDefault="00E06C58" w:rsidP="00E06C58">
      <w:pPr>
        <w:ind w:firstLine="0"/>
        <w:rPr>
          <w:rFonts w:ascii="Courier New" w:hAnsi="Courier New" w:cs="Courier New"/>
          <w:sz w:val="20"/>
        </w:rPr>
      </w:pPr>
      <w:r w:rsidRPr="00E06C58">
        <w:rPr>
          <w:rFonts w:ascii="Courier New" w:hAnsi="Courier New" w:cs="Courier New"/>
          <w:sz w:val="20"/>
        </w:rPr>
        <w:t xml:space="preserve">  </w:t>
      </w:r>
      <w:r w:rsidRPr="00E06C58">
        <w:rPr>
          <w:rFonts w:ascii="Courier New" w:hAnsi="Courier New" w:cs="Courier New"/>
          <w:b/>
          <w:sz w:val="20"/>
        </w:rPr>
        <w:t>-s</w:t>
      </w:r>
      <w:r w:rsidRPr="00E06C58">
        <w:rPr>
          <w:rFonts w:ascii="Courier New" w:hAnsi="Courier New" w:cs="Courier New"/>
          <w:sz w:val="20"/>
        </w:rPr>
        <w:t xml:space="preserve"> Generate C code with data structure to support sorting regions by time</w:t>
      </w:r>
    </w:p>
    <w:p w:rsidR="00E06C58" w:rsidRPr="00E06C58" w:rsidRDefault="00E06C58" w:rsidP="00E06C58">
      <w:pPr>
        <w:ind w:firstLine="0"/>
        <w:rPr>
          <w:rFonts w:ascii="Courier New" w:hAnsi="Courier New" w:cs="Courier New"/>
          <w:sz w:val="20"/>
        </w:rPr>
      </w:pPr>
      <w:r w:rsidRPr="00E06C58">
        <w:rPr>
          <w:rFonts w:ascii="Courier New" w:hAnsi="Courier New" w:cs="Courier New"/>
          <w:sz w:val="20"/>
        </w:rPr>
        <w:t xml:space="preserve">  </w:t>
      </w:r>
      <w:r w:rsidRPr="00E06C58">
        <w:rPr>
          <w:rFonts w:ascii="Courier New" w:hAnsi="Courier New" w:cs="Courier New"/>
          <w:b/>
          <w:sz w:val="20"/>
        </w:rPr>
        <w:t>-xprefix</w:t>
      </w:r>
      <w:r w:rsidRPr="00E06C58">
        <w:rPr>
          <w:rFonts w:ascii="Courier New" w:hAnsi="Courier New" w:cs="Courier New"/>
          <w:sz w:val="20"/>
        </w:rPr>
        <w:t xml:space="preserve"> Exclude all functions beginning with prefix. Multiple OK: -x_ -xos</w:t>
      </w:r>
    </w:p>
    <w:p w:rsidR="00E06C58" w:rsidRPr="00E06C58" w:rsidRDefault="00E06C58" w:rsidP="00E06C58">
      <w:pPr>
        <w:ind w:firstLine="0"/>
        <w:rPr>
          <w:rFonts w:ascii="Courier New" w:hAnsi="Courier New" w:cs="Courier New"/>
          <w:sz w:val="20"/>
        </w:rPr>
      </w:pPr>
      <w:r w:rsidRPr="00E06C58">
        <w:rPr>
          <w:rFonts w:ascii="Courier New" w:hAnsi="Courier New" w:cs="Courier New"/>
          <w:sz w:val="20"/>
        </w:rPr>
        <w:t xml:space="preserve">  </w:t>
      </w:r>
      <w:r w:rsidRPr="00E06C58">
        <w:rPr>
          <w:rFonts w:ascii="Courier New" w:hAnsi="Courier New" w:cs="Courier New"/>
          <w:b/>
          <w:sz w:val="20"/>
        </w:rPr>
        <w:t>-z</w:t>
      </w:r>
      <w:r w:rsidRPr="00E06C58">
        <w:rPr>
          <w:rFonts w:ascii="Courier New" w:hAnsi="Courier New" w:cs="Courier New"/>
          <w:sz w:val="20"/>
        </w:rPr>
        <w:t xml:space="preserve"> Generate text with region size information</w:t>
      </w:r>
    </w:p>
    <w:p w:rsidR="00E06C58" w:rsidRPr="00E06C58" w:rsidRDefault="00E06C58" w:rsidP="00E06C58">
      <w:pPr>
        <w:ind w:firstLine="0"/>
        <w:rPr>
          <w:rFonts w:ascii="Courier New" w:hAnsi="Courier New" w:cs="Courier New"/>
          <w:sz w:val="20"/>
        </w:rPr>
      </w:pPr>
      <w:r w:rsidRPr="00E06C58">
        <w:rPr>
          <w:rFonts w:ascii="Courier New" w:hAnsi="Courier New" w:cs="Courier New"/>
          <w:sz w:val="20"/>
        </w:rPr>
        <w:t xml:space="preserve">  </w:t>
      </w:r>
      <w:r w:rsidRPr="00E06C58">
        <w:rPr>
          <w:rFonts w:ascii="Courier New" w:hAnsi="Courier New" w:cs="Courier New"/>
          <w:b/>
          <w:sz w:val="20"/>
        </w:rPr>
        <w:t>-o</w:t>
      </w:r>
      <w:r w:rsidRPr="00E06C58">
        <w:rPr>
          <w:rFonts w:ascii="Courier New" w:hAnsi="Courier New" w:cs="Courier New"/>
          <w:sz w:val="20"/>
        </w:rPr>
        <w:t xml:space="preserve"> Output file name</w:t>
      </w:r>
    </w:p>
    <w:p w:rsidR="00E06C58" w:rsidRPr="00E06C58" w:rsidRDefault="00E06C58" w:rsidP="00E06C58">
      <w:pPr>
        <w:ind w:firstLine="0"/>
        <w:rPr>
          <w:rFonts w:ascii="Courier New" w:hAnsi="Courier New" w:cs="Courier New"/>
          <w:sz w:val="20"/>
        </w:rPr>
      </w:pPr>
      <w:r w:rsidRPr="00E06C58">
        <w:rPr>
          <w:rFonts w:ascii="Courier New" w:hAnsi="Courier New" w:cs="Courier New"/>
          <w:sz w:val="20"/>
        </w:rPr>
        <w:t xml:space="preserve">  </w:t>
      </w:r>
      <w:r w:rsidRPr="00E06C58">
        <w:rPr>
          <w:rFonts w:ascii="Courier New" w:hAnsi="Courier New" w:cs="Courier New"/>
          <w:b/>
          <w:sz w:val="20"/>
        </w:rPr>
        <w:t>-d</w:t>
      </w:r>
      <w:r w:rsidRPr="00E06C58">
        <w:rPr>
          <w:rFonts w:ascii="Courier New" w:hAnsi="Courier New" w:cs="Courier New"/>
          <w:sz w:val="20"/>
        </w:rPr>
        <w:t xml:space="preserve"> Print debug information</w:t>
      </w:r>
    </w:p>
    <w:p w:rsidR="00433E02" w:rsidRPr="0083797C" w:rsidRDefault="00433E02" w:rsidP="00433E02">
      <w:pPr>
        <w:pStyle w:val="Heading1"/>
      </w:pPr>
      <w:r w:rsidRPr="0083797C">
        <w:t>Time Profiling Procedure</w:t>
      </w:r>
    </w:p>
    <w:p w:rsidR="00433E02" w:rsidRPr="0083797C" w:rsidRDefault="005464D3" w:rsidP="00433E02">
      <w:pPr>
        <w:ind w:left="360" w:firstLine="0"/>
      </w:pPr>
      <w:r w:rsidRPr="0083797C">
        <w:t xml:space="preserve">Use </w:t>
      </w:r>
      <w:r w:rsidR="004F6948" w:rsidRPr="0083797C">
        <w:t xml:space="preserve">one of </w:t>
      </w:r>
      <w:r w:rsidRPr="0083797C">
        <w:t xml:space="preserve">the </w:t>
      </w:r>
      <w:r w:rsidR="004F6948" w:rsidRPr="0083797C">
        <w:t xml:space="preserve">two </w:t>
      </w:r>
      <w:r w:rsidRPr="0083797C">
        <w:t>following procedure</w:t>
      </w:r>
      <w:r w:rsidR="004F6948" w:rsidRPr="0083797C">
        <w:t>s</w:t>
      </w:r>
      <w:r w:rsidR="00433E02" w:rsidRPr="0083797C">
        <w:t>:</w:t>
      </w:r>
    </w:p>
    <w:p w:rsidR="004F6948" w:rsidRPr="0083797C" w:rsidRDefault="004F6948" w:rsidP="00433E02">
      <w:pPr>
        <w:pStyle w:val="ListParagraph"/>
        <w:numPr>
          <w:ilvl w:val="0"/>
          <w:numId w:val="1"/>
        </w:numPr>
      </w:pPr>
      <w:r w:rsidRPr="0083797C">
        <w:t>Manual procedure</w:t>
      </w:r>
    </w:p>
    <w:p w:rsidR="00433E02" w:rsidRPr="0083797C" w:rsidRDefault="00433E02" w:rsidP="004F6948">
      <w:pPr>
        <w:pStyle w:val="ListParagraph"/>
        <w:numPr>
          <w:ilvl w:val="1"/>
          <w:numId w:val="1"/>
        </w:numPr>
      </w:pPr>
      <w:r w:rsidRPr="0083797C">
        <w:t xml:space="preserve">Build your program in </w:t>
      </w:r>
      <w:r w:rsidR="005464D3" w:rsidRPr="0083797C">
        <w:rPr>
          <w:rFonts w:ascii="Symbol" w:hAnsi="Symbol"/>
        </w:rPr>
        <w:t></w:t>
      </w:r>
      <w:r w:rsidR="005464D3" w:rsidRPr="0083797C">
        <w:t>Vision</w:t>
      </w:r>
      <w:r w:rsidRPr="0083797C">
        <w:t>.</w:t>
      </w:r>
    </w:p>
    <w:p w:rsidR="00433E02" w:rsidRPr="0083797C" w:rsidRDefault="00433E02" w:rsidP="004F6948">
      <w:pPr>
        <w:pStyle w:val="ListParagraph"/>
        <w:numPr>
          <w:ilvl w:val="1"/>
          <w:numId w:val="1"/>
        </w:numPr>
      </w:pPr>
      <w:r w:rsidRPr="0083797C">
        <w:t xml:space="preserve">Run </w:t>
      </w:r>
      <w:r w:rsidR="005464D3" w:rsidRPr="0083797C">
        <w:rPr>
          <w:b/>
        </w:rPr>
        <w:t xml:space="preserve">update_regions_manually.bat </w:t>
      </w:r>
      <w:r w:rsidR="005464D3" w:rsidRPr="0083797C">
        <w:t xml:space="preserve">(in the Scripts folder) </w:t>
      </w:r>
      <w:r w:rsidRPr="0083797C">
        <w:t xml:space="preserve">to create a new </w:t>
      </w:r>
      <w:r w:rsidR="00633880" w:rsidRPr="0083797C">
        <w:t>region.c</w:t>
      </w:r>
      <w:r w:rsidRPr="0083797C">
        <w:t xml:space="preserve"> file</w:t>
      </w:r>
      <w:r w:rsidR="005464D3" w:rsidRPr="0083797C">
        <w:t xml:space="preserve"> (which is placed in the src folder)</w:t>
      </w:r>
      <w:r w:rsidRPr="0083797C">
        <w:t xml:space="preserve">. This file will have the correct number of entries but the addresses may be wrong (this is ok – a later pass will fix this). </w:t>
      </w:r>
    </w:p>
    <w:p w:rsidR="00433E02" w:rsidRPr="0083797C" w:rsidRDefault="00433E02" w:rsidP="004F6948">
      <w:pPr>
        <w:pStyle w:val="ListParagraph"/>
        <w:numPr>
          <w:ilvl w:val="1"/>
          <w:numId w:val="1"/>
        </w:numPr>
      </w:pPr>
      <w:r w:rsidRPr="0083797C">
        <w:t xml:space="preserve">Rebuild your program in </w:t>
      </w:r>
      <w:r w:rsidR="005464D3" w:rsidRPr="0083797C">
        <w:rPr>
          <w:rFonts w:ascii="Symbol" w:hAnsi="Symbol"/>
        </w:rPr>
        <w:t></w:t>
      </w:r>
      <w:r w:rsidR="005464D3" w:rsidRPr="0083797C">
        <w:t xml:space="preserve">Vision </w:t>
      </w:r>
      <w:r w:rsidRPr="0083797C">
        <w:t xml:space="preserve">to generate an executable with the correct size region table. </w:t>
      </w:r>
      <w:r w:rsidRPr="0083797C">
        <w:rPr>
          <w:b/>
        </w:rPr>
        <w:t>Note that this table still uses the old function addresses, which will be wrong if the previous region table had a different number of entries.</w:t>
      </w:r>
    </w:p>
    <w:p w:rsidR="00433E02" w:rsidRPr="0083797C" w:rsidRDefault="00433E02" w:rsidP="004F6948">
      <w:pPr>
        <w:pStyle w:val="ListParagraph"/>
        <w:numPr>
          <w:ilvl w:val="1"/>
          <w:numId w:val="1"/>
        </w:numPr>
      </w:pPr>
      <w:r w:rsidRPr="0083797C">
        <w:t xml:space="preserve">Run </w:t>
      </w:r>
      <w:r w:rsidR="005464D3" w:rsidRPr="0083797C">
        <w:rPr>
          <w:b/>
        </w:rPr>
        <w:t xml:space="preserve">update_regions_manually.bat </w:t>
      </w:r>
      <w:r w:rsidRPr="0083797C">
        <w:t xml:space="preserve">to create a new </w:t>
      </w:r>
      <w:r w:rsidR="00633880" w:rsidRPr="0083797C">
        <w:t>region.c</w:t>
      </w:r>
      <w:r w:rsidRPr="0083797C">
        <w:t xml:space="preserve"> file with the correct function addresses and the correct number of entries.</w:t>
      </w:r>
    </w:p>
    <w:p w:rsidR="00433E02" w:rsidRPr="0083797C" w:rsidRDefault="00433E02" w:rsidP="004F6948">
      <w:pPr>
        <w:pStyle w:val="ListParagraph"/>
        <w:numPr>
          <w:ilvl w:val="1"/>
          <w:numId w:val="1"/>
        </w:numPr>
      </w:pPr>
      <w:r w:rsidRPr="0083797C">
        <w:t xml:space="preserve">Rebuild your program in </w:t>
      </w:r>
      <w:r w:rsidR="005464D3" w:rsidRPr="0083797C">
        <w:rPr>
          <w:rFonts w:ascii="Symbol" w:hAnsi="Symbol"/>
        </w:rPr>
        <w:t></w:t>
      </w:r>
      <w:r w:rsidR="005464D3" w:rsidRPr="0083797C">
        <w:t xml:space="preserve">Vision </w:t>
      </w:r>
      <w:r w:rsidRPr="0083797C">
        <w:t>to generate an executable with the correct region addresses.</w:t>
      </w:r>
    </w:p>
    <w:p w:rsidR="004F6948" w:rsidRPr="0083797C" w:rsidRDefault="004F6948" w:rsidP="004F6948">
      <w:pPr>
        <w:pStyle w:val="ListParagraph"/>
        <w:numPr>
          <w:ilvl w:val="0"/>
          <w:numId w:val="1"/>
        </w:numPr>
      </w:pPr>
      <w:r w:rsidRPr="0083797C">
        <w:t>Automated procedure</w:t>
      </w:r>
    </w:p>
    <w:p w:rsidR="00A44281" w:rsidRPr="0083797C" w:rsidRDefault="004F6948" w:rsidP="00F53CB5">
      <w:pPr>
        <w:pStyle w:val="ListParagraph"/>
        <w:numPr>
          <w:ilvl w:val="1"/>
          <w:numId w:val="1"/>
        </w:numPr>
      </w:pPr>
      <w:r w:rsidRPr="0083797C">
        <w:lastRenderedPageBreak/>
        <w:t xml:space="preserve">Change the project options. </w:t>
      </w:r>
      <w:r w:rsidR="00E25823" w:rsidRPr="0083797C">
        <w:t>As shown in the figure below, s</w:t>
      </w:r>
      <w:r w:rsidRPr="0083797C">
        <w:t xml:space="preserve">elect the User tab and under “Run User Programs After Build/Rebuild” check box “Run #1” and add the command </w:t>
      </w:r>
      <w:r w:rsidRPr="0083797C">
        <w:rPr>
          <w:b/>
        </w:rPr>
        <w:t>Scripts\update_regions_MDK.bat</w:t>
      </w:r>
      <w:r w:rsidRPr="0083797C">
        <w:t xml:space="preserve"> </w:t>
      </w:r>
      <w:r w:rsidR="00A44281">
        <w:t xml:space="preserve">!L </w:t>
      </w:r>
      <w:r w:rsidRPr="0083797C">
        <w:t>to the text box. Click OK to save these changes.</w:t>
      </w:r>
      <w:r w:rsidR="00F53CB5">
        <w:t xml:space="preserve"> (</w:t>
      </w:r>
      <w:r w:rsidR="00962C87">
        <w:t>Y</w:t>
      </w:r>
      <w:r w:rsidR="00A44281">
        <w:t xml:space="preserve">ou can </w:t>
      </w:r>
      <w:r w:rsidR="00962C87">
        <w:t xml:space="preserve">optionally </w:t>
      </w:r>
      <w:r w:rsidR="00A44281">
        <w:t xml:space="preserve">add the </w:t>
      </w:r>
      <w:r w:rsidR="00F53CB5">
        <w:t xml:space="preserve">command shown below to “Run #2” </w:t>
      </w:r>
      <w:r w:rsidR="00A44281">
        <w:t>to find function sizes as well.</w:t>
      </w:r>
      <w:r w:rsidR="00F53CB5">
        <w:t>)</w:t>
      </w:r>
    </w:p>
    <w:p w:rsidR="00E25823" w:rsidRPr="0083797C" w:rsidRDefault="00A44281" w:rsidP="00E25823">
      <w:pPr>
        <w:pStyle w:val="ListParagraph"/>
        <w:ind w:left="1440" w:firstLine="0"/>
      </w:pPr>
      <w:r>
        <w:rPr>
          <w:noProof/>
          <w:lang w:bidi="ar-SA"/>
        </w:rPr>
        <w:drawing>
          <wp:inline distT="0" distB="0" distL="0" distR="0" wp14:anchorId="71D3CA20" wp14:editId="1DC50032">
            <wp:extent cx="4551685" cy="34366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912" cy="3459442"/>
                    </a:xfrm>
                    <a:prstGeom prst="rect">
                      <a:avLst/>
                    </a:prstGeom>
                  </pic:spPr>
                </pic:pic>
              </a:graphicData>
            </a:graphic>
          </wp:inline>
        </w:drawing>
      </w:r>
    </w:p>
    <w:p w:rsidR="004F6948" w:rsidRPr="0083797C" w:rsidRDefault="004F6948" w:rsidP="004F6948">
      <w:pPr>
        <w:pStyle w:val="ListParagraph"/>
        <w:numPr>
          <w:ilvl w:val="1"/>
          <w:numId w:val="1"/>
        </w:numPr>
      </w:pPr>
      <w:r w:rsidRPr="0083797C">
        <w:t xml:space="preserve">Now every time you build your program the regions will be updated. </w:t>
      </w:r>
    </w:p>
    <w:p w:rsidR="004F6948" w:rsidRPr="0083797C" w:rsidRDefault="004F6948" w:rsidP="004F6948">
      <w:pPr>
        <w:pStyle w:val="ListParagraph"/>
        <w:numPr>
          <w:ilvl w:val="1"/>
          <w:numId w:val="1"/>
        </w:numPr>
      </w:pPr>
      <w:r w:rsidRPr="0083797C">
        <w:t xml:space="preserve">To ensure the region information is correct, you </w:t>
      </w:r>
      <w:r w:rsidR="00032486" w:rsidRPr="0083797C">
        <w:t xml:space="preserve">may </w:t>
      </w:r>
      <w:r w:rsidRPr="0083797C">
        <w:t xml:space="preserve">need to build the project </w:t>
      </w:r>
      <w:r w:rsidR="00032486" w:rsidRPr="0083797C">
        <w:t xml:space="preserve">up to </w:t>
      </w:r>
      <w:r w:rsidRPr="0083797C">
        <w:t>three times</w:t>
      </w:r>
      <w:r w:rsidR="00A1220D" w:rsidRPr="0083797C">
        <w:t xml:space="preserve"> if you have changed the source code</w:t>
      </w:r>
      <w:r w:rsidR="00032486" w:rsidRPr="0083797C">
        <w:t xml:space="preserve"> significantly</w:t>
      </w:r>
      <w:r w:rsidR="00A4726E" w:rsidRPr="0083797C">
        <w:t xml:space="preserve"> (e.g. both the number and size of the functions)</w:t>
      </w:r>
      <w:r w:rsidRPr="0083797C">
        <w:t>.</w:t>
      </w:r>
      <w:r w:rsidR="00E25823" w:rsidRPr="0083797C">
        <w:t xml:space="preserve"> </w:t>
      </w:r>
    </w:p>
    <w:p w:rsidR="00433E02" w:rsidRPr="0083797C" w:rsidRDefault="003755FA" w:rsidP="00433E02">
      <w:pPr>
        <w:pStyle w:val="ListParagraph"/>
        <w:numPr>
          <w:ilvl w:val="0"/>
          <w:numId w:val="1"/>
        </w:numPr>
      </w:pPr>
      <w:r>
        <w:t>Y</w:t>
      </w:r>
      <w:r w:rsidR="004F6948" w:rsidRPr="0083797C">
        <w:t>ou can d</w:t>
      </w:r>
      <w:r w:rsidR="00433E02" w:rsidRPr="0083797C">
        <w:t>ownload and execute your program</w:t>
      </w:r>
      <w:r w:rsidR="00A43DCA" w:rsidRPr="0083797C">
        <w:t xml:space="preserve"> on the target hardware</w:t>
      </w:r>
      <w:r w:rsidR="00433E02" w:rsidRPr="0083797C">
        <w:t>.</w:t>
      </w:r>
      <w:r w:rsidR="00A43DCA" w:rsidRPr="0083797C">
        <w:t xml:space="preserve"> This will populate the RegionCount table to indicate the execution time profile.</w:t>
      </w:r>
    </w:p>
    <w:p w:rsidR="00433E02" w:rsidRPr="0083797C" w:rsidRDefault="00433E02" w:rsidP="00E06C58">
      <w:pPr>
        <w:pStyle w:val="Heading2"/>
      </w:pPr>
      <w:r w:rsidRPr="0083797C">
        <w:t>Warnings and Troubleshooting</w:t>
      </w:r>
    </w:p>
    <w:p w:rsidR="00433E02" w:rsidRPr="0083797C" w:rsidRDefault="00433E02" w:rsidP="00433E02">
      <w:pPr>
        <w:pStyle w:val="ListParagraph"/>
        <w:numPr>
          <w:ilvl w:val="0"/>
          <w:numId w:val="2"/>
        </w:numPr>
      </w:pPr>
      <w:r w:rsidRPr="0083797C">
        <w:t xml:space="preserve">You must regenerate </w:t>
      </w:r>
      <w:r w:rsidR="00633880" w:rsidRPr="0083797C">
        <w:t>region.c</w:t>
      </w:r>
      <w:r w:rsidRPr="0083797C">
        <w:t xml:space="preserve"> and rebuild your executable every time you change your program in a way that might </w:t>
      </w:r>
      <w:r w:rsidR="005464D3" w:rsidRPr="0083797C">
        <w:t xml:space="preserve">change </w:t>
      </w:r>
      <w:r w:rsidRPr="0083797C">
        <w:t xml:space="preserve">functions </w:t>
      </w:r>
      <w:r w:rsidR="005464D3" w:rsidRPr="0083797C">
        <w:t>sizes or locations</w:t>
      </w:r>
      <w:r w:rsidRPr="0083797C">
        <w:t xml:space="preserve">. </w:t>
      </w:r>
    </w:p>
    <w:p w:rsidR="00433E02" w:rsidRPr="0083797C" w:rsidRDefault="00433E02" w:rsidP="00433E02">
      <w:pPr>
        <w:pStyle w:val="ListParagraph"/>
        <w:numPr>
          <w:ilvl w:val="0"/>
          <w:numId w:val="2"/>
        </w:numPr>
      </w:pPr>
      <w:r w:rsidRPr="0083797C">
        <w:t xml:space="preserve">There is a chicken-and-egg problem: in order to create </w:t>
      </w:r>
      <w:r w:rsidR="00633880" w:rsidRPr="0083797C">
        <w:t>region.c</w:t>
      </w:r>
      <w:r w:rsidRPr="0083797C">
        <w:t xml:space="preserve">, we need the map file. But the linker will not create the map file if </w:t>
      </w:r>
      <w:r w:rsidR="00633880" w:rsidRPr="0083797C">
        <w:t>region.c</w:t>
      </w:r>
      <w:r w:rsidRPr="0083797C">
        <w:t xml:space="preserve"> does not exist. So the solution i</w:t>
      </w:r>
      <w:r w:rsidR="00E3685B">
        <w:t xml:space="preserve">s to copy the </w:t>
      </w:r>
      <w:r w:rsidR="00633880" w:rsidRPr="0083797C">
        <w:t>region.c</w:t>
      </w:r>
      <w:r w:rsidR="00E3685B">
        <w:t xml:space="preserve"> file from this distribution into your project</w:t>
      </w:r>
      <w:r w:rsidRPr="0083797C">
        <w:t xml:space="preserve">. </w:t>
      </w:r>
      <w:r w:rsidR="00E3685B">
        <w:t>T</w:t>
      </w:r>
      <w:r w:rsidRPr="0083797C">
        <w:t xml:space="preserve">he linker will be able to build the executable, which </w:t>
      </w:r>
      <w:r w:rsidR="004025E1">
        <w:t>GetRegions</w:t>
      </w:r>
      <w:r w:rsidR="004B416E" w:rsidRPr="0083797C">
        <w:t xml:space="preserve"> </w:t>
      </w:r>
      <w:r w:rsidRPr="0083797C">
        <w:t xml:space="preserve">can analyze to create the correct </w:t>
      </w:r>
      <w:r w:rsidR="00633880" w:rsidRPr="0083797C">
        <w:t>region.c</w:t>
      </w:r>
      <w:r w:rsidRPr="0083797C">
        <w:t>.</w:t>
      </w:r>
    </w:p>
    <w:p w:rsidR="00433E02" w:rsidRDefault="00433E02" w:rsidP="00433E02">
      <w:pPr>
        <w:pStyle w:val="ListParagraph"/>
        <w:numPr>
          <w:ilvl w:val="0"/>
          <w:numId w:val="2"/>
        </w:numPr>
      </w:pPr>
      <w:r w:rsidRPr="0083797C">
        <w:t xml:space="preserve">If </w:t>
      </w:r>
      <w:r w:rsidR="005464D3" w:rsidRPr="0083797C">
        <w:rPr>
          <w:rFonts w:ascii="Symbol" w:hAnsi="Symbol"/>
        </w:rPr>
        <w:t></w:t>
      </w:r>
      <w:r w:rsidR="005464D3" w:rsidRPr="0083797C">
        <w:t xml:space="preserve">Vision </w:t>
      </w:r>
      <w:r w:rsidRPr="0083797C">
        <w:t xml:space="preserve">complains about not being able to reload </w:t>
      </w:r>
      <w:r w:rsidR="00633880" w:rsidRPr="0083797C">
        <w:t>r</w:t>
      </w:r>
      <w:r w:rsidRPr="0083797C">
        <w:t xml:space="preserve">egion.c, try closing and reopening </w:t>
      </w:r>
      <w:r w:rsidR="00633880" w:rsidRPr="0083797C">
        <w:t>t</w:t>
      </w:r>
      <w:r w:rsidRPr="0083797C">
        <w:t xml:space="preserve">he </w:t>
      </w:r>
      <w:r w:rsidR="00633880" w:rsidRPr="0083797C">
        <w:t>region.c</w:t>
      </w:r>
      <w:r w:rsidRPr="0083797C">
        <w:t xml:space="preserve"> window.</w:t>
      </w:r>
    </w:p>
    <w:p w:rsidR="006E52C6" w:rsidRDefault="004025E1" w:rsidP="00433E02">
      <w:pPr>
        <w:pStyle w:val="ListParagraph"/>
        <w:numPr>
          <w:ilvl w:val="0"/>
          <w:numId w:val="2"/>
        </w:numPr>
      </w:pPr>
      <w:r>
        <w:t xml:space="preserve">Large programs </w:t>
      </w:r>
      <w:r w:rsidR="006E52C6">
        <w:t xml:space="preserve">may use so many functions that the region table becomes too large. To reduce the region table size, tell GetRegions to exclude functions with names beginning with specified prefixes. Do this by passing the prefixes as command line arguments </w:t>
      </w:r>
      <w:r>
        <w:t xml:space="preserve">in the update regions bat files. </w:t>
      </w:r>
    </w:p>
    <w:p w:rsidR="006E52C6" w:rsidRPr="004025E1" w:rsidRDefault="004025E1" w:rsidP="004025E1">
      <w:pPr>
        <w:pStyle w:val="ListParagraph"/>
        <w:numPr>
          <w:ilvl w:val="1"/>
          <w:numId w:val="2"/>
        </w:numPr>
        <w:rPr>
          <w:rFonts w:ascii="Courier New" w:hAnsi="Courier New" w:cs="Courier New"/>
          <w:sz w:val="20"/>
        </w:rPr>
      </w:pPr>
      <w:r w:rsidRPr="004025E1">
        <w:rPr>
          <w:rFonts w:ascii="Courier New" w:hAnsi="Courier New" w:cs="Courier New"/>
          <w:sz w:val="20"/>
        </w:rPr>
        <w:t>GetRegions.exe ..\Objects\TFT-TS-BL-Profiler-RTX-CMSIS.axf -c -s -xos -x_ -xOS -xsvc -xMessageQueue -o..\Source\Profiler\region.c</w:t>
      </w:r>
    </w:p>
    <w:p w:rsidR="00433E02" w:rsidRPr="0083797C" w:rsidRDefault="00BE0A91" w:rsidP="00433E02">
      <w:pPr>
        <w:pStyle w:val="Heading1"/>
      </w:pPr>
      <w:r w:rsidRPr="0083797C">
        <w:lastRenderedPageBreak/>
        <w:t xml:space="preserve">Code </w:t>
      </w:r>
      <w:r w:rsidR="00433E02" w:rsidRPr="0083797C">
        <w:t>Space Profiling Procedure</w:t>
      </w:r>
    </w:p>
    <w:p w:rsidR="005F3CAF" w:rsidRPr="0083797C" w:rsidRDefault="00BE0A91">
      <w:r w:rsidRPr="0083797C">
        <w:t>To find the functions which use the largest amount of code space, use this process</w:t>
      </w:r>
      <w:r w:rsidR="00433E02" w:rsidRPr="0083797C">
        <w:t>:</w:t>
      </w:r>
    </w:p>
    <w:p w:rsidR="00433E02" w:rsidRPr="0083797C" w:rsidRDefault="00433E02" w:rsidP="00433E02">
      <w:pPr>
        <w:pStyle w:val="ListParagraph"/>
        <w:numPr>
          <w:ilvl w:val="0"/>
          <w:numId w:val="3"/>
        </w:numPr>
      </w:pPr>
      <w:r w:rsidRPr="0083797C">
        <w:t xml:space="preserve">Build your program in </w:t>
      </w:r>
      <w:r w:rsidR="005464D3" w:rsidRPr="0083797C">
        <w:rPr>
          <w:rFonts w:ascii="Symbol" w:hAnsi="Symbol"/>
        </w:rPr>
        <w:t></w:t>
      </w:r>
      <w:r w:rsidR="005464D3" w:rsidRPr="0083797C">
        <w:t>Vision</w:t>
      </w:r>
      <w:r w:rsidRPr="0083797C">
        <w:t>.</w:t>
      </w:r>
    </w:p>
    <w:p w:rsidR="00433E02" w:rsidRPr="0083797C" w:rsidRDefault="00433E02" w:rsidP="00433E02">
      <w:pPr>
        <w:pStyle w:val="ListParagraph"/>
        <w:numPr>
          <w:ilvl w:val="0"/>
          <w:numId w:val="3"/>
        </w:numPr>
      </w:pPr>
      <w:r w:rsidRPr="0083797C">
        <w:t xml:space="preserve">Run </w:t>
      </w:r>
      <w:r w:rsidRPr="0083797C">
        <w:rPr>
          <w:b/>
        </w:rPr>
        <w:t>find_sizes.bat</w:t>
      </w:r>
      <w:r w:rsidR="00BA54C1" w:rsidRPr="0083797C">
        <w:rPr>
          <w:b/>
        </w:rPr>
        <w:t xml:space="preserve"> </w:t>
      </w:r>
      <w:r w:rsidR="00BA54C1" w:rsidRPr="0083797C">
        <w:t>(in the Scripts folder)</w:t>
      </w:r>
      <w:r w:rsidRPr="0083797C">
        <w:t xml:space="preserve"> which will create</w:t>
      </w:r>
      <w:r w:rsidR="00BE0A91" w:rsidRPr="0083797C">
        <w:t xml:space="preserve"> </w:t>
      </w:r>
      <w:r w:rsidR="00BE0A91" w:rsidRPr="0083797C">
        <w:rPr>
          <w:b/>
        </w:rPr>
        <w:t>sorted_function_sizes</w:t>
      </w:r>
      <w:r w:rsidRPr="0083797C">
        <w:rPr>
          <w:b/>
        </w:rPr>
        <w:t>.txt</w:t>
      </w:r>
      <w:r w:rsidRPr="0083797C">
        <w:t xml:space="preserve"> </w:t>
      </w:r>
      <w:r w:rsidR="00BE0A91" w:rsidRPr="0083797C">
        <w:t>in the obj folder. This is</w:t>
      </w:r>
      <w:r w:rsidRPr="0083797C">
        <w:t xml:space="preserve"> a list of functions sorted by decreasing size.</w:t>
      </w:r>
    </w:p>
    <w:p w:rsidR="00AC2938" w:rsidRPr="0083797C" w:rsidRDefault="00AC2938" w:rsidP="00433E02">
      <w:pPr>
        <w:pStyle w:val="ListParagraph"/>
        <w:numPr>
          <w:ilvl w:val="0"/>
          <w:numId w:val="3"/>
        </w:numPr>
      </w:pPr>
      <w:r w:rsidRPr="0083797C">
        <w:t xml:space="preserve">You can automate this step by adding it to the project build </w:t>
      </w:r>
      <w:r w:rsidR="00EE36A0" w:rsidRPr="0083797C">
        <w:t xml:space="preserve">user </w:t>
      </w:r>
      <w:r w:rsidRPr="0083797C">
        <w:t xml:space="preserve">options in </w:t>
      </w:r>
      <w:r w:rsidRPr="0083797C">
        <w:rPr>
          <w:rFonts w:ascii="Symbol" w:hAnsi="Symbol"/>
        </w:rPr>
        <w:t></w:t>
      </w:r>
      <w:r w:rsidRPr="0083797C">
        <w:t xml:space="preserve">Vision. </w:t>
      </w:r>
    </w:p>
    <w:p w:rsidR="00E06C58" w:rsidRPr="0083797C" w:rsidRDefault="00E06C58" w:rsidP="00E06C58">
      <w:pPr>
        <w:pStyle w:val="Heading1"/>
      </w:pPr>
      <w:r>
        <w:t>Adding Profiling Support to a Project</w:t>
      </w:r>
    </w:p>
    <w:p w:rsidR="00DD7730" w:rsidRDefault="00DD7730" w:rsidP="00E06C58">
      <w:pPr>
        <w:pStyle w:val="ListParagraph"/>
        <w:numPr>
          <w:ilvl w:val="0"/>
          <w:numId w:val="4"/>
        </w:numPr>
      </w:pPr>
      <w:r>
        <w:t>The following instructions assume this directory structure for your MDK ARM project:</w:t>
      </w:r>
      <w:r>
        <w:br/>
      </w:r>
      <w:r>
        <w:rPr>
          <w:noProof/>
          <w:lang w:bidi="ar-SA"/>
        </w:rPr>
        <w:drawing>
          <wp:inline distT="0" distB="0" distL="0" distR="0">
            <wp:extent cx="5313218" cy="3241964"/>
            <wp:effectExtent l="0" t="0" r="0" b="5397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06C58" w:rsidRDefault="00DD7730" w:rsidP="00E06C58">
      <w:pPr>
        <w:pStyle w:val="ListParagraph"/>
        <w:numPr>
          <w:ilvl w:val="0"/>
          <w:numId w:val="4"/>
        </w:numPr>
      </w:pPr>
      <w:r>
        <w:t>C</w:t>
      </w:r>
      <w:r w:rsidR="00E06C58">
        <w:t>opy the bat files</w:t>
      </w:r>
      <w:r>
        <w:t xml:space="preserve"> in Scripts</w:t>
      </w:r>
      <w:r w:rsidR="00E06C58">
        <w:t xml:space="preserve"> into </w:t>
      </w:r>
      <w:r>
        <w:t xml:space="preserve">a new folder called Scripts in your project </w:t>
      </w:r>
      <w:r w:rsidR="00E06C58">
        <w:t>folder</w:t>
      </w:r>
      <w:r w:rsidR="00E06C58" w:rsidRPr="0083797C">
        <w:t>. The scripts are written expecting the .axf file to b</w:t>
      </w:r>
      <w:r w:rsidR="00E06C58">
        <w:t>e located in a folder called Objects</w:t>
      </w:r>
      <w:r w:rsidR="00E06C58" w:rsidRPr="0083797C">
        <w:t xml:space="preserve">, which is at the same level as the Scripts folder. </w:t>
      </w:r>
    </w:p>
    <w:p w:rsidR="00E06C58" w:rsidRDefault="00E06C58" w:rsidP="00E06C58">
      <w:pPr>
        <w:pStyle w:val="ListParagraph"/>
        <w:numPr>
          <w:ilvl w:val="1"/>
          <w:numId w:val="4"/>
        </w:numPr>
      </w:pPr>
      <w:r w:rsidRPr="0083797C">
        <w:t>You may need to modify the scripts to match your folder structure and file locations.</w:t>
      </w:r>
      <w:r>
        <w:t xml:space="preserve"> For example, set PATH to include the location of your GetRegions.exe file.</w:t>
      </w:r>
    </w:p>
    <w:p w:rsidR="00E06C58" w:rsidRPr="0083797C" w:rsidRDefault="00E06C58" w:rsidP="00E06C58">
      <w:pPr>
        <w:pStyle w:val="ListParagraph"/>
        <w:numPr>
          <w:ilvl w:val="0"/>
          <w:numId w:val="4"/>
        </w:numPr>
      </w:pPr>
      <w:r w:rsidRPr="0083797C">
        <w:t xml:space="preserve">Copy these files </w:t>
      </w:r>
      <w:r w:rsidR="00704901">
        <w:t xml:space="preserve">from </w:t>
      </w:r>
      <w:r w:rsidR="00DD7730">
        <w:t xml:space="preserve">Profiler directory </w:t>
      </w:r>
      <w:r w:rsidRPr="0083797C">
        <w:t>to the source code directory in your project</w:t>
      </w:r>
    </w:p>
    <w:p w:rsidR="00E06C58" w:rsidRPr="0083797C" w:rsidRDefault="00E06C58" w:rsidP="00E06C58">
      <w:pPr>
        <w:pStyle w:val="ListParagraph"/>
        <w:numPr>
          <w:ilvl w:val="1"/>
          <w:numId w:val="4"/>
        </w:numPr>
      </w:pPr>
      <w:r w:rsidRPr="0083797C">
        <w:t>profile.c</w:t>
      </w:r>
    </w:p>
    <w:p w:rsidR="00E06C58" w:rsidRPr="0083797C" w:rsidRDefault="00E06C58" w:rsidP="00E06C58">
      <w:pPr>
        <w:pStyle w:val="ListParagraph"/>
        <w:numPr>
          <w:ilvl w:val="1"/>
          <w:numId w:val="4"/>
        </w:numPr>
      </w:pPr>
      <w:r w:rsidRPr="0083797C">
        <w:t>region.c</w:t>
      </w:r>
    </w:p>
    <w:p w:rsidR="00E06C58" w:rsidRPr="0083797C" w:rsidRDefault="009E079E" w:rsidP="00E06C58">
      <w:pPr>
        <w:pStyle w:val="ListParagraph"/>
        <w:numPr>
          <w:ilvl w:val="1"/>
          <w:numId w:val="4"/>
        </w:numPr>
      </w:pPr>
      <w:r>
        <w:t>PIT</w:t>
      </w:r>
      <w:r w:rsidR="00E06C58" w:rsidRPr="0083797C">
        <w:t>.c</w:t>
      </w:r>
    </w:p>
    <w:p w:rsidR="00E06C58" w:rsidRPr="0083797C" w:rsidRDefault="00E06C58" w:rsidP="00E06C58">
      <w:pPr>
        <w:pStyle w:val="ListParagraph"/>
        <w:numPr>
          <w:ilvl w:val="0"/>
          <w:numId w:val="4"/>
        </w:numPr>
      </w:pPr>
      <w:r w:rsidRPr="0083797C">
        <w:t xml:space="preserve">Copy these files </w:t>
      </w:r>
      <w:r w:rsidR="00704901">
        <w:t xml:space="preserve">from </w:t>
      </w:r>
      <w:r w:rsidR="00DD7730">
        <w:t xml:space="preserve">Profiler directory </w:t>
      </w:r>
      <w:r w:rsidRPr="0083797C">
        <w:t>to the include file directory in your project</w:t>
      </w:r>
    </w:p>
    <w:p w:rsidR="00E06C58" w:rsidRPr="0083797C" w:rsidRDefault="00E06C58" w:rsidP="00E06C58">
      <w:pPr>
        <w:pStyle w:val="ListParagraph"/>
        <w:numPr>
          <w:ilvl w:val="1"/>
          <w:numId w:val="4"/>
        </w:numPr>
      </w:pPr>
      <w:r w:rsidRPr="0083797C">
        <w:t>profile.h</w:t>
      </w:r>
    </w:p>
    <w:p w:rsidR="00E06C58" w:rsidRPr="0083797C" w:rsidRDefault="00E06C58" w:rsidP="00E06C58">
      <w:pPr>
        <w:pStyle w:val="ListParagraph"/>
        <w:numPr>
          <w:ilvl w:val="1"/>
          <w:numId w:val="4"/>
        </w:numPr>
      </w:pPr>
      <w:r w:rsidRPr="0083797C">
        <w:t>region.h</w:t>
      </w:r>
    </w:p>
    <w:p w:rsidR="00E06C58" w:rsidRPr="0083797C" w:rsidRDefault="009E079E" w:rsidP="00E06C58">
      <w:pPr>
        <w:pStyle w:val="ListParagraph"/>
        <w:numPr>
          <w:ilvl w:val="1"/>
          <w:numId w:val="4"/>
        </w:numPr>
      </w:pPr>
      <w:r>
        <w:t>PIT</w:t>
      </w:r>
      <w:r w:rsidR="00E06C58" w:rsidRPr="0083797C">
        <w:t>.h</w:t>
      </w:r>
    </w:p>
    <w:p w:rsidR="00962C87" w:rsidRPr="0083797C" w:rsidRDefault="00962C87" w:rsidP="00962C87">
      <w:pPr>
        <w:pStyle w:val="ListParagraph"/>
        <w:numPr>
          <w:ilvl w:val="0"/>
          <w:numId w:val="4"/>
        </w:numPr>
      </w:pPr>
      <w:r>
        <w:t xml:space="preserve">Edit profile.h to indicate whether the project uses an RTOS or not, which affects how the return addresses are determined. Comment out the definition </w:t>
      </w:r>
      <w:r w:rsidRPr="00721B33">
        <w:rPr>
          <w:b/>
        </w:rPr>
        <w:t>#define USING_RTOS</w:t>
      </w:r>
      <w:r>
        <w:t xml:space="preserve"> if the project does not use an RTOS.</w:t>
      </w:r>
    </w:p>
    <w:p w:rsidR="00E06C58" w:rsidRPr="0083797C" w:rsidRDefault="00E06C58" w:rsidP="00E06C58">
      <w:pPr>
        <w:pStyle w:val="ListParagraph"/>
        <w:numPr>
          <w:ilvl w:val="0"/>
          <w:numId w:val="4"/>
        </w:numPr>
      </w:pPr>
      <w:r w:rsidRPr="0083797C">
        <w:t>Add these files to your project in MDK:</w:t>
      </w:r>
    </w:p>
    <w:p w:rsidR="00E06C58" w:rsidRPr="0083797C" w:rsidRDefault="00E06C58" w:rsidP="00E06C58">
      <w:pPr>
        <w:pStyle w:val="ListParagraph"/>
        <w:numPr>
          <w:ilvl w:val="1"/>
          <w:numId w:val="4"/>
        </w:numPr>
      </w:pPr>
      <w:r w:rsidRPr="0083797C">
        <w:lastRenderedPageBreak/>
        <w:t>region.c</w:t>
      </w:r>
    </w:p>
    <w:p w:rsidR="00E06C58" w:rsidRPr="0083797C" w:rsidRDefault="009E079E" w:rsidP="00E06C58">
      <w:pPr>
        <w:pStyle w:val="ListParagraph"/>
        <w:numPr>
          <w:ilvl w:val="1"/>
          <w:numId w:val="4"/>
        </w:numPr>
      </w:pPr>
      <w:r>
        <w:t>PIT</w:t>
      </w:r>
      <w:r w:rsidR="00E06C58" w:rsidRPr="0083797C">
        <w:t>.c</w:t>
      </w:r>
      <w:r w:rsidR="00E21F39">
        <w:t xml:space="preserve"> and profile.c</w:t>
      </w:r>
      <w:r w:rsidR="00E06C58" w:rsidRPr="0083797C">
        <w:t xml:space="preserve"> – Note that you need to override default compile</w:t>
      </w:r>
      <w:r w:rsidR="00E21F39">
        <w:t>r optimization settings for these</w:t>
      </w:r>
      <w:r w:rsidR="00E06C58" w:rsidRPr="0083797C">
        <w:t xml:space="preserve"> file</w:t>
      </w:r>
      <w:r w:rsidR="00E21F39">
        <w:t>s</w:t>
      </w:r>
      <w:r w:rsidR="00E06C58" w:rsidRPr="0083797C">
        <w:t xml:space="preserve"> so </w:t>
      </w:r>
      <w:r w:rsidR="00E21F39">
        <w:t xml:space="preserve">they </w:t>
      </w:r>
      <w:r w:rsidR="00E06C58" w:rsidRPr="0083797C">
        <w:t xml:space="preserve">will always be compiled with -O3 optimization for time. Do this by right clicking on the </w:t>
      </w:r>
      <w:r>
        <w:t>PIT</w:t>
      </w:r>
      <w:r w:rsidR="00E06C58" w:rsidRPr="0083797C">
        <w:t xml:space="preserve">.c </w:t>
      </w:r>
      <w:r w:rsidR="00E21F39">
        <w:t xml:space="preserve">or profile.c </w:t>
      </w:r>
      <w:r w:rsidR="00E06C58" w:rsidRPr="0083797C">
        <w:t xml:space="preserve">entry in the Project window of MDK and selecting “Options for File </w:t>
      </w:r>
      <w:r w:rsidR="00E21F39">
        <w:t>…</w:t>
      </w:r>
      <w:r w:rsidR="004B343E">
        <w:t>”.</w:t>
      </w:r>
    </w:p>
    <w:p w:rsidR="00E06C58" w:rsidRPr="0083797C" w:rsidRDefault="00E06C58" w:rsidP="00E06C58">
      <w:pPr>
        <w:pStyle w:val="ListParagraph"/>
        <w:ind w:left="1440" w:firstLine="0"/>
      </w:pPr>
      <w:r w:rsidRPr="0083797C">
        <w:t>Then select the C/C++ tab, set it as shown below</w:t>
      </w:r>
      <w:r w:rsidR="004B343E">
        <w:t xml:space="preserve"> (but for PIT.c and profile.c</w:t>
      </w:r>
      <w:bookmarkStart w:id="0" w:name="_GoBack"/>
      <w:bookmarkEnd w:id="0"/>
      <w:r w:rsidR="004B343E">
        <w:t>)</w:t>
      </w:r>
      <w:r w:rsidRPr="0083797C">
        <w:t>, and select OK.</w:t>
      </w:r>
    </w:p>
    <w:p w:rsidR="00E06C58" w:rsidRDefault="00E06C58" w:rsidP="00E06C58">
      <w:pPr>
        <w:pStyle w:val="ListParagraph"/>
        <w:ind w:left="1440" w:firstLine="0"/>
      </w:pPr>
      <w:r w:rsidRPr="0083797C">
        <w:rPr>
          <w:noProof/>
          <w:lang w:bidi="ar-SA"/>
        </w:rPr>
        <w:drawing>
          <wp:inline distT="0" distB="0" distL="0" distR="0" wp14:anchorId="3345D1C3" wp14:editId="188CFEC8">
            <wp:extent cx="3549445" cy="2327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31010"/>
                    <a:stretch/>
                  </pic:blipFill>
                  <pic:spPr bwMode="auto">
                    <a:xfrm>
                      <a:off x="0" y="0"/>
                      <a:ext cx="3565428" cy="2337750"/>
                    </a:xfrm>
                    <a:prstGeom prst="rect">
                      <a:avLst/>
                    </a:prstGeom>
                    <a:ln>
                      <a:noFill/>
                    </a:ln>
                    <a:extLst>
                      <a:ext uri="{53640926-AAD7-44D8-BBD7-CCE9431645EC}">
                        <a14:shadowObscured xmlns:a14="http://schemas.microsoft.com/office/drawing/2010/main"/>
                      </a:ext>
                    </a:extLst>
                  </pic:spPr>
                </pic:pic>
              </a:graphicData>
            </a:graphic>
          </wp:inline>
        </w:drawing>
      </w:r>
    </w:p>
    <w:p w:rsidR="00247FD5" w:rsidRDefault="00247FD5" w:rsidP="00486830">
      <w:pPr>
        <w:pStyle w:val="Heading1"/>
      </w:pPr>
      <w:r>
        <w:t>Configuring Profiling Support</w:t>
      </w:r>
    </w:p>
    <w:p w:rsidR="00247FD5" w:rsidRDefault="00247FD5" w:rsidP="00247FD5">
      <w:r>
        <w:t>Configure the profiler in the profile.h file:</w:t>
      </w:r>
    </w:p>
    <w:p w:rsidR="00247FD5" w:rsidRDefault="00435D4D" w:rsidP="00247FD5">
      <w:pPr>
        <w:pStyle w:val="ListParagraph"/>
        <w:numPr>
          <w:ilvl w:val="0"/>
          <w:numId w:val="9"/>
        </w:numPr>
      </w:pPr>
      <w:r>
        <w:t>Sampling frequency</w:t>
      </w:r>
    </w:p>
    <w:p w:rsidR="00435D4D" w:rsidRDefault="00435D4D" w:rsidP="00247FD5">
      <w:pPr>
        <w:pStyle w:val="ListParagraph"/>
        <w:numPr>
          <w:ilvl w:val="0"/>
          <w:numId w:val="9"/>
        </w:numPr>
      </w:pPr>
      <w:r>
        <w:t>RTOS or bare-metal mode</w:t>
      </w:r>
    </w:p>
    <w:p w:rsidR="00435D4D" w:rsidRDefault="00435D4D" w:rsidP="00247FD5">
      <w:pPr>
        <w:pStyle w:val="ListParagraph"/>
        <w:numPr>
          <w:ilvl w:val="0"/>
          <w:numId w:val="9"/>
        </w:numPr>
      </w:pPr>
      <w:r>
        <w:t>LCD support</w:t>
      </w:r>
    </w:p>
    <w:p w:rsidR="00435D4D" w:rsidRPr="00247FD5" w:rsidRDefault="00435D4D" w:rsidP="00247FD5">
      <w:pPr>
        <w:pStyle w:val="ListParagraph"/>
        <w:numPr>
          <w:ilvl w:val="0"/>
          <w:numId w:val="9"/>
        </w:numPr>
      </w:pPr>
      <w:r>
        <w:t>Serial port printf support</w:t>
      </w:r>
    </w:p>
    <w:p w:rsidR="00486830" w:rsidRPr="0083797C" w:rsidRDefault="00486830" w:rsidP="00486830">
      <w:pPr>
        <w:pStyle w:val="Heading1"/>
      </w:pPr>
      <w:r w:rsidRPr="0083797C">
        <w:t xml:space="preserve">Rebuilding </w:t>
      </w:r>
      <w:r w:rsidR="004025E1">
        <w:t>GetRegions</w:t>
      </w:r>
      <w:r w:rsidRPr="0083797C">
        <w:t>.exe</w:t>
      </w:r>
    </w:p>
    <w:p w:rsidR="00486830" w:rsidRPr="00D654C2" w:rsidRDefault="00D654C2" w:rsidP="00D654C2">
      <w:pPr>
        <w:ind w:firstLine="0"/>
        <w:rPr>
          <w:rFonts w:ascii="Lucida Console" w:eastAsiaTheme="minorHAnsi" w:hAnsi="Lucida Console" w:cs="Lucida Console"/>
          <w:sz w:val="18"/>
          <w:szCs w:val="18"/>
          <w:lang w:bidi="ar-SA"/>
        </w:rPr>
      </w:pPr>
      <w:r>
        <w:t xml:space="preserve">You can </w:t>
      </w:r>
      <w:r w:rsidR="00486830" w:rsidRPr="0083797C">
        <w:t xml:space="preserve">modify and recompile </w:t>
      </w:r>
      <w:r w:rsidR="004025E1">
        <w:t>GetRegions</w:t>
      </w:r>
      <w:r w:rsidR="00486830" w:rsidRPr="0083797C">
        <w:t>.exe.</w:t>
      </w:r>
      <w:r w:rsidR="006C2A64" w:rsidRPr="0083797C">
        <w:t xml:space="preserve"> Source code and documentation are included in the </w:t>
      </w:r>
      <w:r w:rsidR="00704901">
        <w:t xml:space="preserve">ToolSource </w:t>
      </w:r>
      <w:r w:rsidR="006C2A64" w:rsidRPr="0083797C">
        <w:t>directory.</w:t>
      </w:r>
      <w:r>
        <w:t xml:space="preserve"> </w:t>
      </w:r>
      <w:r w:rsidR="00486830" w:rsidRPr="0083797C">
        <w:t xml:space="preserve">This program is compiled with </w:t>
      </w:r>
      <w:r w:rsidR="006E52C6">
        <w:t xml:space="preserve">Microsoft Visual C++ 2010 Express. </w:t>
      </w:r>
    </w:p>
    <w:p w:rsidR="00486830" w:rsidRDefault="00FA69FE" w:rsidP="00D654C2">
      <w:pPr>
        <w:pStyle w:val="Heading1"/>
      </w:pPr>
      <w:r>
        <w:t>Changes from V1.2</w:t>
      </w:r>
    </w:p>
    <w:p w:rsidR="00D654C2" w:rsidRDefault="00D654C2" w:rsidP="00D654C2">
      <w:pPr>
        <w:pStyle w:val="ListParagraph"/>
        <w:numPr>
          <w:ilvl w:val="0"/>
          <w:numId w:val="7"/>
        </w:numPr>
      </w:pPr>
      <w:r>
        <w:t>Switched from Cygwin to Visual Studio</w:t>
      </w:r>
    </w:p>
    <w:p w:rsidR="00D654C2" w:rsidRPr="00D654C2" w:rsidRDefault="00D654C2" w:rsidP="00D654C2">
      <w:pPr>
        <w:pStyle w:val="ListParagraph"/>
        <w:numPr>
          <w:ilvl w:val="0"/>
          <w:numId w:val="7"/>
        </w:numPr>
      </w:pPr>
      <w:r>
        <w:t>Added support for scheduler-based code, using PSP.</w:t>
      </w:r>
    </w:p>
    <w:sectPr w:rsidR="00D654C2" w:rsidRPr="00D654C2" w:rsidSect="00271385">
      <w:headerReference w:type="default" r:id="rId14"/>
      <w:footerReference w:type="defaul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21C" w:rsidRDefault="0001021C" w:rsidP="00B335DE">
      <w:r>
        <w:separator/>
      </w:r>
    </w:p>
  </w:endnote>
  <w:endnote w:type="continuationSeparator" w:id="0">
    <w:p w:rsidR="0001021C" w:rsidRDefault="0001021C" w:rsidP="00B3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D23" w:rsidRDefault="00DA0D23">
    <w:pPr>
      <w:pStyle w:val="Footer"/>
    </w:pPr>
    <w:r>
      <w:tab/>
      <w:t xml:space="preserve">A.G.Dean </w:t>
    </w:r>
    <w:hyperlink r:id="rId1" w:history="1">
      <w:r w:rsidRPr="007904B8">
        <w:rPr>
          <w:rStyle w:val="Hyperlink"/>
        </w:rPr>
        <w:t>agdean@ncsu.edu</w:t>
      </w:r>
    </w:hyperlink>
    <w:r>
      <w:t xml:space="preserve"> </w:t>
    </w:r>
  </w:p>
  <w:p w:rsidR="00DA0D23" w:rsidRDefault="00DA0D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21C" w:rsidRDefault="0001021C" w:rsidP="00B335DE">
      <w:r>
        <w:separator/>
      </w:r>
    </w:p>
  </w:footnote>
  <w:footnote w:type="continuationSeparator" w:id="0">
    <w:p w:rsidR="0001021C" w:rsidRDefault="0001021C" w:rsidP="00B335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15128811"/>
      <w:docPartObj>
        <w:docPartGallery w:val="Page Numbers (Top of Page)"/>
        <w:docPartUnique/>
      </w:docPartObj>
    </w:sdtPr>
    <w:sdtEndPr>
      <w:rPr>
        <w:b/>
        <w:bCs/>
        <w:noProof/>
        <w:color w:val="auto"/>
        <w:spacing w:val="0"/>
      </w:rPr>
    </w:sdtEndPr>
    <w:sdtContent>
      <w:p w:rsidR="00DA0D23" w:rsidRDefault="00DA0D2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4B343E" w:rsidRPr="004B343E">
          <w:rPr>
            <w:b/>
            <w:bCs/>
            <w:noProof/>
          </w:rPr>
          <w:t>4</w:t>
        </w:r>
        <w:r>
          <w:rPr>
            <w:b/>
            <w:bCs/>
            <w:noProof/>
          </w:rPr>
          <w:fldChar w:fldCharType="end"/>
        </w:r>
      </w:p>
    </w:sdtContent>
  </w:sdt>
  <w:p w:rsidR="00DA0D23" w:rsidRDefault="00DA0D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11FE4"/>
    <w:multiLevelType w:val="hybridMultilevel"/>
    <w:tmpl w:val="56321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C13B2"/>
    <w:multiLevelType w:val="hybridMultilevel"/>
    <w:tmpl w:val="D5747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B01D2"/>
    <w:multiLevelType w:val="hybridMultilevel"/>
    <w:tmpl w:val="15222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2508CA"/>
    <w:multiLevelType w:val="hybridMultilevel"/>
    <w:tmpl w:val="0B9EF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B7FAB"/>
    <w:multiLevelType w:val="hybridMultilevel"/>
    <w:tmpl w:val="158861D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1692930"/>
    <w:multiLevelType w:val="hybridMultilevel"/>
    <w:tmpl w:val="9D52D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F5D9E"/>
    <w:multiLevelType w:val="hybridMultilevel"/>
    <w:tmpl w:val="8B62D3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EF75BA2"/>
    <w:multiLevelType w:val="hybridMultilevel"/>
    <w:tmpl w:val="3F76DD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647365"/>
    <w:multiLevelType w:val="hybridMultilevel"/>
    <w:tmpl w:val="9AA0576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7"/>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837"/>
    <w:rsid w:val="0001021C"/>
    <w:rsid w:val="00032486"/>
    <w:rsid w:val="00095B55"/>
    <w:rsid w:val="00145DA3"/>
    <w:rsid w:val="0020602C"/>
    <w:rsid w:val="0022746F"/>
    <w:rsid w:val="00247FD5"/>
    <w:rsid w:val="00271385"/>
    <w:rsid w:val="002849F3"/>
    <w:rsid w:val="002E0568"/>
    <w:rsid w:val="00324357"/>
    <w:rsid w:val="003755FA"/>
    <w:rsid w:val="003F0A52"/>
    <w:rsid w:val="004025E1"/>
    <w:rsid w:val="00433E02"/>
    <w:rsid w:val="00435D4D"/>
    <w:rsid w:val="00467AB4"/>
    <w:rsid w:val="00486830"/>
    <w:rsid w:val="004B343E"/>
    <w:rsid w:val="004B416E"/>
    <w:rsid w:val="004F6948"/>
    <w:rsid w:val="005464D3"/>
    <w:rsid w:val="005B4F93"/>
    <w:rsid w:val="005F3CAF"/>
    <w:rsid w:val="00633880"/>
    <w:rsid w:val="00635884"/>
    <w:rsid w:val="00696F3E"/>
    <w:rsid w:val="006C2A64"/>
    <w:rsid w:val="006E52C6"/>
    <w:rsid w:val="006F1DC3"/>
    <w:rsid w:val="00704901"/>
    <w:rsid w:val="00721B33"/>
    <w:rsid w:val="007568E3"/>
    <w:rsid w:val="00763EFE"/>
    <w:rsid w:val="007A35FB"/>
    <w:rsid w:val="007B53AE"/>
    <w:rsid w:val="0083797C"/>
    <w:rsid w:val="008770F1"/>
    <w:rsid w:val="00890CA4"/>
    <w:rsid w:val="008E249F"/>
    <w:rsid w:val="00962C87"/>
    <w:rsid w:val="009C2327"/>
    <w:rsid w:val="009E079E"/>
    <w:rsid w:val="00A10E0F"/>
    <w:rsid w:val="00A1220D"/>
    <w:rsid w:val="00A43DCA"/>
    <w:rsid w:val="00A44281"/>
    <w:rsid w:val="00A4726E"/>
    <w:rsid w:val="00AA56CD"/>
    <w:rsid w:val="00AC2938"/>
    <w:rsid w:val="00B008BA"/>
    <w:rsid w:val="00B335DE"/>
    <w:rsid w:val="00BA54C1"/>
    <w:rsid w:val="00BE0A91"/>
    <w:rsid w:val="00C130B6"/>
    <w:rsid w:val="00C276D5"/>
    <w:rsid w:val="00C869F0"/>
    <w:rsid w:val="00D102AC"/>
    <w:rsid w:val="00D654C2"/>
    <w:rsid w:val="00D8767B"/>
    <w:rsid w:val="00DA0D23"/>
    <w:rsid w:val="00DD7730"/>
    <w:rsid w:val="00DE4700"/>
    <w:rsid w:val="00E05B26"/>
    <w:rsid w:val="00E06C58"/>
    <w:rsid w:val="00E21F39"/>
    <w:rsid w:val="00E25823"/>
    <w:rsid w:val="00E3685B"/>
    <w:rsid w:val="00E94E8B"/>
    <w:rsid w:val="00EE36A0"/>
    <w:rsid w:val="00F53CB5"/>
    <w:rsid w:val="00F73F18"/>
    <w:rsid w:val="00F75837"/>
    <w:rsid w:val="00FA1030"/>
    <w:rsid w:val="00FA438F"/>
    <w:rsid w:val="00FA6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E8EFE1-D74D-4A7A-B875-A9CACEDE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E02"/>
    <w:pPr>
      <w:spacing w:after="0" w:line="240" w:lineRule="auto"/>
      <w:ind w:firstLine="360"/>
    </w:pPr>
    <w:rPr>
      <w:rFonts w:eastAsiaTheme="minorEastAsia"/>
      <w:lang w:bidi="en-US"/>
    </w:rPr>
  </w:style>
  <w:style w:type="paragraph" w:styleId="Heading1">
    <w:name w:val="heading 1"/>
    <w:basedOn w:val="Normal"/>
    <w:next w:val="Normal"/>
    <w:link w:val="Heading1Char"/>
    <w:uiPriority w:val="9"/>
    <w:qFormat/>
    <w:rsid w:val="00433E0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433E0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E02"/>
    <w:rPr>
      <w:rFonts w:asciiTheme="majorHAnsi" w:eastAsiaTheme="majorEastAsia" w:hAnsiTheme="majorHAnsi" w:cstheme="majorBidi"/>
      <w:b/>
      <w:bCs/>
      <w:color w:val="365F91" w:themeColor="accent1" w:themeShade="BF"/>
      <w:sz w:val="24"/>
      <w:szCs w:val="24"/>
      <w:lang w:bidi="en-US"/>
    </w:rPr>
  </w:style>
  <w:style w:type="character" w:customStyle="1" w:styleId="Heading2Char">
    <w:name w:val="Heading 2 Char"/>
    <w:basedOn w:val="DefaultParagraphFont"/>
    <w:link w:val="Heading2"/>
    <w:uiPriority w:val="9"/>
    <w:rsid w:val="00433E02"/>
    <w:rPr>
      <w:rFonts w:asciiTheme="majorHAnsi" w:eastAsiaTheme="majorEastAsia" w:hAnsiTheme="majorHAnsi" w:cstheme="majorBidi"/>
      <w:color w:val="365F91" w:themeColor="accent1" w:themeShade="BF"/>
      <w:sz w:val="24"/>
      <w:szCs w:val="24"/>
      <w:lang w:bidi="en-US"/>
    </w:rPr>
  </w:style>
  <w:style w:type="paragraph" w:styleId="ListParagraph">
    <w:name w:val="List Paragraph"/>
    <w:basedOn w:val="Normal"/>
    <w:uiPriority w:val="34"/>
    <w:qFormat/>
    <w:rsid w:val="00433E02"/>
    <w:pPr>
      <w:ind w:left="720"/>
      <w:contextualSpacing/>
    </w:pPr>
  </w:style>
  <w:style w:type="character" w:styleId="Hyperlink">
    <w:name w:val="Hyperlink"/>
    <w:basedOn w:val="DefaultParagraphFont"/>
    <w:uiPriority w:val="99"/>
    <w:unhideWhenUsed/>
    <w:rsid w:val="00433E02"/>
    <w:rPr>
      <w:color w:val="0000FF" w:themeColor="hyperlink"/>
      <w:u w:val="single"/>
    </w:rPr>
  </w:style>
  <w:style w:type="paragraph" w:styleId="Title">
    <w:name w:val="Title"/>
    <w:basedOn w:val="Normal"/>
    <w:next w:val="Normal"/>
    <w:link w:val="TitleChar"/>
    <w:uiPriority w:val="10"/>
    <w:qFormat/>
    <w:rsid w:val="00433E0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3E02"/>
    <w:rPr>
      <w:rFonts w:asciiTheme="majorHAnsi" w:eastAsiaTheme="majorEastAsia" w:hAnsiTheme="majorHAnsi" w:cstheme="majorBidi"/>
      <w:color w:val="17365D" w:themeColor="text2" w:themeShade="BF"/>
      <w:spacing w:val="5"/>
      <w:kern w:val="28"/>
      <w:sz w:val="52"/>
      <w:szCs w:val="52"/>
      <w:lang w:bidi="en-US"/>
    </w:rPr>
  </w:style>
  <w:style w:type="paragraph" w:styleId="Header">
    <w:name w:val="header"/>
    <w:basedOn w:val="Normal"/>
    <w:link w:val="HeaderChar"/>
    <w:uiPriority w:val="99"/>
    <w:unhideWhenUsed/>
    <w:rsid w:val="00B335DE"/>
    <w:pPr>
      <w:tabs>
        <w:tab w:val="center" w:pos="4680"/>
        <w:tab w:val="right" w:pos="9360"/>
      </w:tabs>
    </w:pPr>
  </w:style>
  <w:style w:type="character" w:customStyle="1" w:styleId="HeaderChar">
    <w:name w:val="Header Char"/>
    <w:basedOn w:val="DefaultParagraphFont"/>
    <w:link w:val="Header"/>
    <w:uiPriority w:val="99"/>
    <w:rsid w:val="00B335DE"/>
    <w:rPr>
      <w:rFonts w:eastAsiaTheme="minorEastAsia"/>
      <w:lang w:bidi="en-US"/>
    </w:rPr>
  </w:style>
  <w:style w:type="paragraph" w:styleId="Footer">
    <w:name w:val="footer"/>
    <w:basedOn w:val="Normal"/>
    <w:link w:val="FooterChar"/>
    <w:uiPriority w:val="99"/>
    <w:unhideWhenUsed/>
    <w:rsid w:val="00B335DE"/>
    <w:pPr>
      <w:tabs>
        <w:tab w:val="center" w:pos="4680"/>
        <w:tab w:val="right" w:pos="9360"/>
      </w:tabs>
    </w:pPr>
  </w:style>
  <w:style w:type="character" w:customStyle="1" w:styleId="FooterChar">
    <w:name w:val="Footer Char"/>
    <w:basedOn w:val="DefaultParagraphFont"/>
    <w:link w:val="Footer"/>
    <w:uiPriority w:val="99"/>
    <w:rsid w:val="00B335DE"/>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agdean@ncsu.edu"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3F67CF-24FF-499B-8308-57D32F55B49F}"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7281F637-EAAD-451B-A1BE-728A44200CAE}">
      <dgm:prSet phldrT="[Text]" custT="1"/>
      <dgm:spPr/>
      <dgm:t>
        <a:bodyPr/>
        <a:lstStyle/>
        <a:p>
          <a:r>
            <a:rPr lang="en-US" sz="1000"/>
            <a:t>&lt;Project&gt;</a:t>
          </a:r>
        </a:p>
      </dgm:t>
    </dgm:pt>
    <dgm:pt modelId="{2C6849C2-ABC9-4D27-9096-A62CDEC931E9}" type="parTrans" cxnId="{75ADD105-E046-4C42-8C7E-8EA6A922549F}">
      <dgm:prSet/>
      <dgm:spPr/>
      <dgm:t>
        <a:bodyPr/>
        <a:lstStyle/>
        <a:p>
          <a:endParaRPr lang="en-US"/>
        </a:p>
      </dgm:t>
    </dgm:pt>
    <dgm:pt modelId="{7911DD52-9376-4635-87EE-A8180D40E6A9}" type="sibTrans" cxnId="{75ADD105-E046-4C42-8C7E-8EA6A922549F}">
      <dgm:prSet/>
      <dgm:spPr/>
      <dgm:t>
        <a:bodyPr/>
        <a:lstStyle/>
        <a:p>
          <a:endParaRPr lang="en-US"/>
        </a:p>
      </dgm:t>
    </dgm:pt>
    <dgm:pt modelId="{501727B6-4B53-4EEC-9FB3-0F2F61E4DB77}">
      <dgm:prSet phldrT="[Text]" custT="1"/>
      <dgm:spPr/>
      <dgm:t>
        <a:bodyPr/>
        <a:lstStyle/>
        <a:p>
          <a:r>
            <a:rPr lang="en-US" sz="1000"/>
            <a:t>Source</a:t>
          </a:r>
        </a:p>
      </dgm:t>
    </dgm:pt>
    <dgm:pt modelId="{0AEE14DF-1507-44B2-86F3-D4628F1B4AB9}" type="parTrans" cxnId="{B16C5BD4-D10C-4ACE-ABD3-D85A29C12F77}">
      <dgm:prSet custT="1"/>
      <dgm:spPr/>
      <dgm:t>
        <a:bodyPr/>
        <a:lstStyle/>
        <a:p>
          <a:endParaRPr lang="en-US" sz="1000"/>
        </a:p>
      </dgm:t>
    </dgm:pt>
    <dgm:pt modelId="{84B651D6-F9FA-4038-B5B6-11E952A1DA43}" type="sibTrans" cxnId="{B16C5BD4-D10C-4ACE-ABD3-D85A29C12F77}">
      <dgm:prSet/>
      <dgm:spPr/>
      <dgm:t>
        <a:bodyPr/>
        <a:lstStyle/>
        <a:p>
          <a:endParaRPr lang="en-US"/>
        </a:p>
      </dgm:t>
    </dgm:pt>
    <dgm:pt modelId="{1177E203-C341-4895-B7C7-B43B02151CA0}">
      <dgm:prSet phldrT="[Text]" custT="1"/>
      <dgm:spPr/>
      <dgm:t>
        <a:bodyPr/>
        <a:lstStyle/>
        <a:p>
          <a:r>
            <a:rPr lang="en-US" sz="1000"/>
            <a:t>Profiler</a:t>
          </a:r>
        </a:p>
      </dgm:t>
    </dgm:pt>
    <dgm:pt modelId="{1A8747E4-F990-4AE7-835E-1176EBF7506D}" type="parTrans" cxnId="{3979EECB-A72A-4991-B14A-35E9B27EF100}">
      <dgm:prSet custT="1"/>
      <dgm:spPr/>
      <dgm:t>
        <a:bodyPr/>
        <a:lstStyle/>
        <a:p>
          <a:endParaRPr lang="en-US" sz="1000"/>
        </a:p>
      </dgm:t>
    </dgm:pt>
    <dgm:pt modelId="{F32D65E8-C754-43DE-BA1C-79E8ED96A538}" type="sibTrans" cxnId="{3979EECB-A72A-4991-B14A-35E9B27EF100}">
      <dgm:prSet/>
      <dgm:spPr/>
      <dgm:t>
        <a:bodyPr/>
        <a:lstStyle/>
        <a:p>
          <a:endParaRPr lang="en-US"/>
        </a:p>
      </dgm:t>
    </dgm:pt>
    <dgm:pt modelId="{A2F15C9C-F370-43C7-B5EF-AA5F0EB01263}">
      <dgm:prSet phldrT="[Text]" custT="1"/>
      <dgm:spPr>
        <a:solidFill>
          <a:schemeClr val="accent6">
            <a:lumMod val="75000"/>
          </a:schemeClr>
        </a:solidFill>
      </dgm:spPr>
      <dgm:t>
        <a:bodyPr/>
        <a:lstStyle/>
        <a:p>
          <a:r>
            <a:rPr lang="en-US" sz="1000"/>
            <a:t>Other source code</a:t>
          </a:r>
        </a:p>
      </dgm:t>
    </dgm:pt>
    <dgm:pt modelId="{3E473A3D-DCD6-4088-A45C-7267CB08E63B}" type="parTrans" cxnId="{60762EDE-17F3-4D88-8EEB-D577A5EBF2AB}">
      <dgm:prSet custT="1"/>
      <dgm:spPr/>
      <dgm:t>
        <a:bodyPr/>
        <a:lstStyle/>
        <a:p>
          <a:endParaRPr lang="en-US" sz="1000"/>
        </a:p>
      </dgm:t>
    </dgm:pt>
    <dgm:pt modelId="{4DE510BC-B0CF-4C27-99F2-219F7BB827E1}" type="sibTrans" cxnId="{60762EDE-17F3-4D88-8EEB-D577A5EBF2AB}">
      <dgm:prSet/>
      <dgm:spPr/>
      <dgm:t>
        <a:bodyPr/>
        <a:lstStyle/>
        <a:p>
          <a:endParaRPr lang="en-US"/>
        </a:p>
      </dgm:t>
    </dgm:pt>
    <dgm:pt modelId="{5B82756D-4C1D-4925-B4F1-B96D7AA83771}">
      <dgm:prSet phldrT="[Text]" custT="1"/>
      <dgm:spPr/>
      <dgm:t>
        <a:bodyPr/>
        <a:lstStyle/>
        <a:p>
          <a:r>
            <a:rPr lang="en-US" sz="1000"/>
            <a:t>Scripts</a:t>
          </a:r>
        </a:p>
      </dgm:t>
    </dgm:pt>
    <dgm:pt modelId="{AEC812EC-0D82-48A8-ADBF-050C77F7D392}" type="parTrans" cxnId="{F81A0AA1-7F24-49FD-84F8-8AFC5A781CBF}">
      <dgm:prSet custT="1"/>
      <dgm:spPr/>
      <dgm:t>
        <a:bodyPr/>
        <a:lstStyle/>
        <a:p>
          <a:endParaRPr lang="en-US" sz="1000"/>
        </a:p>
      </dgm:t>
    </dgm:pt>
    <dgm:pt modelId="{C555E27C-BEE5-4519-9E69-837AB8D5FE6D}" type="sibTrans" cxnId="{F81A0AA1-7F24-49FD-84F8-8AFC5A781CBF}">
      <dgm:prSet/>
      <dgm:spPr/>
      <dgm:t>
        <a:bodyPr/>
        <a:lstStyle/>
        <a:p>
          <a:endParaRPr lang="en-US"/>
        </a:p>
      </dgm:t>
    </dgm:pt>
    <dgm:pt modelId="{32E0F267-FD3C-4099-8495-02765AAEBDA3}">
      <dgm:prSet phldrT="[Text]" custT="1"/>
      <dgm:spPr>
        <a:solidFill>
          <a:schemeClr val="accent6">
            <a:lumMod val="75000"/>
          </a:schemeClr>
        </a:solidFill>
      </dgm:spPr>
      <dgm:t>
        <a:bodyPr/>
        <a:lstStyle/>
        <a:p>
          <a:r>
            <a:rPr lang="en-US" sz="1000"/>
            <a:t>&lt;project&gt;.axf file for analysis</a:t>
          </a:r>
        </a:p>
      </dgm:t>
    </dgm:pt>
    <dgm:pt modelId="{8EED41D2-DA1B-4A71-8DE4-B70317746B0B}" type="parTrans" cxnId="{04B48BAE-569E-4909-ADA0-E2FCB644A85A}">
      <dgm:prSet custT="1"/>
      <dgm:spPr/>
      <dgm:t>
        <a:bodyPr/>
        <a:lstStyle/>
        <a:p>
          <a:endParaRPr lang="en-US" sz="1000"/>
        </a:p>
      </dgm:t>
    </dgm:pt>
    <dgm:pt modelId="{9FB9DF1D-7133-405C-B010-E76BC75DDDE5}" type="sibTrans" cxnId="{04B48BAE-569E-4909-ADA0-E2FCB644A85A}">
      <dgm:prSet/>
      <dgm:spPr/>
      <dgm:t>
        <a:bodyPr/>
        <a:lstStyle/>
        <a:p>
          <a:endParaRPr lang="en-US"/>
        </a:p>
      </dgm:t>
    </dgm:pt>
    <dgm:pt modelId="{17A9D133-D7D2-4C52-A998-87CA5E14E09C}">
      <dgm:prSet phldrT="[Text]" custT="1"/>
      <dgm:spPr/>
      <dgm:t>
        <a:bodyPr/>
        <a:lstStyle/>
        <a:p>
          <a:r>
            <a:rPr lang="en-US" sz="1000"/>
            <a:t>Objects</a:t>
          </a:r>
        </a:p>
      </dgm:t>
    </dgm:pt>
    <dgm:pt modelId="{31DF50D2-C91F-41BE-B1B2-515EEE77A963}" type="parTrans" cxnId="{016ED8A3-35EF-46E1-AD62-CD16E62AAE0D}">
      <dgm:prSet custT="1"/>
      <dgm:spPr/>
      <dgm:t>
        <a:bodyPr/>
        <a:lstStyle/>
        <a:p>
          <a:endParaRPr lang="en-US" sz="1000"/>
        </a:p>
      </dgm:t>
    </dgm:pt>
    <dgm:pt modelId="{A144053B-EC9A-4165-A566-16BA6404BBF0}" type="sibTrans" cxnId="{016ED8A3-35EF-46E1-AD62-CD16E62AAE0D}">
      <dgm:prSet/>
      <dgm:spPr/>
      <dgm:t>
        <a:bodyPr/>
        <a:lstStyle/>
        <a:p>
          <a:endParaRPr lang="en-US"/>
        </a:p>
      </dgm:t>
    </dgm:pt>
    <dgm:pt modelId="{A27F252E-22EB-4D8D-AEC8-BB61F294989A}">
      <dgm:prSet phldrT="[Text]" custT="1"/>
      <dgm:spPr>
        <a:solidFill>
          <a:schemeClr val="accent6">
            <a:lumMod val="75000"/>
          </a:schemeClr>
        </a:solidFill>
      </dgm:spPr>
      <dgm:t>
        <a:bodyPr/>
        <a:lstStyle/>
        <a:p>
          <a:r>
            <a:rPr lang="en-US" sz="1000" i="0"/>
            <a:t>region.c</a:t>
          </a:r>
        </a:p>
      </dgm:t>
    </dgm:pt>
    <dgm:pt modelId="{CA5C62C2-EA52-49F8-8C86-CC79240820EA}" type="parTrans" cxnId="{0DB4552B-7F2D-4F55-A311-DA403679F0D2}">
      <dgm:prSet custT="1"/>
      <dgm:spPr/>
      <dgm:t>
        <a:bodyPr/>
        <a:lstStyle/>
        <a:p>
          <a:endParaRPr lang="en-US" sz="1000"/>
        </a:p>
      </dgm:t>
    </dgm:pt>
    <dgm:pt modelId="{8D105559-DAF2-4BCB-9192-CA5F1EDFD8E1}" type="sibTrans" cxnId="{0DB4552B-7F2D-4F55-A311-DA403679F0D2}">
      <dgm:prSet/>
      <dgm:spPr/>
      <dgm:t>
        <a:bodyPr/>
        <a:lstStyle/>
        <a:p>
          <a:endParaRPr lang="en-US"/>
        </a:p>
      </dgm:t>
    </dgm:pt>
    <dgm:pt modelId="{F15AAA3C-D5D8-48CD-8204-D19BCE723075}">
      <dgm:prSet phldrT="[Text]" custT="1"/>
      <dgm:spPr>
        <a:solidFill>
          <a:schemeClr val="accent6">
            <a:lumMod val="75000"/>
          </a:schemeClr>
        </a:solidFill>
      </dgm:spPr>
      <dgm:t>
        <a:bodyPr/>
        <a:lstStyle/>
        <a:p>
          <a:r>
            <a:rPr lang="en-US" sz="1000"/>
            <a:t>profile.c</a:t>
          </a:r>
        </a:p>
      </dgm:t>
    </dgm:pt>
    <dgm:pt modelId="{C5A969D4-EEB8-4ED9-9584-67A2F94F5D17}" type="parTrans" cxnId="{F98EBC7C-38C9-4F65-A45B-F0AC78DAE564}">
      <dgm:prSet custT="1"/>
      <dgm:spPr/>
      <dgm:t>
        <a:bodyPr/>
        <a:lstStyle/>
        <a:p>
          <a:endParaRPr lang="en-US" sz="1000"/>
        </a:p>
      </dgm:t>
    </dgm:pt>
    <dgm:pt modelId="{C3D7EDD8-5847-45AD-A018-E58F6F12DC37}" type="sibTrans" cxnId="{F98EBC7C-38C9-4F65-A45B-F0AC78DAE564}">
      <dgm:prSet/>
      <dgm:spPr/>
      <dgm:t>
        <a:bodyPr/>
        <a:lstStyle/>
        <a:p>
          <a:endParaRPr lang="en-US"/>
        </a:p>
      </dgm:t>
    </dgm:pt>
    <dgm:pt modelId="{EF14F403-3C75-4438-8158-02F277DBE3B1}">
      <dgm:prSet phldrT="[Text]" custT="1"/>
      <dgm:spPr>
        <a:solidFill>
          <a:schemeClr val="accent6">
            <a:lumMod val="75000"/>
          </a:schemeClr>
        </a:solidFill>
      </dgm:spPr>
      <dgm:t>
        <a:bodyPr/>
        <a:lstStyle/>
        <a:p>
          <a:r>
            <a:rPr lang="en-US" sz="1000"/>
            <a:t>profile.h</a:t>
          </a:r>
        </a:p>
      </dgm:t>
    </dgm:pt>
    <dgm:pt modelId="{7F67AED7-AA13-4457-B10E-60AFDF38F3F0}" type="parTrans" cxnId="{3BF4BEA8-7E51-4278-AF2E-5C0BE9AE0B58}">
      <dgm:prSet custT="1"/>
      <dgm:spPr/>
      <dgm:t>
        <a:bodyPr/>
        <a:lstStyle/>
        <a:p>
          <a:endParaRPr lang="en-US" sz="1000"/>
        </a:p>
      </dgm:t>
    </dgm:pt>
    <dgm:pt modelId="{F73D256F-BD37-4D3E-A835-73D613A4C6B3}" type="sibTrans" cxnId="{3BF4BEA8-7E51-4278-AF2E-5C0BE9AE0B58}">
      <dgm:prSet/>
      <dgm:spPr/>
      <dgm:t>
        <a:bodyPr/>
        <a:lstStyle/>
        <a:p>
          <a:endParaRPr lang="en-US"/>
        </a:p>
      </dgm:t>
    </dgm:pt>
    <dgm:pt modelId="{26A92D74-0224-4FA5-B2E8-95CB6693F0F0}">
      <dgm:prSet phldrT="[Text]" custT="1"/>
      <dgm:spPr>
        <a:solidFill>
          <a:schemeClr val="accent6">
            <a:lumMod val="75000"/>
          </a:schemeClr>
        </a:solidFill>
      </dgm:spPr>
      <dgm:t>
        <a:bodyPr/>
        <a:lstStyle/>
        <a:p>
          <a:r>
            <a:rPr lang="en-US" sz="1000"/>
            <a:t>region.h</a:t>
          </a:r>
        </a:p>
      </dgm:t>
    </dgm:pt>
    <dgm:pt modelId="{0BD9D269-90F5-443E-93CE-967F62F57513}" type="parTrans" cxnId="{EB974B9C-AB4C-43DB-BA38-4EEF280572B2}">
      <dgm:prSet custT="1"/>
      <dgm:spPr/>
      <dgm:t>
        <a:bodyPr/>
        <a:lstStyle/>
        <a:p>
          <a:endParaRPr lang="en-US" sz="1000"/>
        </a:p>
      </dgm:t>
    </dgm:pt>
    <dgm:pt modelId="{9A3314A2-EE42-471C-8D78-27FC5F68EC81}" type="sibTrans" cxnId="{EB974B9C-AB4C-43DB-BA38-4EEF280572B2}">
      <dgm:prSet/>
      <dgm:spPr/>
      <dgm:t>
        <a:bodyPr/>
        <a:lstStyle/>
        <a:p>
          <a:endParaRPr lang="en-US"/>
        </a:p>
      </dgm:t>
    </dgm:pt>
    <dgm:pt modelId="{D5FB85C7-74B6-4B05-B6A1-138A7CD4EA43}">
      <dgm:prSet phldrT="[Text]" custT="1"/>
      <dgm:spPr>
        <a:solidFill>
          <a:schemeClr val="accent6">
            <a:lumMod val="75000"/>
          </a:schemeClr>
        </a:solidFill>
      </dgm:spPr>
      <dgm:t>
        <a:bodyPr/>
        <a:lstStyle/>
        <a:p>
          <a:r>
            <a:rPr lang="en-US" sz="1000"/>
            <a:t>PIT.c</a:t>
          </a:r>
        </a:p>
      </dgm:t>
    </dgm:pt>
    <dgm:pt modelId="{EA49CD0F-D6BF-46DD-80F1-589EDCB1959A}" type="parTrans" cxnId="{92431AF5-35FA-431B-B4C8-3766DC66C386}">
      <dgm:prSet custT="1"/>
      <dgm:spPr/>
      <dgm:t>
        <a:bodyPr/>
        <a:lstStyle/>
        <a:p>
          <a:endParaRPr lang="en-US" sz="1000"/>
        </a:p>
      </dgm:t>
    </dgm:pt>
    <dgm:pt modelId="{429C360A-69E4-493A-B46A-E4503FD014D0}" type="sibTrans" cxnId="{92431AF5-35FA-431B-B4C8-3766DC66C386}">
      <dgm:prSet/>
      <dgm:spPr/>
      <dgm:t>
        <a:bodyPr/>
        <a:lstStyle/>
        <a:p>
          <a:endParaRPr lang="en-US"/>
        </a:p>
      </dgm:t>
    </dgm:pt>
    <dgm:pt modelId="{2483CA64-A039-44B4-9037-64C491EF18D7}">
      <dgm:prSet phldrT="[Text]" custT="1"/>
      <dgm:spPr>
        <a:solidFill>
          <a:schemeClr val="accent6">
            <a:lumMod val="75000"/>
          </a:schemeClr>
        </a:solidFill>
      </dgm:spPr>
      <dgm:t>
        <a:bodyPr/>
        <a:lstStyle/>
        <a:p>
          <a:r>
            <a:rPr lang="en-US" sz="1000"/>
            <a:t>PIT.h</a:t>
          </a:r>
        </a:p>
      </dgm:t>
    </dgm:pt>
    <dgm:pt modelId="{CB5C0B2C-7F20-4BB3-9CC5-5A9C5AE644A3}" type="parTrans" cxnId="{5178EA2D-207B-4F8D-9AAF-7C24D6A726DE}">
      <dgm:prSet custT="1"/>
      <dgm:spPr/>
      <dgm:t>
        <a:bodyPr/>
        <a:lstStyle/>
        <a:p>
          <a:endParaRPr lang="en-US" sz="1000"/>
        </a:p>
      </dgm:t>
    </dgm:pt>
    <dgm:pt modelId="{982DE283-916B-4E70-8322-EFBC9C7A91CB}" type="sibTrans" cxnId="{5178EA2D-207B-4F8D-9AAF-7C24D6A726DE}">
      <dgm:prSet/>
      <dgm:spPr/>
      <dgm:t>
        <a:bodyPr/>
        <a:lstStyle/>
        <a:p>
          <a:endParaRPr lang="en-US"/>
        </a:p>
      </dgm:t>
    </dgm:pt>
    <dgm:pt modelId="{AE087CBA-FFCB-46ED-BBA5-F1F3D241D6B4}">
      <dgm:prSet phldrT="[Text]" custT="1"/>
      <dgm:spPr>
        <a:solidFill>
          <a:schemeClr val="accent6">
            <a:lumMod val="75000"/>
          </a:schemeClr>
        </a:solidFill>
      </dgm:spPr>
      <dgm:t>
        <a:bodyPr/>
        <a:lstStyle/>
        <a:p>
          <a:r>
            <a:rPr lang="en-US" sz="1000"/>
            <a:t>update_regions_MDK.bat</a:t>
          </a:r>
        </a:p>
      </dgm:t>
    </dgm:pt>
    <dgm:pt modelId="{5AF60602-CD3B-4C77-9263-BE742AE552FC}" type="parTrans" cxnId="{EDF4A575-76D3-40D6-B681-D4F729B83B55}">
      <dgm:prSet custT="1"/>
      <dgm:spPr/>
      <dgm:t>
        <a:bodyPr/>
        <a:lstStyle/>
        <a:p>
          <a:endParaRPr lang="en-US" sz="1000"/>
        </a:p>
      </dgm:t>
    </dgm:pt>
    <dgm:pt modelId="{40B17449-2723-4BCB-9BB8-DFD6589CFC22}" type="sibTrans" cxnId="{EDF4A575-76D3-40D6-B681-D4F729B83B55}">
      <dgm:prSet/>
      <dgm:spPr/>
      <dgm:t>
        <a:bodyPr/>
        <a:lstStyle/>
        <a:p>
          <a:endParaRPr lang="en-US"/>
        </a:p>
      </dgm:t>
    </dgm:pt>
    <dgm:pt modelId="{D9060FF8-50A1-468E-8A00-88D9D854CEB5}">
      <dgm:prSet phldrT="[Text]" custT="1"/>
      <dgm:spPr>
        <a:solidFill>
          <a:schemeClr val="accent6">
            <a:lumMod val="75000"/>
          </a:schemeClr>
        </a:solidFill>
      </dgm:spPr>
      <dgm:t>
        <a:bodyPr/>
        <a:lstStyle/>
        <a:p>
          <a:r>
            <a:rPr lang="en-US" sz="1000"/>
            <a:t>update_regions_manually.bat</a:t>
          </a:r>
        </a:p>
      </dgm:t>
    </dgm:pt>
    <dgm:pt modelId="{EB53BA99-21D3-4F3B-A9A1-18DFDFF1D837}" type="parTrans" cxnId="{5832C4F4-5E77-4861-8172-C06EAFA870C7}">
      <dgm:prSet custT="1"/>
      <dgm:spPr/>
      <dgm:t>
        <a:bodyPr/>
        <a:lstStyle/>
        <a:p>
          <a:endParaRPr lang="en-US" sz="1000"/>
        </a:p>
      </dgm:t>
    </dgm:pt>
    <dgm:pt modelId="{E19CEB6A-5036-45E6-BD22-AB975E968FF1}" type="sibTrans" cxnId="{5832C4F4-5E77-4861-8172-C06EAFA870C7}">
      <dgm:prSet/>
      <dgm:spPr/>
      <dgm:t>
        <a:bodyPr/>
        <a:lstStyle/>
        <a:p>
          <a:endParaRPr lang="en-US"/>
        </a:p>
      </dgm:t>
    </dgm:pt>
    <dgm:pt modelId="{A9753493-045A-4E5C-87C7-8F7D0FD6FA08}">
      <dgm:prSet phldrT="[Text]" custT="1"/>
      <dgm:spPr>
        <a:solidFill>
          <a:schemeClr val="accent6">
            <a:lumMod val="75000"/>
          </a:schemeClr>
        </a:solidFill>
      </dgm:spPr>
      <dgm:t>
        <a:bodyPr/>
        <a:lstStyle/>
        <a:p>
          <a:r>
            <a:rPr lang="en-US" sz="1000"/>
            <a:t>find_sizes.bat</a:t>
          </a:r>
        </a:p>
      </dgm:t>
    </dgm:pt>
    <dgm:pt modelId="{C8B774F2-E0D4-4052-9E69-A908FCCB1193}" type="parTrans" cxnId="{A3588BD1-4DAA-4CF2-AEE0-2260A9E15203}">
      <dgm:prSet custT="1"/>
      <dgm:spPr/>
      <dgm:t>
        <a:bodyPr/>
        <a:lstStyle/>
        <a:p>
          <a:endParaRPr lang="en-US" sz="1000"/>
        </a:p>
      </dgm:t>
    </dgm:pt>
    <dgm:pt modelId="{B8C66B2C-F1A9-492D-A6AA-3CCCD27AE729}" type="sibTrans" cxnId="{A3588BD1-4DAA-4CF2-AEE0-2260A9E15203}">
      <dgm:prSet/>
      <dgm:spPr/>
      <dgm:t>
        <a:bodyPr/>
        <a:lstStyle/>
        <a:p>
          <a:endParaRPr lang="en-US"/>
        </a:p>
      </dgm:t>
    </dgm:pt>
    <dgm:pt modelId="{450BC3F2-43A0-403D-862B-83A1263E76F0}" type="pres">
      <dgm:prSet presAssocID="{DC3F67CF-24FF-499B-8308-57D32F55B49F}" presName="diagram" presStyleCnt="0">
        <dgm:presLayoutVars>
          <dgm:chPref val="1"/>
          <dgm:dir/>
          <dgm:animOne val="branch"/>
          <dgm:animLvl val="lvl"/>
          <dgm:resizeHandles val="exact"/>
        </dgm:presLayoutVars>
      </dgm:prSet>
      <dgm:spPr/>
      <dgm:t>
        <a:bodyPr/>
        <a:lstStyle/>
        <a:p>
          <a:endParaRPr lang="en-US"/>
        </a:p>
      </dgm:t>
    </dgm:pt>
    <dgm:pt modelId="{2A6BC4F4-6188-450C-8CD6-3ECEB3242BFA}" type="pres">
      <dgm:prSet presAssocID="{7281F637-EAAD-451B-A1BE-728A44200CAE}" presName="root1" presStyleCnt="0"/>
      <dgm:spPr/>
    </dgm:pt>
    <dgm:pt modelId="{BD8D895C-9BAA-4CF4-BD85-A0758C2C3336}" type="pres">
      <dgm:prSet presAssocID="{7281F637-EAAD-451B-A1BE-728A44200CAE}" presName="LevelOneTextNode" presStyleLbl="node0" presStyleIdx="0" presStyleCnt="1" custScaleX="164551" custScaleY="129671">
        <dgm:presLayoutVars>
          <dgm:chPref val="3"/>
        </dgm:presLayoutVars>
      </dgm:prSet>
      <dgm:spPr/>
      <dgm:t>
        <a:bodyPr/>
        <a:lstStyle/>
        <a:p>
          <a:endParaRPr lang="en-US"/>
        </a:p>
      </dgm:t>
    </dgm:pt>
    <dgm:pt modelId="{7A35E32F-7BD0-42D5-B5C1-E29DB5AA7E01}" type="pres">
      <dgm:prSet presAssocID="{7281F637-EAAD-451B-A1BE-728A44200CAE}" presName="level2hierChild" presStyleCnt="0"/>
      <dgm:spPr/>
    </dgm:pt>
    <dgm:pt modelId="{4C82B59A-A538-43EF-9C21-85A7196BFA40}" type="pres">
      <dgm:prSet presAssocID="{0AEE14DF-1507-44B2-86F3-D4628F1B4AB9}" presName="conn2-1" presStyleLbl="parChTrans1D2" presStyleIdx="0" presStyleCnt="3" custScaleX="2000000" custScaleY="102842"/>
      <dgm:spPr/>
      <dgm:t>
        <a:bodyPr/>
        <a:lstStyle/>
        <a:p>
          <a:endParaRPr lang="en-US"/>
        </a:p>
      </dgm:t>
    </dgm:pt>
    <dgm:pt modelId="{8D9698E5-FBA3-4B07-A9D8-AABB07C71085}" type="pres">
      <dgm:prSet presAssocID="{0AEE14DF-1507-44B2-86F3-D4628F1B4AB9}" presName="connTx" presStyleLbl="parChTrans1D2" presStyleIdx="0" presStyleCnt="3"/>
      <dgm:spPr/>
      <dgm:t>
        <a:bodyPr/>
        <a:lstStyle/>
        <a:p>
          <a:endParaRPr lang="en-US"/>
        </a:p>
      </dgm:t>
    </dgm:pt>
    <dgm:pt modelId="{B2D320DA-6658-4247-8027-10BFC044AA15}" type="pres">
      <dgm:prSet presAssocID="{501727B6-4B53-4EEC-9FB3-0F2F61E4DB77}" presName="root2" presStyleCnt="0"/>
      <dgm:spPr/>
    </dgm:pt>
    <dgm:pt modelId="{5CCD06D2-7ACC-4AE1-8888-26D77EFB2112}" type="pres">
      <dgm:prSet presAssocID="{501727B6-4B53-4EEC-9FB3-0F2F61E4DB77}" presName="LevelTwoTextNode" presStyleLbl="node2" presStyleIdx="0" presStyleCnt="3" custScaleX="164551" custScaleY="129671">
        <dgm:presLayoutVars>
          <dgm:chPref val="3"/>
        </dgm:presLayoutVars>
      </dgm:prSet>
      <dgm:spPr/>
      <dgm:t>
        <a:bodyPr/>
        <a:lstStyle/>
        <a:p>
          <a:endParaRPr lang="en-US"/>
        </a:p>
      </dgm:t>
    </dgm:pt>
    <dgm:pt modelId="{F92B468A-1D42-4CCE-B7DB-83F5DB02FD8A}" type="pres">
      <dgm:prSet presAssocID="{501727B6-4B53-4EEC-9FB3-0F2F61E4DB77}" presName="level3hierChild" presStyleCnt="0"/>
      <dgm:spPr/>
    </dgm:pt>
    <dgm:pt modelId="{7A950C04-DE81-4C7F-BF58-6CB6FAD4D125}" type="pres">
      <dgm:prSet presAssocID="{1A8747E4-F990-4AE7-835E-1176EBF7506D}" presName="conn2-1" presStyleLbl="parChTrans1D3" presStyleIdx="0" presStyleCnt="6" custScaleX="2000000" custScaleY="102842"/>
      <dgm:spPr/>
      <dgm:t>
        <a:bodyPr/>
        <a:lstStyle/>
        <a:p>
          <a:endParaRPr lang="en-US"/>
        </a:p>
      </dgm:t>
    </dgm:pt>
    <dgm:pt modelId="{3D22003D-E63D-4C98-856C-AA90899F5CAA}" type="pres">
      <dgm:prSet presAssocID="{1A8747E4-F990-4AE7-835E-1176EBF7506D}" presName="connTx" presStyleLbl="parChTrans1D3" presStyleIdx="0" presStyleCnt="6"/>
      <dgm:spPr/>
      <dgm:t>
        <a:bodyPr/>
        <a:lstStyle/>
        <a:p>
          <a:endParaRPr lang="en-US"/>
        </a:p>
      </dgm:t>
    </dgm:pt>
    <dgm:pt modelId="{88EF9E18-9996-41F1-BD15-5C86B04623A0}" type="pres">
      <dgm:prSet presAssocID="{1177E203-C341-4895-B7C7-B43B02151CA0}" presName="root2" presStyleCnt="0"/>
      <dgm:spPr/>
    </dgm:pt>
    <dgm:pt modelId="{CE6FD389-F7A6-415F-9C05-1ADCB672C4E8}" type="pres">
      <dgm:prSet presAssocID="{1177E203-C341-4895-B7C7-B43B02151CA0}" presName="LevelTwoTextNode" presStyleLbl="node3" presStyleIdx="0" presStyleCnt="6" custScaleX="164551" custScaleY="129671">
        <dgm:presLayoutVars>
          <dgm:chPref val="3"/>
        </dgm:presLayoutVars>
      </dgm:prSet>
      <dgm:spPr/>
      <dgm:t>
        <a:bodyPr/>
        <a:lstStyle/>
        <a:p>
          <a:endParaRPr lang="en-US"/>
        </a:p>
      </dgm:t>
    </dgm:pt>
    <dgm:pt modelId="{FB2B57CF-4EB2-40EA-9DF1-8B2F75DA90CB}" type="pres">
      <dgm:prSet presAssocID="{1177E203-C341-4895-B7C7-B43B02151CA0}" presName="level3hierChild" presStyleCnt="0"/>
      <dgm:spPr/>
    </dgm:pt>
    <dgm:pt modelId="{6DC077EF-0973-4F4D-99EE-3EE89A169823}" type="pres">
      <dgm:prSet presAssocID="{C5A969D4-EEB8-4ED9-9584-67A2F94F5D17}" presName="conn2-1" presStyleLbl="parChTrans1D4" presStyleIdx="0" presStyleCnt="6" custScaleX="2000000" custScaleY="102842"/>
      <dgm:spPr/>
      <dgm:t>
        <a:bodyPr/>
        <a:lstStyle/>
        <a:p>
          <a:endParaRPr lang="en-US"/>
        </a:p>
      </dgm:t>
    </dgm:pt>
    <dgm:pt modelId="{5CF90AF5-0514-4EB4-9A49-13327092305E}" type="pres">
      <dgm:prSet presAssocID="{C5A969D4-EEB8-4ED9-9584-67A2F94F5D17}" presName="connTx" presStyleLbl="parChTrans1D4" presStyleIdx="0" presStyleCnt="6"/>
      <dgm:spPr/>
      <dgm:t>
        <a:bodyPr/>
        <a:lstStyle/>
        <a:p>
          <a:endParaRPr lang="en-US"/>
        </a:p>
      </dgm:t>
    </dgm:pt>
    <dgm:pt modelId="{3C18BA39-B9F2-4D6B-BFFC-7EC6A6BB34BE}" type="pres">
      <dgm:prSet presAssocID="{F15AAA3C-D5D8-48CD-8204-D19BCE723075}" presName="root2" presStyleCnt="0"/>
      <dgm:spPr/>
    </dgm:pt>
    <dgm:pt modelId="{7DD26BF6-4971-42C8-AC7D-05C1F27D57E6}" type="pres">
      <dgm:prSet presAssocID="{F15AAA3C-D5D8-48CD-8204-D19BCE723075}" presName="LevelTwoTextNode" presStyleLbl="node4" presStyleIdx="0" presStyleCnt="6" custScaleX="164551" custScaleY="129671">
        <dgm:presLayoutVars>
          <dgm:chPref val="3"/>
        </dgm:presLayoutVars>
      </dgm:prSet>
      <dgm:spPr/>
      <dgm:t>
        <a:bodyPr/>
        <a:lstStyle/>
        <a:p>
          <a:endParaRPr lang="en-US"/>
        </a:p>
      </dgm:t>
    </dgm:pt>
    <dgm:pt modelId="{056AA2BA-8A87-4E9E-A4CC-2871D3DCD236}" type="pres">
      <dgm:prSet presAssocID="{F15AAA3C-D5D8-48CD-8204-D19BCE723075}" presName="level3hierChild" presStyleCnt="0"/>
      <dgm:spPr/>
    </dgm:pt>
    <dgm:pt modelId="{E7B7387B-FFDF-4AB0-98B9-3C845E51F92E}" type="pres">
      <dgm:prSet presAssocID="{7F67AED7-AA13-4457-B10E-60AFDF38F3F0}" presName="conn2-1" presStyleLbl="parChTrans1D4" presStyleIdx="1" presStyleCnt="6" custScaleX="2000000" custScaleY="102842"/>
      <dgm:spPr/>
      <dgm:t>
        <a:bodyPr/>
        <a:lstStyle/>
        <a:p>
          <a:endParaRPr lang="en-US"/>
        </a:p>
      </dgm:t>
    </dgm:pt>
    <dgm:pt modelId="{815D5CD0-1320-4957-A8A9-0D9623FB2465}" type="pres">
      <dgm:prSet presAssocID="{7F67AED7-AA13-4457-B10E-60AFDF38F3F0}" presName="connTx" presStyleLbl="parChTrans1D4" presStyleIdx="1" presStyleCnt="6"/>
      <dgm:spPr/>
      <dgm:t>
        <a:bodyPr/>
        <a:lstStyle/>
        <a:p>
          <a:endParaRPr lang="en-US"/>
        </a:p>
      </dgm:t>
    </dgm:pt>
    <dgm:pt modelId="{7B76D499-057D-41B1-84F5-27F9512040DB}" type="pres">
      <dgm:prSet presAssocID="{EF14F403-3C75-4438-8158-02F277DBE3B1}" presName="root2" presStyleCnt="0"/>
      <dgm:spPr/>
    </dgm:pt>
    <dgm:pt modelId="{EBC97879-75DF-495D-8E02-8106889B5D24}" type="pres">
      <dgm:prSet presAssocID="{EF14F403-3C75-4438-8158-02F277DBE3B1}" presName="LevelTwoTextNode" presStyleLbl="node4" presStyleIdx="1" presStyleCnt="6" custScaleX="164551" custScaleY="129671">
        <dgm:presLayoutVars>
          <dgm:chPref val="3"/>
        </dgm:presLayoutVars>
      </dgm:prSet>
      <dgm:spPr/>
      <dgm:t>
        <a:bodyPr/>
        <a:lstStyle/>
        <a:p>
          <a:endParaRPr lang="en-US"/>
        </a:p>
      </dgm:t>
    </dgm:pt>
    <dgm:pt modelId="{D2F126F6-DF7E-4933-A436-B17F59B30F74}" type="pres">
      <dgm:prSet presAssocID="{EF14F403-3C75-4438-8158-02F277DBE3B1}" presName="level3hierChild" presStyleCnt="0"/>
      <dgm:spPr/>
    </dgm:pt>
    <dgm:pt modelId="{0DD60EA8-961E-4DD0-AC60-FE3B24BA3424}" type="pres">
      <dgm:prSet presAssocID="{0BD9D269-90F5-443E-93CE-967F62F57513}" presName="conn2-1" presStyleLbl="parChTrans1D4" presStyleIdx="2" presStyleCnt="6" custScaleX="2000000" custScaleY="102842"/>
      <dgm:spPr/>
      <dgm:t>
        <a:bodyPr/>
        <a:lstStyle/>
        <a:p>
          <a:endParaRPr lang="en-US"/>
        </a:p>
      </dgm:t>
    </dgm:pt>
    <dgm:pt modelId="{E47E05D1-9525-438D-8678-AF899FCAF061}" type="pres">
      <dgm:prSet presAssocID="{0BD9D269-90F5-443E-93CE-967F62F57513}" presName="connTx" presStyleLbl="parChTrans1D4" presStyleIdx="2" presStyleCnt="6"/>
      <dgm:spPr/>
      <dgm:t>
        <a:bodyPr/>
        <a:lstStyle/>
        <a:p>
          <a:endParaRPr lang="en-US"/>
        </a:p>
      </dgm:t>
    </dgm:pt>
    <dgm:pt modelId="{4EB4E695-8068-4D10-BCFD-44C6E20DB6EF}" type="pres">
      <dgm:prSet presAssocID="{26A92D74-0224-4FA5-B2E8-95CB6693F0F0}" presName="root2" presStyleCnt="0"/>
      <dgm:spPr/>
    </dgm:pt>
    <dgm:pt modelId="{2F616FA4-9158-4225-AE61-EF110756DDE9}" type="pres">
      <dgm:prSet presAssocID="{26A92D74-0224-4FA5-B2E8-95CB6693F0F0}" presName="LevelTwoTextNode" presStyleLbl="node4" presStyleIdx="2" presStyleCnt="6" custScaleX="164551" custScaleY="129671">
        <dgm:presLayoutVars>
          <dgm:chPref val="3"/>
        </dgm:presLayoutVars>
      </dgm:prSet>
      <dgm:spPr/>
      <dgm:t>
        <a:bodyPr/>
        <a:lstStyle/>
        <a:p>
          <a:endParaRPr lang="en-US"/>
        </a:p>
      </dgm:t>
    </dgm:pt>
    <dgm:pt modelId="{132FDDA5-4C32-4B19-B633-7EF93D0A58AE}" type="pres">
      <dgm:prSet presAssocID="{26A92D74-0224-4FA5-B2E8-95CB6693F0F0}" presName="level3hierChild" presStyleCnt="0"/>
      <dgm:spPr/>
    </dgm:pt>
    <dgm:pt modelId="{7043856D-C9CA-486E-8AD4-09EAAB0C9902}" type="pres">
      <dgm:prSet presAssocID="{EA49CD0F-D6BF-46DD-80F1-589EDCB1959A}" presName="conn2-1" presStyleLbl="parChTrans1D4" presStyleIdx="3" presStyleCnt="6" custScaleX="2000000" custScaleY="102842"/>
      <dgm:spPr/>
      <dgm:t>
        <a:bodyPr/>
        <a:lstStyle/>
        <a:p>
          <a:endParaRPr lang="en-US"/>
        </a:p>
      </dgm:t>
    </dgm:pt>
    <dgm:pt modelId="{2FE53FEE-43B2-4E76-B080-C428F20FAD2D}" type="pres">
      <dgm:prSet presAssocID="{EA49CD0F-D6BF-46DD-80F1-589EDCB1959A}" presName="connTx" presStyleLbl="parChTrans1D4" presStyleIdx="3" presStyleCnt="6"/>
      <dgm:spPr/>
      <dgm:t>
        <a:bodyPr/>
        <a:lstStyle/>
        <a:p>
          <a:endParaRPr lang="en-US"/>
        </a:p>
      </dgm:t>
    </dgm:pt>
    <dgm:pt modelId="{526F4E68-9EEA-43D4-B737-85D0516A1A64}" type="pres">
      <dgm:prSet presAssocID="{D5FB85C7-74B6-4B05-B6A1-138A7CD4EA43}" presName="root2" presStyleCnt="0"/>
      <dgm:spPr/>
    </dgm:pt>
    <dgm:pt modelId="{22A631E5-0634-4C4E-A10B-C0231998B21A}" type="pres">
      <dgm:prSet presAssocID="{D5FB85C7-74B6-4B05-B6A1-138A7CD4EA43}" presName="LevelTwoTextNode" presStyleLbl="node4" presStyleIdx="3" presStyleCnt="6" custScaleX="164551" custScaleY="129671">
        <dgm:presLayoutVars>
          <dgm:chPref val="3"/>
        </dgm:presLayoutVars>
      </dgm:prSet>
      <dgm:spPr/>
      <dgm:t>
        <a:bodyPr/>
        <a:lstStyle/>
        <a:p>
          <a:endParaRPr lang="en-US"/>
        </a:p>
      </dgm:t>
    </dgm:pt>
    <dgm:pt modelId="{2DE06717-7AE3-45F9-87F0-4F8895D8C27A}" type="pres">
      <dgm:prSet presAssocID="{D5FB85C7-74B6-4B05-B6A1-138A7CD4EA43}" presName="level3hierChild" presStyleCnt="0"/>
      <dgm:spPr/>
    </dgm:pt>
    <dgm:pt modelId="{C6572464-255F-46E8-BF04-60A49D2E6875}" type="pres">
      <dgm:prSet presAssocID="{CB5C0B2C-7F20-4BB3-9CC5-5A9C5AE644A3}" presName="conn2-1" presStyleLbl="parChTrans1D4" presStyleIdx="4" presStyleCnt="6" custScaleX="2000000" custScaleY="102842"/>
      <dgm:spPr/>
      <dgm:t>
        <a:bodyPr/>
        <a:lstStyle/>
        <a:p>
          <a:endParaRPr lang="en-US"/>
        </a:p>
      </dgm:t>
    </dgm:pt>
    <dgm:pt modelId="{3B66414C-C479-427A-A293-875283603A45}" type="pres">
      <dgm:prSet presAssocID="{CB5C0B2C-7F20-4BB3-9CC5-5A9C5AE644A3}" presName="connTx" presStyleLbl="parChTrans1D4" presStyleIdx="4" presStyleCnt="6"/>
      <dgm:spPr/>
      <dgm:t>
        <a:bodyPr/>
        <a:lstStyle/>
        <a:p>
          <a:endParaRPr lang="en-US"/>
        </a:p>
      </dgm:t>
    </dgm:pt>
    <dgm:pt modelId="{5FCEAF64-E581-4B9E-9B85-2DA3039CEE44}" type="pres">
      <dgm:prSet presAssocID="{2483CA64-A039-44B4-9037-64C491EF18D7}" presName="root2" presStyleCnt="0"/>
      <dgm:spPr/>
    </dgm:pt>
    <dgm:pt modelId="{CEC3F0E9-4E13-47C6-A43B-9FF3DD3C3376}" type="pres">
      <dgm:prSet presAssocID="{2483CA64-A039-44B4-9037-64C491EF18D7}" presName="LevelTwoTextNode" presStyleLbl="node4" presStyleIdx="4" presStyleCnt="6" custScaleX="164551" custScaleY="129671">
        <dgm:presLayoutVars>
          <dgm:chPref val="3"/>
        </dgm:presLayoutVars>
      </dgm:prSet>
      <dgm:spPr/>
      <dgm:t>
        <a:bodyPr/>
        <a:lstStyle/>
        <a:p>
          <a:endParaRPr lang="en-US"/>
        </a:p>
      </dgm:t>
    </dgm:pt>
    <dgm:pt modelId="{28C70394-2F80-4360-BAAC-9E65C53A3436}" type="pres">
      <dgm:prSet presAssocID="{2483CA64-A039-44B4-9037-64C491EF18D7}" presName="level3hierChild" presStyleCnt="0"/>
      <dgm:spPr/>
    </dgm:pt>
    <dgm:pt modelId="{E5B4D096-CEC8-4A70-8823-F7EC6644B495}" type="pres">
      <dgm:prSet presAssocID="{CA5C62C2-EA52-49F8-8C86-CC79240820EA}" presName="conn2-1" presStyleLbl="parChTrans1D4" presStyleIdx="5" presStyleCnt="6" custScaleX="2000000" custScaleY="102842"/>
      <dgm:spPr/>
      <dgm:t>
        <a:bodyPr/>
        <a:lstStyle/>
        <a:p>
          <a:endParaRPr lang="en-US"/>
        </a:p>
      </dgm:t>
    </dgm:pt>
    <dgm:pt modelId="{26F32666-8329-483A-9622-BE711BF7E202}" type="pres">
      <dgm:prSet presAssocID="{CA5C62C2-EA52-49F8-8C86-CC79240820EA}" presName="connTx" presStyleLbl="parChTrans1D4" presStyleIdx="5" presStyleCnt="6"/>
      <dgm:spPr/>
      <dgm:t>
        <a:bodyPr/>
        <a:lstStyle/>
        <a:p>
          <a:endParaRPr lang="en-US"/>
        </a:p>
      </dgm:t>
    </dgm:pt>
    <dgm:pt modelId="{337D86AA-2510-42F1-8492-10B6DD6143EE}" type="pres">
      <dgm:prSet presAssocID="{A27F252E-22EB-4D8D-AEC8-BB61F294989A}" presName="root2" presStyleCnt="0"/>
      <dgm:spPr/>
    </dgm:pt>
    <dgm:pt modelId="{D3D9E3A3-69A1-42D5-8FDD-BB756FD0267F}" type="pres">
      <dgm:prSet presAssocID="{A27F252E-22EB-4D8D-AEC8-BB61F294989A}" presName="LevelTwoTextNode" presStyleLbl="node4" presStyleIdx="5" presStyleCnt="6" custScaleX="164551" custScaleY="136179">
        <dgm:presLayoutVars>
          <dgm:chPref val="3"/>
        </dgm:presLayoutVars>
      </dgm:prSet>
      <dgm:spPr/>
      <dgm:t>
        <a:bodyPr/>
        <a:lstStyle/>
        <a:p>
          <a:endParaRPr lang="en-US"/>
        </a:p>
      </dgm:t>
    </dgm:pt>
    <dgm:pt modelId="{7350E96F-3FA3-4320-97A9-2958632FF86D}" type="pres">
      <dgm:prSet presAssocID="{A27F252E-22EB-4D8D-AEC8-BB61F294989A}" presName="level3hierChild" presStyleCnt="0"/>
      <dgm:spPr/>
    </dgm:pt>
    <dgm:pt modelId="{2E704D8C-EB81-4DCD-B34A-4B7120BA5E79}" type="pres">
      <dgm:prSet presAssocID="{3E473A3D-DCD6-4088-A45C-7267CB08E63B}" presName="conn2-1" presStyleLbl="parChTrans1D3" presStyleIdx="1" presStyleCnt="6" custScaleX="2000000" custScaleY="102842"/>
      <dgm:spPr/>
      <dgm:t>
        <a:bodyPr/>
        <a:lstStyle/>
        <a:p>
          <a:endParaRPr lang="en-US"/>
        </a:p>
      </dgm:t>
    </dgm:pt>
    <dgm:pt modelId="{E5105A82-7CF4-44D4-97A0-3D8D5BFC2B17}" type="pres">
      <dgm:prSet presAssocID="{3E473A3D-DCD6-4088-A45C-7267CB08E63B}" presName="connTx" presStyleLbl="parChTrans1D3" presStyleIdx="1" presStyleCnt="6"/>
      <dgm:spPr/>
      <dgm:t>
        <a:bodyPr/>
        <a:lstStyle/>
        <a:p>
          <a:endParaRPr lang="en-US"/>
        </a:p>
      </dgm:t>
    </dgm:pt>
    <dgm:pt modelId="{4B4905FA-B11D-4217-90F6-E2E9DEF1BFA1}" type="pres">
      <dgm:prSet presAssocID="{A2F15C9C-F370-43C7-B5EF-AA5F0EB01263}" presName="root2" presStyleCnt="0"/>
      <dgm:spPr/>
    </dgm:pt>
    <dgm:pt modelId="{9A1D7725-43DC-4CF7-81B0-929289832D91}" type="pres">
      <dgm:prSet presAssocID="{A2F15C9C-F370-43C7-B5EF-AA5F0EB01263}" presName="LevelTwoTextNode" presStyleLbl="node3" presStyleIdx="1" presStyleCnt="6" custScaleX="164551" custScaleY="129671">
        <dgm:presLayoutVars>
          <dgm:chPref val="3"/>
        </dgm:presLayoutVars>
      </dgm:prSet>
      <dgm:spPr/>
      <dgm:t>
        <a:bodyPr/>
        <a:lstStyle/>
        <a:p>
          <a:endParaRPr lang="en-US"/>
        </a:p>
      </dgm:t>
    </dgm:pt>
    <dgm:pt modelId="{DB135B13-7308-44C2-BE67-2271E393A3C7}" type="pres">
      <dgm:prSet presAssocID="{A2F15C9C-F370-43C7-B5EF-AA5F0EB01263}" presName="level3hierChild" presStyleCnt="0"/>
      <dgm:spPr/>
    </dgm:pt>
    <dgm:pt modelId="{E88BAA3D-13D2-414E-83A6-B620D1E1E9DE}" type="pres">
      <dgm:prSet presAssocID="{AEC812EC-0D82-48A8-ADBF-050C77F7D392}" presName="conn2-1" presStyleLbl="parChTrans1D2" presStyleIdx="1" presStyleCnt="3" custScaleX="2000000" custScaleY="102842"/>
      <dgm:spPr/>
      <dgm:t>
        <a:bodyPr/>
        <a:lstStyle/>
        <a:p>
          <a:endParaRPr lang="en-US"/>
        </a:p>
      </dgm:t>
    </dgm:pt>
    <dgm:pt modelId="{756CA708-0B49-42CD-9E4C-16EBE863C751}" type="pres">
      <dgm:prSet presAssocID="{AEC812EC-0D82-48A8-ADBF-050C77F7D392}" presName="connTx" presStyleLbl="parChTrans1D2" presStyleIdx="1" presStyleCnt="3"/>
      <dgm:spPr/>
      <dgm:t>
        <a:bodyPr/>
        <a:lstStyle/>
        <a:p>
          <a:endParaRPr lang="en-US"/>
        </a:p>
      </dgm:t>
    </dgm:pt>
    <dgm:pt modelId="{E1FB661A-E516-41B2-A9FF-04AA43D55877}" type="pres">
      <dgm:prSet presAssocID="{5B82756D-4C1D-4925-B4F1-B96D7AA83771}" presName="root2" presStyleCnt="0"/>
      <dgm:spPr/>
    </dgm:pt>
    <dgm:pt modelId="{F0591F51-BDD2-4DB8-99C6-FA0DC3643CCF}" type="pres">
      <dgm:prSet presAssocID="{5B82756D-4C1D-4925-B4F1-B96D7AA83771}" presName="LevelTwoTextNode" presStyleLbl="node2" presStyleIdx="1" presStyleCnt="3" custScaleX="164551" custScaleY="129671">
        <dgm:presLayoutVars>
          <dgm:chPref val="3"/>
        </dgm:presLayoutVars>
      </dgm:prSet>
      <dgm:spPr/>
      <dgm:t>
        <a:bodyPr/>
        <a:lstStyle/>
        <a:p>
          <a:endParaRPr lang="en-US"/>
        </a:p>
      </dgm:t>
    </dgm:pt>
    <dgm:pt modelId="{32386781-D9ED-4646-A9C0-6FA0CDD4A9D5}" type="pres">
      <dgm:prSet presAssocID="{5B82756D-4C1D-4925-B4F1-B96D7AA83771}" presName="level3hierChild" presStyleCnt="0"/>
      <dgm:spPr/>
    </dgm:pt>
    <dgm:pt modelId="{5536DC58-6946-43C1-86F1-BACF7F517A54}" type="pres">
      <dgm:prSet presAssocID="{5AF60602-CD3B-4C77-9263-BE742AE552FC}" presName="conn2-1" presStyleLbl="parChTrans1D3" presStyleIdx="2" presStyleCnt="6" custScaleX="2000000" custScaleY="102842"/>
      <dgm:spPr/>
      <dgm:t>
        <a:bodyPr/>
        <a:lstStyle/>
        <a:p>
          <a:endParaRPr lang="en-US"/>
        </a:p>
      </dgm:t>
    </dgm:pt>
    <dgm:pt modelId="{C3061E32-B56F-41AC-A9C9-141CA3B097BD}" type="pres">
      <dgm:prSet presAssocID="{5AF60602-CD3B-4C77-9263-BE742AE552FC}" presName="connTx" presStyleLbl="parChTrans1D3" presStyleIdx="2" presStyleCnt="6"/>
      <dgm:spPr/>
      <dgm:t>
        <a:bodyPr/>
        <a:lstStyle/>
        <a:p>
          <a:endParaRPr lang="en-US"/>
        </a:p>
      </dgm:t>
    </dgm:pt>
    <dgm:pt modelId="{F425602F-015E-44B0-9A7C-2BC0F2DB4F00}" type="pres">
      <dgm:prSet presAssocID="{AE087CBA-FFCB-46ED-BBA5-F1F3D241D6B4}" presName="root2" presStyleCnt="0"/>
      <dgm:spPr/>
    </dgm:pt>
    <dgm:pt modelId="{9D84A53B-981D-486C-B23B-07BEEDB1F9E7}" type="pres">
      <dgm:prSet presAssocID="{AE087CBA-FFCB-46ED-BBA5-F1F3D241D6B4}" presName="LevelTwoTextNode" presStyleLbl="node3" presStyleIdx="2" presStyleCnt="6" custScaleX="164551" custScaleY="129671">
        <dgm:presLayoutVars>
          <dgm:chPref val="3"/>
        </dgm:presLayoutVars>
      </dgm:prSet>
      <dgm:spPr/>
      <dgm:t>
        <a:bodyPr/>
        <a:lstStyle/>
        <a:p>
          <a:endParaRPr lang="en-US"/>
        </a:p>
      </dgm:t>
    </dgm:pt>
    <dgm:pt modelId="{57BBE446-2EFF-4B68-B058-085BA38BC3F7}" type="pres">
      <dgm:prSet presAssocID="{AE087CBA-FFCB-46ED-BBA5-F1F3D241D6B4}" presName="level3hierChild" presStyleCnt="0"/>
      <dgm:spPr/>
    </dgm:pt>
    <dgm:pt modelId="{3F356522-D8E0-4081-BC02-D46FEFE737A5}" type="pres">
      <dgm:prSet presAssocID="{EB53BA99-21D3-4F3B-A9A1-18DFDFF1D837}" presName="conn2-1" presStyleLbl="parChTrans1D3" presStyleIdx="3" presStyleCnt="6" custScaleX="2000000" custScaleY="102842"/>
      <dgm:spPr/>
      <dgm:t>
        <a:bodyPr/>
        <a:lstStyle/>
        <a:p>
          <a:endParaRPr lang="en-US"/>
        </a:p>
      </dgm:t>
    </dgm:pt>
    <dgm:pt modelId="{09F477FF-0F8E-4218-ADC5-5EA2F81977BF}" type="pres">
      <dgm:prSet presAssocID="{EB53BA99-21D3-4F3B-A9A1-18DFDFF1D837}" presName="connTx" presStyleLbl="parChTrans1D3" presStyleIdx="3" presStyleCnt="6"/>
      <dgm:spPr/>
      <dgm:t>
        <a:bodyPr/>
        <a:lstStyle/>
        <a:p>
          <a:endParaRPr lang="en-US"/>
        </a:p>
      </dgm:t>
    </dgm:pt>
    <dgm:pt modelId="{A9B18232-30F9-4A77-BDB3-DD7D923378E7}" type="pres">
      <dgm:prSet presAssocID="{D9060FF8-50A1-468E-8A00-88D9D854CEB5}" presName="root2" presStyleCnt="0"/>
      <dgm:spPr/>
    </dgm:pt>
    <dgm:pt modelId="{619B24C9-D6C6-433A-AE50-991BBA60C5B7}" type="pres">
      <dgm:prSet presAssocID="{D9060FF8-50A1-468E-8A00-88D9D854CEB5}" presName="LevelTwoTextNode" presStyleLbl="node3" presStyleIdx="3" presStyleCnt="6" custScaleX="164551" custScaleY="129671">
        <dgm:presLayoutVars>
          <dgm:chPref val="3"/>
        </dgm:presLayoutVars>
      </dgm:prSet>
      <dgm:spPr/>
      <dgm:t>
        <a:bodyPr/>
        <a:lstStyle/>
        <a:p>
          <a:endParaRPr lang="en-US"/>
        </a:p>
      </dgm:t>
    </dgm:pt>
    <dgm:pt modelId="{56240985-D184-4DE4-9779-F3219435EB69}" type="pres">
      <dgm:prSet presAssocID="{D9060FF8-50A1-468E-8A00-88D9D854CEB5}" presName="level3hierChild" presStyleCnt="0"/>
      <dgm:spPr/>
    </dgm:pt>
    <dgm:pt modelId="{E1994C84-0C86-414A-B073-6FB4742E1EC0}" type="pres">
      <dgm:prSet presAssocID="{C8B774F2-E0D4-4052-9E69-A908FCCB1193}" presName="conn2-1" presStyleLbl="parChTrans1D3" presStyleIdx="4" presStyleCnt="6" custScaleX="2000000" custScaleY="102842"/>
      <dgm:spPr/>
      <dgm:t>
        <a:bodyPr/>
        <a:lstStyle/>
        <a:p>
          <a:endParaRPr lang="en-US"/>
        </a:p>
      </dgm:t>
    </dgm:pt>
    <dgm:pt modelId="{8F3128ED-88C0-4643-ACA7-8EBAE63F4FDB}" type="pres">
      <dgm:prSet presAssocID="{C8B774F2-E0D4-4052-9E69-A908FCCB1193}" presName="connTx" presStyleLbl="parChTrans1D3" presStyleIdx="4" presStyleCnt="6"/>
      <dgm:spPr/>
      <dgm:t>
        <a:bodyPr/>
        <a:lstStyle/>
        <a:p>
          <a:endParaRPr lang="en-US"/>
        </a:p>
      </dgm:t>
    </dgm:pt>
    <dgm:pt modelId="{C2BB18D0-A29C-487D-ABFF-6BC8809DA0CB}" type="pres">
      <dgm:prSet presAssocID="{A9753493-045A-4E5C-87C7-8F7D0FD6FA08}" presName="root2" presStyleCnt="0"/>
      <dgm:spPr/>
    </dgm:pt>
    <dgm:pt modelId="{4D43FB2E-73DA-4285-B15A-136C8E1A757B}" type="pres">
      <dgm:prSet presAssocID="{A9753493-045A-4E5C-87C7-8F7D0FD6FA08}" presName="LevelTwoTextNode" presStyleLbl="node3" presStyleIdx="4" presStyleCnt="6" custScaleX="164551" custScaleY="129671">
        <dgm:presLayoutVars>
          <dgm:chPref val="3"/>
        </dgm:presLayoutVars>
      </dgm:prSet>
      <dgm:spPr/>
      <dgm:t>
        <a:bodyPr/>
        <a:lstStyle/>
        <a:p>
          <a:endParaRPr lang="en-US"/>
        </a:p>
      </dgm:t>
    </dgm:pt>
    <dgm:pt modelId="{7216CB0E-8586-435C-9CED-388D95EF3DBF}" type="pres">
      <dgm:prSet presAssocID="{A9753493-045A-4E5C-87C7-8F7D0FD6FA08}" presName="level3hierChild" presStyleCnt="0"/>
      <dgm:spPr/>
    </dgm:pt>
    <dgm:pt modelId="{DFAE2022-AEF4-465B-B2A7-76E0A5645711}" type="pres">
      <dgm:prSet presAssocID="{31DF50D2-C91F-41BE-B1B2-515EEE77A963}" presName="conn2-1" presStyleLbl="parChTrans1D2" presStyleIdx="2" presStyleCnt="3" custScaleX="2000000" custScaleY="102842"/>
      <dgm:spPr/>
      <dgm:t>
        <a:bodyPr/>
        <a:lstStyle/>
        <a:p>
          <a:endParaRPr lang="en-US"/>
        </a:p>
      </dgm:t>
    </dgm:pt>
    <dgm:pt modelId="{692F71D6-30BE-4707-AC9A-5E07F7AD4D23}" type="pres">
      <dgm:prSet presAssocID="{31DF50D2-C91F-41BE-B1B2-515EEE77A963}" presName="connTx" presStyleLbl="parChTrans1D2" presStyleIdx="2" presStyleCnt="3"/>
      <dgm:spPr/>
      <dgm:t>
        <a:bodyPr/>
        <a:lstStyle/>
        <a:p>
          <a:endParaRPr lang="en-US"/>
        </a:p>
      </dgm:t>
    </dgm:pt>
    <dgm:pt modelId="{42A47BA4-C90C-41F7-A4C0-7F55B540CA52}" type="pres">
      <dgm:prSet presAssocID="{17A9D133-D7D2-4C52-A998-87CA5E14E09C}" presName="root2" presStyleCnt="0"/>
      <dgm:spPr/>
    </dgm:pt>
    <dgm:pt modelId="{E14B2BAE-8EFD-49D7-B2E7-4821BE0EBF97}" type="pres">
      <dgm:prSet presAssocID="{17A9D133-D7D2-4C52-A998-87CA5E14E09C}" presName="LevelTwoTextNode" presStyleLbl="node2" presStyleIdx="2" presStyleCnt="3" custScaleX="164551" custScaleY="129671">
        <dgm:presLayoutVars>
          <dgm:chPref val="3"/>
        </dgm:presLayoutVars>
      </dgm:prSet>
      <dgm:spPr/>
      <dgm:t>
        <a:bodyPr/>
        <a:lstStyle/>
        <a:p>
          <a:endParaRPr lang="en-US"/>
        </a:p>
      </dgm:t>
    </dgm:pt>
    <dgm:pt modelId="{DA0BEF97-3722-435C-8B36-A5663F836701}" type="pres">
      <dgm:prSet presAssocID="{17A9D133-D7D2-4C52-A998-87CA5E14E09C}" presName="level3hierChild" presStyleCnt="0"/>
      <dgm:spPr/>
    </dgm:pt>
    <dgm:pt modelId="{08D467EC-6B14-4E8F-B979-940072B9E7F9}" type="pres">
      <dgm:prSet presAssocID="{8EED41D2-DA1B-4A71-8DE4-B70317746B0B}" presName="conn2-1" presStyleLbl="parChTrans1D3" presStyleIdx="5" presStyleCnt="6" custScaleX="2000000" custScaleY="102842"/>
      <dgm:spPr/>
      <dgm:t>
        <a:bodyPr/>
        <a:lstStyle/>
        <a:p>
          <a:endParaRPr lang="en-US"/>
        </a:p>
      </dgm:t>
    </dgm:pt>
    <dgm:pt modelId="{80099817-4EAF-48ED-9319-5F0D767DA333}" type="pres">
      <dgm:prSet presAssocID="{8EED41D2-DA1B-4A71-8DE4-B70317746B0B}" presName="connTx" presStyleLbl="parChTrans1D3" presStyleIdx="5" presStyleCnt="6"/>
      <dgm:spPr/>
      <dgm:t>
        <a:bodyPr/>
        <a:lstStyle/>
        <a:p>
          <a:endParaRPr lang="en-US"/>
        </a:p>
      </dgm:t>
    </dgm:pt>
    <dgm:pt modelId="{AFC5AA9A-5A58-488C-95F8-FFD155830B48}" type="pres">
      <dgm:prSet presAssocID="{32E0F267-FD3C-4099-8495-02765AAEBDA3}" presName="root2" presStyleCnt="0"/>
      <dgm:spPr/>
    </dgm:pt>
    <dgm:pt modelId="{55BEEE76-FCF3-42AB-A954-779BE1422ED6}" type="pres">
      <dgm:prSet presAssocID="{32E0F267-FD3C-4099-8495-02765AAEBDA3}" presName="LevelTwoTextNode" presStyleLbl="node3" presStyleIdx="5" presStyleCnt="6" custScaleX="164551" custScaleY="129671">
        <dgm:presLayoutVars>
          <dgm:chPref val="3"/>
        </dgm:presLayoutVars>
      </dgm:prSet>
      <dgm:spPr/>
      <dgm:t>
        <a:bodyPr/>
        <a:lstStyle/>
        <a:p>
          <a:endParaRPr lang="en-US"/>
        </a:p>
      </dgm:t>
    </dgm:pt>
    <dgm:pt modelId="{6786F974-083E-45F3-8B86-F130D9846402}" type="pres">
      <dgm:prSet presAssocID="{32E0F267-FD3C-4099-8495-02765AAEBDA3}" presName="level3hierChild" presStyleCnt="0"/>
      <dgm:spPr/>
    </dgm:pt>
  </dgm:ptLst>
  <dgm:cxnLst>
    <dgm:cxn modelId="{EB974B9C-AB4C-43DB-BA38-4EEF280572B2}" srcId="{1177E203-C341-4895-B7C7-B43B02151CA0}" destId="{26A92D74-0224-4FA5-B2E8-95CB6693F0F0}" srcOrd="2" destOrd="0" parTransId="{0BD9D269-90F5-443E-93CE-967F62F57513}" sibTransId="{9A3314A2-EE42-471C-8D78-27FC5F68EC81}"/>
    <dgm:cxn modelId="{016ED8A3-35EF-46E1-AD62-CD16E62AAE0D}" srcId="{7281F637-EAAD-451B-A1BE-728A44200CAE}" destId="{17A9D133-D7D2-4C52-A998-87CA5E14E09C}" srcOrd="2" destOrd="0" parTransId="{31DF50D2-C91F-41BE-B1B2-515EEE77A963}" sibTransId="{A144053B-EC9A-4165-A566-16BA6404BBF0}"/>
    <dgm:cxn modelId="{EA132C10-E6E8-4FA5-A139-A9FD32DD4BDB}" type="presOf" srcId="{31DF50D2-C91F-41BE-B1B2-515EEE77A963}" destId="{DFAE2022-AEF4-465B-B2A7-76E0A5645711}" srcOrd="0" destOrd="0" presId="urn:microsoft.com/office/officeart/2005/8/layout/hierarchy2"/>
    <dgm:cxn modelId="{33A0AC6B-AA1E-4B8D-87EB-D83F961A4EEA}" type="presOf" srcId="{D9060FF8-50A1-468E-8A00-88D9D854CEB5}" destId="{619B24C9-D6C6-433A-AE50-991BBA60C5B7}" srcOrd="0" destOrd="0" presId="urn:microsoft.com/office/officeart/2005/8/layout/hierarchy2"/>
    <dgm:cxn modelId="{7F9E9271-FDC8-419A-9021-8F4B03F06E98}" type="presOf" srcId="{CA5C62C2-EA52-49F8-8C86-CC79240820EA}" destId="{26F32666-8329-483A-9622-BE711BF7E202}" srcOrd="1" destOrd="0" presId="urn:microsoft.com/office/officeart/2005/8/layout/hierarchy2"/>
    <dgm:cxn modelId="{959A0F19-C2C7-4E75-89FB-2C2843D5A1E9}" type="presOf" srcId="{8EED41D2-DA1B-4A71-8DE4-B70317746B0B}" destId="{08D467EC-6B14-4E8F-B979-940072B9E7F9}" srcOrd="0" destOrd="0" presId="urn:microsoft.com/office/officeart/2005/8/layout/hierarchy2"/>
    <dgm:cxn modelId="{30F704DB-ADB3-4CF0-A106-338784CC52F9}" type="presOf" srcId="{A27F252E-22EB-4D8D-AEC8-BB61F294989A}" destId="{D3D9E3A3-69A1-42D5-8FDD-BB756FD0267F}" srcOrd="0" destOrd="0" presId="urn:microsoft.com/office/officeart/2005/8/layout/hierarchy2"/>
    <dgm:cxn modelId="{A3588BD1-4DAA-4CF2-AEE0-2260A9E15203}" srcId="{5B82756D-4C1D-4925-B4F1-B96D7AA83771}" destId="{A9753493-045A-4E5C-87C7-8F7D0FD6FA08}" srcOrd="2" destOrd="0" parTransId="{C8B774F2-E0D4-4052-9E69-A908FCCB1193}" sibTransId="{B8C66B2C-F1A9-492D-A6AA-3CCCD27AE729}"/>
    <dgm:cxn modelId="{7B95A544-BA1B-42AC-AB15-215F986980B5}" type="presOf" srcId="{C8B774F2-E0D4-4052-9E69-A908FCCB1193}" destId="{E1994C84-0C86-414A-B073-6FB4742E1EC0}" srcOrd="0" destOrd="0" presId="urn:microsoft.com/office/officeart/2005/8/layout/hierarchy2"/>
    <dgm:cxn modelId="{8B7FEE75-C55A-41E8-B2EE-54A6F5C538D6}" type="presOf" srcId="{31DF50D2-C91F-41BE-B1B2-515EEE77A963}" destId="{692F71D6-30BE-4707-AC9A-5E07F7AD4D23}" srcOrd="1" destOrd="0" presId="urn:microsoft.com/office/officeart/2005/8/layout/hierarchy2"/>
    <dgm:cxn modelId="{E43216D6-21B4-489E-A275-34CF08E903F7}" type="presOf" srcId="{7281F637-EAAD-451B-A1BE-728A44200CAE}" destId="{BD8D895C-9BAA-4CF4-BD85-A0758C2C3336}" srcOrd="0" destOrd="0" presId="urn:microsoft.com/office/officeart/2005/8/layout/hierarchy2"/>
    <dgm:cxn modelId="{671B3BC2-3E0C-4D68-949F-56490B25091A}" type="presOf" srcId="{0BD9D269-90F5-443E-93CE-967F62F57513}" destId="{E47E05D1-9525-438D-8678-AF899FCAF061}" srcOrd="1" destOrd="0" presId="urn:microsoft.com/office/officeart/2005/8/layout/hierarchy2"/>
    <dgm:cxn modelId="{D75FAB25-202E-4581-BECC-ACA379EBFBF1}" type="presOf" srcId="{EA49CD0F-D6BF-46DD-80F1-589EDCB1959A}" destId="{2FE53FEE-43B2-4E76-B080-C428F20FAD2D}" srcOrd="1" destOrd="0" presId="urn:microsoft.com/office/officeart/2005/8/layout/hierarchy2"/>
    <dgm:cxn modelId="{5178EA2D-207B-4F8D-9AAF-7C24D6A726DE}" srcId="{1177E203-C341-4895-B7C7-B43B02151CA0}" destId="{2483CA64-A039-44B4-9037-64C491EF18D7}" srcOrd="4" destOrd="0" parTransId="{CB5C0B2C-7F20-4BB3-9CC5-5A9C5AE644A3}" sibTransId="{982DE283-916B-4E70-8322-EFBC9C7A91CB}"/>
    <dgm:cxn modelId="{F0354123-0BD4-4761-8927-27A015DA5797}" type="presOf" srcId="{F15AAA3C-D5D8-48CD-8204-D19BCE723075}" destId="{7DD26BF6-4971-42C8-AC7D-05C1F27D57E6}" srcOrd="0" destOrd="0" presId="urn:microsoft.com/office/officeart/2005/8/layout/hierarchy2"/>
    <dgm:cxn modelId="{8DEAC403-83BB-4B2F-81ED-A25A7BF58B7A}" type="presOf" srcId="{7F67AED7-AA13-4457-B10E-60AFDF38F3F0}" destId="{E7B7387B-FFDF-4AB0-98B9-3C845E51F92E}" srcOrd="0" destOrd="0" presId="urn:microsoft.com/office/officeart/2005/8/layout/hierarchy2"/>
    <dgm:cxn modelId="{AE58468F-16D0-4759-BF5E-FAC82A8AFF3B}" type="presOf" srcId="{A9753493-045A-4E5C-87C7-8F7D0FD6FA08}" destId="{4D43FB2E-73DA-4285-B15A-136C8E1A757B}" srcOrd="0" destOrd="0" presId="urn:microsoft.com/office/officeart/2005/8/layout/hierarchy2"/>
    <dgm:cxn modelId="{B27BB065-7116-422B-AB46-5C65CA269A44}" type="presOf" srcId="{1A8747E4-F990-4AE7-835E-1176EBF7506D}" destId="{3D22003D-E63D-4C98-856C-AA90899F5CAA}" srcOrd="1" destOrd="0" presId="urn:microsoft.com/office/officeart/2005/8/layout/hierarchy2"/>
    <dgm:cxn modelId="{8DD5016C-C6C2-465C-BFB6-219DCE838C46}" type="presOf" srcId="{0AEE14DF-1507-44B2-86F3-D4628F1B4AB9}" destId="{4C82B59A-A538-43EF-9C21-85A7196BFA40}" srcOrd="0" destOrd="0" presId="urn:microsoft.com/office/officeart/2005/8/layout/hierarchy2"/>
    <dgm:cxn modelId="{BB72493F-79F4-45A1-8048-8F066ABC66CE}" type="presOf" srcId="{AEC812EC-0D82-48A8-ADBF-050C77F7D392}" destId="{E88BAA3D-13D2-414E-83A6-B620D1E1E9DE}" srcOrd="0" destOrd="0" presId="urn:microsoft.com/office/officeart/2005/8/layout/hierarchy2"/>
    <dgm:cxn modelId="{8ACEE2BF-A2C4-4410-84E6-2F59035D8445}" type="presOf" srcId="{5AF60602-CD3B-4C77-9263-BE742AE552FC}" destId="{5536DC58-6946-43C1-86F1-BACF7F517A54}" srcOrd="0" destOrd="0" presId="urn:microsoft.com/office/officeart/2005/8/layout/hierarchy2"/>
    <dgm:cxn modelId="{42795A0F-A1BF-4A39-AD9A-C3F5B452F0C1}" type="presOf" srcId="{2483CA64-A039-44B4-9037-64C491EF18D7}" destId="{CEC3F0E9-4E13-47C6-A43B-9FF3DD3C3376}" srcOrd="0" destOrd="0" presId="urn:microsoft.com/office/officeart/2005/8/layout/hierarchy2"/>
    <dgm:cxn modelId="{BD329DFB-0B9C-4B60-8385-558596638FD0}" type="presOf" srcId="{0AEE14DF-1507-44B2-86F3-D4628F1B4AB9}" destId="{8D9698E5-FBA3-4B07-A9D8-AABB07C71085}" srcOrd="1" destOrd="0" presId="urn:microsoft.com/office/officeart/2005/8/layout/hierarchy2"/>
    <dgm:cxn modelId="{09019CE5-AD5C-4568-9C93-1DAAFD3AC17F}" type="presOf" srcId="{5AF60602-CD3B-4C77-9263-BE742AE552FC}" destId="{C3061E32-B56F-41AC-A9C9-141CA3B097BD}" srcOrd="1" destOrd="0" presId="urn:microsoft.com/office/officeart/2005/8/layout/hierarchy2"/>
    <dgm:cxn modelId="{92431AF5-35FA-431B-B4C8-3766DC66C386}" srcId="{1177E203-C341-4895-B7C7-B43B02151CA0}" destId="{D5FB85C7-74B6-4B05-B6A1-138A7CD4EA43}" srcOrd="3" destOrd="0" parTransId="{EA49CD0F-D6BF-46DD-80F1-589EDCB1959A}" sibTransId="{429C360A-69E4-493A-B46A-E4503FD014D0}"/>
    <dgm:cxn modelId="{8E0A2B7B-708F-4D9B-86B1-FF2D43CA1FAE}" type="presOf" srcId="{EB53BA99-21D3-4F3B-A9A1-18DFDFF1D837}" destId="{09F477FF-0F8E-4218-ADC5-5EA2F81977BF}" srcOrd="1" destOrd="0" presId="urn:microsoft.com/office/officeart/2005/8/layout/hierarchy2"/>
    <dgm:cxn modelId="{3BF4BEA8-7E51-4278-AF2E-5C0BE9AE0B58}" srcId="{1177E203-C341-4895-B7C7-B43B02151CA0}" destId="{EF14F403-3C75-4438-8158-02F277DBE3B1}" srcOrd="1" destOrd="0" parTransId="{7F67AED7-AA13-4457-B10E-60AFDF38F3F0}" sibTransId="{F73D256F-BD37-4D3E-A835-73D613A4C6B3}"/>
    <dgm:cxn modelId="{711C508B-E4C4-4653-A5FB-D62A23435AEE}" type="presOf" srcId="{C5A969D4-EEB8-4ED9-9584-67A2F94F5D17}" destId="{6DC077EF-0973-4F4D-99EE-3EE89A169823}" srcOrd="0" destOrd="0" presId="urn:microsoft.com/office/officeart/2005/8/layout/hierarchy2"/>
    <dgm:cxn modelId="{7AC3D194-1C47-4625-9725-42BEF1C6B4D1}" type="presOf" srcId="{3E473A3D-DCD6-4088-A45C-7267CB08E63B}" destId="{E5105A82-7CF4-44D4-97A0-3D8D5BFC2B17}" srcOrd="1" destOrd="0" presId="urn:microsoft.com/office/officeart/2005/8/layout/hierarchy2"/>
    <dgm:cxn modelId="{66D82906-66A8-4B5E-9A59-7BD1EDC5B6A8}" type="presOf" srcId="{CB5C0B2C-7F20-4BB3-9CC5-5A9C5AE644A3}" destId="{3B66414C-C479-427A-A293-875283603A45}" srcOrd="1" destOrd="0" presId="urn:microsoft.com/office/officeart/2005/8/layout/hierarchy2"/>
    <dgm:cxn modelId="{54FD880B-9DE2-40E6-BC8B-624EE8DA1C92}" type="presOf" srcId="{D5FB85C7-74B6-4B05-B6A1-138A7CD4EA43}" destId="{22A631E5-0634-4C4E-A10B-C0231998B21A}" srcOrd="0" destOrd="0" presId="urn:microsoft.com/office/officeart/2005/8/layout/hierarchy2"/>
    <dgm:cxn modelId="{57370789-A815-4157-896D-7AC84DD12795}" type="presOf" srcId="{26A92D74-0224-4FA5-B2E8-95CB6693F0F0}" destId="{2F616FA4-9158-4225-AE61-EF110756DDE9}" srcOrd="0" destOrd="0" presId="urn:microsoft.com/office/officeart/2005/8/layout/hierarchy2"/>
    <dgm:cxn modelId="{F23EF588-F7AD-40A7-961F-857DD8F63A2D}" type="presOf" srcId="{C8B774F2-E0D4-4052-9E69-A908FCCB1193}" destId="{8F3128ED-88C0-4643-ACA7-8EBAE63F4FDB}" srcOrd="1" destOrd="0" presId="urn:microsoft.com/office/officeart/2005/8/layout/hierarchy2"/>
    <dgm:cxn modelId="{5536931A-E6B1-49E1-A465-9C70AF8672F9}" type="presOf" srcId="{1A8747E4-F990-4AE7-835E-1176EBF7506D}" destId="{7A950C04-DE81-4C7F-BF58-6CB6FAD4D125}" srcOrd="0" destOrd="0" presId="urn:microsoft.com/office/officeart/2005/8/layout/hierarchy2"/>
    <dgm:cxn modelId="{BFB6659E-B88C-4E18-BB16-D89B0128D1BC}" type="presOf" srcId="{3E473A3D-DCD6-4088-A45C-7267CB08E63B}" destId="{2E704D8C-EB81-4DCD-B34A-4B7120BA5E79}" srcOrd="0" destOrd="0" presId="urn:microsoft.com/office/officeart/2005/8/layout/hierarchy2"/>
    <dgm:cxn modelId="{6B713D5D-36C8-4E62-B3F9-E7DE45F919AC}" type="presOf" srcId="{CB5C0B2C-7F20-4BB3-9CC5-5A9C5AE644A3}" destId="{C6572464-255F-46E8-BF04-60A49D2E6875}" srcOrd="0" destOrd="0" presId="urn:microsoft.com/office/officeart/2005/8/layout/hierarchy2"/>
    <dgm:cxn modelId="{75ADD105-E046-4C42-8C7E-8EA6A922549F}" srcId="{DC3F67CF-24FF-499B-8308-57D32F55B49F}" destId="{7281F637-EAAD-451B-A1BE-728A44200CAE}" srcOrd="0" destOrd="0" parTransId="{2C6849C2-ABC9-4D27-9096-A62CDEC931E9}" sibTransId="{7911DD52-9376-4635-87EE-A8180D40E6A9}"/>
    <dgm:cxn modelId="{A82195B5-C9FB-4C67-BFB1-EF10F3E9AAF2}" type="presOf" srcId="{AE087CBA-FFCB-46ED-BBA5-F1F3D241D6B4}" destId="{9D84A53B-981D-486C-B23B-07BEEDB1F9E7}" srcOrd="0" destOrd="0" presId="urn:microsoft.com/office/officeart/2005/8/layout/hierarchy2"/>
    <dgm:cxn modelId="{EDF4A575-76D3-40D6-B681-D4F729B83B55}" srcId="{5B82756D-4C1D-4925-B4F1-B96D7AA83771}" destId="{AE087CBA-FFCB-46ED-BBA5-F1F3D241D6B4}" srcOrd="0" destOrd="0" parTransId="{5AF60602-CD3B-4C77-9263-BE742AE552FC}" sibTransId="{40B17449-2723-4BCB-9BB8-DFD6589CFC22}"/>
    <dgm:cxn modelId="{C545E5AB-C666-4A14-B117-326063D33EDA}" type="presOf" srcId="{C5A969D4-EEB8-4ED9-9584-67A2F94F5D17}" destId="{5CF90AF5-0514-4EB4-9A49-13327092305E}" srcOrd="1" destOrd="0" presId="urn:microsoft.com/office/officeart/2005/8/layout/hierarchy2"/>
    <dgm:cxn modelId="{5757D5E5-FB22-455D-9F20-E538E6B99DEB}" type="presOf" srcId="{7F67AED7-AA13-4457-B10E-60AFDF38F3F0}" destId="{815D5CD0-1320-4957-A8A9-0D9623FB2465}" srcOrd="1" destOrd="0" presId="urn:microsoft.com/office/officeart/2005/8/layout/hierarchy2"/>
    <dgm:cxn modelId="{BCB84FAD-BB05-4527-87E7-49CB5D11022A}" type="presOf" srcId="{DC3F67CF-24FF-499B-8308-57D32F55B49F}" destId="{450BC3F2-43A0-403D-862B-83A1263E76F0}" srcOrd="0" destOrd="0" presId="urn:microsoft.com/office/officeart/2005/8/layout/hierarchy2"/>
    <dgm:cxn modelId="{60762EDE-17F3-4D88-8EEB-D577A5EBF2AB}" srcId="{501727B6-4B53-4EEC-9FB3-0F2F61E4DB77}" destId="{A2F15C9C-F370-43C7-B5EF-AA5F0EB01263}" srcOrd="1" destOrd="0" parTransId="{3E473A3D-DCD6-4088-A45C-7267CB08E63B}" sibTransId="{4DE510BC-B0CF-4C27-99F2-219F7BB827E1}"/>
    <dgm:cxn modelId="{38F6780F-7C73-44AB-A195-F3CD7E032EE8}" type="presOf" srcId="{0BD9D269-90F5-443E-93CE-967F62F57513}" destId="{0DD60EA8-961E-4DD0-AC60-FE3B24BA3424}" srcOrd="0" destOrd="0" presId="urn:microsoft.com/office/officeart/2005/8/layout/hierarchy2"/>
    <dgm:cxn modelId="{5832C4F4-5E77-4861-8172-C06EAFA870C7}" srcId="{5B82756D-4C1D-4925-B4F1-B96D7AA83771}" destId="{D9060FF8-50A1-468E-8A00-88D9D854CEB5}" srcOrd="1" destOrd="0" parTransId="{EB53BA99-21D3-4F3B-A9A1-18DFDFF1D837}" sibTransId="{E19CEB6A-5036-45E6-BD22-AB975E968FF1}"/>
    <dgm:cxn modelId="{06E84905-3A53-449D-92E9-B45B7A017BFD}" type="presOf" srcId="{A2F15C9C-F370-43C7-B5EF-AA5F0EB01263}" destId="{9A1D7725-43DC-4CF7-81B0-929289832D91}" srcOrd="0" destOrd="0" presId="urn:microsoft.com/office/officeart/2005/8/layout/hierarchy2"/>
    <dgm:cxn modelId="{3979EECB-A72A-4991-B14A-35E9B27EF100}" srcId="{501727B6-4B53-4EEC-9FB3-0F2F61E4DB77}" destId="{1177E203-C341-4895-B7C7-B43B02151CA0}" srcOrd="0" destOrd="0" parTransId="{1A8747E4-F990-4AE7-835E-1176EBF7506D}" sibTransId="{F32D65E8-C754-43DE-BA1C-79E8ED96A538}"/>
    <dgm:cxn modelId="{C8038E7F-24AF-497A-B0D7-DA33D78A4382}" type="presOf" srcId="{EB53BA99-21D3-4F3B-A9A1-18DFDFF1D837}" destId="{3F356522-D8E0-4081-BC02-D46FEFE737A5}" srcOrd="0" destOrd="0" presId="urn:microsoft.com/office/officeart/2005/8/layout/hierarchy2"/>
    <dgm:cxn modelId="{FC3F0F63-3AAC-4165-9D76-80A0E6F3A9F3}" type="presOf" srcId="{32E0F267-FD3C-4099-8495-02765AAEBDA3}" destId="{55BEEE76-FCF3-42AB-A954-779BE1422ED6}" srcOrd="0" destOrd="0" presId="urn:microsoft.com/office/officeart/2005/8/layout/hierarchy2"/>
    <dgm:cxn modelId="{AD835352-680C-454D-924C-84C0D8CEDC96}" type="presOf" srcId="{8EED41D2-DA1B-4A71-8DE4-B70317746B0B}" destId="{80099817-4EAF-48ED-9319-5F0D767DA333}" srcOrd="1" destOrd="0" presId="urn:microsoft.com/office/officeart/2005/8/layout/hierarchy2"/>
    <dgm:cxn modelId="{CD85838B-5B03-4FB8-9625-4088DA4AB19B}" type="presOf" srcId="{EA49CD0F-D6BF-46DD-80F1-589EDCB1959A}" destId="{7043856D-C9CA-486E-8AD4-09EAAB0C9902}" srcOrd="0" destOrd="0" presId="urn:microsoft.com/office/officeart/2005/8/layout/hierarchy2"/>
    <dgm:cxn modelId="{704A6A8D-D994-4D85-97CD-B3025141655F}" type="presOf" srcId="{501727B6-4B53-4EEC-9FB3-0F2F61E4DB77}" destId="{5CCD06D2-7ACC-4AE1-8888-26D77EFB2112}" srcOrd="0" destOrd="0" presId="urn:microsoft.com/office/officeart/2005/8/layout/hierarchy2"/>
    <dgm:cxn modelId="{0DB4552B-7F2D-4F55-A311-DA403679F0D2}" srcId="{1177E203-C341-4895-B7C7-B43B02151CA0}" destId="{A27F252E-22EB-4D8D-AEC8-BB61F294989A}" srcOrd="5" destOrd="0" parTransId="{CA5C62C2-EA52-49F8-8C86-CC79240820EA}" sibTransId="{8D105559-DAF2-4BCB-9192-CA5F1EDFD8E1}"/>
    <dgm:cxn modelId="{654C794B-A637-49A5-9012-CC5732F16BFC}" type="presOf" srcId="{5B82756D-4C1D-4925-B4F1-B96D7AA83771}" destId="{F0591F51-BDD2-4DB8-99C6-FA0DC3643CCF}" srcOrd="0" destOrd="0" presId="urn:microsoft.com/office/officeart/2005/8/layout/hierarchy2"/>
    <dgm:cxn modelId="{F98EBC7C-38C9-4F65-A45B-F0AC78DAE564}" srcId="{1177E203-C341-4895-B7C7-B43B02151CA0}" destId="{F15AAA3C-D5D8-48CD-8204-D19BCE723075}" srcOrd="0" destOrd="0" parTransId="{C5A969D4-EEB8-4ED9-9584-67A2F94F5D17}" sibTransId="{C3D7EDD8-5847-45AD-A018-E58F6F12DC37}"/>
    <dgm:cxn modelId="{0E0057B3-D847-481C-9C1E-0D87CD3FF3CC}" type="presOf" srcId="{1177E203-C341-4895-B7C7-B43B02151CA0}" destId="{CE6FD389-F7A6-415F-9C05-1ADCB672C4E8}" srcOrd="0" destOrd="0" presId="urn:microsoft.com/office/officeart/2005/8/layout/hierarchy2"/>
    <dgm:cxn modelId="{B16C5BD4-D10C-4ACE-ABD3-D85A29C12F77}" srcId="{7281F637-EAAD-451B-A1BE-728A44200CAE}" destId="{501727B6-4B53-4EEC-9FB3-0F2F61E4DB77}" srcOrd="0" destOrd="0" parTransId="{0AEE14DF-1507-44B2-86F3-D4628F1B4AB9}" sibTransId="{84B651D6-F9FA-4038-B5B6-11E952A1DA43}"/>
    <dgm:cxn modelId="{91239F4F-664E-450F-8527-46EAF7B1ADBB}" type="presOf" srcId="{CA5C62C2-EA52-49F8-8C86-CC79240820EA}" destId="{E5B4D096-CEC8-4A70-8823-F7EC6644B495}" srcOrd="0" destOrd="0" presId="urn:microsoft.com/office/officeart/2005/8/layout/hierarchy2"/>
    <dgm:cxn modelId="{A4F95394-2E73-457C-AB8E-54E3DCBA863C}" type="presOf" srcId="{EF14F403-3C75-4438-8158-02F277DBE3B1}" destId="{EBC97879-75DF-495D-8E02-8106889B5D24}" srcOrd="0" destOrd="0" presId="urn:microsoft.com/office/officeart/2005/8/layout/hierarchy2"/>
    <dgm:cxn modelId="{914E0EBB-30BC-4D06-BD6F-B0696E758733}" type="presOf" srcId="{AEC812EC-0D82-48A8-ADBF-050C77F7D392}" destId="{756CA708-0B49-42CD-9E4C-16EBE863C751}" srcOrd="1" destOrd="0" presId="urn:microsoft.com/office/officeart/2005/8/layout/hierarchy2"/>
    <dgm:cxn modelId="{C90F3DE2-D57A-49BC-B684-0087647DB7C1}" type="presOf" srcId="{17A9D133-D7D2-4C52-A998-87CA5E14E09C}" destId="{E14B2BAE-8EFD-49D7-B2E7-4821BE0EBF97}" srcOrd="0" destOrd="0" presId="urn:microsoft.com/office/officeart/2005/8/layout/hierarchy2"/>
    <dgm:cxn modelId="{04B48BAE-569E-4909-ADA0-E2FCB644A85A}" srcId="{17A9D133-D7D2-4C52-A998-87CA5E14E09C}" destId="{32E0F267-FD3C-4099-8495-02765AAEBDA3}" srcOrd="0" destOrd="0" parTransId="{8EED41D2-DA1B-4A71-8DE4-B70317746B0B}" sibTransId="{9FB9DF1D-7133-405C-B010-E76BC75DDDE5}"/>
    <dgm:cxn modelId="{F81A0AA1-7F24-49FD-84F8-8AFC5A781CBF}" srcId="{7281F637-EAAD-451B-A1BE-728A44200CAE}" destId="{5B82756D-4C1D-4925-B4F1-B96D7AA83771}" srcOrd="1" destOrd="0" parTransId="{AEC812EC-0D82-48A8-ADBF-050C77F7D392}" sibTransId="{C555E27C-BEE5-4519-9E69-837AB8D5FE6D}"/>
    <dgm:cxn modelId="{A97A2710-5EDF-4E19-BA5D-AC51ADE75D90}" type="presParOf" srcId="{450BC3F2-43A0-403D-862B-83A1263E76F0}" destId="{2A6BC4F4-6188-450C-8CD6-3ECEB3242BFA}" srcOrd="0" destOrd="0" presId="urn:microsoft.com/office/officeart/2005/8/layout/hierarchy2"/>
    <dgm:cxn modelId="{A7CBBD52-5258-4976-8B69-D162D066D88C}" type="presParOf" srcId="{2A6BC4F4-6188-450C-8CD6-3ECEB3242BFA}" destId="{BD8D895C-9BAA-4CF4-BD85-A0758C2C3336}" srcOrd="0" destOrd="0" presId="urn:microsoft.com/office/officeart/2005/8/layout/hierarchy2"/>
    <dgm:cxn modelId="{114E3E96-382E-4079-956D-716EEBA95285}" type="presParOf" srcId="{2A6BC4F4-6188-450C-8CD6-3ECEB3242BFA}" destId="{7A35E32F-7BD0-42D5-B5C1-E29DB5AA7E01}" srcOrd="1" destOrd="0" presId="urn:microsoft.com/office/officeart/2005/8/layout/hierarchy2"/>
    <dgm:cxn modelId="{0DFE2022-A064-4677-9C5D-4581F74EBC6B}" type="presParOf" srcId="{7A35E32F-7BD0-42D5-B5C1-E29DB5AA7E01}" destId="{4C82B59A-A538-43EF-9C21-85A7196BFA40}" srcOrd="0" destOrd="0" presId="urn:microsoft.com/office/officeart/2005/8/layout/hierarchy2"/>
    <dgm:cxn modelId="{8F2F1B16-7825-4F85-9CA2-3A8B49325B1C}" type="presParOf" srcId="{4C82B59A-A538-43EF-9C21-85A7196BFA40}" destId="{8D9698E5-FBA3-4B07-A9D8-AABB07C71085}" srcOrd="0" destOrd="0" presId="urn:microsoft.com/office/officeart/2005/8/layout/hierarchy2"/>
    <dgm:cxn modelId="{42EFCE9B-423F-409D-844A-9DE64D90F08F}" type="presParOf" srcId="{7A35E32F-7BD0-42D5-B5C1-E29DB5AA7E01}" destId="{B2D320DA-6658-4247-8027-10BFC044AA15}" srcOrd="1" destOrd="0" presId="urn:microsoft.com/office/officeart/2005/8/layout/hierarchy2"/>
    <dgm:cxn modelId="{D8F798A6-EC38-4D94-985C-915170DF3DEE}" type="presParOf" srcId="{B2D320DA-6658-4247-8027-10BFC044AA15}" destId="{5CCD06D2-7ACC-4AE1-8888-26D77EFB2112}" srcOrd="0" destOrd="0" presId="urn:microsoft.com/office/officeart/2005/8/layout/hierarchy2"/>
    <dgm:cxn modelId="{A1556F62-8A9C-4659-8B43-9F9A54D58BF0}" type="presParOf" srcId="{B2D320DA-6658-4247-8027-10BFC044AA15}" destId="{F92B468A-1D42-4CCE-B7DB-83F5DB02FD8A}" srcOrd="1" destOrd="0" presId="urn:microsoft.com/office/officeart/2005/8/layout/hierarchy2"/>
    <dgm:cxn modelId="{DDA63033-675A-4993-965D-9AD9FEB41F02}" type="presParOf" srcId="{F92B468A-1D42-4CCE-B7DB-83F5DB02FD8A}" destId="{7A950C04-DE81-4C7F-BF58-6CB6FAD4D125}" srcOrd="0" destOrd="0" presId="urn:microsoft.com/office/officeart/2005/8/layout/hierarchy2"/>
    <dgm:cxn modelId="{B879200A-DDD6-4A8A-A01C-1A4FD00286AE}" type="presParOf" srcId="{7A950C04-DE81-4C7F-BF58-6CB6FAD4D125}" destId="{3D22003D-E63D-4C98-856C-AA90899F5CAA}" srcOrd="0" destOrd="0" presId="urn:microsoft.com/office/officeart/2005/8/layout/hierarchy2"/>
    <dgm:cxn modelId="{9B13558F-8C9E-4254-ACF5-41EE17E5EAD5}" type="presParOf" srcId="{F92B468A-1D42-4CCE-B7DB-83F5DB02FD8A}" destId="{88EF9E18-9996-41F1-BD15-5C86B04623A0}" srcOrd="1" destOrd="0" presId="urn:microsoft.com/office/officeart/2005/8/layout/hierarchy2"/>
    <dgm:cxn modelId="{4448511E-E4A3-4362-9B16-6EC7FF638FE8}" type="presParOf" srcId="{88EF9E18-9996-41F1-BD15-5C86B04623A0}" destId="{CE6FD389-F7A6-415F-9C05-1ADCB672C4E8}" srcOrd="0" destOrd="0" presId="urn:microsoft.com/office/officeart/2005/8/layout/hierarchy2"/>
    <dgm:cxn modelId="{EB64C1A4-77B9-48B9-8B25-13420AFA6039}" type="presParOf" srcId="{88EF9E18-9996-41F1-BD15-5C86B04623A0}" destId="{FB2B57CF-4EB2-40EA-9DF1-8B2F75DA90CB}" srcOrd="1" destOrd="0" presId="urn:microsoft.com/office/officeart/2005/8/layout/hierarchy2"/>
    <dgm:cxn modelId="{84695CE3-7D34-41A5-B420-B5CD369125BA}" type="presParOf" srcId="{FB2B57CF-4EB2-40EA-9DF1-8B2F75DA90CB}" destId="{6DC077EF-0973-4F4D-99EE-3EE89A169823}" srcOrd="0" destOrd="0" presId="urn:microsoft.com/office/officeart/2005/8/layout/hierarchy2"/>
    <dgm:cxn modelId="{0A0781CE-7CEA-46DC-960E-ED6E1827E326}" type="presParOf" srcId="{6DC077EF-0973-4F4D-99EE-3EE89A169823}" destId="{5CF90AF5-0514-4EB4-9A49-13327092305E}" srcOrd="0" destOrd="0" presId="urn:microsoft.com/office/officeart/2005/8/layout/hierarchy2"/>
    <dgm:cxn modelId="{ACB3C8EB-8D7F-4DEA-A532-7DC07E003E67}" type="presParOf" srcId="{FB2B57CF-4EB2-40EA-9DF1-8B2F75DA90CB}" destId="{3C18BA39-B9F2-4D6B-BFFC-7EC6A6BB34BE}" srcOrd="1" destOrd="0" presId="urn:microsoft.com/office/officeart/2005/8/layout/hierarchy2"/>
    <dgm:cxn modelId="{C0F1869D-4E2C-40E3-9C5C-5CFA61CC4CD4}" type="presParOf" srcId="{3C18BA39-B9F2-4D6B-BFFC-7EC6A6BB34BE}" destId="{7DD26BF6-4971-42C8-AC7D-05C1F27D57E6}" srcOrd="0" destOrd="0" presId="urn:microsoft.com/office/officeart/2005/8/layout/hierarchy2"/>
    <dgm:cxn modelId="{B26CFD64-6C26-4E4D-AD42-C0E068D5C0F3}" type="presParOf" srcId="{3C18BA39-B9F2-4D6B-BFFC-7EC6A6BB34BE}" destId="{056AA2BA-8A87-4E9E-A4CC-2871D3DCD236}" srcOrd="1" destOrd="0" presId="urn:microsoft.com/office/officeart/2005/8/layout/hierarchy2"/>
    <dgm:cxn modelId="{D9A3AF20-2D18-4B23-A539-04A89DF9CA4B}" type="presParOf" srcId="{FB2B57CF-4EB2-40EA-9DF1-8B2F75DA90CB}" destId="{E7B7387B-FFDF-4AB0-98B9-3C845E51F92E}" srcOrd="2" destOrd="0" presId="urn:microsoft.com/office/officeart/2005/8/layout/hierarchy2"/>
    <dgm:cxn modelId="{2EDA4F0D-3FE5-4B60-B6FA-F0A9AAE7D436}" type="presParOf" srcId="{E7B7387B-FFDF-4AB0-98B9-3C845E51F92E}" destId="{815D5CD0-1320-4957-A8A9-0D9623FB2465}" srcOrd="0" destOrd="0" presId="urn:microsoft.com/office/officeart/2005/8/layout/hierarchy2"/>
    <dgm:cxn modelId="{671810BA-5866-4AD1-A2E4-4E981A87F4B2}" type="presParOf" srcId="{FB2B57CF-4EB2-40EA-9DF1-8B2F75DA90CB}" destId="{7B76D499-057D-41B1-84F5-27F9512040DB}" srcOrd="3" destOrd="0" presId="urn:microsoft.com/office/officeart/2005/8/layout/hierarchy2"/>
    <dgm:cxn modelId="{012D4A1B-81DF-4D3C-A757-9B5B1799E7A0}" type="presParOf" srcId="{7B76D499-057D-41B1-84F5-27F9512040DB}" destId="{EBC97879-75DF-495D-8E02-8106889B5D24}" srcOrd="0" destOrd="0" presId="urn:microsoft.com/office/officeart/2005/8/layout/hierarchy2"/>
    <dgm:cxn modelId="{FC0A90E5-6F79-4221-B26C-B9A575EB6DF1}" type="presParOf" srcId="{7B76D499-057D-41B1-84F5-27F9512040DB}" destId="{D2F126F6-DF7E-4933-A436-B17F59B30F74}" srcOrd="1" destOrd="0" presId="urn:microsoft.com/office/officeart/2005/8/layout/hierarchy2"/>
    <dgm:cxn modelId="{5D80C124-2B7D-4135-9D86-0429054C037A}" type="presParOf" srcId="{FB2B57CF-4EB2-40EA-9DF1-8B2F75DA90CB}" destId="{0DD60EA8-961E-4DD0-AC60-FE3B24BA3424}" srcOrd="4" destOrd="0" presId="urn:microsoft.com/office/officeart/2005/8/layout/hierarchy2"/>
    <dgm:cxn modelId="{BE724DC8-5B78-4B7E-A327-25914EC233AE}" type="presParOf" srcId="{0DD60EA8-961E-4DD0-AC60-FE3B24BA3424}" destId="{E47E05D1-9525-438D-8678-AF899FCAF061}" srcOrd="0" destOrd="0" presId="urn:microsoft.com/office/officeart/2005/8/layout/hierarchy2"/>
    <dgm:cxn modelId="{18E10247-5A85-4703-B897-0CBC559C30D9}" type="presParOf" srcId="{FB2B57CF-4EB2-40EA-9DF1-8B2F75DA90CB}" destId="{4EB4E695-8068-4D10-BCFD-44C6E20DB6EF}" srcOrd="5" destOrd="0" presId="urn:microsoft.com/office/officeart/2005/8/layout/hierarchy2"/>
    <dgm:cxn modelId="{E18B7A55-542C-48BD-8187-386525521FA0}" type="presParOf" srcId="{4EB4E695-8068-4D10-BCFD-44C6E20DB6EF}" destId="{2F616FA4-9158-4225-AE61-EF110756DDE9}" srcOrd="0" destOrd="0" presId="urn:microsoft.com/office/officeart/2005/8/layout/hierarchy2"/>
    <dgm:cxn modelId="{83863CFB-542D-4FAB-8883-8349752A89C2}" type="presParOf" srcId="{4EB4E695-8068-4D10-BCFD-44C6E20DB6EF}" destId="{132FDDA5-4C32-4B19-B633-7EF93D0A58AE}" srcOrd="1" destOrd="0" presId="urn:microsoft.com/office/officeart/2005/8/layout/hierarchy2"/>
    <dgm:cxn modelId="{80E03AA4-3022-42E4-B967-2D89AC3D9DFD}" type="presParOf" srcId="{FB2B57CF-4EB2-40EA-9DF1-8B2F75DA90CB}" destId="{7043856D-C9CA-486E-8AD4-09EAAB0C9902}" srcOrd="6" destOrd="0" presId="urn:microsoft.com/office/officeart/2005/8/layout/hierarchy2"/>
    <dgm:cxn modelId="{D87590C2-7E68-4510-8DBB-25C25FA7960C}" type="presParOf" srcId="{7043856D-C9CA-486E-8AD4-09EAAB0C9902}" destId="{2FE53FEE-43B2-4E76-B080-C428F20FAD2D}" srcOrd="0" destOrd="0" presId="urn:microsoft.com/office/officeart/2005/8/layout/hierarchy2"/>
    <dgm:cxn modelId="{9F53DE77-D0D5-43C0-B1D7-336C23BAB731}" type="presParOf" srcId="{FB2B57CF-4EB2-40EA-9DF1-8B2F75DA90CB}" destId="{526F4E68-9EEA-43D4-B737-85D0516A1A64}" srcOrd="7" destOrd="0" presId="urn:microsoft.com/office/officeart/2005/8/layout/hierarchy2"/>
    <dgm:cxn modelId="{213524A2-D232-4A47-B1FF-4629985176ED}" type="presParOf" srcId="{526F4E68-9EEA-43D4-B737-85D0516A1A64}" destId="{22A631E5-0634-4C4E-A10B-C0231998B21A}" srcOrd="0" destOrd="0" presId="urn:microsoft.com/office/officeart/2005/8/layout/hierarchy2"/>
    <dgm:cxn modelId="{461F8E03-90E2-4D8F-A8B2-B31F11F02740}" type="presParOf" srcId="{526F4E68-9EEA-43D4-B737-85D0516A1A64}" destId="{2DE06717-7AE3-45F9-87F0-4F8895D8C27A}" srcOrd="1" destOrd="0" presId="urn:microsoft.com/office/officeart/2005/8/layout/hierarchy2"/>
    <dgm:cxn modelId="{BD2CE2F7-433F-4000-87FC-0DFC257F69F5}" type="presParOf" srcId="{FB2B57CF-4EB2-40EA-9DF1-8B2F75DA90CB}" destId="{C6572464-255F-46E8-BF04-60A49D2E6875}" srcOrd="8" destOrd="0" presId="urn:microsoft.com/office/officeart/2005/8/layout/hierarchy2"/>
    <dgm:cxn modelId="{27C79742-D098-4D0F-9F0E-0F7C388E8D9F}" type="presParOf" srcId="{C6572464-255F-46E8-BF04-60A49D2E6875}" destId="{3B66414C-C479-427A-A293-875283603A45}" srcOrd="0" destOrd="0" presId="urn:microsoft.com/office/officeart/2005/8/layout/hierarchy2"/>
    <dgm:cxn modelId="{3BEEF467-2EC4-4572-A5E8-36989F9094B9}" type="presParOf" srcId="{FB2B57CF-4EB2-40EA-9DF1-8B2F75DA90CB}" destId="{5FCEAF64-E581-4B9E-9B85-2DA3039CEE44}" srcOrd="9" destOrd="0" presId="urn:microsoft.com/office/officeart/2005/8/layout/hierarchy2"/>
    <dgm:cxn modelId="{D5663F07-DFD3-4FDB-A3F5-377517323D58}" type="presParOf" srcId="{5FCEAF64-E581-4B9E-9B85-2DA3039CEE44}" destId="{CEC3F0E9-4E13-47C6-A43B-9FF3DD3C3376}" srcOrd="0" destOrd="0" presId="urn:microsoft.com/office/officeart/2005/8/layout/hierarchy2"/>
    <dgm:cxn modelId="{337AC742-C6C8-4FBF-8E5C-E38A34565752}" type="presParOf" srcId="{5FCEAF64-E581-4B9E-9B85-2DA3039CEE44}" destId="{28C70394-2F80-4360-BAAC-9E65C53A3436}" srcOrd="1" destOrd="0" presId="urn:microsoft.com/office/officeart/2005/8/layout/hierarchy2"/>
    <dgm:cxn modelId="{04FAAF47-AB72-41A7-825F-CD96ED046378}" type="presParOf" srcId="{FB2B57CF-4EB2-40EA-9DF1-8B2F75DA90CB}" destId="{E5B4D096-CEC8-4A70-8823-F7EC6644B495}" srcOrd="10" destOrd="0" presId="urn:microsoft.com/office/officeart/2005/8/layout/hierarchy2"/>
    <dgm:cxn modelId="{7EBEB375-3F3B-4E68-9C3E-8FA4163C8A1C}" type="presParOf" srcId="{E5B4D096-CEC8-4A70-8823-F7EC6644B495}" destId="{26F32666-8329-483A-9622-BE711BF7E202}" srcOrd="0" destOrd="0" presId="urn:microsoft.com/office/officeart/2005/8/layout/hierarchy2"/>
    <dgm:cxn modelId="{9E26F5AF-81E7-4F50-ADD9-388FFED29168}" type="presParOf" srcId="{FB2B57CF-4EB2-40EA-9DF1-8B2F75DA90CB}" destId="{337D86AA-2510-42F1-8492-10B6DD6143EE}" srcOrd="11" destOrd="0" presId="urn:microsoft.com/office/officeart/2005/8/layout/hierarchy2"/>
    <dgm:cxn modelId="{16AE31B7-422B-44A0-BECE-1C27DD0E0BCD}" type="presParOf" srcId="{337D86AA-2510-42F1-8492-10B6DD6143EE}" destId="{D3D9E3A3-69A1-42D5-8FDD-BB756FD0267F}" srcOrd="0" destOrd="0" presId="urn:microsoft.com/office/officeart/2005/8/layout/hierarchy2"/>
    <dgm:cxn modelId="{78B77271-14A5-4FF4-952F-2D16CE71D084}" type="presParOf" srcId="{337D86AA-2510-42F1-8492-10B6DD6143EE}" destId="{7350E96F-3FA3-4320-97A9-2958632FF86D}" srcOrd="1" destOrd="0" presId="urn:microsoft.com/office/officeart/2005/8/layout/hierarchy2"/>
    <dgm:cxn modelId="{19B04D18-49A7-4A69-A4E6-F9AA2C230812}" type="presParOf" srcId="{F92B468A-1D42-4CCE-B7DB-83F5DB02FD8A}" destId="{2E704D8C-EB81-4DCD-B34A-4B7120BA5E79}" srcOrd="2" destOrd="0" presId="urn:microsoft.com/office/officeart/2005/8/layout/hierarchy2"/>
    <dgm:cxn modelId="{04C9A26C-7725-4651-89D3-F860A2D2A568}" type="presParOf" srcId="{2E704D8C-EB81-4DCD-B34A-4B7120BA5E79}" destId="{E5105A82-7CF4-44D4-97A0-3D8D5BFC2B17}" srcOrd="0" destOrd="0" presId="urn:microsoft.com/office/officeart/2005/8/layout/hierarchy2"/>
    <dgm:cxn modelId="{70E2B171-98C3-4991-813E-7688F53244A8}" type="presParOf" srcId="{F92B468A-1D42-4CCE-B7DB-83F5DB02FD8A}" destId="{4B4905FA-B11D-4217-90F6-E2E9DEF1BFA1}" srcOrd="3" destOrd="0" presId="urn:microsoft.com/office/officeart/2005/8/layout/hierarchy2"/>
    <dgm:cxn modelId="{E7AF20AE-00F5-4D7B-B7D9-63CD9F59A26E}" type="presParOf" srcId="{4B4905FA-B11D-4217-90F6-E2E9DEF1BFA1}" destId="{9A1D7725-43DC-4CF7-81B0-929289832D91}" srcOrd="0" destOrd="0" presId="urn:microsoft.com/office/officeart/2005/8/layout/hierarchy2"/>
    <dgm:cxn modelId="{BCF5F921-56C0-44E1-A7CF-F829A8FC4B68}" type="presParOf" srcId="{4B4905FA-B11D-4217-90F6-E2E9DEF1BFA1}" destId="{DB135B13-7308-44C2-BE67-2271E393A3C7}" srcOrd="1" destOrd="0" presId="urn:microsoft.com/office/officeart/2005/8/layout/hierarchy2"/>
    <dgm:cxn modelId="{0B91E418-B034-438C-BAA8-E2BCECD85523}" type="presParOf" srcId="{7A35E32F-7BD0-42D5-B5C1-E29DB5AA7E01}" destId="{E88BAA3D-13D2-414E-83A6-B620D1E1E9DE}" srcOrd="2" destOrd="0" presId="urn:microsoft.com/office/officeart/2005/8/layout/hierarchy2"/>
    <dgm:cxn modelId="{83B3224E-E976-476E-93F0-14FC59DC187F}" type="presParOf" srcId="{E88BAA3D-13D2-414E-83A6-B620D1E1E9DE}" destId="{756CA708-0B49-42CD-9E4C-16EBE863C751}" srcOrd="0" destOrd="0" presId="urn:microsoft.com/office/officeart/2005/8/layout/hierarchy2"/>
    <dgm:cxn modelId="{EF63C84B-97A4-4EB3-8AD9-52F9805FA7B1}" type="presParOf" srcId="{7A35E32F-7BD0-42D5-B5C1-E29DB5AA7E01}" destId="{E1FB661A-E516-41B2-A9FF-04AA43D55877}" srcOrd="3" destOrd="0" presId="urn:microsoft.com/office/officeart/2005/8/layout/hierarchy2"/>
    <dgm:cxn modelId="{E084232F-D597-4972-9A7B-7EBD457AEA66}" type="presParOf" srcId="{E1FB661A-E516-41B2-A9FF-04AA43D55877}" destId="{F0591F51-BDD2-4DB8-99C6-FA0DC3643CCF}" srcOrd="0" destOrd="0" presId="urn:microsoft.com/office/officeart/2005/8/layout/hierarchy2"/>
    <dgm:cxn modelId="{B97B284E-7181-4BDE-8A5C-DFAC8E790527}" type="presParOf" srcId="{E1FB661A-E516-41B2-A9FF-04AA43D55877}" destId="{32386781-D9ED-4646-A9C0-6FA0CDD4A9D5}" srcOrd="1" destOrd="0" presId="urn:microsoft.com/office/officeart/2005/8/layout/hierarchy2"/>
    <dgm:cxn modelId="{8745E80E-593D-408C-9E16-03F4DC7A4FDF}" type="presParOf" srcId="{32386781-D9ED-4646-A9C0-6FA0CDD4A9D5}" destId="{5536DC58-6946-43C1-86F1-BACF7F517A54}" srcOrd="0" destOrd="0" presId="urn:microsoft.com/office/officeart/2005/8/layout/hierarchy2"/>
    <dgm:cxn modelId="{CC75DBB4-C997-41C8-804E-B9EC26CF9BFD}" type="presParOf" srcId="{5536DC58-6946-43C1-86F1-BACF7F517A54}" destId="{C3061E32-B56F-41AC-A9C9-141CA3B097BD}" srcOrd="0" destOrd="0" presId="urn:microsoft.com/office/officeart/2005/8/layout/hierarchy2"/>
    <dgm:cxn modelId="{34618975-62BE-4104-868F-EF09D8CBC250}" type="presParOf" srcId="{32386781-D9ED-4646-A9C0-6FA0CDD4A9D5}" destId="{F425602F-015E-44B0-9A7C-2BC0F2DB4F00}" srcOrd="1" destOrd="0" presId="urn:microsoft.com/office/officeart/2005/8/layout/hierarchy2"/>
    <dgm:cxn modelId="{450FA4CE-E6D6-4287-93EC-F3E0431799A5}" type="presParOf" srcId="{F425602F-015E-44B0-9A7C-2BC0F2DB4F00}" destId="{9D84A53B-981D-486C-B23B-07BEEDB1F9E7}" srcOrd="0" destOrd="0" presId="urn:microsoft.com/office/officeart/2005/8/layout/hierarchy2"/>
    <dgm:cxn modelId="{20ED8F63-80FB-41BD-BCAC-179A33A17565}" type="presParOf" srcId="{F425602F-015E-44B0-9A7C-2BC0F2DB4F00}" destId="{57BBE446-2EFF-4B68-B058-085BA38BC3F7}" srcOrd="1" destOrd="0" presId="urn:microsoft.com/office/officeart/2005/8/layout/hierarchy2"/>
    <dgm:cxn modelId="{EB9F5EF3-29E3-4D1A-BE3D-EF9799670944}" type="presParOf" srcId="{32386781-D9ED-4646-A9C0-6FA0CDD4A9D5}" destId="{3F356522-D8E0-4081-BC02-D46FEFE737A5}" srcOrd="2" destOrd="0" presId="urn:microsoft.com/office/officeart/2005/8/layout/hierarchy2"/>
    <dgm:cxn modelId="{0A041444-57C6-4C07-86DB-29DFD9302A9F}" type="presParOf" srcId="{3F356522-D8E0-4081-BC02-D46FEFE737A5}" destId="{09F477FF-0F8E-4218-ADC5-5EA2F81977BF}" srcOrd="0" destOrd="0" presId="urn:microsoft.com/office/officeart/2005/8/layout/hierarchy2"/>
    <dgm:cxn modelId="{8C0EC588-16A7-46FF-BBA5-30F2E33F9231}" type="presParOf" srcId="{32386781-D9ED-4646-A9C0-6FA0CDD4A9D5}" destId="{A9B18232-30F9-4A77-BDB3-DD7D923378E7}" srcOrd="3" destOrd="0" presId="urn:microsoft.com/office/officeart/2005/8/layout/hierarchy2"/>
    <dgm:cxn modelId="{556351E6-C390-47AA-94F0-AE7FCCCEAC70}" type="presParOf" srcId="{A9B18232-30F9-4A77-BDB3-DD7D923378E7}" destId="{619B24C9-D6C6-433A-AE50-991BBA60C5B7}" srcOrd="0" destOrd="0" presId="urn:microsoft.com/office/officeart/2005/8/layout/hierarchy2"/>
    <dgm:cxn modelId="{D11B3EA4-2A58-442D-965E-5952DFDE10B4}" type="presParOf" srcId="{A9B18232-30F9-4A77-BDB3-DD7D923378E7}" destId="{56240985-D184-4DE4-9779-F3219435EB69}" srcOrd="1" destOrd="0" presId="urn:microsoft.com/office/officeart/2005/8/layout/hierarchy2"/>
    <dgm:cxn modelId="{B9758097-D34D-44B3-9C01-82C6139A35E1}" type="presParOf" srcId="{32386781-D9ED-4646-A9C0-6FA0CDD4A9D5}" destId="{E1994C84-0C86-414A-B073-6FB4742E1EC0}" srcOrd="4" destOrd="0" presId="urn:microsoft.com/office/officeart/2005/8/layout/hierarchy2"/>
    <dgm:cxn modelId="{97D7CEDA-2904-4F84-89B5-35CBD7A26005}" type="presParOf" srcId="{E1994C84-0C86-414A-B073-6FB4742E1EC0}" destId="{8F3128ED-88C0-4643-ACA7-8EBAE63F4FDB}" srcOrd="0" destOrd="0" presId="urn:microsoft.com/office/officeart/2005/8/layout/hierarchy2"/>
    <dgm:cxn modelId="{D0F852DB-1222-4724-BB06-4E1C04181A73}" type="presParOf" srcId="{32386781-D9ED-4646-A9C0-6FA0CDD4A9D5}" destId="{C2BB18D0-A29C-487D-ABFF-6BC8809DA0CB}" srcOrd="5" destOrd="0" presId="urn:microsoft.com/office/officeart/2005/8/layout/hierarchy2"/>
    <dgm:cxn modelId="{8293390C-30A4-4B1E-95C1-22DF674565F3}" type="presParOf" srcId="{C2BB18D0-A29C-487D-ABFF-6BC8809DA0CB}" destId="{4D43FB2E-73DA-4285-B15A-136C8E1A757B}" srcOrd="0" destOrd="0" presId="urn:microsoft.com/office/officeart/2005/8/layout/hierarchy2"/>
    <dgm:cxn modelId="{65407168-EC41-40BB-92F0-D0D55BBC2DDE}" type="presParOf" srcId="{C2BB18D0-A29C-487D-ABFF-6BC8809DA0CB}" destId="{7216CB0E-8586-435C-9CED-388D95EF3DBF}" srcOrd="1" destOrd="0" presId="urn:microsoft.com/office/officeart/2005/8/layout/hierarchy2"/>
    <dgm:cxn modelId="{ABA7E8D0-2DB3-4333-B8F7-51F895F6CE41}" type="presParOf" srcId="{7A35E32F-7BD0-42D5-B5C1-E29DB5AA7E01}" destId="{DFAE2022-AEF4-465B-B2A7-76E0A5645711}" srcOrd="4" destOrd="0" presId="urn:microsoft.com/office/officeart/2005/8/layout/hierarchy2"/>
    <dgm:cxn modelId="{4C2DB5EA-2F31-4CE7-AF42-1FD41CFE86F0}" type="presParOf" srcId="{DFAE2022-AEF4-465B-B2A7-76E0A5645711}" destId="{692F71D6-30BE-4707-AC9A-5E07F7AD4D23}" srcOrd="0" destOrd="0" presId="urn:microsoft.com/office/officeart/2005/8/layout/hierarchy2"/>
    <dgm:cxn modelId="{4E128CE5-CDE2-4F15-BB5D-CE2B53EA5EAC}" type="presParOf" srcId="{7A35E32F-7BD0-42D5-B5C1-E29DB5AA7E01}" destId="{42A47BA4-C90C-41F7-A4C0-7F55B540CA52}" srcOrd="5" destOrd="0" presId="urn:microsoft.com/office/officeart/2005/8/layout/hierarchy2"/>
    <dgm:cxn modelId="{67DD0AA5-9AC3-4AAE-8F39-5D27BB2661A8}" type="presParOf" srcId="{42A47BA4-C90C-41F7-A4C0-7F55B540CA52}" destId="{E14B2BAE-8EFD-49D7-B2E7-4821BE0EBF97}" srcOrd="0" destOrd="0" presId="urn:microsoft.com/office/officeart/2005/8/layout/hierarchy2"/>
    <dgm:cxn modelId="{4A442908-1CC6-4A48-8FB5-E30770028346}" type="presParOf" srcId="{42A47BA4-C90C-41F7-A4C0-7F55B540CA52}" destId="{DA0BEF97-3722-435C-8B36-A5663F836701}" srcOrd="1" destOrd="0" presId="urn:microsoft.com/office/officeart/2005/8/layout/hierarchy2"/>
    <dgm:cxn modelId="{D961FD4C-F4C7-42C4-9A31-CCB10673CCA0}" type="presParOf" srcId="{DA0BEF97-3722-435C-8B36-A5663F836701}" destId="{08D467EC-6B14-4E8F-B979-940072B9E7F9}" srcOrd="0" destOrd="0" presId="urn:microsoft.com/office/officeart/2005/8/layout/hierarchy2"/>
    <dgm:cxn modelId="{ED36AC79-27A6-4B98-ACB5-1AF9B5E1C2F2}" type="presParOf" srcId="{08D467EC-6B14-4E8F-B979-940072B9E7F9}" destId="{80099817-4EAF-48ED-9319-5F0D767DA333}" srcOrd="0" destOrd="0" presId="urn:microsoft.com/office/officeart/2005/8/layout/hierarchy2"/>
    <dgm:cxn modelId="{47C2938D-08CF-4A7C-9F60-990E5AFAC715}" type="presParOf" srcId="{DA0BEF97-3722-435C-8B36-A5663F836701}" destId="{AFC5AA9A-5A58-488C-95F8-FFD155830B48}" srcOrd="1" destOrd="0" presId="urn:microsoft.com/office/officeart/2005/8/layout/hierarchy2"/>
    <dgm:cxn modelId="{BB56E7E3-CF1D-4C54-8740-7B07E7EEFF7B}" type="presParOf" srcId="{AFC5AA9A-5A58-488C-95F8-FFD155830B48}" destId="{55BEEE76-FCF3-42AB-A954-779BE1422ED6}" srcOrd="0" destOrd="0" presId="urn:microsoft.com/office/officeart/2005/8/layout/hierarchy2"/>
    <dgm:cxn modelId="{29AD09A3-56D5-4051-AD36-9C21531AB1D4}" type="presParOf" srcId="{AFC5AA9A-5A58-488C-95F8-FFD155830B48}" destId="{6786F974-083E-45F3-8B86-F130D9846402}"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8D895C-9BAA-4CF4-BD85-A0758C2C3336}">
      <dsp:nvSpPr>
        <dsp:cNvPr id="0" name=""/>
        <dsp:cNvSpPr/>
      </dsp:nvSpPr>
      <dsp:spPr>
        <a:xfrm>
          <a:off x="589055" y="2029596"/>
          <a:ext cx="874366" cy="3445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&lt;Project&gt;</a:t>
          </a:r>
        </a:p>
      </dsp:txBody>
      <dsp:txXfrm>
        <a:off x="599145" y="2039686"/>
        <a:ext cx="854186" cy="324333"/>
      </dsp:txXfrm>
    </dsp:sp>
    <dsp:sp modelId="{4C82B59A-A538-43EF-9C21-85A7196BFA40}">
      <dsp:nvSpPr>
        <dsp:cNvPr id="0" name=""/>
        <dsp:cNvSpPr/>
      </dsp:nvSpPr>
      <dsp:spPr>
        <a:xfrm rot="17028469">
          <a:off x="1124416" y="1762066"/>
          <a:ext cx="890558" cy="14751"/>
        </a:xfrm>
        <a:custGeom>
          <a:avLst/>
          <a:gdLst/>
          <a:ahLst/>
          <a:cxnLst/>
          <a:rect l="0" t="0" r="0" b="0"/>
          <a:pathLst>
            <a:path>
              <a:moveTo>
                <a:pt x="0" y="7375"/>
              </a:moveTo>
              <a:lnTo>
                <a:pt x="890558" y="73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1124416" y="1746545"/>
        <a:ext cx="890558" cy="45793"/>
      </dsp:txXfrm>
    </dsp:sp>
    <dsp:sp modelId="{5CCD06D2-7ACC-4AE1-8888-26D77EFB2112}">
      <dsp:nvSpPr>
        <dsp:cNvPr id="0" name=""/>
        <dsp:cNvSpPr/>
      </dsp:nvSpPr>
      <dsp:spPr>
        <a:xfrm>
          <a:off x="1675969" y="1164773"/>
          <a:ext cx="874366" cy="3445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Source</a:t>
          </a:r>
        </a:p>
      </dsp:txBody>
      <dsp:txXfrm>
        <a:off x="1686059" y="1174863"/>
        <a:ext cx="854186" cy="324333"/>
      </dsp:txXfrm>
    </dsp:sp>
    <dsp:sp modelId="{7A950C04-DE81-4C7F-BF58-6CB6FAD4D125}">
      <dsp:nvSpPr>
        <dsp:cNvPr id="0" name=""/>
        <dsp:cNvSpPr/>
      </dsp:nvSpPr>
      <dsp:spPr>
        <a:xfrm rot="19072819">
          <a:off x="2513334" y="1233563"/>
          <a:ext cx="286548" cy="14751"/>
        </a:xfrm>
        <a:custGeom>
          <a:avLst/>
          <a:gdLst/>
          <a:ahLst/>
          <a:cxnLst/>
          <a:rect l="0" t="0" r="0" b="0"/>
          <a:pathLst>
            <a:path>
              <a:moveTo>
                <a:pt x="0" y="7375"/>
              </a:moveTo>
              <a:lnTo>
                <a:pt x="286548" y="73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2513334" y="1233571"/>
        <a:ext cx="286548" cy="14734"/>
      </dsp:txXfrm>
    </dsp:sp>
    <dsp:sp modelId="{CE6FD389-F7A6-415F-9C05-1ADCB672C4E8}">
      <dsp:nvSpPr>
        <dsp:cNvPr id="0" name=""/>
        <dsp:cNvSpPr/>
      </dsp:nvSpPr>
      <dsp:spPr>
        <a:xfrm>
          <a:off x="2762882" y="972590"/>
          <a:ext cx="874366" cy="3445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Profiler</a:t>
          </a:r>
        </a:p>
      </dsp:txBody>
      <dsp:txXfrm>
        <a:off x="2772972" y="982680"/>
        <a:ext cx="854186" cy="324333"/>
      </dsp:txXfrm>
    </dsp:sp>
    <dsp:sp modelId="{6DC077EF-0973-4F4D-99EE-3EE89A169823}">
      <dsp:nvSpPr>
        <dsp:cNvPr id="0" name=""/>
        <dsp:cNvSpPr/>
      </dsp:nvSpPr>
      <dsp:spPr>
        <a:xfrm rot="16941884">
          <a:off x="3247230" y="652692"/>
          <a:ext cx="992583" cy="14751"/>
        </a:xfrm>
        <a:custGeom>
          <a:avLst/>
          <a:gdLst/>
          <a:ahLst/>
          <a:cxnLst/>
          <a:rect l="0" t="0" r="0" b="0"/>
          <a:pathLst>
            <a:path>
              <a:moveTo>
                <a:pt x="0" y="7375"/>
              </a:moveTo>
              <a:lnTo>
                <a:pt x="992583" y="73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3247230" y="634547"/>
        <a:ext cx="992583" cy="51039"/>
      </dsp:txXfrm>
    </dsp:sp>
    <dsp:sp modelId="{7DD26BF6-4971-42C8-AC7D-05C1F27D57E6}">
      <dsp:nvSpPr>
        <dsp:cNvPr id="0" name=""/>
        <dsp:cNvSpPr/>
      </dsp:nvSpPr>
      <dsp:spPr>
        <a:xfrm>
          <a:off x="3849795" y="3031"/>
          <a:ext cx="874366" cy="344513"/>
        </a:xfrm>
        <a:prstGeom prst="roundRect">
          <a:avLst>
            <a:gd name="adj" fmla="val 10000"/>
          </a:avLst>
        </a:prstGeom>
        <a:solidFill>
          <a:schemeClr val="accent6">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profile.c</a:t>
          </a:r>
        </a:p>
      </dsp:txBody>
      <dsp:txXfrm>
        <a:off x="3859885" y="13121"/>
        <a:ext cx="854186" cy="324333"/>
      </dsp:txXfrm>
    </dsp:sp>
    <dsp:sp modelId="{E7B7387B-FFDF-4AB0-98B9-3C845E51F92E}">
      <dsp:nvSpPr>
        <dsp:cNvPr id="0" name=""/>
        <dsp:cNvSpPr/>
      </dsp:nvSpPr>
      <dsp:spPr>
        <a:xfrm rot="17397680">
          <a:off x="3432223" y="844874"/>
          <a:ext cx="622597" cy="14751"/>
        </a:xfrm>
        <a:custGeom>
          <a:avLst/>
          <a:gdLst/>
          <a:ahLst/>
          <a:cxnLst/>
          <a:rect l="0" t="0" r="0" b="0"/>
          <a:pathLst>
            <a:path>
              <a:moveTo>
                <a:pt x="0" y="7375"/>
              </a:moveTo>
              <a:lnTo>
                <a:pt x="622597" y="73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3432223" y="836243"/>
        <a:ext cx="622597" cy="32014"/>
      </dsp:txXfrm>
    </dsp:sp>
    <dsp:sp modelId="{EBC97879-75DF-495D-8E02-8106889B5D24}">
      <dsp:nvSpPr>
        <dsp:cNvPr id="0" name=""/>
        <dsp:cNvSpPr/>
      </dsp:nvSpPr>
      <dsp:spPr>
        <a:xfrm>
          <a:off x="3849795" y="387396"/>
          <a:ext cx="874366" cy="344513"/>
        </a:xfrm>
        <a:prstGeom prst="roundRect">
          <a:avLst>
            <a:gd name="adj" fmla="val 10000"/>
          </a:avLst>
        </a:prstGeom>
        <a:solidFill>
          <a:schemeClr val="accent6">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profile.h</a:t>
          </a:r>
        </a:p>
      </dsp:txBody>
      <dsp:txXfrm>
        <a:off x="3859885" y="397486"/>
        <a:ext cx="854186" cy="324333"/>
      </dsp:txXfrm>
    </dsp:sp>
    <dsp:sp modelId="{0DD60EA8-961E-4DD0-AC60-FE3B24BA3424}">
      <dsp:nvSpPr>
        <dsp:cNvPr id="0" name=""/>
        <dsp:cNvSpPr/>
      </dsp:nvSpPr>
      <dsp:spPr>
        <a:xfrm rot="18997424">
          <a:off x="3597313" y="1037057"/>
          <a:ext cx="292417" cy="14751"/>
        </a:xfrm>
        <a:custGeom>
          <a:avLst/>
          <a:gdLst/>
          <a:ahLst/>
          <a:cxnLst/>
          <a:rect l="0" t="0" r="0" b="0"/>
          <a:pathLst>
            <a:path>
              <a:moveTo>
                <a:pt x="0" y="7375"/>
              </a:moveTo>
              <a:lnTo>
                <a:pt x="292417" y="73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3597313" y="1036915"/>
        <a:ext cx="292417" cy="15036"/>
      </dsp:txXfrm>
    </dsp:sp>
    <dsp:sp modelId="{2F616FA4-9158-4225-AE61-EF110756DDE9}">
      <dsp:nvSpPr>
        <dsp:cNvPr id="0" name=""/>
        <dsp:cNvSpPr/>
      </dsp:nvSpPr>
      <dsp:spPr>
        <a:xfrm>
          <a:off x="3849795" y="771762"/>
          <a:ext cx="874366" cy="344513"/>
        </a:xfrm>
        <a:prstGeom prst="roundRect">
          <a:avLst>
            <a:gd name="adj" fmla="val 10000"/>
          </a:avLst>
        </a:prstGeom>
        <a:solidFill>
          <a:schemeClr val="accent6">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region.h</a:t>
          </a:r>
        </a:p>
      </dsp:txBody>
      <dsp:txXfrm>
        <a:off x="3859885" y="781852"/>
        <a:ext cx="854186" cy="324333"/>
      </dsp:txXfrm>
    </dsp:sp>
    <dsp:sp modelId="{7043856D-C9CA-486E-8AD4-09EAAB0C9902}">
      <dsp:nvSpPr>
        <dsp:cNvPr id="0" name=""/>
        <dsp:cNvSpPr/>
      </dsp:nvSpPr>
      <dsp:spPr>
        <a:xfrm rot="2448673">
          <a:off x="3603110" y="1229240"/>
          <a:ext cx="280823" cy="14751"/>
        </a:xfrm>
        <a:custGeom>
          <a:avLst/>
          <a:gdLst/>
          <a:ahLst/>
          <a:cxnLst/>
          <a:rect l="0" t="0" r="0" b="0"/>
          <a:pathLst>
            <a:path>
              <a:moveTo>
                <a:pt x="0" y="7375"/>
              </a:moveTo>
              <a:lnTo>
                <a:pt x="280823" y="73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3603110" y="1229396"/>
        <a:ext cx="280823" cy="14440"/>
      </dsp:txXfrm>
    </dsp:sp>
    <dsp:sp modelId="{22A631E5-0634-4C4E-A10B-C0231998B21A}">
      <dsp:nvSpPr>
        <dsp:cNvPr id="0" name=""/>
        <dsp:cNvSpPr/>
      </dsp:nvSpPr>
      <dsp:spPr>
        <a:xfrm>
          <a:off x="3849795" y="1156128"/>
          <a:ext cx="874366" cy="344513"/>
        </a:xfrm>
        <a:prstGeom prst="roundRect">
          <a:avLst>
            <a:gd name="adj" fmla="val 10000"/>
          </a:avLst>
        </a:prstGeom>
        <a:solidFill>
          <a:schemeClr val="accent6">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PIT.c</a:t>
          </a:r>
        </a:p>
      </dsp:txBody>
      <dsp:txXfrm>
        <a:off x="3859885" y="1166218"/>
        <a:ext cx="854186" cy="324333"/>
      </dsp:txXfrm>
    </dsp:sp>
    <dsp:sp modelId="{C6572464-255F-46E8-BF04-60A49D2E6875}">
      <dsp:nvSpPr>
        <dsp:cNvPr id="0" name=""/>
        <dsp:cNvSpPr/>
      </dsp:nvSpPr>
      <dsp:spPr>
        <a:xfrm rot="4168854">
          <a:off x="3440334" y="1421423"/>
          <a:ext cx="606374" cy="14751"/>
        </a:xfrm>
        <a:custGeom>
          <a:avLst/>
          <a:gdLst/>
          <a:ahLst/>
          <a:cxnLst/>
          <a:rect l="0" t="0" r="0" b="0"/>
          <a:pathLst>
            <a:path>
              <a:moveTo>
                <a:pt x="0" y="7375"/>
              </a:moveTo>
              <a:lnTo>
                <a:pt x="606374" y="73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3440334" y="1413208"/>
        <a:ext cx="606374" cy="31180"/>
      </dsp:txXfrm>
    </dsp:sp>
    <dsp:sp modelId="{CEC3F0E9-4E13-47C6-A43B-9FF3DD3C3376}">
      <dsp:nvSpPr>
        <dsp:cNvPr id="0" name=""/>
        <dsp:cNvSpPr/>
      </dsp:nvSpPr>
      <dsp:spPr>
        <a:xfrm>
          <a:off x="3849795" y="1540494"/>
          <a:ext cx="874366" cy="344513"/>
        </a:xfrm>
        <a:prstGeom prst="roundRect">
          <a:avLst>
            <a:gd name="adj" fmla="val 10000"/>
          </a:avLst>
        </a:prstGeom>
        <a:solidFill>
          <a:schemeClr val="accent6">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PIT.h</a:t>
          </a:r>
        </a:p>
      </dsp:txBody>
      <dsp:txXfrm>
        <a:off x="3859885" y="1550584"/>
        <a:ext cx="854186" cy="324333"/>
      </dsp:txXfrm>
    </dsp:sp>
    <dsp:sp modelId="{E5B4D096-CEC8-4A70-8823-F7EC6644B495}">
      <dsp:nvSpPr>
        <dsp:cNvPr id="0" name=""/>
        <dsp:cNvSpPr/>
      </dsp:nvSpPr>
      <dsp:spPr>
        <a:xfrm rot="4651649">
          <a:off x="3251451" y="1617929"/>
          <a:ext cx="984140" cy="14751"/>
        </a:xfrm>
        <a:custGeom>
          <a:avLst/>
          <a:gdLst/>
          <a:ahLst/>
          <a:cxnLst/>
          <a:rect l="0" t="0" r="0" b="0"/>
          <a:pathLst>
            <a:path>
              <a:moveTo>
                <a:pt x="0" y="7375"/>
              </a:moveTo>
              <a:lnTo>
                <a:pt x="984140" y="73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3251451" y="1600001"/>
        <a:ext cx="984140" cy="50605"/>
      </dsp:txXfrm>
    </dsp:sp>
    <dsp:sp modelId="{D3D9E3A3-69A1-42D5-8FDD-BB756FD0267F}">
      <dsp:nvSpPr>
        <dsp:cNvPr id="0" name=""/>
        <dsp:cNvSpPr/>
      </dsp:nvSpPr>
      <dsp:spPr>
        <a:xfrm>
          <a:off x="3849795" y="1924859"/>
          <a:ext cx="874366" cy="361803"/>
        </a:xfrm>
        <a:prstGeom prst="roundRect">
          <a:avLst>
            <a:gd name="adj" fmla="val 10000"/>
          </a:avLst>
        </a:prstGeom>
        <a:solidFill>
          <a:schemeClr val="accent6">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i="0" kern="1200"/>
            <a:t>region.c</a:t>
          </a:r>
        </a:p>
      </dsp:txBody>
      <dsp:txXfrm>
        <a:off x="3860392" y="1935456"/>
        <a:ext cx="853172" cy="340609"/>
      </dsp:txXfrm>
    </dsp:sp>
    <dsp:sp modelId="{2E704D8C-EB81-4DCD-B34A-4B7120BA5E79}">
      <dsp:nvSpPr>
        <dsp:cNvPr id="0" name=""/>
        <dsp:cNvSpPr/>
      </dsp:nvSpPr>
      <dsp:spPr>
        <a:xfrm rot="2527181">
          <a:off x="2513334" y="1425746"/>
          <a:ext cx="286548" cy="14751"/>
        </a:xfrm>
        <a:custGeom>
          <a:avLst/>
          <a:gdLst/>
          <a:ahLst/>
          <a:cxnLst/>
          <a:rect l="0" t="0" r="0" b="0"/>
          <a:pathLst>
            <a:path>
              <a:moveTo>
                <a:pt x="0" y="7375"/>
              </a:moveTo>
              <a:lnTo>
                <a:pt x="286548" y="73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2513334" y="1425754"/>
        <a:ext cx="286548" cy="14734"/>
      </dsp:txXfrm>
    </dsp:sp>
    <dsp:sp modelId="{9A1D7725-43DC-4CF7-81B0-929289832D91}">
      <dsp:nvSpPr>
        <dsp:cNvPr id="0" name=""/>
        <dsp:cNvSpPr/>
      </dsp:nvSpPr>
      <dsp:spPr>
        <a:xfrm>
          <a:off x="2762882" y="1356956"/>
          <a:ext cx="874366" cy="344513"/>
        </a:xfrm>
        <a:prstGeom prst="roundRect">
          <a:avLst>
            <a:gd name="adj" fmla="val 10000"/>
          </a:avLst>
        </a:prstGeom>
        <a:solidFill>
          <a:schemeClr val="accent6">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Other source code</a:t>
          </a:r>
        </a:p>
      </dsp:txBody>
      <dsp:txXfrm>
        <a:off x="2772972" y="1367046"/>
        <a:ext cx="854186" cy="324333"/>
      </dsp:txXfrm>
    </dsp:sp>
    <dsp:sp modelId="{E88BAA3D-13D2-414E-83A6-B620D1E1E9DE}">
      <dsp:nvSpPr>
        <dsp:cNvPr id="0" name=""/>
        <dsp:cNvSpPr/>
      </dsp:nvSpPr>
      <dsp:spPr>
        <a:xfrm rot="1459655">
          <a:off x="1453066" y="2242523"/>
          <a:ext cx="233258" cy="14751"/>
        </a:xfrm>
        <a:custGeom>
          <a:avLst/>
          <a:gdLst/>
          <a:ahLst/>
          <a:cxnLst/>
          <a:rect l="0" t="0" r="0" b="0"/>
          <a:pathLst>
            <a:path>
              <a:moveTo>
                <a:pt x="0" y="7375"/>
              </a:moveTo>
              <a:lnTo>
                <a:pt x="233258" y="73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1453066" y="2243901"/>
        <a:ext cx="233258" cy="11994"/>
      </dsp:txXfrm>
    </dsp:sp>
    <dsp:sp modelId="{F0591F51-BDD2-4DB8-99C6-FA0DC3643CCF}">
      <dsp:nvSpPr>
        <dsp:cNvPr id="0" name=""/>
        <dsp:cNvSpPr/>
      </dsp:nvSpPr>
      <dsp:spPr>
        <a:xfrm>
          <a:off x="1675969" y="2125688"/>
          <a:ext cx="874366" cy="3445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Scripts</a:t>
          </a:r>
        </a:p>
      </dsp:txBody>
      <dsp:txXfrm>
        <a:off x="1686059" y="2135778"/>
        <a:ext cx="854186" cy="324333"/>
      </dsp:txXfrm>
    </dsp:sp>
    <dsp:sp modelId="{5536DC58-6946-43C1-86F1-BACF7F517A54}">
      <dsp:nvSpPr>
        <dsp:cNvPr id="0" name=""/>
        <dsp:cNvSpPr/>
      </dsp:nvSpPr>
      <dsp:spPr>
        <a:xfrm rot="17936500">
          <a:off x="2436999" y="2098386"/>
          <a:ext cx="439218" cy="14751"/>
        </a:xfrm>
        <a:custGeom>
          <a:avLst/>
          <a:gdLst/>
          <a:ahLst/>
          <a:cxnLst/>
          <a:rect l="0" t="0" r="0" b="0"/>
          <a:pathLst>
            <a:path>
              <a:moveTo>
                <a:pt x="0" y="7375"/>
              </a:moveTo>
              <a:lnTo>
                <a:pt x="439218" y="73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2436999" y="2094469"/>
        <a:ext cx="439218" cy="22585"/>
      </dsp:txXfrm>
    </dsp:sp>
    <dsp:sp modelId="{9D84A53B-981D-486C-B23B-07BEEDB1F9E7}">
      <dsp:nvSpPr>
        <dsp:cNvPr id="0" name=""/>
        <dsp:cNvSpPr/>
      </dsp:nvSpPr>
      <dsp:spPr>
        <a:xfrm>
          <a:off x="2762882" y="1741322"/>
          <a:ext cx="874366" cy="344513"/>
        </a:xfrm>
        <a:prstGeom prst="roundRect">
          <a:avLst>
            <a:gd name="adj" fmla="val 10000"/>
          </a:avLst>
        </a:prstGeom>
        <a:solidFill>
          <a:schemeClr val="accent6">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update_regions_MDK.bat</a:t>
          </a:r>
        </a:p>
      </dsp:txBody>
      <dsp:txXfrm>
        <a:off x="2772972" y="1751412"/>
        <a:ext cx="854186" cy="324333"/>
      </dsp:txXfrm>
    </dsp:sp>
    <dsp:sp modelId="{3F356522-D8E0-4081-BC02-D46FEFE737A5}">
      <dsp:nvSpPr>
        <dsp:cNvPr id="0" name=""/>
        <dsp:cNvSpPr/>
      </dsp:nvSpPr>
      <dsp:spPr>
        <a:xfrm>
          <a:off x="2550335" y="2290569"/>
          <a:ext cx="212546" cy="14751"/>
        </a:xfrm>
        <a:custGeom>
          <a:avLst/>
          <a:gdLst/>
          <a:ahLst/>
          <a:cxnLst/>
          <a:rect l="0" t="0" r="0" b="0"/>
          <a:pathLst>
            <a:path>
              <a:moveTo>
                <a:pt x="0" y="7375"/>
              </a:moveTo>
              <a:lnTo>
                <a:pt x="212546" y="73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2550335" y="2292480"/>
        <a:ext cx="212546" cy="10929"/>
      </dsp:txXfrm>
    </dsp:sp>
    <dsp:sp modelId="{619B24C9-D6C6-433A-AE50-991BBA60C5B7}">
      <dsp:nvSpPr>
        <dsp:cNvPr id="0" name=""/>
        <dsp:cNvSpPr/>
      </dsp:nvSpPr>
      <dsp:spPr>
        <a:xfrm>
          <a:off x="2762882" y="2125688"/>
          <a:ext cx="874366" cy="344513"/>
        </a:xfrm>
        <a:prstGeom prst="roundRect">
          <a:avLst>
            <a:gd name="adj" fmla="val 10000"/>
          </a:avLst>
        </a:prstGeom>
        <a:solidFill>
          <a:schemeClr val="accent6">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update_regions_manually.bat</a:t>
          </a:r>
        </a:p>
      </dsp:txBody>
      <dsp:txXfrm>
        <a:off x="2772972" y="2135778"/>
        <a:ext cx="854186" cy="324333"/>
      </dsp:txXfrm>
    </dsp:sp>
    <dsp:sp modelId="{E1994C84-0C86-414A-B073-6FB4742E1EC0}">
      <dsp:nvSpPr>
        <dsp:cNvPr id="0" name=""/>
        <dsp:cNvSpPr/>
      </dsp:nvSpPr>
      <dsp:spPr>
        <a:xfrm rot="3663500">
          <a:off x="2436999" y="2482751"/>
          <a:ext cx="439218" cy="14751"/>
        </a:xfrm>
        <a:custGeom>
          <a:avLst/>
          <a:gdLst/>
          <a:ahLst/>
          <a:cxnLst/>
          <a:rect l="0" t="0" r="0" b="0"/>
          <a:pathLst>
            <a:path>
              <a:moveTo>
                <a:pt x="0" y="7375"/>
              </a:moveTo>
              <a:lnTo>
                <a:pt x="439218" y="73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2436999" y="2478835"/>
        <a:ext cx="439218" cy="22585"/>
      </dsp:txXfrm>
    </dsp:sp>
    <dsp:sp modelId="{4D43FB2E-73DA-4285-B15A-136C8E1A757B}">
      <dsp:nvSpPr>
        <dsp:cNvPr id="0" name=""/>
        <dsp:cNvSpPr/>
      </dsp:nvSpPr>
      <dsp:spPr>
        <a:xfrm>
          <a:off x="2762882" y="2510053"/>
          <a:ext cx="874366" cy="344513"/>
        </a:xfrm>
        <a:prstGeom prst="roundRect">
          <a:avLst>
            <a:gd name="adj" fmla="val 10000"/>
          </a:avLst>
        </a:prstGeom>
        <a:solidFill>
          <a:schemeClr val="accent6">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find_sizes.bat</a:t>
          </a:r>
        </a:p>
      </dsp:txBody>
      <dsp:txXfrm>
        <a:off x="2772972" y="2520143"/>
        <a:ext cx="854186" cy="324333"/>
      </dsp:txXfrm>
    </dsp:sp>
    <dsp:sp modelId="{DFAE2022-AEF4-465B-B2A7-76E0A5645711}">
      <dsp:nvSpPr>
        <dsp:cNvPr id="0" name=""/>
        <dsp:cNvSpPr/>
      </dsp:nvSpPr>
      <dsp:spPr>
        <a:xfrm rot="4571531">
          <a:off x="1124416" y="2626889"/>
          <a:ext cx="890558" cy="14751"/>
        </a:xfrm>
        <a:custGeom>
          <a:avLst/>
          <a:gdLst/>
          <a:ahLst/>
          <a:cxnLst/>
          <a:rect l="0" t="0" r="0" b="0"/>
          <a:pathLst>
            <a:path>
              <a:moveTo>
                <a:pt x="0" y="7375"/>
              </a:moveTo>
              <a:lnTo>
                <a:pt x="890558" y="73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1124416" y="2611368"/>
        <a:ext cx="890558" cy="45793"/>
      </dsp:txXfrm>
    </dsp:sp>
    <dsp:sp modelId="{E14B2BAE-8EFD-49D7-B2E7-4821BE0EBF97}">
      <dsp:nvSpPr>
        <dsp:cNvPr id="0" name=""/>
        <dsp:cNvSpPr/>
      </dsp:nvSpPr>
      <dsp:spPr>
        <a:xfrm>
          <a:off x="1675969" y="2894419"/>
          <a:ext cx="874366" cy="3445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Objects</a:t>
          </a:r>
        </a:p>
      </dsp:txBody>
      <dsp:txXfrm>
        <a:off x="1686059" y="2904509"/>
        <a:ext cx="854186" cy="324333"/>
      </dsp:txXfrm>
    </dsp:sp>
    <dsp:sp modelId="{08D467EC-6B14-4E8F-B979-940072B9E7F9}">
      <dsp:nvSpPr>
        <dsp:cNvPr id="0" name=""/>
        <dsp:cNvSpPr/>
      </dsp:nvSpPr>
      <dsp:spPr>
        <a:xfrm>
          <a:off x="2550335" y="3059300"/>
          <a:ext cx="212546" cy="14751"/>
        </a:xfrm>
        <a:custGeom>
          <a:avLst/>
          <a:gdLst/>
          <a:ahLst/>
          <a:cxnLst/>
          <a:rect l="0" t="0" r="0" b="0"/>
          <a:pathLst>
            <a:path>
              <a:moveTo>
                <a:pt x="0" y="7375"/>
              </a:moveTo>
              <a:lnTo>
                <a:pt x="212546" y="73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2550335" y="3061211"/>
        <a:ext cx="212546" cy="10929"/>
      </dsp:txXfrm>
    </dsp:sp>
    <dsp:sp modelId="{55BEEE76-FCF3-42AB-A954-779BE1422ED6}">
      <dsp:nvSpPr>
        <dsp:cNvPr id="0" name=""/>
        <dsp:cNvSpPr/>
      </dsp:nvSpPr>
      <dsp:spPr>
        <a:xfrm>
          <a:off x="2762882" y="2894419"/>
          <a:ext cx="874366" cy="344513"/>
        </a:xfrm>
        <a:prstGeom prst="roundRect">
          <a:avLst>
            <a:gd name="adj" fmla="val 10000"/>
          </a:avLst>
        </a:prstGeom>
        <a:solidFill>
          <a:schemeClr val="accent6">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&lt;project&gt;.axf file for analysis</a:t>
          </a:r>
        </a:p>
      </dsp:txBody>
      <dsp:txXfrm>
        <a:off x="2772972" y="2904509"/>
        <a:ext cx="854186" cy="32433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865</TotalTime>
  <Pages>4</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 Dean</cp:lastModifiedBy>
  <cp:revision>51</cp:revision>
  <dcterms:created xsi:type="dcterms:W3CDTF">2013-03-25T15:49:00Z</dcterms:created>
  <dcterms:modified xsi:type="dcterms:W3CDTF">2018-03-18T15:26:00Z</dcterms:modified>
</cp:coreProperties>
</file>