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-requirements-document-prd"/>
    <w:p>
      <w:pPr>
        <w:pStyle w:val="Heading1"/>
      </w:pPr>
      <w:r>
        <w:t xml:space="preserve">Product Requirements Document (PRD)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El Portal Turístico del Gran Santo Domingo es una plataforma web orientada a promover los principales atractivos turísticos, culturales, gastronómicos, históricos y de entretenimiento del Distrito Nacional y la Provincia Santo Domingo.</w:t>
      </w:r>
    </w:p>
    <w:p>
      <w:pPr>
        <w:pStyle w:val="BodyText"/>
      </w:pPr>
      <w:r>
        <w:t xml:space="preserve">El portal funcionará como una guía digital completa para residentes y visitantes nacionales e internacionales, ofreciendo información actualizada sobre lugares de interés, eventos, rutas, experiencias y servicios turísticos.</w:t>
      </w:r>
    </w:p>
    <w:p>
      <w:pPr>
        <w:pStyle w:val="BodyText"/>
      </w:pPr>
      <w:r>
        <w:t xml:space="preserve">El proyecto busca consolidar en una única plataforma información confiable, visualmente atractiva y optimizada para buscadores, convirtiéndose en la principal referencia digital del destino Gran Santo Domingo.</w:t>
      </w:r>
    </w:p>
    <w:p>
      <w:r>
        <w:pict>
          <v:rect style="width:0;height:1.5pt" o:hralign="center" o:hrstd="t" o:hr="t"/>
        </w:pict>
      </w:r>
    </w:p>
    <w:bookmarkEnd w:id="22"/>
    <w:bookmarkStart w:id="25" w:name="objetivos-del-producto"/>
    <w:p>
      <w:pPr>
        <w:pStyle w:val="Heading1"/>
      </w:pPr>
      <w:r>
        <w:t xml:space="preserve">2. Objetivos del Producto</w:t>
      </w:r>
    </w:p>
    <w:bookmarkStart w:id="23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Desarrollar un portal turístico moderno que facilite el descubrimiento y planificación de actividades dentro del Gran Santo Domingo mediante información organizada, contenido editorial y herramientas de búsqueda.</w:t>
      </w:r>
    </w:p>
    <w:bookmarkEnd w:id="23"/>
    <w:bookmarkStart w:id="24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1"/>
        </w:numPr>
      </w:pPr>
      <w:r>
        <w:t xml:space="preserve">Promover el turismo urbano del Gran Santo Domingo.</w:t>
      </w:r>
    </w:p>
    <w:p>
      <w:pPr>
        <w:pStyle w:val="Compact"/>
        <w:numPr>
          <w:ilvl w:val="0"/>
          <w:numId w:val="1001"/>
        </w:numPr>
      </w:pPr>
      <w:r>
        <w:t xml:space="preserve">Centralizar información turística actualmente dispersa.</w:t>
      </w:r>
    </w:p>
    <w:p>
      <w:pPr>
        <w:pStyle w:val="Compact"/>
        <w:numPr>
          <w:ilvl w:val="0"/>
          <w:numId w:val="1001"/>
        </w:numPr>
      </w:pPr>
      <w:r>
        <w:t xml:space="preserve">Facilitar la planificación de visitas mediante rutas y recomendaciones.</w:t>
      </w:r>
    </w:p>
    <w:p>
      <w:pPr>
        <w:pStyle w:val="Compact"/>
        <w:numPr>
          <w:ilvl w:val="0"/>
          <w:numId w:val="1001"/>
        </w:numPr>
      </w:pPr>
      <w:r>
        <w:t xml:space="preserve">Incrementar la visibilidad de negocios turísticos locales.</w:t>
      </w:r>
    </w:p>
    <w:p>
      <w:pPr>
        <w:pStyle w:val="Compact"/>
        <w:numPr>
          <w:ilvl w:val="0"/>
          <w:numId w:val="1001"/>
        </w:numPr>
      </w:pPr>
      <w:r>
        <w:t xml:space="preserve">Publicar una agenda actualizada de eventos culturales y recreativos.</w:t>
      </w:r>
    </w:p>
    <w:p>
      <w:pPr>
        <w:pStyle w:val="Compact"/>
        <w:numPr>
          <w:ilvl w:val="0"/>
          <w:numId w:val="1001"/>
        </w:numPr>
      </w:pPr>
      <w:r>
        <w:t xml:space="preserve">Mejorar el posicionamiento orgánico (SEO) sobre búsquedas relacionadas con el destino.</w:t>
      </w:r>
    </w:p>
    <w:p>
      <w:pPr>
        <w:pStyle w:val="Compact"/>
        <w:numPr>
          <w:ilvl w:val="0"/>
          <w:numId w:val="1001"/>
        </w:numPr>
      </w:pPr>
      <w:r>
        <w:t xml:space="preserve">Servir como fuente oficial de información para visitantes.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lcance"/>
    <w:p>
      <w:pPr>
        <w:pStyle w:val="Heading1"/>
      </w:pPr>
      <w:r>
        <w:t xml:space="preserve">3. Alcance</w:t>
      </w:r>
    </w:p>
    <w:bookmarkStart w:id="26" w:name="incluido"/>
    <w:p>
      <w:pPr>
        <w:pStyle w:val="Heading2"/>
      </w:pPr>
      <w:r>
        <w:t xml:space="preserve">Incluido</w:t>
      </w:r>
    </w:p>
    <w:p>
      <w:pPr>
        <w:pStyle w:val="Compact"/>
        <w:numPr>
          <w:ilvl w:val="0"/>
          <w:numId w:val="1002"/>
        </w:numPr>
      </w:pPr>
      <w:r>
        <w:t xml:space="preserve">Portal web responsive.</w:t>
      </w:r>
    </w:p>
    <w:p>
      <w:pPr>
        <w:pStyle w:val="Compact"/>
        <w:numPr>
          <w:ilvl w:val="0"/>
          <w:numId w:val="1002"/>
        </w:numPr>
      </w:pPr>
      <w:r>
        <w:t xml:space="preserve">PWA (Progressive Web App).</w:t>
      </w:r>
    </w:p>
    <w:p>
      <w:pPr>
        <w:pStyle w:val="Compact"/>
        <w:numPr>
          <w:ilvl w:val="0"/>
          <w:numId w:val="1002"/>
        </w:numPr>
      </w:pPr>
      <w:r>
        <w:t xml:space="preserve">Panel administrativo.</w:t>
      </w:r>
    </w:p>
    <w:p>
      <w:pPr>
        <w:pStyle w:val="Compact"/>
        <w:numPr>
          <w:ilvl w:val="0"/>
          <w:numId w:val="1002"/>
        </w:numPr>
      </w:pPr>
      <w:r>
        <w:t xml:space="preserve">Directorio de lugares turísticos.</w:t>
      </w:r>
    </w:p>
    <w:p>
      <w:pPr>
        <w:pStyle w:val="Compact"/>
        <w:numPr>
          <w:ilvl w:val="0"/>
          <w:numId w:val="1002"/>
        </w:numPr>
      </w:pPr>
      <w:r>
        <w:t xml:space="preserve">Directorio gastronómico.</w:t>
      </w:r>
    </w:p>
    <w:p>
      <w:pPr>
        <w:pStyle w:val="Compact"/>
        <w:numPr>
          <w:ilvl w:val="0"/>
          <w:numId w:val="1002"/>
        </w:numPr>
      </w:pPr>
      <w:r>
        <w:t xml:space="preserve">Directorio de hoteles.</w:t>
      </w:r>
    </w:p>
    <w:p>
      <w:pPr>
        <w:pStyle w:val="Compact"/>
        <w:numPr>
          <w:ilvl w:val="0"/>
          <w:numId w:val="1002"/>
        </w:numPr>
      </w:pPr>
      <w:r>
        <w:t xml:space="preserve">Agenda de eventos.</w:t>
      </w:r>
    </w:p>
    <w:p>
      <w:pPr>
        <w:pStyle w:val="Compact"/>
        <w:numPr>
          <w:ilvl w:val="0"/>
          <w:numId w:val="1002"/>
        </w:numPr>
      </w:pPr>
      <w:r>
        <w:t xml:space="preserve">Blog y artículos.</w:t>
      </w:r>
    </w:p>
    <w:p>
      <w:pPr>
        <w:pStyle w:val="Compact"/>
        <w:numPr>
          <w:ilvl w:val="0"/>
          <w:numId w:val="1002"/>
        </w:numPr>
      </w:pPr>
      <w:r>
        <w:t xml:space="preserve">Guías turísticas.</w:t>
      </w:r>
    </w:p>
    <w:p>
      <w:pPr>
        <w:pStyle w:val="Compact"/>
        <w:numPr>
          <w:ilvl w:val="0"/>
          <w:numId w:val="1002"/>
        </w:numPr>
      </w:pPr>
      <w:r>
        <w:t xml:space="preserve">Mapa interactivo.</w:t>
      </w:r>
    </w:p>
    <w:p>
      <w:pPr>
        <w:pStyle w:val="Compact"/>
        <w:numPr>
          <w:ilvl w:val="0"/>
          <w:numId w:val="1002"/>
        </w:numPr>
      </w:pPr>
      <w:r>
        <w:t xml:space="preserve">Buscador avanzado.</w:t>
      </w:r>
    </w:p>
    <w:p>
      <w:pPr>
        <w:pStyle w:val="Compact"/>
        <w:numPr>
          <w:ilvl w:val="0"/>
          <w:numId w:val="1002"/>
        </w:numPr>
      </w:pPr>
      <w:r>
        <w:t xml:space="preserve">Favoritos.</w:t>
      </w:r>
    </w:p>
    <w:p>
      <w:pPr>
        <w:pStyle w:val="Compact"/>
        <w:numPr>
          <w:ilvl w:val="0"/>
          <w:numId w:val="1002"/>
        </w:numPr>
      </w:pPr>
      <w:r>
        <w:t xml:space="preserve">Compartir contenido.</w:t>
      </w:r>
    </w:p>
    <w:p>
      <w:pPr>
        <w:pStyle w:val="Compact"/>
        <w:numPr>
          <w:ilvl w:val="0"/>
          <w:numId w:val="1002"/>
        </w:numPr>
      </w:pPr>
      <w:r>
        <w:t xml:space="preserve">Optimización SEO.</w:t>
      </w:r>
    </w:p>
    <w:p>
      <w:pPr>
        <w:pStyle w:val="Compact"/>
        <w:numPr>
          <w:ilvl w:val="0"/>
          <w:numId w:val="1002"/>
        </w:numPr>
      </w:pPr>
      <w:r>
        <w:t xml:space="preserve">Integración con Google Maps.</w:t>
      </w:r>
    </w:p>
    <w:p>
      <w:pPr>
        <w:pStyle w:val="Compact"/>
        <w:numPr>
          <w:ilvl w:val="0"/>
          <w:numId w:val="1002"/>
        </w:numPr>
      </w:pPr>
      <w:r>
        <w:t xml:space="preserve">Formularios de contacto.</w:t>
      </w:r>
    </w:p>
    <w:bookmarkEnd w:id="26"/>
    <w:bookmarkStart w:id="27" w:name="no-incluido"/>
    <w:p>
      <w:pPr>
        <w:pStyle w:val="Heading2"/>
      </w:pPr>
      <w:r>
        <w:t xml:space="preserve">No Incluido</w:t>
      </w:r>
    </w:p>
    <w:p>
      <w:pPr>
        <w:pStyle w:val="Compact"/>
        <w:numPr>
          <w:ilvl w:val="0"/>
          <w:numId w:val="1003"/>
        </w:numPr>
      </w:pPr>
      <w:r>
        <w:t xml:space="preserve">Reservas de hoteles.</w:t>
      </w:r>
    </w:p>
    <w:p>
      <w:pPr>
        <w:pStyle w:val="Compact"/>
        <w:numPr>
          <w:ilvl w:val="0"/>
          <w:numId w:val="1003"/>
        </w:numPr>
      </w:pPr>
      <w:r>
        <w:t xml:space="preserve">Venta de boletos.</w:t>
      </w:r>
    </w:p>
    <w:p>
      <w:pPr>
        <w:pStyle w:val="Compact"/>
        <w:numPr>
          <w:ilvl w:val="0"/>
          <w:numId w:val="1003"/>
        </w:numPr>
      </w:pPr>
      <w:r>
        <w:t xml:space="preserve">Procesamiento de pagos.</w:t>
      </w:r>
    </w:p>
    <w:p>
      <w:pPr>
        <w:pStyle w:val="Compact"/>
        <w:numPr>
          <w:ilvl w:val="0"/>
          <w:numId w:val="1003"/>
        </w:numPr>
      </w:pPr>
      <w:r>
        <w:t xml:space="preserve">Marketplace.</w:t>
      </w:r>
    </w:p>
    <w:p>
      <w:pPr>
        <w:pStyle w:val="Compact"/>
        <w:numPr>
          <w:ilvl w:val="0"/>
          <w:numId w:val="1003"/>
        </w:numPr>
      </w:pPr>
      <w:r>
        <w:t xml:space="preserve">Red social.</w:t>
      </w:r>
    </w:p>
    <w:p>
      <w:pPr>
        <w:pStyle w:val="Compact"/>
        <w:numPr>
          <w:ilvl w:val="0"/>
          <w:numId w:val="1003"/>
        </w:numPr>
      </w:pPr>
      <w:r>
        <w:t xml:space="preserve">Aplicaciones móviles nativas.</w:t>
      </w:r>
    </w:p>
    <w:p>
      <w:pPr>
        <w:pStyle w:val="Compact"/>
        <w:numPr>
          <w:ilvl w:val="0"/>
          <w:numId w:val="1003"/>
        </w:numPr>
      </w:pPr>
      <w:r>
        <w:t xml:space="preserve">Foro de usuarios.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úblico-objetivo"/>
    <w:p>
      <w:pPr>
        <w:pStyle w:val="Heading1"/>
      </w:pPr>
      <w:r>
        <w:t xml:space="preserve">4. Público Objetivo</w:t>
      </w:r>
    </w:p>
    <w:bookmarkStart w:id="29" w:name="primario"/>
    <w:p>
      <w:pPr>
        <w:pStyle w:val="Heading2"/>
      </w:pPr>
      <w:r>
        <w:t xml:space="preserve">Primario</w:t>
      </w:r>
    </w:p>
    <w:p>
      <w:pPr>
        <w:pStyle w:val="Compact"/>
        <w:numPr>
          <w:ilvl w:val="0"/>
          <w:numId w:val="1004"/>
        </w:numPr>
      </w:pPr>
      <w:r>
        <w:t xml:space="preserve">Turistas nacionales.</w:t>
      </w:r>
    </w:p>
    <w:p>
      <w:pPr>
        <w:pStyle w:val="Compact"/>
        <w:numPr>
          <w:ilvl w:val="0"/>
          <w:numId w:val="1004"/>
        </w:numPr>
      </w:pPr>
      <w:r>
        <w:t xml:space="preserve">Turistas internacionales.</w:t>
      </w:r>
    </w:p>
    <w:p>
      <w:pPr>
        <w:pStyle w:val="Compact"/>
        <w:numPr>
          <w:ilvl w:val="0"/>
          <w:numId w:val="1004"/>
        </w:numPr>
      </w:pPr>
      <w:r>
        <w:t xml:space="preserve">Residentes del Gran Santo Domingo.</w:t>
      </w:r>
    </w:p>
    <w:p>
      <w:pPr>
        <w:pStyle w:val="Compact"/>
        <w:numPr>
          <w:ilvl w:val="0"/>
          <w:numId w:val="1004"/>
        </w:numPr>
      </w:pPr>
      <w:r>
        <w:t xml:space="preserve">Familias.</w:t>
      </w:r>
    </w:p>
    <w:p>
      <w:pPr>
        <w:pStyle w:val="Compact"/>
        <w:numPr>
          <w:ilvl w:val="0"/>
          <w:numId w:val="1004"/>
        </w:numPr>
      </w:pPr>
      <w:r>
        <w:t xml:space="preserve">Parejas.</w:t>
      </w:r>
    </w:p>
    <w:p>
      <w:pPr>
        <w:pStyle w:val="Compact"/>
        <w:numPr>
          <w:ilvl w:val="0"/>
          <w:numId w:val="1004"/>
        </w:numPr>
      </w:pPr>
      <w:r>
        <w:t xml:space="preserve">Viajeros independientes.</w:t>
      </w:r>
    </w:p>
    <w:bookmarkEnd w:id="29"/>
    <w:bookmarkStart w:id="30" w:name="secundario"/>
    <w:p>
      <w:pPr>
        <w:pStyle w:val="Heading2"/>
      </w:pPr>
      <w:r>
        <w:t xml:space="preserve">Secundario</w:t>
      </w:r>
    </w:p>
    <w:p>
      <w:pPr>
        <w:pStyle w:val="Compact"/>
        <w:numPr>
          <w:ilvl w:val="0"/>
          <w:numId w:val="1005"/>
        </w:numPr>
      </w:pPr>
      <w:r>
        <w:t xml:space="preserve">Agencias de viajes.</w:t>
      </w:r>
    </w:p>
    <w:p>
      <w:pPr>
        <w:pStyle w:val="Compact"/>
        <w:numPr>
          <w:ilvl w:val="0"/>
          <w:numId w:val="1005"/>
        </w:numPr>
      </w:pPr>
      <w:r>
        <w:t xml:space="preserve">Hoteles.</w:t>
      </w:r>
    </w:p>
    <w:p>
      <w:pPr>
        <w:pStyle w:val="Compact"/>
        <w:numPr>
          <w:ilvl w:val="0"/>
          <w:numId w:val="1005"/>
        </w:numPr>
      </w:pPr>
      <w:r>
        <w:t xml:space="preserve">Restaurantes.</w:t>
      </w:r>
    </w:p>
    <w:p>
      <w:pPr>
        <w:pStyle w:val="Compact"/>
        <w:numPr>
          <w:ilvl w:val="0"/>
          <w:numId w:val="1005"/>
        </w:numPr>
      </w:pPr>
      <w:r>
        <w:t xml:space="preserve">Organizadores de eventos.</w:t>
      </w:r>
    </w:p>
    <w:p>
      <w:pPr>
        <w:pStyle w:val="Compact"/>
        <w:numPr>
          <w:ilvl w:val="0"/>
          <w:numId w:val="1005"/>
        </w:numPr>
      </w:pPr>
      <w:r>
        <w:t xml:space="preserve">Medios de comunicación.</w:t>
      </w:r>
    </w:p>
    <w:p>
      <w:pPr>
        <w:pStyle w:val="Compact"/>
        <w:numPr>
          <w:ilvl w:val="0"/>
          <w:numId w:val="1005"/>
        </w:numPr>
      </w:pPr>
      <w:r>
        <w:t xml:space="preserve">Creadores de contenido.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ódulos-del-sistema"/>
    <w:p>
      <w:pPr>
        <w:pStyle w:val="Heading1"/>
      </w:pPr>
      <w:r>
        <w:t xml:space="preserve">5. Módulos del Sistema</w:t>
      </w:r>
    </w:p>
    <w:bookmarkStart w:id="32" w:name="portal-público"/>
    <w:p>
      <w:pPr>
        <w:pStyle w:val="Heading2"/>
      </w:pPr>
      <w:r>
        <w:t xml:space="preserve">Portal Público</w:t>
      </w:r>
    </w:p>
    <w:p>
      <w:pPr>
        <w:pStyle w:val="Compact"/>
        <w:numPr>
          <w:ilvl w:val="0"/>
          <w:numId w:val="1006"/>
        </w:numPr>
      </w:pPr>
      <w:r>
        <w:t xml:space="preserve">Inicio</w:t>
      </w:r>
    </w:p>
    <w:p>
      <w:pPr>
        <w:pStyle w:val="Compact"/>
        <w:numPr>
          <w:ilvl w:val="0"/>
          <w:numId w:val="1006"/>
        </w:numPr>
      </w:pPr>
      <w:r>
        <w:t xml:space="preserve">Explorar</w:t>
      </w:r>
    </w:p>
    <w:p>
      <w:pPr>
        <w:pStyle w:val="Compact"/>
        <w:numPr>
          <w:ilvl w:val="0"/>
          <w:numId w:val="1006"/>
        </w:numPr>
      </w:pPr>
      <w:r>
        <w:t xml:space="preserve">Lugares</w:t>
      </w:r>
    </w:p>
    <w:p>
      <w:pPr>
        <w:pStyle w:val="Compact"/>
        <w:numPr>
          <w:ilvl w:val="0"/>
          <w:numId w:val="1006"/>
        </w:numPr>
      </w:pPr>
      <w:r>
        <w:t xml:space="preserve">Restaurantes</w:t>
      </w:r>
    </w:p>
    <w:p>
      <w:pPr>
        <w:pStyle w:val="Compact"/>
        <w:numPr>
          <w:ilvl w:val="0"/>
          <w:numId w:val="1006"/>
        </w:numPr>
      </w:pPr>
      <w:r>
        <w:t xml:space="preserve">Hoteles</w:t>
      </w:r>
    </w:p>
    <w:p>
      <w:pPr>
        <w:pStyle w:val="Compact"/>
        <w:numPr>
          <w:ilvl w:val="0"/>
          <w:numId w:val="1006"/>
        </w:numPr>
      </w:pPr>
      <w:r>
        <w:t xml:space="preserve">Eventos</w:t>
      </w:r>
    </w:p>
    <w:p>
      <w:pPr>
        <w:pStyle w:val="Compact"/>
        <w:numPr>
          <w:ilvl w:val="0"/>
          <w:numId w:val="1006"/>
        </w:numPr>
      </w:pPr>
      <w:r>
        <w:t xml:space="preserve">Rutas</w:t>
      </w:r>
    </w:p>
    <w:p>
      <w:pPr>
        <w:pStyle w:val="Compact"/>
        <w:numPr>
          <w:ilvl w:val="0"/>
          <w:numId w:val="1006"/>
        </w:numPr>
      </w:pPr>
      <w:r>
        <w:t xml:space="preserve">Guías</w:t>
      </w:r>
    </w:p>
    <w:p>
      <w:pPr>
        <w:pStyle w:val="Compact"/>
        <w:numPr>
          <w:ilvl w:val="0"/>
          <w:numId w:val="1006"/>
        </w:numPr>
      </w:pPr>
      <w:r>
        <w:t xml:space="preserve">Blog</w:t>
      </w:r>
    </w:p>
    <w:p>
      <w:pPr>
        <w:pStyle w:val="Compact"/>
        <w:numPr>
          <w:ilvl w:val="0"/>
          <w:numId w:val="1006"/>
        </w:numPr>
      </w:pPr>
      <w:r>
        <w:t xml:space="preserve">Mapa</w:t>
      </w:r>
    </w:p>
    <w:p>
      <w:pPr>
        <w:pStyle w:val="Compact"/>
        <w:numPr>
          <w:ilvl w:val="0"/>
          <w:numId w:val="1006"/>
        </w:numPr>
      </w:pPr>
      <w:r>
        <w:t xml:space="preserve">Buscar</w:t>
      </w:r>
    </w:p>
    <w:p>
      <w:pPr>
        <w:pStyle w:val="Compact"/>
        <w:numPr>
          <w:ilvl w:val="0"/>
          <w:numId w:val="1006"/>
        </w:numPr>
      </w:pPr>
      <w:r>
        <w:t xml:space="preserve">Favoritos</w:t>
      </w:r>
    </w:p>
    <w:p>
      <w:pPr>
        <w:pStyle w:val="Compact"/>
        <w:numPr>
          <w:ilvl w:val="0"/>
          <w:numId w:val="1006"/>
        </w:numPr>
      </w:pPr>
      <w:r>
        <w:t xml:space="preserve">Contacto</w:t>
      </w:r>
    </w:p>
    <w:bookmarkEnd w:id="32"/>
    <w:bookmarkStart w:id="33" w:name="panel-administrativo"/>
    <w:p>
      <w:pPr>
        <w:pStyle w:val="Heading2"/>
      </w:pPr>
      <w:r>
        <w:t xml:space="preserve">Panel Administrativo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Gestión de lugares</w:t>
      </w:r>
    </w:p>
    <w:p>
      <w:pPr>
        <w:pStyle w:val="Compact"/>
        <w:numPr>
          <w:ilvl w:val="0"/>
          <w:numId w:val="1007"/>
        </w:numPr>
      </w:pPr>
      <w:r>
        <w:t xml:space="preserve">Gestión de eventos</w:t>
      </w:r>
    </w:p>
    <w:p>
      <w:pPr>
        <w:pStyle w:val="Compact"/>
        <w:numPr>
          <w:ilvl w:val="0"/>
          <w:numId w:val="1007"/>
        </w:numPr>
      </w:pPr>
      <w:r>
        <w:t xml:space="preserve">Gestión de artículos</w:t>
      </w:r>
    </w:p>
    <w:p>
      <w:pPr>
        <w:pStyle w:val="Compact"/>
        <w:numPr>
          <w:ilvl w:val="0"/>
          <w:numId w:val="1007"/>
        </w:numPr>
      </w:pPr>
      <w:r>
        <w:t xml:space="preserve">Gestión de categorías</w:t>
      </w:r>
    </w:p>
    <w:p>
      <w:pPr>
        <w:pStyle w:val="Compact"/>
        <w:numPr>
          <w:ilvl w:val="0"/>
          <w:numId w:val="1007"/>
        </w:numPr>
      </w:pPr>
      <w:r>
        <w:t xml:space="preserve">Gestión de imágenes</w:t>
      </w:r>
    </w:p>
    <w:p>
      <w:pPr>
        <w:pStyle w:val="Compact"/>
        <w:numPr>
          <w:ilvl w:val="0"/>
          <w:numId w:val="1007"/>
        </w:numPr>
      </w:pPr>
      <w:r>
        <w:t xml:space="preserve">Gestión SEO</w:t>
      </w:r>
    </w:p>
    <w:p>
      <w:pPr>
        <w:pStyle w:val="Compact"/>
        <w:numPr>
          <w:ilvl w:val="0"/>
          <w:numId w:val="1007"/>
        </w:numPr>
      </w:pPr>
      <w:r>
        <w:t xml:space="preserve">Usuarios y roles</w:t>
      </w:r>
    </w:p>
    <w:p>
      <w:pPr>
        <w:pStyle w:val="Compact"/>
        <w:numPr>
          <w:ilvl w:val="0"/>
          <w:numId w:val="1007"/>
        </w:numPr>
      </w:pPr>
      <w:r>
        <w:t xml:space="preserve">Configuración general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funcionalidades-principales"/>
    <w:p>
      <w:pPr>
        <w:pStyle w:val="Heading1"/>
      </w:pPr>
      <w:r>
        <w:t xml:space="preserve">6. Funcionalidades Principales</w:t>
      </w:r>
    </w:p>
    <w:bookmarkStart w:id="35" w:name="lugares"/>
    <w:p>
      <w:pPr>
        <w:pStyle w:val="Heading2"/>
      </w:pPr>
      <w:r>
        <w:t xml:space="preserve">Lugares</w:t>
      </w:r>
    </w:p>
    <w:p>
      <w:pPr>
        <w:pStyle w:val="Compact"/>
        <w:numPr>
          <w:ilvl w:val="0"/>
          <w:numId w:val="1008"/>
        </w:numPr>
      </w:pPr>
      <w:r>
        <w:t xml:space="preserve">Ficha completa del lugar.</w:t>
      </w:r>
    </w:p>
    <w:p>
      <w:pPr>
        <w:pStyle w:val="Compact"/>
        <w:numPr>
          <w:ilvl w:val="0"/>
          <w:numId w:val="1008"/>
        </w:numPr>
      </w:pPr>
      <w:r>
        <w:t xml:space="preserve">Galería de imágenes.</w:t>
      </w:r>
    </w:p>
    <w:p>
      <w:pPr>
        <w:pStyle w:val="Compact"/>
        <w:numPr>
          <w:ilvl w:val="0"/>
          <w:numId w:val="1008"/>
        </w:numPr>
      </w:pPr>
      <w:r>
        <w:t xml:space="preserve">Descripción.</w:t>
      </w:r>
    </w:p>
    <w:p>
      <w:pPr>
        <w:pStyle w:val="Compact"/>
        <w:numPr>
          <w:ilvl w:val="0"/>
          <w:numId w:val="1008"/>
        </w:numPr>
      </w:pPr>
      <w:r>
        <w:t xml:space="preserve">Historia.</w:t>
      </w:r>
    </w:p>
    <w:p>
      <w:pPr>
        <w:pStyle w:val="Compact"/>
        <w:numPr>
          <w:ilvl w:val="0"/>
          <w:numId w:val="1008"/>
        </w:numPr>
      </w:pPr>
      <w:r>
        <w:t xml:space="preserve">Horarios.</w:t>
      </w:r>
    </w:p>
    <w:p>
      <w:pPr>
        <w:pStyle w:val="Compact"/>
        <w:numPr>
          <w:ilvl w:val="0"/>
          <w:numId w:val="1008"/>
        </w:numPr>
      </w:pPr>
      <w:r>
        <w:t xml:space="preserve">Ubicación.</w:t>
      </w:r>
    </w:p>
    <w:p>
      <w:pPr>
        <w:pStyle w:val="Compact"/>
        <w:numPr>
          <w:ilvl w:val="0"/>
          <w:numId w:val="1008"/>
        </w:numPr>
      </w:pPr>
      <w:r>
        <w:t xml:space="preserve">Cómo llegar.</w:t>
      </w:r>
    </w:p>
    <w:p>
      <w:pPr>
        <w:pStyle w:val="Compact"/>
        <w:numPr>
          <w:ilvl w:val="0"/>
          <w:numId w:val="1008"/>
        </w:numPr>
      </w:pPr>
      <w:r>
        <w:t xml:space="preserve">Lugares relacionados.</w:t>
      </w:r>
    </w:p>
    <w:p>
      <w:pPr>
        <w:pStyle w:val="Compact"/>
        <w:numPr>
          <w:ilvl w:val="0"/>
          <w:numId w:val="1008"/>
        </w:numPr>
      </w:pPr>
      <w:r>
        <w:t xml:space="preserve">Compartir.</w:t>
      </w:r>
    </w:p>
    <w:bookmarkEnd w:id="35"/>
    <w:bookmarkStart w:id="36" w:name="restaurantes"/>
    <w:p>
      <w:pPr>
        <w:pStyle w:val="Heading2"/>
      </w:pPr>
      <w:r>
        <w:t xml:space="preserve">Restaurantes</w:t>
      </w:r>
    </w:p>
    <w:p>
      <w:pPr>
        <w:pStyle w:val="Compact"/>
        <w:numPr>
          <w:ilvl w:val="0"/>
          <w:numId w:val="1009"/>
        </w:numPr>
      </w:pPr>
      <w:r>
        <w:t xml:space="preserve">Tipo de cocina.</w:t>
      </w:r>
    </w:p>
    <w:p>
      <w:pPr>
        <w:pStyle w:val="Compact"/>
        <w:numPr>
          <w:ilvl w:val="0"/>
          <w:numId w:val="1009"/>
        </w:numPr>
      </w:pPr>
      <w:r>
        <w:t xml:space="preserve">Precio aproximado.</w:t>
      </w:r>
    </w:p>
    <w:p>
      <w:pPr>
        <w:pStyle w:val="Compact"/>
        <w:numPr>
          <w:ilvl w:val="0"/>
          <w:numId w:val="1009"/>
        </w:numPr>
      </w:pPr>
      <w:r>
        <w:t xml:space="preserve">Horarios.</w:t>
      </w:r>
    </w:p>
    <w:p>
      <w:pPr>
        <w:pStyle w:val="Compact"/>
        <w:numPr>
          <w:ilvl w:val="0"/>
          <w:numId w:val="1009"/>
        </w:numPr>
      </w:pPr>
      <w:r>
        <w:t xml:space="preserve">Menú.</w:t>
      </w:r>
    </w:p>
    <w:p>
      <w:pPr>
        <w:pStyle w:val="Compact"/>
        <w:numPr>
          <w:ilvl w:val="0"/>
          <w:numId w:val="1009"/>
        </w:numPr>
      </w:pPr>
      <w:r>
        <w:t xml:space="preserve">Contacto.</w:t>
      </w:r>
    </w:p>
    <w:p>
      <w:pPr>
        <w:pStyle w:val="Compact"/>
        <w:numPr>
          <w:ilvl w:val="0"/>
          <w:numId w:val="1009"/>
        </w:numPr>
      </w:pPr>
      <w:r>
        <w:t xml:space="preserve">Ubicación.</w:t>
      </w:r>
    </w:p>
    <w:bookmarkEnd w:id="36"/>
    <w:bookmarkStart w:id="37" w:name="hoteles"/>
    <w:p>
      <w:pPr>
        <w:pStyle w:val="Heading2"/>
      </w:pPr>
      <w:r>
        <w:t xml:space="preserve">Hoteles</w:t>
      </w:r>
    </w:p>
    <w:p>
      <w:pPr>
        <w:pStyle w:val="Compact"/>
        <w:numPr>
          <w:ilvl w:val="0"/>
          <w:numId w:val="1010"/>
        </w:numPr>
      </w:pPr>
      <w:r>
        <w:t xml:space="preserve">Información general.</w:t>
      </w:r>
    </w:p>
    <w:p>
      <w:pPr>
        <w:pStyle w:val="Compact"/>
        <w:numPr>
          <w:ilvl w:val="0"/>
          <w:numId w:val="1010"/>
        </w:numPr>
      </w:pPr>
      <w:r>
        <w:t xml:space="preserve">Categoría.</w:t>
      </w:r>
    </w:p>
    <w:p>
      <w:pPr>
        <w:pStyle w:val="Compact"/>
        <w:numPr>
          <w:ilvl w:val="0"/>
          <w:numId w:val="1010"/>
        </w:numPr>
      </w:pPr>
      <w:r>
        <w:t xml:space="preserve">Servicios.</w:t>
      </w:r>
    </w:p>
    <w:p>
      <w:pPr>
        <w:pStyle w:val="Compact"/>
        <w:numPr>
          <w:ilvl w:val="0"/>
          <w:numId w:val="1010"/>
        </w:numPr>
      </w:pPr>
      <w:r>
        <w:t xml:space="preserve">Contacto.</w:t>
      </w:r>
    </w:p>
    <w:p>
      <w:pPr>
        <w:pStyle w:val="Compact"/>
        <w:numPr>
          <w:ilvl w:val="0"/>
          <w:numId w:val="1010"/>
        </w:numPr>
      </w:pPr>
      <w:r>
        <w:t xml:space="preserve">Ubicación.</w:t>
      </w:r>
    </w:p>
    <w:bookmarkEnd w:id="37"/>
    <w:bookmarkStart w:id="38" w:name="eventos"/>
    <w:p>
      <w:pPr>
        <w:pStyle w:val="Heading2"/>
      </w:pPr>
      <w:r>
        <w:t xml:space="preserve">Eventos</w:t>
      </w:r>
    </w:p>
    <w:p>
      <w:pPr>
        <w:pStyle w:val="Compact"/>
        <w:numPr>
          <w:ilvl w:val="0"/>
          <w:numId w:val="1011"/>
        </w:numPr>
      </w:pPr>
      <w:r>
        <w:t xml:space="preserve">Agenda por fecha.</w:t>
      </w:r>
    </w:p>
    <w:p>
      <w:pPr>
        <w:pStyle w:val="Compact"/>
        <w:numPr>
          <w:ilvl w:val="0"/>
          <w:numId w:val="1011"/>
        </w:numPr>
      </w:pPr>
      <w:r>
        <w:t xml:space="preserve">Calendario.</w:t>
      </w:r>
    </w:p>
    <w:p>
      <w:pPr>
        <w:pStyle w:val="Compact"/>
        <w:numPr>
          <w:ilvl w:val="0"/>
          <w:numId w:val="1011"/>
        </w:numPr>
      </w:pPr>
      <w:r>
        <w:t xml:space="preserve">Categorías.</w:t>
      </w:r>
    </w:p>
    <w:p>
      <w:pPr>
        <w:pStyle w:val="Compact"/>
        <w:numPr>
          <w:ilvl w:val="0"/>
          <w:numId w:val="1011"/>
        </w:numPr>
      </w:pPr>
      <w:r>
        <w:t xml:space="preserve">Ubicación.</w:t>
      </w:r>
    </w:p>
    <w:p>
      <w:pPr>
        <w:pStyle w:val="Compact"/>
        <w:numPr>
          <w:ilvl w:val="0"/>
          <w:numId w:val="1011"/>
        </w:numPr>
      </w:pPr>
      <w:r>
        <w:t xml:space="preserve">Información del organizador.</w:t>
      </w:r>
    </w:p>
    <w:bookmarkEnd w:id="38"/>
    <w:bookmarkStart w:id="39" w:name="blog"/>
    <w:p>
      <w:pPr>
        <w:pStyle w:val="Heading2"/>
      </w:pPr>
      <w:r>
        <w:t xml:space="preserve">Blog</w:t>
      </w:r>
    </w:p>
    <w:p>
      <w:pPr>
        <w:pStyle w:val="Compact"/>
        <w:numPr>
          <w:ilvl w:val="0"/>
          <w:numId w:val="1012"/>
        </w:numPr>
      </w:pPr>
      <w:r>
        <w:t xml:space="preserve">Noticias.</w:t>
      </w:r>
    </w:p>
    <w:p>
      <w:pPr>
        <w:pStyle w:val="Compact"/>
        <w:numPr>
          <w:ilvl w:val="0"/>
          <w:numId w:val="1012"/>
        </w:numPr>
      </w:pPr>
      <w:r>
        <w:t xml:space="preserve">Guías.</w:t>
      </w:r>
    </w:p>
    <w:p>
      <w:pPr>
        <w:pStyle w:val="Compact"/>
        <w:numPr>
          <w:ilvl w:val="0"/>
          <w:numId w:val="1012"/>
        </w:numPr>
      </w:pPr>
      <w:r>
        <w:t xml:space="preserve">Recomendaciones.</w:t>
      </w:r>
    </w:p>
    <w:p>
      <w:pPr>
        <w:pStyle w:val="Compact"/>
        <w:numPr>
          <w:ilvl w:val="0"/>
          <w:numId w:val="1012"/>
        </w:numPr>
      </w:pPr>
      <w:r>
        <w:t xml:space="preserve">Experiencias.</w:t>
      </w:r>
    </w:p>
    <w:bookmarkEnd w:id="39"/>
    <w:bookmarkStart w:id="40" w:name="buscador"/>
    <w:p>
      <w:pPr>
        <w:pStyle w:val="Heading2"/>
      </w:pPr>
      <w:r>
        <w:t xml:space="preserve">Buscador</w:t>
      </w:r>
    </w:p>
    <w:p>
      <w:pPr>
        <w:pStyle w:val="FirstParagraph"/>
      </w:pPr>
      <w:r>
        <w:t xml:space="preserve">Permitirá buscar por:</w:t>
      </w:r>
    </w:p>
    <w:p>
      <w:pPr>
        <w:pStyle w:val="Compact"/>
        <w:numPr>
          <w:ilvl w:val="0"/>
          <w:numId w:val="1013"/>
        </w:numPr>
      </w:pPr>
      <w:r>
        <w:t xml:space="preserve">nombre</w:t>
      </w:r>
    </w:p>
    <w:p>
      <w:pPr>
        <w:pStyle w:val="Compact"/>
        <w:numPr>
          <w:ilvl w:val="0"/>
          <w:numId w:val="1013"/>
        </w:numPr>
      </w:pPr>
      <w:r>
        <w:t xml:space="preserve">categoría</w:t>
      </w:r>
    </w:p>
    <w:p>
      <w:pPr>
        <w:pStyle w:val="Compact"/>
        <w:numPr>
          <w:ilvl w:val="0"/>
          <w:numId w:val="1013"/>
        </w:numPr>
      </w:pPr>
      <w:r>
        <w:t xml:space="preserve">ubicación</w:t>
      </w:r>
    </w:p>
    <w:p>
      <w:pPr>
        <w:pStyle w:val="Compact"/>
        <w:numPr>
          <w:ilvl w:val="0"/>
          <w:numId w:val="1013"/>
        </w:numPr>
      </w:pPr>
      <w:r>
        <w:t xml:space="preserve">municipio</w:t>
      </w:r>
    </w:p>
    <w:p>
      <w:pPr>
        <w:pStyle w:val="Compact"/>
        <w:numPr>
          <w:ilvl w:val="0"/>
          <w:numId w:val="1013"/>
        </w:numPr>
      </w:pPr>
      <w:r>
        <w:t xml:space="preserve">tipo</w:t>
      </w:r>
    </w:p>
    <w:p>
      <w:pPr>
        <w:pStyle w:val="Compact"/>
        <w:numPr>
          <w:ilvl w:val="0"/>
          <w:numId w:val="1013"/>
        </w:numPr>
      </w:pPr>
      <w:r>
        <w:t xml:space="preserve">palabras clave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quisitos-no-funcionales"/>
    <w:p>
      <w:pPr>
        <w:pStyle w:val="Heading1"/>
      </w:pPr>
      <w:r>
        <w:t xml:space="preserve">7. Requisitos No Funcionales</w:t>
      </w:r>
    </w:p>
    <w:p>
      <w:pPr>
        <w:pStyle w:val="Compact"/>
        <w:numPr>
          <w:ilvl w:val="0"/>
          <w:numId w:val="1014"/>
        </w:numPr>
      </w:pPr>
      <w:r>
        <w:t xml:space="preserve">Diseño responsive.</w:t>
      </w:r>
    </w:p>
    <w:p>
      <w:pPr>
        <w:pStyle w:val="Compact"/>
        <w:numPr>
          <w:ilvl w:val="0"/>
          <w:numId w:val="1014"/>
        </w:numPr>
      </w:pPr>
      <w:r>
        <w:t xml:space="preserve">Compatible con dispositivos móviles.</w:t>
      </w:r>
    </w:p>
    <w:p>
      <w:pPr>
        <w:pStyle w:val="Compact"/>
        <w:numPr>
          <w:ilvl w:val="0"/>
          <w:numId w:val="1014"/>
        </w:numPr>
      </w:pPr>
      <w:r>
        <w:t xml:space="preserve">Optimización SEO.</w:t>
      </w:r>
    </w:p>
    <w:p>
      <w:pPr>
        <w:pStyle w:val="Compact"/>
        <w:numPr>
          <w:ilvl w:val="0"/>
          <w:numId w:val="1014"/>
        </w:numPr>
      </w:pPr>
      <w:r>
        <w:t xml:space="preserve">Tiempo promedio de carga menor a 3 segundos.</w:t>
      </w:r>
    </w:p>
    <w:p>
      <w:pPr>
        <w:pStyle w:val="Compact"/>
        <w:numPr>
          <w:ilvl w:val="0"/>
          <w:numId w:val="1014"/>
        </w:numPr>
      </w:pPr>
      <w:r>
        <w:t xml:space="preserve">Accesibilidad WCAG AA.</w:t>
      </w:r>
    </w:p>
    <w:p>
      <w:pPr>
        <w:pStyle w:val="Compact"/>
        <w:numPr>
          <w:ilvl w:val="0"/>
          <w:numId w:val="1014"/>
        </w:numPr>
      </w:pPr>
      <w:r>
        <w:t xml:space="preserve">Navegación intuitiva.</w:t>
      </w:r>
    </w:p>
    <w:p>
      <w:pPr>
        <w:pStyle w:val="Compact"/>
        <w:numPr>
          <w:ilvl w:val="0"/>
          <w:numId w:val="1014"/>
        </w:numPr>
      </w:pPr>
      <w:r>
        <w:t xml:space="preserve">Alta disponibilidad.</w:t>
      </w:r>
    </w:p>
    <w:p>
      <w:pPr>
        <w:pStyle w:val="Compact"/>
        <w:numPr>
          <w:ilvl w:val="0"/>
          <w:numId w:val="1014"/>
        </w:numPr>
      </w:pPr>
      <w:r>
        <w:t xml:space="preserve">Arquitectura escalable para nuevas funcionalidades del mismo portal.</w:t>
      </w:r>
    </w:p>
    <w:p>
      <w:pPr>
        <w:pStyle w:val="Compact"/>
        <w:numPr>
          <w:ilvl w:val="0"/>
          <w:numId w:val="1014"/>
        </w:numPr>
      </w:pPr>
      <w:r>
        <w:t xml:space="preserve">Copias de seguridad automáticas.</w:t>
      </w:r>
    </w:p>
    <w:p>
      <w:pPr>
        <w:pStyle w:val="Compact"/>
        <w:numPr>
          <w:ilvl w:val="0"/>
          <w:numId w:val="1014"/>
        </w:numPr>
      </w:pPr>
      <w:r>
        <w:t xml:space="preserve">HTTPS obligatorio.</w:t>
      </w:r>
    </w:p>
    <w:p>
      <w:r>
        <w:pict>
          <v:rect style="width:0;height:1.5pt" o:hralign="center" o:hrstd="t" o:hr="t"/>
        </w:pict>
      </w:r>
    </w:p>
    <w:bookmarkEnd w:id="42"/>
    <w:bookmarkStart w:id="43" w:name="integraciones"/>
    <w:p>
      <w:pPr>
        <w:pStyle w:val="Heading1"/>
      </w:pPr>
      <w:r>
        <w:t xml:space="preserve">8. Integraciones</w:t>
      </w:r>
    </w:p>
    <w:p>
      <w:pPr>
        <w:pStyle w:val="Compact"/>
        <w:numPr>
          <w:ilvl w:val="0"/>
          <w:numId w:val="1015"/>
        </w:numPr>
      </w:pPr>
      <w:r>
        <w:t xml:space="preserve">Google Maps.</w:t>
      </w:r>
    </w:p>
    <w:p>
      <w:pPr>
        <w:pStyle w:val="Compact"/>
        <w:numPr>
          <w:ilvl w:val="0"/>
          <w:numId w:val="1015"/>
        </w:numPr>
      </w:pPr>
      <w:r>
        <w:t xml:space="preserve">Google Analytics 4.</w:t>
      </w:r>
    </w:p>
    <w:p>
      <w:pPr>
        <w:pStyle w:val="Compact"/>
        <w:numPr>
          <w:ilvl w:val="0"/>
          <w:numId w:val="1015"/>
        </w:numPr>
      </w:pPr>
      <w:r>
        <w:t xml:space="preserve">Google Search Console.</w:t>
      </w:r>
    </w:p>
    <w:p>
      <w:pPr>
        <w:pStyle w:val="Compact"/>
        <w:numPr>
          <w:ilvl w:val="0"/>
          <w:numId w:val="1015"/>
        </w:numPr>
      </w:pPr>
      <w:r>
        <w:t xml:space="preserve">Google Tag Manager.</w:t>
      </w:r>
    </w:p>
    <w:p>
      <w:pPr>
        <w:pStyle w:val="Compact"/>
        <w:numPr>
          <w:ilvl w:val="0"/>
          <w:numId w:val="1015"/>
        </w:numPr>
      </w:pPr>
      <w:r>
        <w:t xml:space="preserve">Meta Pixel.</w:t>
      </w:r>
    </w:p>
    <w:p>
      <w:pPr>
        <w:pStyle w:val="Compact"/>
        <w:numPr>
          <w:ilvl w:val="0"/>
          <w:numId w:val="1015"/>
        </w:numPr>
      </w:pPr>
      <w:r>
        <w:t xml:space="preserve">Redes sociales.</w:t>
      </w:r>
    </w:p>
    <w:p>
      <w:pPr>
        <w:pStyle w:val="Compact"/>
        <w:numPr>
          <w:ilvl w:val="0"/>
          <w:numId w:val="1015"/>
        </w:numPr>
      </w:pPr>
      <w:r>
        <w:t xml:space="preserve">Reproductores de video (YouTube/Vimeo).</w:t>
      </w:r>
    </w:p>
    <w:p>
      <w:r>
        <w:pict>
          <v:rect style="width:0;height:1.5pt" o:hralign="center" o:hrstd="t" o:hr="t"/>
        </w:pict>
      </w:r>
    </w:p>
    <w:bookmarkEnd w:id="43"/>
    <w:bookmarkStart w:id="46" w:name="kpis"/>
    <w:p>
      <w:pPr>
        <w:pStyle w:val="Heading1"/>
      </w:pPr>
      <w:r>
        <w:t xml:space="preserve">9. KPIs</w:t>
      </w:r>
    </w:p>
    <w:bookmarkStart w:id="44" w:name="negocio"/>
    <w:p>
      <w:pPr>
        <w:pStyle w:val="Heading2"/>
      </w:pPr>
      <w:r>
        <w:t xml:space="preserve">Negocio</w:t>
      </w:r>
    </w:p>
    <w:p>
      <w:pPr>
        <w:pStyle w:val="Compact"/>
        <w:numPr>
          <w:ilvl w:val="0"/>
          <w:numId w:val="1016"/>
        </w:numPr>
      </w:pPr>
      <w:r>
        <w:t xml:space="preserve">Visitantes mensuales.</w:t>
      </w:r>
    </w:p>
    <w:p>
      <w:pPr>
        <w:pStyle w:val="Compact"/>
        <w:numPr>
          <w:ilvl w:val="0"/>
          <w:numId w:val="1016"/>
        </w:numPr>
      </w:pPr>
      <w:r>
        <w:t xml:space="preserve">Usuarios recurrentes.</w:t>
      </w:r>
    </w:p>
    <w:p>
      <w:pPr>
        <w:pStyle w:val="Compact"/>
        <w:numPr>
          <w:ilvl w:val="0"/>
          <w:numId w:val="1016"/>
        </w:numPr>
      </w:pPr>
      <w:r>
        <w:t xml:space="preserve">Tiempo promedio por sesión.</w:t>
      </w:r>
    </w:p>
    <w:p>
      <w:pPr>
        <w:pStyle w:val="Compact"/>
        <w:numPr>
          <w:ilvl w:val="0"/>
          <w:numId w:val="1016"/>
        </w:numPr>
      </w:pPr>
      <w:r>
        <w:t xml:space="preserve">Lugares más consultados.</w:t>
      </w:r>
    </w:p>
    <w:p>
      <w:pPr>
        <w:pStyle w:val="Compact"/>
        <w:numPr>
          <w:ilvl w:val="0"/>
          <w:numId w:val="1016"/>
        </w:numPr>
      </w:pPr>
      <w:r>
        <w:t xml:space="preserve">Eventos más visitados.</w:t>
      </w:r>
    </w:p>
    <w:p>
      <w:pPr>
        <w:pStyle w:val="Compact"/>
        <w:numPr>
          <w:ilvl w:val="0"/>
          <w:numId w:val="1016"/>
        </w:numPr>
      </w:pPr>
      <w:r>
        <w:t xml:space="preserve">Restaurantes más visualizados.</w:t>
      </w:r>
    </w:p>
    <w:p>
      <w:pPr>
        <w:pStyle w:val="Compact"/>
        <w:numPr>
          <w:ilvl w:val="0"/>
          <w:numId w:val="1016"/>
        </w:numPr>
      </w:pPr>
      <w:r>
        <w:t xml:space="preserve">Artículos más leídos.</w:t>
      </w:r>
    </w:p>
    <w:bookmarkEnd w:id="44"/>
    <w:bookmarkStart w:id="45" w:name="seo"/>
    <w:p>
      <w:pPr>
        <w:pStyle w:val="Heading2"/>
      </w:pPr>
      <w:r>
        <w:t xml:space="preserve">SEO</w:t>
      </w:r>
    </w:p>
    <w:p>
      <w:pPr>
        <w:pStyle w:val="Compact"/>
        <w:numPr>
          <w:ilvl w:val="0"/>
          <w:numId w:val="1017"/>
        </w:numPr>
      </w:pPr>
      <w:r>
        <w:t xml:space="preserve">Tráfico orgánico.</w:t>
      </w:r>
    </w:p>
    <w:p>
      <w:pPr>
        <w:pStyle w:val="Compact"/>
        <w:numPr>
          <w:ilvl w:val="0"/>
          <w:numId w:val="1017"/>
        </w:numPr>
      </w:pPr>
      <w:r>
        <w:t xml:space="preserve">Palabras clave posicionadas.</w:t>
      </w:r>
    </w:p>
    <w:p>
      <w:pPr>
        <w:pStyle w:val="Compact"/>
        <w:numPr>
          <w:ilvl w:val="0"/>
          <w:numId w:val="1017"/>
        </w:numPr>
      </w:pPr>
      <w:r>
        <w:t xml:space="preserve">CTR en buscadores.</w:t>
      </w:r>
    </w:p>
    <w:p>
      <w:pPr>
        <w:pStyle w:val="Compact"/>
        <w:numPr>
          <w:ilvl w:val="0"/>
          <w:numId w:val="1017"/>
        </w:numPr>
      </w:pPr>
      <w:r>
        <w:t xml:space="preserve">Páginas indexadas.</w:t>
      </w:r>
    </w:p>
    <w:p>
      <w:pPr>
        <w:pStyle w:val="Compact"/>
        <w:numPr>
          <w:ilvl w:val="0"/>
          <w:numId w:val="1017"/>
        </w:numPr>
      </w:pPr>
      <w:r>
        <w:t xml:space="preserve">Core Web Vitals.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riterios-de-éxito"/>
    <w:p>
      <w:pPr>
        <w:pStyle w:val="Heading1"/>
      </w:pPr>
      <w:r>
        <w:t xml:space="preserve">10. Criterios de Éxito</w:t>
      </w:r>
    </w:p>
    <w:p>
      <w:pPr>
        <w:pStyle w:val="FirstParagraph"/>
      </w:pPr>
      <w:r>
        <w:t xml:space="preserve">El proyecto será considerado exitoso cuando:</w:t>
      </w:r>
    </w:p>
    <w:p>
      <w:pPr>
        <w:pStyle w:val="Compact"/>
        <w:numPr>
          <w:ilvl w:val="0"/>
          <w:numId w:val="1018"/>
        </w:numPr>
      </w:pPr>
      <w:r>
        <w:t xml:space="preserve">Toda la oferta turística del Gran Santo Domingo esté representada mediante fichas organizadas.</w:t>
      </w:r>
    </w:p>
    <w:p>
      <w:pPr>
        <w:pStyle w:val="Compact"/>
        <w:numPr>
          <w:ilvl w:val="0"/>
          <w:numId w:val="1018"/>
        </w:numPr>
      </w:pPr>
      <w:r>
        <w:t xml:space="preserve">El portal permita encontrar información en menos de tres clics.</w:t>
      </w:r>
    </w:p>
    <w:p>
      <w:pPr>
        <w:pStyle w:val="Compact"/>
        <w:numPr>
          <w:ilvl w:val="0"/>
          <w:numId w:val="1018"/>
        </w:numPr>
      </w:pPr>
      <w:r>
        <w:t xml:space="preserve">El panel administrativo permita gestionar el contenido sin intervención técnica.</w:t>
      </w:r>
    </w:p>
    <w:p>
      <w:pPr>
        <w:pStyle w:val="Compact"/>
        <w:numPr>
          <w:ilvl w:val="0"/>
          <w:numId w:val="1018"/>
        </w:numPr>
      </w:pPr>
      <w:r>
        <w:t xml:space="preserve">El sitio mantenga tiempos de carga óptimos y una experiencia consistente en dispositivos móviles.</w:t>
      </w:r>
    </w:p>
    <w:p>
      <w:pPr>
        <w:pStyle w:val="Compact"/>
        <w:numPr>
          <w:ilvl w:val="0"/>
          <w:numId w:val="1018"/>
        </w:numPr>
      </w:pPr>
      <w:r>
        <w:t xml:space="preserve">El contenido esté optimizado para buscadores y preparado para un crecimiento continuo de publicaciones y recursos multimedia.</w:t>
      </w:r>
    </w:p>
    <w:p>
      <w:r>
        <w:pict>
          <v:rect style="width:0;height:1.5pt" o:hralign="center" o:hrstd="t" o:hr="t"/>
        </w:pict>
      </w:r>
    </w:p>
    <w:bookmarkEnd w:id="47"/>
    <w:bookmarkStart w:id="48" w:name="riesgos-identificados"/>
    <w:p>
      <w:pPr>
        <w:pStyle w:val="Heading1"/>
      </w:pPr>
      <w:r>
        <w:t xml:space="preserve">11. Riesgos Identificados</w:t>
      </w:r>
    </w:p>
    <w:p>
      <w:pPr>
        <w:pStyle w:val="Compact"/>
        <w:numPr>
          <w:ilvl w:val="0"/>
          <w:numId w:val="1019"/>
        </w:numPr>
      </w:pPr>
      <w:r>
        <w:t xml:space="preserve">Desactualización del contenido si no existe un proceso editorial.</w:t>
      </w:r>
    </w:p>
    <w:p>
      <w:pPr>
        <w:pStyle w:val="Compact"/>
        <w:numPr>
          <w:ilvl w:val="0"/>
          <w:numId w:val="1019"/>
        </w:numPr>
      </w:pPr>
      <w:r>
        <w:t xml:space="preserve">Dependencia de servicios externos para mapas.</w:t>
      </w:r>
    </w:p>
    <w:p>
      <w:pPr>
        <w:pStyle w:val="Compact"/>
        <w:numPr>
          <w:ilvl w:val="0"/>
          <w:numId w:val="1019"/>
        </w:numPr>
      </w:pPr>
      <w:r>
        <w:t xml:space="preserve">Variaciones en horarios o información de establecimientos.</w:t>
      </w:r>
    </w:p>
    <w:p>
      <w:pPr>
        <w:pStyle w:val="Compact"/>
        <w:numPr>
          <w:ilvl w:val="0"/>
          <w:numId w:val="1019"/>
        </w:numPr>
      </w:pPr>
      <w:r>
        <w:t xml:space="preserve">Incremento del volumen de imágenes que afecte el rendimiento si no se optimizan.</w:t>
      </w:r>
    </w:p>
    <w:p>
      <w:pPr>
        <w:pStyle w:val="Compact"/>
        <w:numPr>
          <w:ilvl w:val="0"/>
          <w:numId w:val="1019"/>
        </w:numPr>
      </w:pPr>
      <w:r>
        <w:t xml:space="preserve">Cambios en algoritmos de búsqueda que impacten el posicionamiento orgánico.</w:t>
      </w:r>
    </w:p>
    <w:p>
      <w:r>
        <w:pict>
          <v:rect style="width:0;height:1.5pt" o:hralign="center" o:hrstd="t" o:hr="t"/>
        </w:pict>
      </w:r>
    </w:p>
    <w:bookmarkEnd w:id="48"/>
    <w:bookmarkStart w:id="49" w:name="entregables-del-proyecto"/>
    <w:p>
      <w:pPr>
        <w:pStyle w:val="Heading1"/>
      </w:pPr>
      <w:r>
        <w:t xml:space="preserve">12. Entregables del Proyecto</w:t>
      </w:r>
    </w:p>
    <w:p>
      <w:pPr>
        <w:pStyle w:val="Compact"/>
        <w:numPr>
          <w:ilvl w:val="0"/>
          <w:numId w:val="1020"/>
        </w:numPr>
      </w:pPr>
      <w:r>
        <w:t xml:space="preserve">Portal web público.</w:t>
      </w:r>
    </w:p>
    <w:p>
      <w:pPr>
        <w:pStyle w:val="Compact"/>
        <w:numPr>
          <w:ilvl w:val="0"/>
          <w:numId w:val="1020"/>
        </w:numPr>
      </w:pPr>
      <w:r>
        <w:t xml:space="preserve">Panel administrativo.</w:t>
      </w:r>
    </w:p>
    <w:p>
      <w:pPr>
        <w:pStyle w:val="Compact"/>
        <w:numPr>
          <w:ilvl w:val="0"/>
          <w:numId w:val="1020"/>
        </w:numPr>
      </w:pPr>
      <w:r>
        <w:t xml:space="preserve">Base de datos.</w:t>
      </w:r>
    </w:p>
    <w:p>
      <w:pPr>
        <w:pStyle w:val="Compact"/>
        <w:numPr>
          <w:ilvl w:val="0"/>
          <w:numId w:val="1020"/>
        </w:numPr>
      </w:pPr>
      <w:r>
        <w:t xml:space="preserve">API REST.</w:t>
      </w:r>
    </w:p>
    <w:p>
      <w:pPr>
        <w:pStyle w:val="Compact"/>
        <w:numPr>
          <w:ilvl w:val="0"/>
          <w:numId w:val="1020"/>
        </w:numPr>
      </w:pPr>
      <w:r>
        <w:t xml:space="preserve">PWA.</w:t>
      </w:r>
    </w:p>
    <w:p>
      <w:pPr>
        <w:pStyle w:val="Compact"/>
        <w:numPr>
          <w:ilvl w:val="0"/>
          <w:numId w:val="1020"/>
        </w:numPr>
      </w:pPr>
      <w:r>
        <w:t xml:space="preserve">Documentación técnica.</w:t>
      </w:r>
    </w:p>
    <w:p>
      <w:pPr>
        <w:pStyle w:val="Compact"/>
        <w:numPr>
          <w:ilvl w:val="0"/>
          <w:numId w:val="1020"/>
        </w:numPr>
      </w:pPr>
      <w:r>
        <w:t xml:space="preserve">Manual de usuario.</w:t>
      </w:r>
    </w:p>
    <w:p>
      <w:pPr>
        <w:pStyle w:val="Compact"/>
        <w:numPr>
          <w:ilvl w:val="0"/>
          <w:numId w:val="1020"/>
        </w:numPr>
      </w:pPr>
      <w:r>
        <w:t xml:space="preserve">Manual de administración.</w:t>
      </w:r>
    </w:p>
    <w:p>
      <w:r>
        <w:pict>
          <v:rect style="width:0;height:1.5pt" o:hralign="center" o:hrstd="t" o:hr="t"/>
        </w:pict>
      </w:r>
    </w:p>
    <w:bookmarkEnd w:id="49"/>
    <w:bookmarkStart w:id="50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los requerimientos funcionales y de alto nivel del Portal Turístico del Gran Santo Domingo y servirá como referencia principal durante las etapas de diseño, desarrollo, pruebas e implementación.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2026-06-28T23:45:19Z</dcterms:created>
  <dcterms:modified xsi:type="dcterms:W3CDTF">2026-06-28T23:45:19Z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