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Times New Roman" w:hAnsi="Times New Roman"/>
          <w:b/>
          <w:i w:val="0"/>
          <w:sz w:val="32"/>
        </w:rPr>
        <w:t>ISTE.442.800 – Secure Web Application Development</w:t>
      </w:r>
    </w:p>
    <w:p>
      <w:pPr>
        <w:spacing w:after="160"/>
        <w:jc w:val="center"/>
      </w:pPr>
      <w:r>
        <w:rPr>
          <w:rFonts w:ascii="Times New Roman" w:hAnsi="Times New Roman"/>
          <w:b/>
          <w:i w:val="0"/>
          <w:sz w:val="28"/>
        </w:rPr>
        <w:t>Self-Guided Study – Final Version</w:t>
      </w:r>
    </w:p>
    <w:p>
      <w:pPr>
        <w:spacing w:after="80"/>
      </w:pPr>
      <w:r>
        <w:rPr>
          <w:rFonts w:ascii="Times New Roman" w:hAnsi="Times New Roman"/>
          <w:b w:val="0"/>
          <w:i w:val="0"/>
          <w:sz w:val="24"/>
        </w:rPr>
        <w:t>Student: Robert Haye</w:t>
      </w:r>
    </w:p>
    <w:p>
      <w:pPr>
        <w:spacing w:after="80"/>
      </w:pPr>
      <w:r>
        <w:rPr>
          <w:rFonts w:ascii="Times New Roman" w:hAnsi="Times New Roman"/>
          <w:b w:val="0"/>
          <w:i w:val="0"/>
          <w:sz w:val="24"/>
        </w:rPr>
        <w:t>Instructor: Belma Jakupovic, M.S.</w:t>
      </w:r>
    </w:p>
    <w:p>
      <w:r>
        <w:br w:type="page"/>
      </w:r>
    </w:p>
    <w:p>
      <w:pPr>
        <w:spacing w:before="560" w:after="160"/>
      </w:pPr>
      <w:r>
        <w:rPr>
          <w:rFonts w:ascii="Times New Roman" w:hAnsi="Times New Roman"/>
          <w:b/>
          <w:i w:val="0"/>
          <w:sz w:val="28"/>
        </w:rPr>
        <w:t>Week 2 Deliverable Statement</w:t>
      </w:r>
    </w:p>
    <w:p>
      <w:pPr>
        <w:spacing w:before="0" w:after="200" w:line="480" w:lineRule="exact"/>
      </w:pPr>
      <w:r>
        <w:rPr>
          <w:rFonts w:ascii="Times New Roman" w:hAnsi="Times New Roman"/>
          <w:b w:val="0"/>
          <w:i w:val="0"/>
          <w:sz w:val="24"/>
        </w:rPr>
        <w:t>By the end of Week 2, I planned to develop a secure software supply chain demonstration that combines:</w:t>
      </w:r>
    </w:p>
    <w:p>
      <w:pPr>
        <w:spacing w:before="40" w:after="40" w:line="480" w:lineRule="exact"/>
        <w:ind w:left="720"/>
      </w:pPr>
      <w:r>
        <w:rPr>
          <w:rFonts w:ascii="Times New Roman" w:hAnsi="Times New Roman"/>
          <w:b w:val="0"/>
          <w:i w:val="0"/>
          <w:sz w:val="24"/>
        </w:rPr>
        <w:t>1. A minimal Node.js web service.</w:t>
      </w:r>
    </w:p>
    <w:p>
      <w:pPr>
        <w:spacing w:before="40" w:after="40" w:line="480" w:lineRule="exact"/>
        <w:ind w:left="720"/>
      </w:pPr>
      <w:r>
        <w:rPr>
          <w:rFonts w:ascii="Times New Roman" w:hAnsi="Times New Roman"/>
          <w:b w:val="0"/>
          <w:i w:val="0"/>
          <w:sz w:val="24"/>
        </w:rPr>
        <w:t>2. Dependency-based risk visibility using npm and npm audit.</w:t>
      </w:r>
    </w:p>
    <w:p>
      <w:pPr>
        <w:spacing w:before="40" w:after="40" w:line="480" w:lineRule="exact"/>
        <w:ind w:left="720"/>
      </w:pPr>
      <w:r>
        <w:rPr>
          <w:rFonts w:ascii="Times New Roman" w:hAnsi="Times New Roman"/>
          <w:b w:val="0"/>
          <w:i w:val="0"/>
          <w:sz w:val="24"/>
        </w:rPr>
        <w:t>3. CI/CD enforcement through GitHub Actions so security checks run automatically on each push.</w:t>
      </w:r>
    </w:p>
    <w:p>
      <w:pPr>
        <w:spacing w:before="40" w:after="40" w:line="480" w:lineRule="exact"/>
        <w:ind w:left="720"/>
      </w:pPr>
      <w:r>
        <w:rPr>
          <w:rFonts w:ascii="Times New Roman" w:hAnsi="Times New Roman"/>
          <w:b w:val="0"/>
          <w:i w:val="0"/>
          <w:sz w:val="24"/>
        </w:rPr>
        <w:t>4. A written analysis that evaluates strengths, limitations, and real-world applicability of software supply chain controls.</w:t>
      </w:r>
    </w:p>
    <w:p>
      <w:pPr>
        <w:spacing w:before="0" w:after="200" w:line="480" w:lineRule="exact"/>
      </w:pPr>
      <w:r>
        <w:rPr>
          <w:rFonts w:ascii="Times New Roman" w:hAnsi="Times New Roman"/>
          <w:b w:val="0"/>
          <w:i w:val="0"/>
          <w:sz w:val="24"/>
        </w:rPr>
        <w:t>This final submission reflects that original scope and extends it with deeper analysis and practical implementation evidence.</w:t>
      </w:r>
    </w:p>
    <w:p>
      <w:pPr>
        <w:spacing w:before="560" w:after="160"/>
      </w:pPr>
      <w:r>
        <w:rPr>
          <w:rFonts w:ascii="Times New Roman" w:hAnsi="Times New Roman"/>
          <w:b/>
          <w:i w:val="0"/>
          <w:sz w:val="28"/>
        </w:rPr>
        <w:t>1. Introduction</w:t>
      </w:r>
    </w:p>
    <w:p>
      <w:pPr>
        <w:spacing w:before="0" w:after="200" w:line="480" w:lineRule="exact"/>
      </w:pPr>
      <w:r>
        <w:rPr>
          <w:rFonts w:ascii="Times New Roman" w:hAnsi="Times New Roman"/>
          <w:b w:val="0"/>
          <w:i w:val="0"/>
          <w:sz w:val="24"/>
        </w:rPr>
        <w:t>Modern secure web application development is no longer limited to writing safe code in a single repository. In current practice, most applications are assembled from open-source packages, cloud services, build tools, and automated deployment workflows. This ecosystem makes software delivery faster, but it also introduces a broad attack surface called the software supply chain. A software supply chain includes all components, maintainers, infrastructure, and automation steps involved from source code to running production application.</w:t>
      </w:r>
    </w:p>
    <w:p>
      <w:pPr>
        <w:spacing w:before="0" w:after="200" w:line="480" w:lineRule="exact"/>
      </w:pPr>
      <w:r>
        <w:rPr>
          <w:rFonts w:ascii="Times New Roman" w:hAnsi="Times New Roman"/>
          <w:b w:val="0"/>
          <w:i w:val="0"/>
          <w:sz w:val="24"/>
        </w:rPr>
        <w:t>The core technology focus in this study is software supply chain security in JavaScript and Node.js ecosystems, implemented with npm package management and GitHub Actions CI/CD controls. This choice is relevant because JavaScript applications commonly depend on many transitive packages. A small application may directly install one or two dependencies, yet indirectly consume dozens or hundreds more through nested dependency trees. That convenience creates risk: a single vulnerable or malicious package can affect all downstream applications that import it.</w:t>
      </w:r>
    </w:p>
    <w:p>
      <w:pPr>
        <w:spacing w:before="320" w:after="80"/>
      </w:pPr>
      <w:r>
        <w:rPr>
          <w:rFonts w:ascii="Times New Roman" w:hAnsi="Times New Roman"/>
          <w:b/>
          <w:i w:val="0"/>
          <w:sz w:val="24"/>
        </w:rPr>
        <w:t>Background, Origin, and Evolution</w:t>
      </w:r>
    </w:p>
    <w:p>
      <w:pPr>
        <w:spacing w:before="0" w:after="200" w:line="480" w:lineRule="exact"/>
      </w:pPr>
      <w:r>
        <w:rPr>
          <w:rFonts w:ascii="Times New Roman" w:hAnsi="Times New Roman"/>
          <w:b w:val="0"/>
          <w:i w:val="0"/>
          <w:sz w:val="24"/>
        </w:rPr>
        <w:t>Early web applications often had relatively small dependency sets and used monolithic release processes. Security controls were mostly concentrated at runtime, such as firewalls, input validation, and server hardening. As agile development and DevOps practices matured, organizations adopted CI/CD pipelines and extensive third-party package use to accelerate delivery. At the same time, dependency ecosystems expanded rapidly, and package publishing became easier for individual maintainers.</w:t>
      </w:r>
    </w:p>
    <w:p>
      <w:pPr>
        <w:spacing w:before="0" w:after="200" w:line="480" w:lineRule="exact"/>
      </w:pPr>
      <w:r>
        <w:rPr>
          <w:rFonts w:ascii="Times New Roman" w:hAnsi="Times New Roman"/>
          <w:b w:val="0"/>
          <w:i w:val="0"/>
          <w:sz w:val="24"/>
        </w:rPr>
        <w:t>This evolution changed attacker behavior. Instead of attacking only deployed applications, adversaries increasingly targeted development infrastructure and package ecosystems because compromising upstream components can spread downstream at scale. Public incidents such as the SolarWinds compromise and malicious npm package campaigns demonstrated this shift. In other words, secure web app development now requires securing not only the application code but also the path by which the code is built, tested, and shipped.</w:t>
      </w:r>
    </w:p>
    <w:p>
      <w:pPr>
        <w:spacing w:before="0" w:after="200" w:line="480" w:lineRule="exact"/>
      </w:pPr>
      <w:r>
        <w:rPr>
          <w:rFonts w:ascii="Times New Roman" w:hAnsi="Times New Roman"/>
          <w:b w:val="0"/>
          <w:i w:val="0"/>
          <w:sz w:val="24"/>
        </w:rPr>
        <w:t>In recent years, several new practices emerged to address this challenge:</w:t>
      </w:r>
    </w:p>
    <w:p>
      <w:pPr>
        <w:spacing w:before="40" w:after="40" w:line="480" w:lineRule="exact"/>
        <w:ind w:left="720"/>
      </w:pPr>
      <w:r>
        <w:rPr>
          <w:rFonts w:ascii="Times New Roman" w:hAnsi="Times New Roman"/>
          <w:b w:val="0"/>
          <w:i w:val="0"/>
          <w:sz w:val="24"/>
        </w:rPr>
        <w:t>1. Automated dependency scanning in CI pipelines.</w:t>
      </w:r>
    </w:p>
    <w:p>
      <w:pPr>
        <w:spacing w:before="40" w:after="40" w:line="480" w:lineRule="exact"/>
        <w:ind w:left="720"/>
      </w:pPr>
      <w:r>
        <w:rPr>
          <w:rFonts w:ascii="Times New Roman" w:hAnsi="Times New Roman"/>
          <w:b w:val="0"/>
          <w:i w:val="0"/>
          <w:sz w:val="24"/>
        </w:rPr>
        <w:t>2. Software Bill of Materials (SBOM) generation to improve component visibility.</w:t>
      </w:r>
    </w:p>
    <w:p>
      <w:pPr>
        <w:spacing w:before="40" w:after="40" w:line="480" w:lineRule="exact"/>
        <w:ind w:left="720"/>
      </w:pPr>
      <w:r>
        <w:rPr>
          <w:rFonts w:ascii="Times New Roman" w:hAnsi="Times New Roman"/>
          <w:b w:val="0"/>
          <w:i w:val="0"/>
          <w:sz w:val="24"/>
        </w:rPr>
        <w:t>3. Build integrity approaches, such as signed artifacts and provenance verification.</w:t>
      </w:r>
    </w:p>
    <w:p>
      <w:pPr>
        <w:spacing w:before="40" w:after="40" w:line="480" w:lineRule="exact"/>
        <w:ind w:left="720"/>
      </w:pPr>
      <w:r>
        <w:rPr>
          <w:rFonts w:ascii="Times New Roman" w:hAnsi="Times New Roman"/>
          <w:b w:val="0"/>
          <w:i w:val="0"/>
          <w:sz w:val="24"/>
        </w:rPr>
        <w:t>4. Least-privilege controls for CI runners, repositories, and package publishing workflows.</w:t>
      </w:r>
    </w:p>
    <w:p>
      <w:pPr>
        <w:spacing w:before="40" w:after="40" w:line="480" w:lineRule="exact"/>
        <w:ind w:left="720"/>
      </w:pPr>
      <w:r>
        <w:rPr>
          <w:rFonts w:ascii="Times New Roman" w:hAnsi="Times New Roman"/>
          <w:b w:val="0"/>
          <w:i w:val="0"/>
          <w:sz w:val="24"/>
        </w:rPr>
        <w:t>5. Policy enforcement gates that block merges or releases when high-risk findings appear.</w:t>
      </w:r>
    </w:p>
    <w:p>
      <w:pPr>
        <w:spacing w:before="0" w:after="200" w:line="480" w:lineRule="exact"/>
      </w:pPr>
      <w:r>
        <w:rPr>
          <w:rFonts w:ascii="Times New Roman" w:hAnsi="Times New Roman"/>
          <w:b w:val="0"/>
          <w:i w:val="0"/>
          <w:sz w:val="24"/>
        </w:rPr>
        <w:t>The project in this repository demonstrates a practical subset of these controls using tools that are common in industry teams.</w:t>
      </w:r>
    </w:p>
    <w:p>
      <w:pPr>
        <w:spacing w:before="320" w:after="80"/>
      </w:pPr>
      <w:r>
        <w:rPr>
          <w:rFonts w:ascii="Times New Roman" w:hAnsi="Times New Roman"/>
          <w:b/>
          <w:i w:val="0"/>
          <w:sz w:val="24"/>
        </w:rPr>
        <w:t>Primary Purpose and Significance in Secure Web Development</w:t>
      </w:r>
    </w:p>
    <w:p>
      <w:pPr>
        <w:spacing w:before="0" w:after="200" w:line="480" w:lineRule="exact"/>
      </w:pPr>
      <w:r>
        <w:rPr>
          <w:rFonts w:ascii="Times New Roman" w:hAnsi="Times New Roman"/>
          <w:b w:val="0"/>
          <w:i w:val="0"/>
          <w:sz w:val="24"/>
        </w:rPr>
        <w:t>The primary purpose of software supply chain security is to reduce the probability and impact of introducing vulnerable or malicious components into production software. It shifts security left by placing controls in development and delivery workflows rather than relying only on post-deployment detection.</w:t>
      </w:r>
    </w:p>
    <w:p>
      <w:pPr>
        <w:spacing w:before="0" w:after="200" w:line="480" w:lineRule="exact"/>
      </w:pPr>
      <w:r>
        <w:rPr>
          <w:rFonts w:ascii="Times New Roman" w:hAnsi="Times New Roman"/>
          <w:b w:val="0"/>
          <w:i w:val="0"/>
          <w:sz w:val="24"/>
        </w:rPr>
        <w:t>For secure web app development, this is significant for three reasons:</w:t>
      </w:r>
    </w:p>
    <w:p>
      <w:pPr>
        <w:spacing w:before="40" w:after="40" w:line="480" w:lineRule="exact"/>
        <w:ind w:left="720"/>
      </w:pPr>
      <w:r>
        <w:rPr>
          <w:rFonts w:ascii="Times New Roman" w:hAnsi="Times New Roman"/>
          <w:b w:val="0"/>
          <w:i w:val="0"/>
          <w:sz w:val="24"/>
        </w:rPr>
        <w:t>1. Web applications are frequently internet-facing and high-value targets.</w:t>
      </w:r>
    </w:p>
    <w:p>
      <w:pPr>
        <w:spacing w:before="40" w:after="40" w:line="480" w:lineRule="exact"/>
        <w:ind w:left="720"/>
      </w:pPr>
      <w:r>
        <w:rPr>
          <w:rFonts w:ascii="Times New Roman" w:hAnsi="Times New Roman"/>
          <w:b w:val="0"/>
          <w:i w:val="0"/>
          <w:sz w:val="24"/>
        </w:rPr>
        <w:t>2. JavaScript ecosystems are dependency-heavy and rapidly changing.</w:t>
      </w:r>
    </w:p>
    <w:p>
      <w:pPr>
        <w:spacing w:before="40" w:after="40" w:line="480" w:lineRule="exact"/>
        <w:ind w:left="720"/>
      </w:pPr>
      <w:r>
        <w:rPr>
          <w:rFonts w:ascii="Times New Roman" w:hAnsi="Times New Roman"/>
          <w:b w:val="0"/>
          <w:i w:val="0"/>
          <w:sz w:val="24"/>
        </w:rPr>
        <w:t>3. CI/CD systems are operationally privileged and can become high-impact compromise points.</w:t>
      </w:r>
    </w:p>
    <w:p>
      <w:pPr>
        <w:spacing w:before="0" w:after="200" w:line="480" w:lineRule="exact"/>
      </w:pPr>
      <w:r>
        <w:rPr>
          <w:rFonts w:ascii="Times New Roman" w:hAnsi="Times New Roman"/>
          <w:b w:val="0"/>
          <w:i w:val="0"/>
          <w:sz w:val="24"/>
        </w:rPr>
        <w:t>By enforcing checks earlier in the lifecycle, development teams can detect risky dependencies before deployment and improve confidence in release quality.</w:t>
      </w:r>
    </w:p>
    <w:p>
      <w:pPr>
        <w:spacing w:before="320" w:after="80"/>
      </w:pPr>
      <w:r>
        <w:rPr>
          <w:rFonts w:ascii="Times New Roman" w:hAnsi="Times New Roman"/>
          <w:b/>
          <w:i w:val="0"/>
          <w:sz w:val="24"/>
        </w:rPr>
        <w:t>Scale of the Problem: Supporting Data</w:t>
      </w:r>
    </w:p>
    <w:p>
      <w:pPr>
        <w:spacing w:before="0" w:after="200" w:line="480" w:lineRule="exact"/>
      </w:pPr>
      <w:r>
        <w:rPr>
          <w:rFonts w:ascii="Times New Roman" w:hAnsi="Times New Roman"/>
          <w:b w:val="0"/>
          <w:i w:val="0"/>
          <w:sz w:val="24"/>
        </w:rPr>
        <w:t>Publicly available data illustrates the scope of the risk:</w:t>
      </w:r>
    </w:p>
    <w:p>
      <w:pPr>
        <w:spacing w:before="40" w:after="40" w:line="480" w:lineRule="exact"/>
        <w:ind w:left="720"/>
      </w:pPr>
      <w:r>
        <w:rPr>
          <w:rFonts w:ascii="Times New Roman" w:hAnsi="Times New Roman"/>
          <w:b w:val="0"/>
          <w:i w:val="0"/>
          <w:sz w:val="24"/>
        </w:rPr>
        <w:t>1. The npm registry hosts over 2.1 million published packages as of 2024. A typical small Node.js project may install 60–80 transitive dependencies for a single direct dependency.</w:t>
      </w:r>
    </w:p>
    <w:p>
      <w:pPr>
        <w:spacing w:before="40" w:after="40" w:line="480" w:lineRule="exact"/>
        <w:ind w:left="720"/>
      </w:pPr>
      <w:r>
        <w:rPr>
          <w:rFonts w:ascii="Times New Roman" w:hAnsi="Times New Roman"/>
          <w:b w:val="0"/>
          <w:i w:val="0"/>
          <w:sz w:val="24"/>
        </w:rPr>
        <w:t>2. Sonatype’s 2023 State of the Software Supply Chain report identified over 245,000 malicious packages deployed to open-source ecosystems — more than double the count from the prior year.</w:t>
      </w:r>
    </w:p>
    <w:p>
      <w:pPr>
        <w:spacing w:before="40" w:after="40" w:line="480" w:lineRule="exact"/>
        <w:ind w:left="720"/>
      </w:pPr>
      <w:r>
        <w:rPr>
          <w:rFonts w:ascii="Times New Roman" w:hAnsi="Times New Roman"/>
          <w:b w:val="0"/>
          <w:i w:val="0"/>
          <w:sz w:val="24"/>
        </w:rPr>
        <w:t>3. Gartner (2021) predicted that by 2025, 45% of organizations worldwide would have experienced an attack on their software supply chains, a figure that has since proved accurate for many sectors.</w:t>
      </w:r>
    </w:p>
    <w:p>
      <w:pPr>
        <w:spacing w:before="40" w:after="40" w:line="480" w:lineRule="exact"/>
        <w:ind w:left="720"/>
      </w:pPr>
      <w:r>
        <w:rPr>
          <w:rFonts w:ascii="Times New Roman" w:hAnsi="Times New Roman"/>
          <w:b w:val="0"/>
          <w:i w:val="0"/>
          <w:sz w:val="24"/>
        </w:rPr>
        <w:t>4. The SolarWinds compromise (2020) affected approximately 18,000 organizations that received the backdoored updates, including roughly 100 U.S. federal agencies (CISA, 2021).</w:t>
      </w:r>
    </w:p>
    <w:p>
      <w:pPr>
        <w:spacing w:before="40" w:after="40" w:line="480" w:lineRule="exact"/>
        <w:ind w:left="720"/>
      </w:pPr>
      <w:r>
        <w:rPr>
          <w:rFonts w:ascii="Times New Roman" w:hAnsi="Times New Roman"/>
          <w:b w:val="0"/>
          <w:i w:val="0"/>
          <w:sz w:val="24"/>
        </w:rPr>
        <w:t>5. The event-stream malicious package was downloaded approximately 8 million times before the compromise was detected, demonstrating how scale amplifies supply chain risk.</w:t>
      </w:r>
    </w:p>
    <w:p>
      <w:pPr>
        <w:spacing w:before="0" w:after="200" w:line="480" w:lineRule="exact"/>
      </w:pPr>
      <w:r>
        <w:rPr>
          <w:rFonts w:ascii="Times New Roman" w:hAnsi="Times New Roman"/>
          <w:b w:val="0"/>
          <w:i w:val="0"/>
          <w:sz w:val="24"/>
        </w:rPr>
        <w:t>These figures establish that supply chain risk is not a theoretical concern. They are the direct motivation for the controls demonstrated in this project.</w:t>
      </w:r>
    </w:p>
    <w:p>
      <w:pPr>
        <w:spacing w:before="320" w:after="80"/>
      </w:pPr>
      <w:r>
        <w:rPr>
          <w:rFonts w:ascii="Times New Roman" w:hAnsi="Times New Roman"/>
          <w:b/>
          <w:i w:val="0"/>
          <w:sz w:val="24"/>
        </w:rPr>
        <w:t>Common Industry Applications</w:t>
      </w:r>
    </w:p>
    <w:p>
      <w:pPr>
        <w:spacing w:before="0" w:after="200" w:line="480" w:lineRule="exact"/>
      </w:pPr>
      <w:r>
        <w:rPr>
          <w:rFonts w:ascii="Times New Roman" w:hAnsi="Times New Roman"/>
          <w:b w:val="0"/>
          <w:i w:val="0"/>
          <w:sz w:val="24"/>
        </w:rPr>
        <w:t>Software supply chain security is heavily used in sectors where application integrity and service continuity are essential.</w:t>
      </w:r>
    </w:p>
    <w:p>
      <w:pPr>
        <w:spacing w:before="40" w:after="40" w:line="480" w:lineRule="exact"/>
        <w:ind w:left="720"/>
      </w:pPr>
      <w:r>
        <w:rPr>
          <w:rFonts w:ascii="Times New Roman" w:hAnsi="Times New Roman"/>
          <w:b w:val="0"/>
          <w:i w:val="0"/>
          <w:sz w:val="24"/>
        </w:rPr>
        <w:t>1. Fintech and banking: Protecting payment systems, transaction integrity, and customer data.</w:t>
      </w:r>
    </w:p>
    <w:p>
      <w:pPr>
        <w:spacing w:before="40" w:after="40" w:line="480" w:lineRule="exact"/>
        <w:ind w:left="720"/>
      </w:pPr>
      <w:r>
        <w:rPr>
          <w:rFonts w:ascii="Times New Roman" w:hAnsi="Times New Roman"/>
          <w:b w:val="0"/>
          <w:i w:val="0"/>
          <w:sz w:val="24"/>
        </w:rPr>
        <w:t>2. SaaS platforms: Maintaining trust for multi-tenant services that release frequently.</w:t>
      </w:r>
    </w:p>
    <w:p>
      <w:pPr>
        <w:spacing w:before="40" w:after="40" w:line="480" w:lineRule="exact"/>
        <w:ind w:left="720"/>
      </w:pPr>
      <w:r>
        <w:rPr>
          <w:rFonts w:ascii="Times New Roman" w:hAnsi="Times New Roman"/>
          <w:b w:val="0"/>
          <w:i w:val="0"/>
          <w:sz w:val="24"/>
        </w:rPr>
        <w:t>3. Healthcare technology: Supporting compliance and reducing risk to protected health information.</w:t>
      </w:r>
    </w:p>
    <w:p>
      <w:pPr>
        <w:spacing w:before="40" w:after="40" w:line="480" w:lineRule="exact"/>
        <w:ind w:left="720"/>
      </w:pPr>
      <w:r>
        <w:rPr>
          <w:rFonts w:ascii="Times New Roman" w:hAnsi="Times New Roman"/>
          <w:b w:val="0"/>
          <w:i w:val="0"/>
          <w:sz w:val="24"/>
        </w:rPr>
        <w:t>4. Cloud-native product companies: Managing large microservice fleets with high dependency volume.</w:t>
      </w:r>
    </w:p>
    <w:p>
      <w:pPr>
        <w:spacing w:before="40" w:after="40" w:line="480" w:lineRule="exact"/>
        <w:ind w:left="720"/>
      </w:pPr>
      <w:r>
        <w:rPr>
          <w:rFonts w:ascii="Times New Roman" w:hAnsi="Times New Roman"/>
          <w:b w:val="0"/>
          <w:i w:val="0"/>
          <w:sz w:val="24"/>
        </w:rPr>
        <w:t>5. Government and defense contractors: Demonstrating control over software provenance and change pipelines.</w:t>
      </w:r>
    </w:p>
    <w:p>
      <w:pPr>
        <w:spacing w:before="320" w:after="80"/>
      </w:pPr>
      <w:r>
        <w:rPr>
          <w:rFonts w:ascii="Times New Roman" w:hAnsi="Times New Roman"/>
          <w:b/>
          <w:i w:val="0"/>
          <w:sz w:val="24"/>
        </w:rPr>
        <w:t>Personal Reflection</w:t>
      </w:r>
    </w:p>
    <w:p>
      <w:pPr>
        <w:spacing w:before="0" w:after="200" w:line="480" w:lineRule="exact"/>
      </w:pPr>
      <w:r>
        <w:rPr>
          <w:rFonts w:ascii="Times New Roman" w:hAnsi="Times New Roman"/>
          <w:b w:val="0"/>
          <w:i w:val="0"/>
          <w:sz w:val="24"/>
        </w:rPr>
        <w:t>My key learning from this section is that modern web application security cannot be isolated to application logic only. I initially viewed dependency scanning as a secondary task, but this project made it clear that dependency and pipeline controls are foundational controls. If build and package inputs are not trusted, secure coding in the application layer can still be undermined.</w:t>
      </w:r>
    </w:p>
    <w:p>
      <w:pPr>
        <w:spacing w:before="560" w:after="160"/>
      </w:pPr>
      <w:r>
        <w:rPr>
          <w:rFonts w:ascii="Times New Roman" w:hAnsi="Times New Roman"/>
          <w:b/>
          <w:i w:val="0"/>
          <w:sz w:val="28"/>
        </w:rPr>
        <w:t>2. Advantages</w:t>
      </w:r>
    </w:p>
    <w:p>
      <w:pPr>
        <w:spacing w:before="0" w:after="200" w:line="480" w:lineRule="exact"/>
      </w:pPr>
      <w:r>
        <w:rPr>
          <w:rFonts w:ascii="Times New Roman" w:hAnsi="Times New Roman"/>
          <w:b w:val="0"/>
          <w:i w:val="0"/>
          <w:sz w:val="24"/>
        </w:rPr>
        <w:t>This section compares supply chain security controls with simpler or alternative approaches and analyzes where they provide practical value.</w:t>
      </w:r>
    </w:p>
    <w:p>
      <w:pPr>
        <w:spacing w:before="320" w:after="80"/>
      </w:pPr>
      <w:r>
        <w:rPr>
          <w:rFonts w:ascii="Times New Roman" w:hAnsi="Times New Roman"/>
          <w:b/>
          <w:i w:val="0"/>
          <w:sz w:val="24"/>
        </w:rPr>
        <w:t>Advantage 1: Earlier Risk Detection than Runtime-Only Security</w:t>
      </w:r>
    </w:p>
    <w:p>
      <w:pPr>
        <w:spacing w:before="0" w:after="200" w:line="480" w:lineRule="exact"/>
      </w:pPr>
      <w:r>
        <w:rPr>
          <w:rFonts w:ascii="Times New Roman" w:hAnsi="Times New Roman"/>
          <w:b w:val="0"/>
          <w:i w:val="0"/>
          <w:sz w:val="24"/>
        </w:rPr>
        <w:t>Traditional approaches often focus heavily on runtime defenses (WAF, IDS, endpoint monitoring, post-deploy patching). Those controls are useful, but they usually detect issues after code has already moved through build and deployment stages. In contrast, dependency scanning and CI policy gates identify known vulnerable components before release.</w:t>
      </w:r>
    </w:p>
    <w:p>
      <w:pPr>
        <w:spacing w:before="160" w:after="40"/>
      </w:pPr>
      <w:r>
        <w:rPr>
          <w:rFonts w:ascii="Times New Roman" w:hAnsi="Times New Roman"/>
          <w:b w:val="0"/>
          <w:i w:val="0"/>
          <w:sz w:val="24"/>
        </w:rPr>
        <w:t>Comparison:</w:t>
      </w:r>
    </w:p>
    <w:p>
      <w:pPr>
        <w:spacing w:before="40" w:after="40" w:line="480" w:lineRule="exact"/>
        <w:ind w:left="720"/>
      </w:pPr>
      <w:r>
        <w:rPr>
          <w:rFonts w:ascii="Times New Roman" w:hAnsi="Times New Roman"/>
          <w:b w:val="0"/>
          <w:i w:val="0"/>
          <w:sz w:val="24"/>
        </w:rPr>
        <w:t>1. Runtime-only model: Detects attack attempts against deployed systems.</w:t>
      </w:r>
    </w:p>
    <w:p>
      <w:pPr>
        <w:spacing w:before="40" w:after="40" w:line="480" w:lineRule="exact"/>
        <w:ind w:left="720"/>
      </w:pPr>
      <w:r>
        <w:rPr>
          <w:rFonts w:ascii="Times New Roman" w:hAnsi="Times New Roman"/>
          <w:b w:val="0"/>
          <w:i w:val="0"/>
          <w:sz w:val="24"/>
        </w:rPr>
        <w:t>2. Supply chain model: Prevents vulnerable components from entering deployment in the first place.</w:t>
      </w:r>
    </w:p>
    <w:p>
      <w:pPr>
        <w:spacing w:before="160" w:after="40"/>
      </w:pPr>
      <w:r>
        <w:rPr>
          <w:rFonts w:ascii="Times New Roman" w:hAnsi="Times New Roman"/>
          <w:b w:val="0"/>
          <w:i w:val="0"/>
          <w:sz w:val="24"/>
        </w:rPr>
        <w:t>Benefit:</w:t>
      </w:r>
    </w:p>
    <w:p>
      <w:pPr>
        <w:spacing w:before="40" w:after="40" w:line="480" w:lineRule="exact"/>
        <w:ind w:left="720"/>
      </w:pPr>
      <w:r>
        <w:rPr>
          <w:rFonts w:ascii="Times New Roman" w:hAnsi="Times New Roman"/>
          <w:b w:val="0"/>
          <w:i w:val="0"/>
          <w:sz w:val="24"/>
        </w:rPr>
        <w:t>1. Reduced production exposure window.</w:t>
      </w:r>
    </w:p>
    <w:p>
      <w:pPr>
        <w:spacing w:before="40" w:after="40" w:line="480" w:lineRule="exact"/>
        <w:ind w:left="720"/>
      </w:pPr>
      <w:r>
        <w:rPr>
          <w:rFonts w:ascii="Times New Roman" w:hAnsi="Times New Roman"/>
          <w:b w:val="0"/>
          <w:i w:val="0"/>
          <w:sz w:val="24"/>
        </w:rPr>
        <w:t>2. Lower incident response overhead.</w:t>
      </w:r>
    </w:p>
    <w:p>
      <w:pPr>
        <w:spacing w:before="40" w:after="40" w:line="480" w:lineRule="exact"/>
        <w:ind w:left="720"/>
      </w:pPr>
      <w:r>
        <w:rPr>
          <w:rFonts w:ascii="Times New Roman" w:hAnsi="Times New Roman"/>
          <w:b w:val="0"/>
          <w:i w:val="0"/>
          <w:sz w:val="24"/>
        </w:rPr>
        <w:t>3. Better development accountability with immediate feedback in pull/push cycles.</w:t>
      </w:r>
    </w:p>
    <w:p>
      <w:pPr>
        <w:spacing w:before="320" w:after="80"/>
      </w:pPr>
      <w:r>
        <w:rPr>
          <w:rFonts w:ascii="Times New Roman" w:hAnsi="Times New Roman"/>
          <w:b/>
          <w:i w:val="0"/>
          <w:sz w:val="24"/>
        </w:rPr>
        <w:t>Advantage 2: Automation and Consistency Across Teams</w:t>
      </w:r>
    </w:p>
    <w:p>
      <w:pPr>
        <w:spacing w:before="0" w:after="200" w:line="480" w:lineRule="exact"/>
      </w:pPr>
      <w:r>
        <w:rPr>
          <w:rFonts w:ascii="Times New Roman" w:hAnsi="Times New Roman"/>
          <w:b w:val="0"/>
          <w:i w:val="0"/>
          <w:sz w:val="24"/>
        </w:rPr>
        <w:t>Manual dependency review is difficult to sustain, especially in teams with frequent commits and many services. A CI-enforced control (npm audit --audit-level=high) applies the same policy every time code is pushed.</w:t>
      </w:r>
    </w:p>
    <w:p>
      <w:pPr>
        <w:spacing w:before="160" w:after="40"/>
      </w:pPr>
      <w:r>
        <w:rPr>
          <w:rFonts w:ascii="Times New Roman" w:hAnsi="Times New Roman"/>
          <w:b w:val="0"/>
          <w:i w:val="0"/>
          <w:sz w:val="24"/>
        </w:rPr>
        <w:t>Comparison:</w:t>
      </w:r>
    </w:p>
    <w:p>
      <w:pPr>
        <w:spacing w:before="40" w:after="40" w:line="480" w:lineRule="exact"/>
        <w:ind w:left="720"/>
      </w:pPr>
      <w:r>
        <w:rPr>
          <w:rFonts w:ascii="Times New Roman" w:hAnsi="Times New Roman"/>
          <w:b w:val="0"/>
          <w:i w:val="0"/>
          <w:sz w:val="24"/>
        </w:rPr>
        <w:t>1. Manual review: Inconsistent and dependent on individual experience.</w:t>
      </w:r>
    </w:p>
    <w:p>
      <w:pPr>
        <w:spacing w:before="40" w:after="40" w:line="480" w:lineRule="exact"/>
        <w:ind w:left="720"/>
      </w:pPr>
      <w:r>
        <w:rPr>
          <w:rFonts w:ascii="Times New Roman" w:hAnsi="Times New Roman"/>
          <w:b w:val="0"/>
          <w:i w:val="0"/>
          <w:sz w:val="24"/>
        </w:rPr>
        <w:t>2. Automated CI policy: Repeatable, auditable, and independent of reviewer memory.</w:t>
      </w:r>
    </w:p>
    <w:p>
      <w:pPr>
        <w:spacing w:before="160" w:after="40"/>
      </w:pPr>
      <w:r>
        <w:rPr>
          <w:rFonts w:ascii="Times New Roman" w:hAnsi="Times New Roman"/>
          <w:b w:val="0"/>
          <w:i w:val="0"/>
          <w:sz w:val="24"/>
        </w:rPr>
        <w:t>Benefit:</w:t>
      </w:r>
    </w:p>
    <w:p>
      <w:pPr>
        <w:spacing w:before="40" w:after="40" w:line="480" w:lineRule="exact"/>
        <w:ind w:left="720"/>
      </w:pPr>
      <w:r>
        <w:rPr>
          <w:rFonts w:ascii="Times New Roman" w:hAnsi="Times New Roman"/>
          <w:b w:val="0"/>
          <w:i w:val="0"/>
          <w:sz w:val="24"/>
        </w:rPr>
        <w:t>1. Less variability across developers.</w:t>
      </w:r>
    </w:p>
    <w:p>
      <w:pPr>
        <w:spacing w:before="40" w:after="40" w:line="480" w:lineRule="exact"/>
        <w:ind w:left="720"/>
      </w:pPr>
      <w:r>
        <w:rPr>
          <w:rFonts w:ascii="Times New Roman" w:hAnsi="Times New Roman"/>
          <w:b w:val="0"/>
          <w:i w:val="0"/>
          <w:sz w:val="24"/>
        </w:rPr>
        <w:t>2. Faster detection of known issues.</w:t>
      </w:r>
    </w:p>
    <w:p>
      <w:pPr>
        <w:spacing w:before="40" w:after="40" w:line="480" w:lineRule="exact"/>
        <w:ind w:left="720"/>
      </w:pPr>
      <w:r>
        <w:rPr>
          <w:rFonts w:ascii="Times New Roman" w:hAnsi="Times New Roman"/>
          <w:b w:val="0"/>
          <w:i w:val="0"/>
          <w:sz w:val="24"/>
        </w:rPr>
        <w:t>3. Clear pass/fail outcome in a shared pipeline.</w:t>
      </w:r>
    </w:p>
    <w:p>
      <w:pPr>
        <w:spacing w:before="320" w:after="80"/>
      </w:pPr>
      <w:r>
        <w:rPr>
          <w:rFonts w:ascii="Times New Roman" w:hAnsi="Times New Roman"/>
          <w:b/>
          <w:i w:val="0"/>
          <w:sz w:val="24"/>
        </w:rPr>
        <w:t>Advantage 3: Better Traceability and Auditability</w:t>
      </w:r>
    </w:p>
    <w:p>
      <w:pPr>
        <w:spacing w:before="0" w:after="200" w:line="480" w:lineRule="exact"/>
      </w:pPr>
      <w:r>
        <w:rPr>
          <w:rFonts w:ascii="Times New Roman" w:hAnsi="Times New Roman"/>
          <w:b w:val="0"/>
          <w:i w:val="0"/>
          <w:sz w:val="24"/>
        </w:rPr>
        <w:t>When checks run in GitHub Actions, each execution produces logs attached to a specific commit. This creates an evidence trail useful for compliance, internal audits, and post-incident analysis.</w:t>
      </w:r>
    </w:p>
    <w:p>
      <w:pPr>
        <w:spacing w:before="160" w:after="40"/>
      </w:pPr>
      <w:r>
        <w:rPr>
          <w:rFonts w:ascii="Times New Roman" w:hAnsi="Times New Roman"/>
          <w:b w:val="0"/>
          <w:i w:val="0"/>
          <w:sz w:val="24"/>
        </w:rPr>
        <w:t>Comparison:</w:t>
      </w:r>
    </w:p>
    <w:p>
      <w:pPr>
        <w:spacing w:before="40" w:after="40" w:line="480" w:lineRule="exact"/>
        <w:ind w:left="720"/>
      </w:pPr>
      <w:r>
        <w:rPr>
          <w:rFonts w:ascii="Times New Roman" w:hAnsi="Times New Roman"/>
          <w:b w:val="0"/>
          <w:i w:val="0"/>
          <w:sz w:val="24"/>
        </w:rPr>
        <w:t>1. Local-only checks: Results may not be centralized or preserved.</w:t>
      </w:r>
    </w:p>
    <w:p>
      <w:pPr>
        <w:spacing w:before="40" w:after="40" w:line="480" w:lineRule="exact"/>
        <w:ind w:left="720"/>
      </w:pPr>
      <w:r>
        <w:rPr>
          <w:rFonts w:ascii="Times New Roman" w:hAnsi="Times New Roman"/>
          <w:b w:val="0"/>
          <w:i w:val="0"/>
          <w:sz w:val="24"/>
        </w:rPr>
        <w:t>2. CI-run checks: Centralized logs with reproducible execution context.</w:t>
      </w:r>
    </w:p>
    <w:p>
      <w:pPr>
        <w:spacing w:before="160" w:after="40"/>
      </w:pPr>
      <w:r>
        <w:rPr>
          <w:rFonts w:ascii="Times New Roman" w:hAnsi="Times New Roman"/>
          <w:b w:val="0"/>
          <w:i w:val="0"/>
          <w:sz w:val="24"/>
        </w:rPr>
        <w:t>Benefit:</w:t>
      </w:r>
    </w:p>
    <w:p>
      <w:pPr>
        <w:spacing w:before="40" w:after="40" w:line="480" w:lineRule="exact"/>
        <w:ind w:left="720"/>
      </w:pPr>
      <w:r>
        <w:rPr>
          <w:rFonts w:ascii="Times New Roman" w:hAnsi="Times New Roman"/>
          <w:b w:val="0"/>
          <w:i w:val="0"/>
          <w:sz w:val="24"/>
        </w:rPr>
        <w:t>1. Stronger governance.</w:t>
      </w:r>
    </w:p>
    <w:p>
      <w:pPr>
        <w:spacing w:before="40" w:after="40" w:line="480" w:lineRule="exact"/>
        <w:ind w:left="720"/>
      </w:pPr>
      <w:r>
        <w:rPr>
          <w:rFonts w:ascii="Times New Roman" w:hAnsi="Times New Roman"/>
          <w:b w:val="0"/>
          <w:i w:val="0"/>
          <w:sz w:val="24"/>
        </w:rPr>
        <w:t>2. Easier root-cause analysis.</w:t>
      </w:r>
    </w:p>
    <w:p>
      <w:pPr>
        <w:spacing w:before="40" w:after="40" w:line="480" w:lineRule="exact"/>
        <w:ind w:left="720"/>
      </w:pPr>
      <w:r>
        <w:rPr>
          <w:rFonts w:ascii="Times New Roman" w:hAnsi="Times New Roman"/>
          <w:b w:val="0"/>
          <w:i w:val="0"/>
          <w:sz w:val="24"/>
        </w:rPr>
        <w:t>3. Improved team visibility into security posture over time.</w:t>
      </w:r>
    </w:p>
    <w:p>
      <w:pPr>
        <w:spacing w:before="320" w:after="80"/>
      </w:pPr>
      <w:r>
        <w:rPr>
          <w:rFonts w:ascii="Times New Roman" w:hAnsi="Times New Roman"/>
          <w:b/>
          <w:i w:val="0"/>
          <w:sz w:val="24"/>
        </w:rPr>
        <w:t>Advantage 4: Real-World Incident Alignment</w:t>
      </w:r>
    </w:p>
    <w:p>
      <w:pPr>
        <w:spacing w:before="0" w:after="200" w:line="480" w:lineRule="exact"/>
      </w:pPr>
      <w:r>
        <w:rPr>
          <w:rFonts w:ascii="Times New Roman" w:hAnsi="Times New Roman"/>
          <w:b w:val="0"/>
          <w:i w:val="0"/>
          <w:sz w:val="24"/>
        </w:rPr>
        <w:t>Public incidents and data confirm that upstream control matters at scale.</w:t>
      </w:r>
    </w:p>
    <w:p>
      <w:pPr>
        <w:spacing w:before="40" w:after="40" w:line="480" w:lineRule="exact"/>
        <w:ind w:left="720"/>
      </w:pPr>
      <w:r>
        <w:rPr>
          <w:rFonts w:ascii="Times New Roman" w:hAnsi="Times New Roman"/>
          <w:b w:val="0"/>
          <w:i w:val="0"/>
          <w:sz w:val="24"/>
        </w:rPr>
        <w:t>1. SolarWinds (2020): Backdoor code was inserted into the Orion build pipeline. Approximately 18,000 organizations received the compromised software. No application-layer security control could have stopped the resulting intrusions because the attack entered through the delivery infrastructure itself.</w:t>
      </w:r>
    </w:p>
    <w:p>
      <w:pPr>
        <w:spacing w:before="40" w:after="40" w:line="480" w:lineRule="exact"/>
        <w:ind w:left="720"/>
      </w:pPr>
      <w:r>
        <w:rPr>
          <w:rFonts w:ascii="Times New Roman" w:hAnsi="Times New Roman"/>
          <w:b w:val="0"/>
          <w:i w:val="0"/>
          <w:sz w:val="24"/>
        </w:rPr>
        <w:t>2. event-stream npm attack (2018): A malicious maintainer published a version of the widely used event-stream package that targeted the Copay cryptocurrency wallet. The compromised version was downloaded approximately 8 million times before detection, illustrating how transitive dependencies can act as silent vectors.</w:t>
      </w:r>
    </w:p>
    <w:p>
      <w:pPr>
        <w:spacing w:before="40" w:after="40" w:line="480" w:lineRule="exact"/>
        <w:ind w:left="720"/>
      </w:pPr>
      <w:r>
        <w:rPr>
          <w:rFonts w:ascii="Times New Roman" w:hAnsi="Times New Roman"/>
          <w:b w:val="0"/>
          <w:i w:val="0"/>
          <w:sz w:val="24"/>
        </w:rPr>
        <w:t>3. Sonatype 2023 data: Open-source supply chain attacks increased by over 200% year-over-year in 2023, with 245,000 malicious packages detected across major ecosystems.</w:t>
      </w:r>
    </w:p>
    <w:p>
      <w:pPr>
        <w:spacing w:before="40" w:after="40" w:line="480" w:lineRule="exact"/>
        <w:ind w:left="720"/>
      </w:pPr>
      <w:r>
        <w:rPr>
          <w:rFonts w:ascii="Times New Roman" w:hAnsi="Times New Roman"/>
          <w:b w:val="0"/>
          <w:i w:val="0"/>
          <w:sz w:val="24"/>
        </w:rPr>
        <w:t>4. OpenSSF Scorecard project: Studies of top npm packages found that a significant share lacked basic controls such as dependency pinning, two-factor authentication on publishing accounts, or CI-enforced security checks.</w:t>
      </w:r>
    </w:p>
    <w:p>
      <w:pPr>
        <w:spacing w:before="0" w:after="200" w:line="480" w:lineRule="exact"/>
      </w:pPr>
      <w:r>
        <w:rPr>
          <w:rFonts w:ascii="Times New Roman" w:hAnsi="Times New Roman"/>
          <w:b w:val="0"/>
          <w:i w:val="0"/>
          <w:sz w:val="24"/>
        </w:rPr>
        <w:t>These cases reinforce a key point: secure delivery pipelines are not optional hardening extras; they are part of core application security. The controls in this project directly address the failure modes demonstrated in these incidents.</w:t>
      </w:r>
    </w:p>
    <w:p>
      <w:pPr>
        <w:spacing w:before="320" w:after="80"/>
      </w:pPr>
      <w:r>
        <w:rPr>
          <w:rFonts w:ascii="Times New Roman" w:hAnsi="Times New Roman"/>
          <w:b/>
          <w:i w:val="0"/>
          <w:sz w:val="24"/>
        </w:rPr>
        <w:t>Advantage 5: Practical Integration with Existing Developer Workflows</w:t>
      </w:r>
    </w:p>
    <w:p>
      <w:pPr>
        <w:spacing w:before="0" w:after="200" w:line="480" w:lineRule="exact"/>
      </w:pPr>
      <w:r>
        <w:rPr>
          <w:rFonts w:ascii="Times New Roman" w:hAnsi="Times New Roman"/>
          <w:b w:val="0"/>
          <w:i w:val="0"/>
          <w:sz w:val="24"/>
        </w:rPr>
        <w:t>One reason this technology is strong is that it does not require replacing all developer tools. npm and GitHub Actions already exist in many projects, so teams can adopt security controls incrementally.</w:t>
      </w:r>
    </w:p>
    <w:p>
      <w:pPr>
        <w:spacing w:before="160" w:after="40"/>
      </w:pPr>
      <w:r>
        <w:rPr>
          <w:rFonts w:ascii="Times New Roman" w:hAnsi="Times New Roman"/>
          <w:b w:val="0"/>
          <w:i w:val="0"/>
          <w:sz w:val="24"/>
        </w:rPr>
        <w:t>Comparison with heavier alternatives:</w:t>
      </w:r>
    </w:p>
    <w:p>
      <w:pPr>
        <w:spacing w:before="40" w:after="40" w:line="480" w:lineRule="exact"/>
        <w:ind w:left="720"/>
      </w:pPr>
      <w:r>
        <w:rPr>
          <w:rFonts w:ascii="Times New Roman" w:hAnsi="Times New Roman"/>
          <w:b w:val="0"/>
          <w:i w:val="0"/>
          <w:sz w:val="24"/>
        </w:rPr>
        <w:t>1. Full enterprise platform rollout: High capability, but usually higher onboarding and maintenance overhead.</w:t>
      </w:r>
    </w:p>
    <w:p>
      <w:pPr>
        <w:spacing w:before="40" w:after="40" w:line="480" w:lineRule="exact"/>
        <w:ind w:left="720"/>
      </w:pPr>
      <w:r>
        <w:rPr>
          <w:rFonts w:ascii="Times New Roman" w:hAnsi="Times New Roman"/>
          <w:b w:val="0"/>
          <w:i w:val="0"/>
          <w:sz w:val="24"/>
        </w:rPr>
        <w:t>2. Lightweight native tooling (npm + GitHub Actions): Lower barrier to entry and fast implementation for learning and small teams.</w:t>
      </w:r>
    </w:p>
    <w:p>
      <w:pPr>
        <w:spacing w:before="320" w:after="80"/>
      </w:pPr>
      <w:r>
        <w:rPr>
          <w:rFonts w:ascii="Times New Roman" w:hAnsi="Times New Roman"/>
          <w:b/>
          <w:i w:val="0"/>
          <w:sz w:val="24"/>
        </w:rPr>
        <w:t>Personal Reflection on Advantages</w:t>
      </w:r>
    </w:p>
    <w:p>
      <w:pPr>
        <w:spacing w:before="0" w:after="200" w:line="480" w:lineRule="exact"/>
      </w:pPr>
      <w:r>
        <w:rPr>
          <w:rFonts w:ascii="Times New Roman" w:hAnsi="Times New Roman"/>
          <w:b w:val="0"/>
          <w:i w:val="0"/>
          <w:sz w:val="24"/>
        </w:rPr>
        <w:t>My own conclusion is that the largest advantage is behavior change through automation. Developers are busy and deadlines are real, so security controls that depend only on manual discipline are fragile. Pipeline enforcement creates a shared baseline and reduces the chance that high-risk dependencies are ignored. I also learned that visibility itself is a security control: once findings are visible in CI logs, they are easier to act on and harder to overlook.</w:t>
      </w:r>
    </w:p>
    <w:p>
      <w:pPr>
        <w:spacing w:before="560" w:after="160"/>
      </w:pPr>
      <w:r>
        <w:rPr>
          <w:rFonts w:ascii="Times New Roman" w:hAnsi="Times New Roman"/>
          <w:b/>
          <w:i w:val="0"/>
          <w:sz w:val="28"/>
        </w:rPr>
        <w:t>3. Disadvantages</w:t>
      </w:r>
    </w:p>
    <w:p>
      <w:pPr>
        <w:spacing w:before="0" w:after="200" w:line="480" w:lineRule="exact"/>
      </w:pPr>
      <w:r>
        <w:rPr>
          <w:rFonts w:ascii="Times New Roman" w:hAnsi="Times New Roman"/>
          <w:b w:val="0"/>
          <w:i w:val="0"/>
          <w:sz w:val="24"/>
        </w:rPr>
        <w:t>Supply chain security controls provide strong benefits, but they also introduce trade-offs and limitations that must be understood.</w:t>
      </w:r>
    </w:p>
    <w:p>
      <w:pPr>
        <w:spacing w:before="320" w:after="80"/>
      </w:pPr>
      <w:r>
        <w:rPr>
          <w:rFonts w:ascii="Times New Roman" w:hAnsi="Times New Roman"/>
          <w:b/>
          <w:i w:val="0"/>
          <w:sz w:val="24"/>
        </w:rPr>
        <w:t>Disadvantage 1: Increased Configuration and Maintenance Complexity</w:t>
      </w:r>
    </w:p>
    <w:p>
      <w:pPr>
        <w:spacing w:before="0" w:after="200" w:line="480" w:lineRule="exact"/>
      </w:pPr>
      <w:r>
        <w:rPr>
          <w:rFonts w:ascii="Times New Roman" w:hAnsi="Times New Roman"/>
          <w:b w:val="0"/>
          <w:i w:val="0"/>
          <w:sz w:val="24"/>
        </w:rPr>
        <w:t>Compared to a basic build pipeline, secure pipelines require extra policy steps, tuning, and troubleshooting. Teams must maintain workflow files, token permissions, branch protections, and dependency update strategy.</w:t>
      </w:r>
    </w:p>
    <w:p>
      <w:pPr>
        <w:spacing w:before="160" w:after="40"/>
      </w:pPr>
      <w:r>
        <w:rPr>
          <w:rFonts w:ascii="Times New Roman" w:hAnsi="Times New Roman"/>
          <w:b w:val="0"/>
          <w:i w:val="0"/>
          <w:sz w:val="24"/>
        </w:rPr>
        <w:t>Contrast with simpler workflow:</w:t>
      </w:r>
    </w:p>
    <w:p>
      <w:pPr>
        <w:spacing w:before="40" w:after="40" w:line="480" w:lineRule="exact"/>
        <w:ind w:left="720"/>
      </w:pPr>
      <w:r>
        <w:rPr>
          <w:rFonts w:ascii="Times New Roman" w:hAnsi="Times New Roman"/>
          <w:b w:val="0"/>
          <w:i w:val="0"/>
          <w:sz w:val="24"/>
        </w:rPr>
        <w:t>1. Basic CI: Build/test only, easier to configure.</w:t>
      </w:r>
    </w:p>
    <w:p>
      <w:pPr>
        <w:spacing w:before="40" w:after="40" w:line="480" w:lineRule="exact"/>
        <w:ind w:left="720"/>
      </w:pPr>
      <w:r>
        <w:rPr>
          <w:rFonts w:ascii="Times New Roman" w:hAnsi="Times New Roman"/>
          <w:b w:val="0"/>
          <w:i w:val="0"/>
          <w:sz w:val="24"/>
        </w:rPr>
        <w:t>2. Secure CI: More controls, more maintenance surface.</w:t>
      </w:r>
    </w:p>
    <w:p>
      <w:pPr>
        <w:spacing w:before="160" w:after="40"/>
      </w:pPr>
      <w:r>
        <w:rPr>
          <w:rFonts w:ascii="Times New Roman" w:hAnsi="Times New Roman"/>
          <w:b w:val="0"/>
          <w:i w:val="0"/>
          <w:sz w:val="24"/>
        </w:rPr>
        <w:t>Impact:</w:t>
      </w:r>
    </w:p>
    <w:p>
      <w:pPr>
        <w:spacing w:before="40" w:after="40" w:line="480" w:lineRule="exact"/>
        <w:ind w:left="720"/>
      </w:pPr>
      <w:r>
        <w:rPr>
          <w:rFonts w:ascii="Times New Roman" w:hAnsi="Times New Roman"/>
          <w:b w:val="0"/>
          <w:i w:val="0"/>
          <w:sz w:val="24"/>
        </w:rPr>
        <w:t>1. Higher initial setup time.</w:t>
      </w:r>
    </w:p>
    <w:p>
      <w:pPr>
        <w:spacing w:before="40" w:after="40" w:line="480" w:lineRule="exact"/>
        <w:ind w:left="720"/>
      </w:pPr>
      <w:r>
        <w:rPr>
          <w:rFonts w:ascii="Times New Roman" w:hAnsi="Times New Roman"/>
          <w:b w:val="0"/>
          <w:i w:val="0"/>
          <w:sz w:val="24"/>
        </w:rPr>
        <w:t>2. Additional operational ownership.</w:t>
      </w:r>
    </w:p>
    <w:p>
      <w:pPr>
        <w:spacing w:before="40" w:after="40" w:line="480" w:lineRule="exact"/>
        <w:ind w:left="720"/>
      </w:pPr>
      <w:r>
        <w:rPr>
          <w:rFonts w:ascii="Times New Roman" w:hAnsi="Times New Roman"/>
          <w:b w:val="0"/>
          <w:i w:val="0"/>
          <w:sz w:val="24"/>
        </w:rPr>
        <w:t>3. Need for ongoing updates as tools and advisories evolve.</w:t>
      </w:r>
    </w:p>
    <w:p>
      <w:pPr>
        <w:spacing w:before="0" w:after="200" w:line="480" w:lineRule="exact"/>
      </w:pPr>
      <w:r>
        <w:rPr>
          <w:rFonts w:ascii="Times New Roman" w:hAnsi="Times New Roman"/>
          <w:b w:val="0"/>
          <w:i w:val="0"/>
          <w:sz w:val="24"/>
        </w:rPr>
        <w:t>A real-world illustration of this overhead appears in multi-repository organizations. When GitHub Actions deprecated older runner environments or updated bundled tool versions, teams discovered that workflow files referencing those environments began failing silently or producing unexpected results. Organizations with dozens of repositories had to audit and update every workflow file manually. This maintenance burden is structural: every component in the CI pipeline — the Actions themselves, the Node.js version, the audit tool, and the underlying runner image — has its own release and deprecation cycle. Teams that do not actively own this maintenance surface will find their pipelines degrading over time as tool compatibility drift accumulates. The decision to adopt a CI security gate therefore carries an implicit long-term staffing and time commitment that is easy to overlook during initial setup.</w:t>
      </w:r>
    </w:p>
    <w:p>
      <w:pPr>
        <w:spacing w:before="320" w:after="80"/>
      </w:pPr>
      <w:r>
        <w:rPr>
          <w:rFonts w:ascii="Times New Roman" w:hAnsi="Times New Roman"/>
          <w:b/>
          <w:i w:val="0"/>
          <w:sz w:val="24"/>
        </w:rPr>
        <w:t>Disadvantage 2: Potential Slowdown in Development Velocity</w:t>
      </w:r>
    </w:p>
    <w:p>
      <w:pPr>
        <w:spacing w:before="0" w:after="200" w:line="480" w:lineRule="exact"/>
      </w:pPr>
      <w:r>
        <w:rPr>
          <w:rFonts w:ascii="Times New Roman" w:hAnsi="Times New Roman"/>
          <w:b w:val="0"/>
          <w:i w:val="0"/>
          <w:sz w:val="24"/>
        </w:rPr>
        <w:t>Security gates can slow development when builds fail frequently due to vulnerabilities, especially in legacy repositories with many outdated packages.</w:t>
      </w:r>
    </w:p>
    <w:p>
      <w:pPr>
        <w:spacing w:before="160" w:after="40"/>
      </w:pPr>
      <w:r>
        <w:rPr>
          <w:rFonts w:ascii="Times New Roman" w:hAnsi="Times New Roman"/>
          <w:b w:val="0"/>
          <w:i w:val="0"/>
          <w:sz w:val="24"/>
        </w:rPr>
        <w:t>Contrast with permissive pipelines:</w:t>
      </w:r>
    </w:p>
    <w:p>
      <w:pPr>
        <w:spacing w:before="40" w:after="40" w:line="480" w:lineRule="exact"/>
        <w:ind w:left="720"/>
      </w:pPr>
      <w:r>
        <w:rPr>
          <w:rFonts w:ascii="Times New Roman" w:hAnsi="Times New Roman"/>
          <w:b w:val="0"/>
          <w:i w:val="0"/>
          <w:sz w:val="24"/>
        </w:rPr>
        <w:t>1. Permissive pipeline: Faster short-term release cadence.</w:t>
      </w:r>
    </w:p>
    <w:p>
      <w:pPr>
        <w:spacing w:before="40" w:after="40" w:line="480" w:lineRule="exact"/>
        <w:ind w:left="720"/>
      </w:pPr>
      <w:r>
        <w:rPr>
          <w:rFonts w:ascii="Times New Roman" w:hAnsi="Times New Roman"/>
          <w:b w:val="0"/>
          <w:i w:val="0"/>
          <w:sz w:val="24"/>
        </w:rPr>
        <w:t>2. Enforced security gate: Slower short-term velocity but stronger long-term risk control.</w:t>
      </w:r>
    </w:p>
    <w:p>
      <w:pPr>
        <w:spacing w:before="160" w:after="40"/>
      </w:pPr>
      <w:r>
        <w:rPr>
          <w:rFonts w:ascii="Times New Roman" w:hAnsi="Times New Roman"/>
          <w:b w:val="0"/>
          <w:i w:val="0"/>
          <w:sz w:val="24"/>
        </w:rPr>
        <w:t>Impact:</w:t>
      </w:r>
    </w:p>
    <w:p>
      <w:pPr>
        <w:spacing w:before="40" w:after="40" w:line="480" w:lineRule="exact"/>
        <w:ind w:left="720"/>
      </w:pPr>
      <w:r>
        <w:rPr>
          <w:rFonts w:ascii="Times New Roman" w:hAnsi="Times New Roman"/>
          <w:b w:val="0"/>
          <w:i w:val="0"/>
          <w:sz w:val="24"/>
        </w:rPr>
        <w:t>1. Friction in teams without clear remediation ownership.</w:t>
      </w:r>
    </w:p>
    <w:p>
      <w:pPr>
        <w:spacing w:before="40" w:after="40" w:line="480" w:lineRule="exact"/>
        <w:ind w:left="720"/>
      </w:pPr>
      <w:r>
        <w:rPr>
          <w:rFonts w:ascii="Times New Roman" w:hAnsi="Times New Roman"/>
          <w:b w:val="0"/>
          <w:i w:val="0"/>
          <w:sz w:val="24"/>
        </w:rPr>
        <w:t>2. Tension between release deadlines and security policy.</w:t>
      </w:r>
    </w:p>
    <w:p>
      <w:pPr>
        <w:spacing w:before="0" w:after="200" w:line="480" w:lineRule="exact"/>
      </w:pPr>
      <w:r>
        <w:rPr>
          <w:rFonts w:ascii="Times New Roman" w:hAnsi="Times New Roman"/>
          <w:b w:val="0"/>
          <w:i w:val="0"/>
          <w:sz w:val="24"/>
        </w:rPr>
        <w:t>A concrete case arises in legacy Node.js projects. When npm audit is activated in CI on a codebase that has not been maintained for one to two years, it frequently surfaces ten or more high-severity findings simultaneously. Many of these involve transitive dependencies where there is no direct fix available — the only resolution is upgrading a direct dependency to a version that has already updated its own internal dependency tree. If that newer version introduces a breaking API change, the team must also absorb refactoring work simply to restore a passing pipeline. In the worst cases, the vulnerable package has been abandoned by its maintainer and will never receive a patch, leaving teams to choose between forking the dependency, finding an alternative, or carrying a formally documented exception. Each path requires engineering time that was not originally budgeted, directly demonstrating that retrospective security enforcement can carry a steep velocity cost that is entirely disconnected from the team’s planned delivery schedule.</w:t>
      </w:r>
    </w:p>
    <w:p>
      <w:pPr>
        <w:spacing w:before="320" w:after="80"/>
      </w:pPr>
      <w:r>
        <w:rPr>
          <w:rFonts w:ascii="Times New Roman" w:hAnsi="Times New Roman"/>
          <w:b/>
          <w:i w:val="0"/>
          <w:sz w:val="24"/>
        </w:rPr>
        <w:t>Disadvantage 3: False Positives and Context Gaps</w:t>
      </w:r>
    </w:p>
    <w:p>
      <w:pPr>
        <w:spacing w:before="0" w:after="200" w:line="480" w:lineRule="exact"/>
      </w:pPr>
      <w:r>
        <w:rPr>
          <w:rFonts w:ascii="Times New Roman" w:hAnsi="Times New Roman"/>
          <w:b w:val="0"/>
          <w:i w:val="0"/>
          <w:sz w:val="24"/>
        </w:rPr>
        <w:t>Automated vulnerability scans are valuable, but not all findings have equal exploitability in a specific application context. Teams may encounter findings that are difficult to prioritize without deeper analysis.</w:t>
      </w:r>
    </w:p>
    <w:p>
      <w:pPr>
        <w:spacing w:before="160" w:after="40"/>
      </w:pPr>
      <w:r>
        <w:rPr>
          <w:rFonts w:ascii="Times New Roman" w:hAnsi="Times New Roman"/>
          <w:b w:val="0"/>
          <w:i w:val="0"/>
          <w:sz w:val="24"/>
        </w:rPr>
        <w:t>Contrast with curated enterprise tools:</w:t>
      </w:r>
    </w:p>
    <w:p>
      <w:pPr>
        <w:spacing w:before="40" w:after="40" w:line="480" w:lineRule="exact"/>
        <w:ind w:left="720"/>
      </w:pPr>
      <w:r>
        <w:rPr>
          <w:rFonts w:ascii="Times New Roman" w:hAnsi="Times New Roman"/>
          <w:b w:val="0"/>
          <w:i w:val="0"/>
          <w:sz w:val="24"/>
        </w:rPr>
        <w:t>1. Basic scanner output: Fast but sometimes noisy.</w:t>
      </w:r>
    </w:p>
    <w:p>
      <w:pPr>
        <w:spacing w:before="40" w:after="40" w:line="480" w:lineRule="exact"/>
        <w:ind w:left="720"/>
      </w:pPr>
      <w:r>
        <w:rPr>
          <w:rFonts w:ascii="Times New Roman" w:hAnsi="Times New Roman"/>
          <w:b w:val="0"/>
          <w:i w:val="0"/>
          <w:sz w:val="24"/>
        </w:rPr>
        <w:t>2. Advanced risk platforms: Better context scoring but often higher cost and complexity.</w:t>
      </w:r>
    </w:p>
    <w:p>
      <w:pPr>
        <w:spacing w:before="160" w:after="40"/>
      </w:pPr>
      <w:r>
        <w:rPr>
          <w:rFonts w:ascii="Times New Roman" w:hAnsi="Times New Roman"/>
          <w:b w:val="0"/>
          <w:i w:val="0"/>
          <w:sz w:val="24"/>
        </w:rPr>
        <w:t>Impact:</w:t>
      </w:r>
    </w:p>
    <w:p>
      <w:pPr>
        <w:spacing w:before="40" w:after="40" w:line="480" w:lineRule="exact"/>
        <w:ind w:left="720"/>
      </w:pPr>
      <w:r>
        <w:rPr>
          <w:rFonts w:ascii="Times New Roman" w:hAnsi="Times New Roman"/>
          <w:b w:val="0"/>
          <w:i w:val="0"/>
          <w:sz w:val="24"/>
        </w:rPr>
        <w:t>1. Alert fatigue if triage process is weak.</w:t>
      </w:r>
    </w:p>
    <w:p>
      <w:pPr>
        <w:spacing w:before="40" w:after="40" w:line="480" w:lineRule="exact"/>
        <w:ind w:left="720"/>
      </w:pPr>
      <w:r>
        <w:rPr>
          <w:rFonts w:ascii="Times New Roman" w:hAnsi="Times New Roman"/>
          <w:b w:val="0"/>
          <w:i w:val="0"/>
          <w:sz w:val="24"/>
        </w:rPr>
        <w:t>2. Risk of ignoring important findings due to excessive noise.</w:t>
      </w:r>
    </w:p>
    <w:p>
      <w:pPr>
        <w:spacing w:before="0" w:after="200" w:line="480" w:lineRule="exact"/>
      </w:pPr>
      <w:r>
        <w:rPr>
          <w:rFonts w:ascii="Times New Roman" w:hAnsi="Times New Roman"/>
          <w:b w:val="0"/>
          <w:i w:val="0"/>
          <w:sz w:val="24"/>
        </w:rPr>
        <w:t>A practical example is the common scenario where npm audit flags a high-severity advisory against a package used exclusively in the development toolchain — such as a linter plugin or a test utility — that is never included in the production build. In this case, the advisory is technically accurate but practically irrelevant: the vulnerable code path cannot be reached by an attacker in a production environment. However, the CI gate still fails, blocking all team members from merging until the finding is resolved or explicitly overridden. Without a triage policy that distinguishes devDependencies from production dependencies, developers begin to treat the security gate as an obstacle rather than a protection. This attitude increases the risk that real, exploitable findings are dismissed with the same casual reaction as the noise. The behavioral consequence is itself a security problem, and it is not solved by adding more tooling — it requires governance, triage ownership, and a clear escalation policy, none of which npm audit provides automatically.</w:t>
      </w:r>
    </w:p>
    <w:p>
      <w:pPr>
        <w:spacing w:before="320" w:after="80"/>
      </w:pPr>
      <w:r>
        <w:rPr>
          <w:rFonts w:ascii="Times New Roman" w:hAnsi="Times New Roman"/>
          <w:b/>
          <w:i w:val="0"/>
          <w:sz w:val="24"/>
        </w:rPr>
        <w:t>Disadvantage 4: Cannot Fully Stop Trusted Insider or Maintainer Abuse</w:t>
      </w:r>
    </w:p>
    <w:p>
      <w:pPr>
        <w:spacing w:before="0" w:after="200" w:line="480" w:lineRule="exact"/>
      </w:pPr>
      <w:r>
        <w:rPr>
          <w:rFonts w:ascii="Times New Roman" w:hAnsi="Times New Roman"/>
          <w:b w:val="0"/>
          <w:i w:val="0"/>
          <w:sz w:val="24"/>
        </w:rPr>
        <w:t>A major limitation is that technical controls alone cannot eliminate all human trust risks. If a legitimate maintainer or privileged operator behaves maliciously, some attacks may bypass standard scanning checks.</w:t>
      </w:r>
    </w:p>
    <w:p>
      <w:pPr>
        <w:spacing w:before="160" w:after="40"/>
      </w:pPr>
      <w:r>
        <w:rPr>
          <w:rFonts w:ascii="Times New Roman" w:hAnsi="Times New Roman"/>
          <w:b w:val="0"/>
          <w:i w:val="0"/>
          <w:sz w:val="24"/>
        </w:rPr>
        <w:t>Impact:</w:t>
      </w:r>
    </w:p>
    <w:p>
      <w:pPr>
        <w:spacing w:before="40" w:after="40" w:line="480" w:lineRule="exact"/>
        <w:ind w:left="720"/>
      </w:pPr>
      <w:r>
        <w:rPr>
          <w:rFonts w:ascii="Times New Roman" w:hAnsi="Times New Roman"/>
          <w:b w:val="0"/>
          <w:i w:val="0"/>
          <w:sz w:val="24"/>
        </w:rPr>
        <w:t>1. Need for organizational controls (code review, access reviews, segregation of duties).</w:t>
      </w:r>
    </w:p>
    <w:p>
      <w:pPr>
        <w:spacing w:before="40" w:after="40" w:line="480" w:lineRule="exact"/>
        <w:ind w:left="720"/>
      </w:pPr>
      <w:r>
        <w:rPr>
          <w:rFonts w:ascii="Times New Roman" w:hAnsi="Times New Roman"/>
          <w:b w:val="0"/>
          <w:i w:val="0"/>
          <w:sz w:val="24"/>
        </w:rPr>
        <w:t>2. Need for incident response readiness and monitoring.</w:t>
      </w:r>
    </w:p>
    <w:p>
      <w:pPr>
        <w:spacing w:before="0" w:after="200" w:line="480" w:lineRule="exact"/>
      </w:pPr>
      <w:r>
        <w:rPr>
          <w:rFonts w:ascii="Times New Roman" w:hAnsi="Times New Roman"/>
          <w:b w:val="0"/>
          <w:i w:val="0"/>
          <w:sz w:val="24"/>
        </w:rPr>
        <w:t>The 2024 XZ Utils backdoor is a particularly instructive case. A malicious contributor invested approximately two years building credibility within the XZ open-source project before introducing a carefully concealed backdoor in the library’s build infrastructure. The malicious logic was embedded in auto-generated binary test files rather than in human-readable source code, making it invisible to standard code review and inaccessible to dependency scanners. At the time the backdoor was active, no CVE existed and no advisory database contained a matching entry. A project using npm audit or any equivalent advisory-based scanner would have reported zero vulnerabilities against the affected version. This incident defines the fundamental ceiling of automated scanning: it can only detect what has already been discovered, confirmed, and catalogued by the security community. A novel, well-concealed attack by a trusted contributor will pass these controls without triggering any alert.</w:t>
      </w:r>
    </w:p>
    <w:p>
      <w:pPr>
        <w:spacing w:before="320" w:after="80"/>
      </w:pPr>
      <w:r>
        <w:rPr>
          <w:rFonts w:ascii="Times New Roman" w:hAnsi="Times New Roman"/>
          <w:b/>
          <w:i w:val="0"/>
          <w:sz w:val="24"/>
        </w:rPr>
        <w:t>Disadvantage 5: Tool Lock-In and Platform Dependence</w:t>
      </w:r>
    </w:p>
    <w:p>
      <w:pPr>
        <w:spacing w:before="0" w:after="200" w:line="480" w:lineRule="exact"/>
      </w:pPr>
      <w:r>
        <w:rPr>
          <w:rFonts w:ascii="Times New Roman" w:hAnsi="Times New Roman"/>
          <w:b w:val="0"/>
          <w:i w:val="0"/>
          <w:sz w:val="24"/>
        </w:rPr>
        <w:t>Choosing one CI platform or one dependency scanner can create process coupling. Migrating later may require rework of policy scripts, permissions, and reporting structures.</w:t>
      </w:r>
    </w:p>
    <w:p>
      <w:pPr>
        <w:spacing w:before="160" w:after="40"/>
      </w:pPr>
      <w:r>
        <w:rPr>
          <w:rFonts w:ascii="Times New Roman" w:hAnsi="Times New Roman"/>
          <w:b w:val="0"/>
          <w:i w:val="0"/>
          <w:sz w:val="24"/>
        </w:rPr>
        <w:t>Contrast:</w:t>
      </w:r>
    </w:p>
    <w:p>
      <w:pPr>
        <w:spacing w:before="40" w:after="40" w:line="480" w:lineRule="exact"/>
        <w:ind w:left="720"/>
      </w:pPr>
      <w:r>
        <w:rPr>
          <w:rFonts w:ascii="Times New Roman" w:hAnsi="Times New Roman"/>
          <w:b w:val="0"/>
          <w:i w:val="0"/>
          <w:sz w:val="24"/>
        </w:rPr>
        <w:t>1. Single-platform implementation: Simpler short-term adoption.</w:t>
      </w:r>
    </w:p>
    <w:p>
      <w:pPr>
        <w:spacing w:before="40" w:after="40" w:line="480" w:lineRule="exact"/>
        <w:ind w:left="720"/>
      </w:pPr>
      <w:r>
        <w:rPr>
          <w:rFonts w:ascii="Times New Roman" w:hAnsi="Times New Roman"/>
          <w:b w:val="0"/>
          <w:i w:val="0"/>
          <w:sz w:val="24"/>
        </w:rPr>
        <w:t>2. Multi-tool architecture: Better resilience but more engineering overhead.</w:t>
      </w:r>
    </w:p>
    <w:p>
      <w:pPr>
        <w:spacing w:before="0" w:after="200" w:line="480" w:lineRule="exact"/>
      </w:pPr>
      <w:r>
        <w:rPr>
          <w:rFonts w:ascii="Times New Roman" w:hAnsi="Times New Roman"/>
          <w:b w:val="0"/>
          <w:i w:val="0"/>
          <w:sz w:val="24"/>
        </w:rPr>
        <w:t>A team that has deeply integrated with GitHub Actions faces a specific form of lock-in that is easy to underestimate at adoption time. Platform-specific features — GitHub Environments for deployment approval gates, OIDC token exchange for passwordless cloud authentication with AWS or Azure, native GitHub secret management, and repository ruleset APIs — have no direct equivalents on competing platforms. If the organization later decides to migrate to GitLab CI, Bitbucket Pipelines, or a self-hosted Jenkins infrastructure, every workflow file must be rewritten from scratch in the target platform’s YAML syntax, and every integration with external services must be re-established independently. Internal dashboards or reporting tools that consume the GitHub Actions API also become migration liabilities. For small teams, this coupling is reasonable given GitHub Actions’ adoption rate and low setup cost. For larger organizations, the accumulated platform-specific surface area can represent months of migration effort, creating a cost barrier that effectively makes the original tooling choice permanent despite the team’s future intentions.</w:t>
      </w:r>
    </w:p>
    <w:p>
      <w:pPr>
        <w:spacing w:before="320" w:after="80"/>
      </w:pPr>
      <w:r>
        <w:rPr>
          <w:rFonts w:ascii="Times New Roman" w:hAnsi="Times New Roman"/>
          <w:b/>
          <w:i w:val="0"/>
          <w:sz w:val="24"/>
        </w:rPr>
        <w:t>Personal Reflection on Disadvantages</w:t>
      </w:r>
    </w:p>
    <w:p>
      <w:pPr>
        <w:spacing w:before="0" w:after="200" w:line="480" w:lineRule="exact"/>
      </w:pPr>
      <w:r>
        <w:rPr>
          <w:rFonts w:ascii="Times New Roman" w:hAnsi="Times New Roman"/>
          <w:b w:val="0"/>
          <w:i w:val="0"/>
          <w:sz w:val="24"/>
        </w:rPr>
        <w:t>My strongest reflection is that secure pipelines are not set-and-forget. I initially assumed adding npm audit to CI would be enough, but the practical challenge is governance: who owns remediation, how exceptions are handled, and how policy strictness changes over time. I also learned that some security friction is acceptable when it prevents larger production incidents. The goal is not zero friction, but predictable and manageable friction.</w:t>
      </w:r>
    </w:p>
    <w:p>
      <w:pPr>
        <w:spacing w:before="560" w:after="160"/>
      </w:pPr>
      <w:r>
        <w:rPr>
          <w:rFonts w:ascii="Times New Roman" w:hAnsi="Times New Roman"/>
          <w:b/>
          <w:i w:val="0"/>
          <w:sz w:val="28"/>
        </w:rPr>
        <w:t>4. Technologies and Libraries Used (with Rationale)</w:t>
      </w:r>
    </w:p>
    <w:p>
      <w:pPr>
        <w:spacing w:before="0" w:after="200" w:line="480" w:lineRule="exact"/>
      </w:pPr>
      <w:r>
        <w:rPr>
          <w:rFonts w:ascii="Times New Roman" w:hAnsi="Times New Roman"/>
          <w:b w:val="0"/>
          <w:i w:val="0"/>
          <w:sz w:val="24"/>
        </w:rPr>
        <w:t>This project uses lightweight tools common in real-world web development teams. Full per-library descriptions and security rationale are in LIBRARIES.md in this repository.</w:t>
      </w:r>
    </w:p>
    <w:p>
      <w:pPr>
        <w:spacing w:before="40" w:after="40" w:line="480" w:lineRule="exact"/>
        <w:ind w:left="720"/>
      </w:pPr>
      <w:r>
        <w:rPr>
          <w:rFonts w:ascii="Times New Roman" w:hAnsi="Times New Roman"/>
          <w:b w:val="0"/>
          <w:i w:val="0"/>
          <w:sz w:val="24"/>
        </w:rPr>
        <w:t xml:space="preserve">1. </w:t>
      </w:r>
      <w:r>
        <w:rPr>
          <w:rFonts w:ascii="Times New Roman" w:hAnsi="Times New Roman"/>
          <w:b/>
          <w:i w:val="0"/>
          <w:sz w:val="24"/>
        </w:rPr>
        <w:t xml:space="preserve">Node.js + Express (index.js): </w:t>
      </w:r>
      <w:r>
        <w:rPr>
          <w:rFonts w:ascii="Times New Roman" w:hAnsi="Times New Roman"/>
          <w:b w:val="0"/>
          <w:i w:val="0"/>
          <w:sz w:val="24"/>
        </w:rPr>
        <w:t>A minimal web app isolates the supply chain concept from unrelated business logic. Express is the subject of the npm audit gate — its dependency graph is the one being scanned — making it both the demonstration vehicle and the security object.</w:t>
      </w:r>
    </w:p>
    <w:p>
      <w:pPr>
        <w:spacing w:before="40" w:after="40" w:line="480" w:lineRule="exact"/>
        <w:ind w:left="720"/>
      </w:pPr>
      <w:r>
        <w:rPr>
          <w:rFonts w:ascii="Times New Roman" w:hAnsi="Times New Roman"/>
          <w:b w:val="0"/>
          <w:i w:val="0"/>
          <w:sz w:val="24"/>
        </w:rPr>
        <w:t xml:space="preserve">2. </w:t>
      </w:r>
      <w:r>
        <w:rPr>
          <w:rFonts w:ascii="Times New Roman" w:hAnsi="Times New Roman"/>
          <w:b/>
          <w:i w:val="0"/>
          <w:sz w:val="24"/>
        </w:rPr>
        <w:t xml:space="preserve">npm (package.json, package-lock.json): </w:t>
      </w:r>
      <w:r>
        <w:rPr>
          <w:rFonts w:ascii="Times New Roman" w:hAnsi="Times New Roman"/>
          <w:b w:val="0"/>
          <w:i w:val="0"/>
          <w:sz w:val="24"/>
        </w:rPr>
        <w:t>npm is the default package manager for JavaScript and hosts the 2.1-million-package registry that makes transitive dependency risk concrete. npm ci enforces lock-file fidelity; npm audit queries the npm advisory database against the resolved graph.</w:t>
      </w:r>
    </w:p>
    <w:p>
      <w:pPr>
        <w:spacing w:before="40" w:after="40" w:line="480" w:lineRule="exact"/>
        <w:ind w:left="720"/>
      </w:pPr>
      <w:r>
        <w:rPr>
          <w:rFonts w:ascii="Times New Roman" w:hAnsi="Times New Roman"/>
          <w:b w:val="0"/>
          <w:i w:val="0"/>
          <w:sz w:val="24"/>
        </w:rPr>
        <w:t xml:space="preserve">3. </w:t>
      </w:r>
      <w:r>
        <w:rPr>
          <w:rFonts w:ascii="Times New Roman" w:hAnsi="Times New Roman"/>
          <w:b/>
          <w:i w:val="0"/>
          <w:sz w:val="24"/>
        </w:rPr>
        <w:t xml:space="preserve">npm audit --audit-level=high: </w:t>
      </w:r>
      <w:r>
        <w:rPr>
          <w:rFonts w:ascii="Times New Roman" w:hAnsi="Times New Roman"/>
          <w:b w:val="0"/>
          <w:i w:val="0"/>
          <w:sz w:val="24"/>
        </w:rPr>
        <w:t>Built-in vulnerability scanner with no extra setup. Returns a non-zero exit code on high-severity findings, which causes the CI job to fail automatically. This is the primary enforcement gate in the pipeline.</w:t>
      </w:r>
    </w:p>
    <w:p>
      <w:pPr>
        <w:spacing w:before="40" w:after="40" w:line="480" w:lineRule="exact"/>
        <w:ind w:left="720"/>
      </w:pPr>
      <w:r>
        <w:rPr>
          <w:rFonts w:ascii="Times New Roman" w:hAnsi="Times New Roman"/>
          <w:b w:val="0"/>
          <w:i w:val="0"/>
          <w:sz w:val="24"/>
        </w:rPr>
        <w:t xml:space="preserve">4. </w:t>
      </w:r>
      <w:r>
        <w:rPr>
          <w:rFonts w:ascii="Times New Roman" w:hAnsi="Times New Roman"/>
          <w:b/>
          <w:i w:val="0"/>
          <w:sz w:val="24"/>
        </w:rPr>
        <w:t xml:space="preserve">node:test and node:assert/strict (built-in, zero npm dependencies): </w:t>
      </w:r>
      <w:r>
        <w:rPr>
          <w:rFonts w:ascii="Times New Roman" w:hAnsi="Times New Roman"/>
          <w:b w:val="0"/>
          <w:i w:val="0"/>
          <w:sz w:val="24"/>
        </w:rPr>
        <w:t>This is a deliberate supply chain security decision. Every additional npm package is a potential advisory target. Using the built-in test runner produces 7 deterministic tests with no third-party testing framework in the dependency tree.</w:t>
      </w:r>
    </w:p>
    <w:p>
      <w:pPr>
        <w:spacing w:before="40" w:after="40" w:line="480" w:lineRule="exact"/>
        <w:ind w:left="720"/>
      </w:pPr>
      <w:r>
        <w:rPr>
          <w:rFonts w:ascii="Times New Roman" w:hAnsi="Times New Roman"/>
          <w:b w:val="0"/>
          <w:i w:val="0"/>
          <w:sz w:val="24"/>
        </w:rPr>
        <w:t xml:space="preserve">5. </w:t>
      </w:r>
      <w:r>
        <w:rPr>
          <w:rFonts w:ascii="Times New Roman" w:hAnsi="Times New Roman"/>
          <w:b/>
          <w:i w:val="0"/>
          <w:sz w:val="24"/>
        </w:rPr>
        <w:t xml:space="preserve">GitHub Actions (.github/workflows/ci.yml): </w:t>
      </w:r>
      <w:r>
        <w:rPr>
          <w:rFonts w:ascii="Times New Roman" w:hAnsi="Times New Roman"/>
          <w:b w:val="0"/>
          <w:i w:val="0"/>
          <w:sz w:val="24"/>
        </w:rPr>
        <w:t>Widely adopted CI/CD platform that provides per-commit execution logs, cannot be bypassed locally, and is the enforcement layer that transforms security intent into a mandatory pipeline gate.</w:t>
      </w:r>
    </w:p>
    <w:p>
      <w:pPr>
        <w:spacing w:before="560" w:after="160"/>
      </w:pPr>
      <w:r>
        <w:rPr>
          <w:rFonts w:ascii="Times New Roman" w:hAnsi="Times New Roman"/>
          <w:b/>
          <w:i w:val="0"/>
          <w:sz w:val="28"/>
        </w:rPr>
        <w:t>5. Working Example</w:t>
      </w:r>
    </w:p>
    <w:p>
      <w:pPr>
        <w:spacing w:before="0" w:after="200" w:line="480" w:lineRule="exact"/>
      </w:pPr>
      <w:r>
        <w:rPr>
          <w:rFonts w:ascii="Times New Roman" w:hAnsi="Times New Roman"/>
          <w:b w:val="0"/>
          <w:i w:val="0"/>
          <w:sz w:val="24"/>
        </w:rPr>
        <w:t>The working example demonstrates software supply chain security controls in a practical Node.js project.</w:t>
      </w:r>
    </w:p>
    <w:p>
      <w:pPr>
        <w:spacing w:before="320" w:after="80"/>
      </w:pPr>
      <w:r>
        <w:rPr>
          <w:rFonts w:ascii="Times New Roman" w:hAnsi="Times New Roman"/>
          <w:b/>
          <w:i w:val="0"/>
          <w:sz w:val="24"/>
        </w:rPr>
        <w:t>5.1 Scenario and Objective</w:t>
      </w:r>
    </w:p>
    <w:p>
      <w:pPr>
        <w:spacing w:before="160" w:after="40"/>
      </w:pPr>
      <w:r>
        <w:rPr>
          <w:rFonts w:ascii="Times New Roman" w:hAnsi="Times New Roman"/>
          <w:b w:val="0"/>
          <w:i w:val="0"/>
          <w:sz w:val="24"/>
        </w:rPr>
        <w:t>Scenario:</w:t>
      </w:r>
    </w:p>
    <w:p>
      <w:pPr>
        <w:spacing w:before="40" w:after="40" w:line="480" w:lineRule="exact"/>
        <w:ind w:left="720"/>
      </w:pPr>
      <w:r>
        <w:rPr>
          <w:rFonts w:ascii="Times New Roman" w:hAnsi="Times New Roman"/>
          <w:b w:val="0"/>
          <w:i w:val="0"/>
          <w:sz w:val="24"/>
        </w:rPr>
        <w:t>1. A development team is building a small web service.</w:t>
      </w:r>
    </w:p>
    <w:p>
      <w:pPr>
        <w:spacing w:before="40" w:after="40" w:line="480" w:lineRule="exact"/>
        <w:ind w:left="720"/>
      </w:pPr>
      <w:r>
        <w:rPr>
          <w:rFonts w:ascii="Times New Roman" w:hAnsi="Times New Roman"/>
          <w:b w:val="0"/>
          <w:i w:val="0"/>
          <w:sz w:val="24"/>
        </w:rPr>
        <w:t>2. The service depends on external packages from npm.</w:t>
      </w:r>
    </w:p>
    <w:p>
      <w:pPr>
        <w:spacing w:before="40" w:after="40" w:line="480" w:lineRule="exact"/>
        <w:ind w:left="720"/>
      </w:pPr>
      <w:r>
        <w:rPr>
          <w:rFonts w:ascii="Times New Roman" w:hAnsi="Times New Roman"/>
          <w:b w:val="0"/>
          <w:i w:val="0"/>
          <w:sz w:val="24"/>
        </w:rPr>
        <w:t>3. The team needs a CI/CD process that blocks high-risk dependencies before deployment.</w:t>
      </w:r>
    </w:p>
    <w:p>
      <w:pPr>
        <w:spacing w:before="160" w:after="40"/>
      </w:pPr>
      <w:r>
        <w:rPr>
          <w:rFonts w:ascii="Times New Roman" w:hAnsi="Times New Roman"/>
          <w:b w:val="0"/>
          <w:i w:val="0"/>
          <w:sz w:val="24"/>
        </w:rPr>
        <w:t>Objective:</w:t>
      </w:r>
    </w:p>
    <w:p>
      <w:pPr>
        <w:spacing w:before="40" w:after="40" w:line="480" w:lineRule="exact"/>
        <w:ind w:left="720"/>
      </w:pPr>
      <w:r>
        <w:rPr>
          <w:rFonts w:ascii="Times New Roman" w:hAnsi="Times New Roman"/>
          <w:b w:val="0"/>
          <w:i w:val="0"/>
          <w:sz w:val="24"/>
        </w:rPr>
        <w:t>1. Build a minimal application.</w:t>
      </w:r>
    </w:p>
    <w:p>
      <w:pPr>
        <w:spacing w:before="40" w:after="40" w:line="480" w:lineRule="exact"/>
        <w:ind w:left="720"/>
      </w:pPr>
      <w:r>
        <w:rPr>
          <w:rFonts w:ascii="Times New Roman" w:hAnsi="Times New Roman"/>
          <w:b w:val="0"/>
          <w:i w:val="0"/>
          <w:sz w:val="24"/>
        </w:rPr>
        <w:t>2. Add automated dependency scanning.</w:t>
      </w:r>
    </w:p>
    <w:p>
      <w:pPr>
        <w:spacing w:before="40" w:after="40" w:line="480" w:lineRule="exact"/>
        <w:ind w:left="720"/>
      </w:pPr>
      <w:r>
        <w:rPr>
          <w:rFonts w:ascii="Times New Roman" w:hAnsi="Times New Roman"/>
          <w:b w:val="0"/>
          <w:i w:val="0"/>
          <w:sz w:val="24"/>
        </w:rPr>
        <w:t>3. Enforce checks in CI to create repeatable security gates.</w:t>
      </w:r>
    </w:p>
    <w:p>
      <w:pPr>
        <w:spacing w:before="320" w:after="80"/>
      </w:pPr>
      <w:r>
        <w:rPr>
          <w:rFonts w:ascii="Times New Roman" w:hAnsi="Times New Roman"/>
          <w:b/>
          <w:i w:val="0"/>
          <w:sz w:val="24"/>
        </w:rPr>
        <w:t>5.2 Project Artifacts</w:t>
      </w:r>
    </w:p>
    <w:p>
      <w:pPr>
        <w:spacing w:before="0" w:after="200" w:line="480" w:lineRule="exact"/>
      </w:pPr>
      <w:r>
        <w:rPr>
          <w:rFonts w:ascii="Times New Roman" w:hAnsi="Times New Roman"/>
          <w:b w:val="0"/>
          <w:i w:val="0"/>
          <w:sz w:val="24"/>
        </w:rPr>
        <w:t>Core files used in the example:</w:t>
      </w:r>
    </w:p>
    <w:p>
      <w:pPr>
        <w:spacing w:before="40" w:after="40" w:line="480" w:lineRule="exact"/>
        <w:ind w:left="720"/>
      </w:pPr>
      <w:r>
        <w:rPr>
          <w:rFonts w:ascii="Times New Roman" w:hAnsi="Times New Roman"/>
          <w:b w:val="0"/>
          <w:i w:val="0"/>
          <w:sz w:val="24"/>
        </w:rPr>
        <w:t>1. index.js: Express service with routing and hardening middleware (sets X-Content-Type-Options, X-Frame-Options, Referrer-Policy on every response).</w:t>
      </w:r>
    </w:p>
    <w:p>
      <w:pPr>
        <w:spacing w:before="40" w:after="40" w:line="480" w:lineRule="exact"/>
        <w:ind w:left="720"/>
      </w:pPr>
      <w:r>
        <w:rPr>
          <w:rFonts w:ascii="Times New Roman" w:hAnsi="Times New Roman"/>
          <w:b w:val="0"/>
          <w:i w:val="0"/>
          <w:sz w:val="24"/>
        </w:rPr>
        <w:t>2. index.test.js: Automated test suite — 7 tests using the Node.js built-in node:test runner, purposely avoiding third-party test frameworks to minimize dependency surface.</w:t>
      </w:r>
    </w:p>
    <w:p>
      <w:pPr>
        <w:spacing w:before="40" w:after="40" w:line="480" w:lineRule="exact"/>
        <w:ind w:left="720"/>
      </w:pPr>
      <w:r>
        <w:rPr>
          <w:rFonts w:ascii="Times New Roman" w:hAnsi="Times New Roman"/>
          <w:b w:val="0"/>
          <w:i w:val="0"/>
          <w:sz w:val="24"/>
        </w:rPr>
        <w:t>3. package.json: Dependency metadata; npm test runs node --test.</w:t>
      </w:r>
    </w:p>
    <w:p>
      <w:pPr>
        <w:spacing w:before="40" w:after="40" w:line="480" w:lineRule="exact"/>
        <w:ind w:left="720"/>
      </w:pPr>
      <w:r>
        <w:rPr>
          <w:rFonts w:ascii="Times New Roman" w:hAnsi="Times New Roman"/>
          <w:b w:val="0"/>
          <w:i w:val="0"/>
          <w:sz w:val="24"/>
        </w:rPr>
        <w:t>4. package-lock.json: Locked dependency resolution ensuring npm ci installs exactly the same graph that was audited.</w:t>
      </w:r>
    </w:p>
    <w:p>
      <w:pPr>
        <w:spacing w:before="40" w:after="40" w:line="480" w:lineRule="exact"/>
        <w:ind w:left="720"/>
      </w:pPr>
      <w:r>
        <w:rPr>
          <w:rFonts w:ascii="Times New Roman" w:hAnsi="Times New Roman"/>
          <w:b w:val="0"/>
          <w:i w:val="0"/>
          <w:sz w:val="24"/>
        </w:rPr>
        <w:t>5. .github/workflows/ci.yml: CI pipeline that enforces install, audit, and test in sequence on every push.</w:t>
      </w:r>
    </w:p>
    <w:p>
      <w:pPr>
        <w:spacing w:before="40" w:after="40" w:line="480" w:lineRule="exact"/>
        <w:ind w:left="720"/>
      </w:pPr>
      <w:r>
        <w:rPr>
          <w:rFonts w:ascii="Times New Roman" w:hAnsi="Times New Roman"/>
          <w:b w:val="0"/>
          <w:i w:val="0"/>
          <w:sz w:val="24"/>
        </w:rPr>
        <w:t>6. LIBRARIES.md: Per-library rationale document explaining the security justification for every tool choice.</w:t>
      </w:r>
    </w:p>
    <w:p>
      <w:pPr>
        <w:spacing w:before="320" w:after="80"/>
      </w:pPr>
      <w:r>
        <w:rPr>
          <w:rFonts w:ascii="Times New Roman" w:hAnsi="Times New Roman"/>
          <w:b/>
          <w:i w:val="0"/>
          <w:sz w:val="24"/>
        </w:rPr>
        <w:t>5.3 Application Implementation</w:t>
      </w:r>
    </w:p>
    <w:p>
      <w:pPr>
        <w:spacing w:before="0" w:after="200" w:line="480" w:lineRule="exact"/>
      </w:pPr>
      <w:r>
        <w:rPr>
          <w:rFonts w:ascii="Times New Roman" w:hAnsi="Times New Roman"/>
          <w:b w:val="0"/>
          <w:i w:val="0"/>
          <w:sz w:val="24"/>
        </w:rPr>
        <w:t>The application (index.js) has two components:</w:t>
      </w:r>
    </w:p>
    <w:p>
      <w:pPr>
        <w:spacing w:before="0" w:after="200" w:line="480" w:lineRule="exact"/>
      </w:pPr>
      <w:r>
        <w:rPr>
          <w:rFonts w:ascii="Times New Roman" w:hAnsi="Times New Roman"/>
          <w:b w:val="0"/>
          <w:i w:val="0"/>
          <w:sz w:val="24"/>
        </w:rPr>
        <w:t>Hardening middleware (applied to every response):</w:t>
      </w:r>
    </w:p>
    <w:p>
      <w:pPr>
        <w:spacing w:before="40" w:after="40" w:line="480" w:lineRule="exact"/>
        <w:ind w:left="720"/>
      </w:pPr>
      <w:r>
        <w:rPr>
          <w:rFonts w:ascii="Times New Roman" w:hAnsi="Times New Roman"/>
          <w:b w:val="0"/>
          <w:i w:val="0"/>
          <w:sz w:val="24"/>
        </w:rPr>
        <w:t>1. X-Content-Type-Options: nosniff — prevents MIME-type sniffing attacks.</w:t>
      </w:r>
    </w:p>
    <w:p>
      <w:pPr>
        <w:spacing w:before="40" w:after="40" w:line="480" w:lineRule="exact"/>
        <w:ind w:left="720"/>
      </w:pPr>
      <w:r>
        <w:rPr>
          <w:rFonts w:ascii="Times New Roman" w:hAnsi="Times New Roman"/>
          <w:b w:val="0"/>
          <w:i w:val="0"/>
          <w:sz w:val="24"/>
        </w:rPr>
        <w:t>2. X-Frame-Options: DENY — prevents clickjacking via iframe embedding.</w:t>
      </w:r>
    </w:p>
    <w:p>
      <w:pPr>
        <w:spacing w:before="40" w:after="40" w:line="480" w:lineRule="exact"/>
        <w:ind w:left="720"/>
      </w:pPr>
      <w:r>
        <w:rPr>
          <w:rFonts w:ascii="Times New Roman" w:hAnsi="Times New Roman"/>
          <w:b w:val="0"/>
          <w:i w:val="0"/>
          <w:sz w:val="24"/>
        </w:rPr>
        <w:t>3. Referrer-Policy: no-referrer — limits information leakage to external origins.</w:t>
      </w:r>
    </w:p>
    <w:p>
      <w:pPr>
        <w:spacing w:before="0" w:after="200" w:line="480" w:lineRule="exact"/>
      </w:pPr>
      <w:r>
        <w:rPr>
          <w:rFonts w:ascii="Times New Roman" w:hAnsi="Times New Roman"/>
          <w:b w:val="0"/>
          <w:i w:val="0"/>
          <w:sz w:val="24"/>
        </w:rPr>
        <w:t>Routes:</w:t>
      </w:r>
    </w:p>
    <w:p>
      <w:pPr>
        <w:spacing w:before="40" w:after="40" w:line="480" w:lineRule="exact"/>
        <w:ind w:left="720"/>
      </w:pPr>
      <w:r>
        <w:rPr>
          <w:rFonts w:ascii="Times New Roman" w:hAnsi="Times New Roman"/>
          <w:b w:val="0"/>
          <w:i w:val="0"/>
          <w:sz w:val="24"/>
        </w:rPr>
        <w:t>1. GET / — Returns a branded HTML page describing the supply chain controls in context.</w:t>
      </w:r>
    </w:p>
    <w:p>
      <w:pPr>
        <w:spacing w:before="40" w:after="40" w:line="480" w:lineRule="exact"/>
        <w:ind w:left="720"/>
      </w:pPr>
      <w:r>
        <w:rPr>
          <w:rFonts w:ascii="Times New Roman" w:hAnsi="Times New Roman"/>
          <w:b w:val="0"/>
          <w:i w:val="0"/>
          <w:sz w:val="24"/>
        </w:rPr>
        <w:t>2. GET /health — Returns { "status": "ok" } as JSON for health monitoring.</w:t>
      </w:r>
    </w:p>
    <w:p>
      <w:pPr>
        <w:spacing w:before="0" w:after="200" w:line="480" w:lineRule="exact"/>
      </w:pPr>
      <w:r>
        <w:rPr>
          <w:rFonts w:ascii="Times New Roman" w:hAnsi="Times New Roman"/>
          <w:b w:val="0"/>
          <w:i w:val="0"/>
          <w:sz w:val="24"/>
        </w:rPr>
        <w:t>Security value of this minimal design:</w:t>
      </w:r>
    </w:p>
    <w:p>
      <w:pPr>
        <w:spacing w:before="40" w:after="40" w:line="480" w:lineRule="exact"/>
        <w:ind w:left="720"/>
      </w:pPr>
      <w:r>
        <w:rPr>
          <w:rFonts w:ascii="Times New Roman" w:hAnsi="Times New Roman"/>
          <w:b w:val="0"/>
          <w:i w:val="0"/>
          <w:sz w:val="24"/>
        </w:rPr>
        <w:t>1. It isolates the supply chain concept from unrelated business logic.</w:t>
      </w:r>
    </w:p>
    <w:p>
      <w:pPr>
        <w:spacing w:before="40" w:after="40" w:line="480" w:lineRule="exact"/>
        <w:ind w:left="720"/>
      </w:pPr>
      <w:r>
        <w:rPr>
          <w:rFonts w:ascii="Times New Roman" w:hAnsi="Times New Roman"/>
          <w:b w:val="0"/>
          <w:i w:val="0"/>
          <w:sz w:val="24"/>
        </w:rPr>
        <w:t>2. It demonstrates that even a two-route service depends on a transitive tree of npm packages, all of which are scanned by npm audit.</w:t>
      </w:r>
    </w:p>
    <w:p>
      <w:pPr>
        <w:spacing w:before="40" w:after="40" w:line="480" w:lineRule="exact"/>
        <w:ind w:left="720"/>
      </w:pPr>
      <w:r>
        <w:rPr>
          <w:rFonts w:ascii="Times New Roman" w:hAnsi="Times New Roman"/>
          <w:b w:val="0"/>
          <w:i w:val="0"/>
          <w:sz w:val="24"/>
        </w:rPr>
        <w:t>3. The three response headers provide concrete security properties that the automated tests verify — meaning any accidental removal causes the CI pipeline to fail before the code reaches any deployment.</w:t>
      </w:r>
    </w:p>
    <w:p>
      <w:pPr>
        <w:spacing w:before="320" w:after="80"/>
      </w:pPr>
      <w:r>
        <w:rPr>
          <w:rFonts w:ascii="Times New Roman" w:hAnsi="Times New Roman"/>
          <w:b/>
          <w:i w:val="0"/>
          <w:sz w:val="24"/>
        </w:rPr>
        <w:t>5.4 CI/CD Pipeline Implementation</w:t>
      </w:r>
    </w:p>
    <w:p>
      <w:pPr>
        <w:spacing w:before="0" w:after="200" w:line="480" w:lineRule="exact"/>
      </w:pPr>
      <w:r>
        <w:rPr>
          <w:rFonts w:ascii="Times New Roman" w:hAnsi="Times New Roman"/>
          <w:b w:val="0"/>
          <w:i w:val="0"/>
          <w:sz w:val="24"/>
        </w:rPr>
        <w:t>The GitHub Actions workflow (.github/workflows/ci.yml) runs on every push:</w:t>
      </w:r>
    </w:p>
    <w:p>
      <w:pPr>
        <w:spacing w:before="40" w:after="40" w:line="480" w:lineRule="exact"/>
        <w:ind w:left="720"/>
      </w:pPr>
      <w:r>
        <w:rPr>
          <w:rFonts w:ascii="Times New Roman" w:hAnsi="Times New Roman"/>
          <w:b w:val="0"/>
          <w:i w:val="0"/>
          <w:sz w:val="24"/>
        </w:rPr>
        <w:t xml:space="preserve">1. </w:t>
      </w:r>
      <w:r>
        <w:rPr>
          <w:rFonts w:ascii="Times New Roman" w:hAnsi="Times New Roman"/>
          <w:b/>
          <w:i w:val="0"/>
          <w:sz w:val="24"/>
        </w:rPr>
        <w:t xml:space="preserve">Checkout </w:t>
      </w:r>
      <w:r>
        <w:rPr>
          <w:rFonts w:ascii="Times New Roman" w:hAnsi="Times New Roman"/>
          <w:b w:val="0"/>
          <w:i w:val="0"/>
          <w:sz w:val="24"/>
        </w:rPr>
        <w:t>repository code.</w:t>
      </w:r>
    </w:p>
    <w:p>
      <w:pPr>
        <w:spacing w:before="40" w:after="40" w:line="480" w:lineRule="exact"/>
        <w:ind w:left="720"/>
      </w:pPr>
      <w:r>
        <w:rPr>
          <w:rFonts w:ascii="Times New Roman" w:hAnsi="Times New Roman"/>
          <w:b w:val="0"/>
          <w:i w:val="0"/>
          <w:sz w:val="24"/>
        </w:rPr>
        <w:t xml:space="preserve">2. </w:t>
      </w:r>
      <w:r>
        <w:rPr>
          <w:rFonts w:ascii="Times New Roman" w:hAnsi="Times New Roman"/>
          <w:b/>
          <w:i w:val="0"/>
          <w:sz w:val="24"/>
        </w:rPr>
        <w:t xml:space="preserve">npm ci </w:t>
      </w:r>
      <w:r>
        <w:rPr>
          <w:rFonts w:ascii="Times New Roman" w:hAnsi="Times New Roman"/>
          <w:b w:val="0"/>
          <w:i w:val="0"/>
          <w:sz w:val="24"/>
        </w:rPr>
        <w:t>— installs dependencies strictly from the lock file; fails if lock file and package.json are inconsistent.</w:t>
      </w:r>
    </w:p>
    <w:p>
      <w:pPr>
        <w:spacing w:before="40" w:after="40" w:line="480" w:lineRule="exact"/>
        <w:ind w:left="720"/>
      </w:pPr>
      <w:r>
        <w:rPr>
          <w:rFonts w:ascii="Times New Roman" w:hAnsi="Times New Roman"/>
          <w:b w:val="0"/>
          <w:i w:val="0"/>
          <w:sz w:val="24"/>
        </w:rPr>
        <w:t xml:space="preserve">3. </w:t>
      </w:r>
      <w:r>
        <w:rPr>
          <w:rFonts w:ascii="Times New Roman" w:hAnsi="Times New Roman"/>
          <w:b/>
          <w:i w:val="0"/>
          <w:sz w:val="24"/>
        </w:rPr>
        <w:t xml:space="preserve">npm audit --audit-level=high </w:t>
      </w:r>
      <w:r>
        <w:rPr>
          <w:rFonts w:ascii="Times New Roman" w:hAnsi="Times New Roman"/>
          <w:b w:val="0"/>
          <w:i w:val="0"/>
          <w:sz w:val="24"/>
        </w:rPr>
        <w:t>— fails on any high or critical advisory in the dependency graph.</w:t>
      </w:r>
    </w:p>
    <w:p>
      <w:pPr>
        <w:spacing w:before="40" w:after="40" w:line="480" w:lineRule="exact"/>
        <w:ind w:left="720"/>
      </w:pPr>
      <w:r>
        <w:rPr>
          <w:rFonts w:ascii="Times New Roman" w:hAnsi="Times New Roman"/>
          <w:b w:val="0"/>
          <w:i w:val="0"/>
          <w:sz w:val="24"/>
        </w:rPr>
        <w:t xml:space="preserve">4. </w:t>
      </w:r>
      <w:r>
        <w:rPr>
          <w:rFonts w:ascii="Times New Roman" w:hAnsi="Times New Roman"/>
          <w:b/>
          <w:i w:val="0"/>
          <w:sz w:val="24"/>
        </w:rPr>
        <w:t xml:space="preserve">npm test </w:t>
      </w:r>
      <w:r>
        <w:rPr>
          <w:rFonts w:ascii="Times New Roman" w:hAnsi="Times New Roman"/>
          <w:b w:val="0"/>
          <w:i w:val="0"/>
          <w:sz w:val="24"/>
        </w:rPr>
        <w:t>— runs all 7 tests via node --test; fails if any test assertion fails.</w:t>
      </w:r>
    </w:p>
    <w:p>
      <w:pPr>
        <w:spacing w:before="0" w:after="200" w:line="480" w:lineRule="exact"/>
      </w:pPr>
      <w:r>
        <w:rPr>
          <w:rFonts w:ascii="Times New Roman" w:hAnsi="Times New Roman"/>
          <w:b w:val="0"/>
          <w:i w:val="0"/>
          <w:sz w:val="24"/>
        </w:rPr>
        <w:t>Security enforcement behavior:</w:t>
      </w:r>
    </w:p>
    <w:p>
      <w:pPr>
        <w:spacing w:before="40" w:after="40" w:line="480" w:lineRule="exact"/>
        <w:ind w:left="720"/>
      </w:pPr>
      <w:r>
        <w:rPr>
          <w:rFonts w:ascii="Times New Roman" w:hAnsi="Times New Roman"/>
          <w:b w:val="0"/>
          <w:i w:val="0"/>
          <w:sz w:val="24"/>
        </w:rPr>
        <w:t>1. Each step must exit with code 0 for the next step to execute.</w:t>
      </w:r>
    </w:p>
    <w:p>
      <w:pPr>
        <w:spacing w:before="40" w:after="40" w:line="480" w:lineRule="exact"/>
        <w:ind w:left="720"/>
      </w:pPr>
      <w:r>
        <w:rPr>
          <w:rFonts w:ascii="Times New Roman" w:hAnsi="Times New Roman"/>
          <w:b w:val="0"/>
          <w:i w:val="0"/>
          <w:sz w:val="24"/>
        </w:rPr>
        <w:t>2. If npm audit finds a high-severity vulnerability, the step returns a non-zero exit code, the job fails, and no test step runs.</w:t>
      </w:r>
    </w:p>
    <w:p>
      <w:pPr>
        <w:spacing w:before="40" w:after="40" w:line="480" w:lineRule="exact"/>
        <w:ind w:left="720"/>
      </w:pPr>
      <w:r>
        <w:rPr>
          <w:rFonts w:ascii="Times New Roman" w:hAnsi="Times New Roman"/>
          <w:b w:val="0"/>
          <w:i w:val="0"/>
          <w:sz w:val="24"/>
        </w:rPr>
        <w:t>3. Even if the audit passes, a test failure (e.g., a missing security header) causes the job to fail.</w:t>
      </w:r>
    </w:p>
    <w:p>
      <w:pPr>
        <w:spacing w:before="40" w:after="40" w:line="480" w:lineRule="exact"/>
        <w:ind w:left="720"/>
      </w:pPr>
      <w:r>
        <w:rPr>
          <w:rFonts w:ascii="Times New Roman" w:hAnsi="Times New Roman"/>
          <w:b w:val="0"/>
          <w:i w:val="0"/>
          <w:sz w:val="24"/>
        </w:rPr>
        <w:t>4. All failures are reported in the GitHub Actions interface with full logs, a per-commit status check, and timestamp — providing an auditable trail.</w:t>
      </w:r>
    </w:p>
    <w:p>
      <w:pPr>
        <w:spacing w:before="320" w:after="80"/>
      </w:pPr>
      <w:r>
        <w:rPr>
          <w:rFonts w:ascii="Times New Roman" w:hAnsi="Times New Roman"/>
          <w:b/>
          <w:i w:val="0"/>
          <w:sz w:val="24"/>
        </w:rPr>
        <w:t>5.5 Security Controls Demonstrated</w:t>
      </w:r>
    </w:p>
    <w:p>
      <w:pPr>
        <w:spacing w:before="0" w:after="200" w:line="480" w:lineRule="exact"/>
      </w:pPr>
      <w:r>
        <w:rPr>
          <w:rFonts w:ascii="Times New Roman" w:hAnsi="Times New Roman"/>
          <w:b w:val="0"/>
          <w:i w:val="0"/>
          <w:sz w:val="24"/>
        </w:rPr>
        <w:t>The example demonstrates six concrete controls:</w:t>
      </w:r>
    </w:p>
    <w:p>
      <w:pPr>
        <w:spacing w:before="40" w:after="40" w:line="480" w:lineRule="exact"/>
        <w:ind w:left="720"/>
      </w:pPr>
      <w:r>
        <w:rPr>
          <w:rFonts w:ascii="Times New Roman" w:hAnsi="Times New Roman"/>
          <w:b w:val="0"/>
          <w:i w:val="0"/>
          <w:sz w:val="24"/>
        </w:rPr>
        <w:t xml:space="preserve">1. </w:t>
      </w:r>
      <w:r>
        <w:rPr>
          <w:rFonts w:ascii="Times New Roman" w:hAnsi="Times New Roman"/>
          <w:b/>
          <w:i w:val="0"/>
          <w:sz w:val="24"/>
        </w:rPr>
        <w:t xml:space="preserve">Dependency scanning: </w:t>
      </w:r>
      <w:r>
        <w:rPr>
          <w:rFonts w:ascii="Times New Roman" w:hAnsi="Times New Roman"/>
          <w:b w:val="0"/>
          <w:i w:val="0"/>
          <w:sz w:val="24"/>
        </w:rPr>
        <w:t>npm audit checks the resolved dependency graph (66 packages) against the npm advisory database on every push.</w:t>
      </w:r>
    </w:p>
    <w:p>
      <w:pPr>
        <w:spacing w:before="40" w:after="40" w:line="480" w:lineRule="exact"/>
        <w:ind w:left="720"/>
      </w:pPr>
      <w:r>
        <w:rPr>
          <w:rFonts w:ascii="Times New Roman" w:hAnsi="Times New Roman"/>
          <w:b w:val="0"/>
          <w:i w:val="0"/>
          <w:sz w:val="24"/>
        </w:rPr>
        <w:t xml:space="preserve">2. </w:t>
      </w:r>
      <w:r>
        <w:rPr>
          <w:rFonts w:ascii="Times New Roman" w:hAnsi="Times New Roman"/>
          <w:b/>
          <w:i w:val="0"/>
          <w:sz w:val="24"/>
        </w:rPr>
        <w:t xml:space="preserve">Lock-file integrity: </w:t>
      </w:r>
      <w:r>
        <w:rPr>
          <w:rFonts w:ascii="Times New Roman" w:hAnsi="Times New Roman"/>
          <w:b w:val="0"/>
          <w:i w:val="0"/>
          <w:sz w:val="24"/>
        </w:rPr>
        <w:t>npm ci uses the lock file as the authoritative source. If a dependency resolution has been silently tampered with, the install step fails.</w:t>
      </w:r>
    </w:p>
    <w:p>
      <w:pPr>
        <w:spacing w:before="40" w:after="40" w:line="480" w:lineRule="exact"/>
        <w:ind w:left="720"/>
      </w:pPr>
      <w:r>
        <w:rPr>
          <w:rFonts w:ascii="Times New Roman" w:hAnsi="Times New Roman"/>
          <w:b w:val="0"/>
          <w:i w:val="0"/>
          <w:sz w:val="24"/>
        </w:rPr>
        <w:t xml:space="preserve">3. </w:t>
      </w:r>
      <w:r>
        <w:rPr>
          <w:rFonts w:ascii="Times New Roman" w:hAnsi="Times New Roman"/>
          <w:b/>
          <w:i w:val="0"/>
          <w:sz w:val="24"/>
        </w:rPr>
        <w:t xml:space="preserve">Hardening response headers: </w:t>
      </w:r>
      <w:r>
        <w:rPr>
          <w:rFonts w:ascii="Times New Roman" w:hAnsi="Times New Roman"/>
          <w:b w:val="0"/>
          <w:i w:val="0"/>
          <w:sz w:val="24"/>
        </w:rPr>
        <w:t>Three headers (X-Content-Type-Options, X-Frame-Options, Referrer-Policy) are set unconditionally by middleware and verified by the test suite.</w:t>
      </w:r>
    </w:p>
    <w:p>
      <w:pPr>
        <w:spacing w:before="40" w:after="40" w:line="480" w:lineRule="exact"/>
        <w:ind w:left="720"/>
      </w:pPr>
      <w:r>
        <w:rPr>
          <w:rFonts w:ascii="Times New Roman" w:hAnsi="Times New Roman"/>
          <w:b w:val="0"/>
          <w:i w:val="0"/>
          <w:sz w:val="24"/>
        </w:rPr>
        <w:t xml:space="preserve">4. </w:t>
      </w:r>
      <w:r>
        <w:rPr>
          <w:rFonts w:ascii="Times New Roman" w:hAnsi="Times New Roman"/>
          <w:b/>
          <w:i w:val="0"/>
          <w:sz w:val="24"/>
        </w:rPr>
        <w:t xml:space="preserve">CI/CD security enforcement: </w:t>
      </w:r>
      <w:r>
        <w:rPr>
          <w:rFonts w:ascii="Times New Roman" w:hAnsi="Times New Roman"/>
          <w:b w:val="0"/>
          <w:i w:val="0"/>
          <w:sz w:val="24"/>
        </w:rPr>
        <w:t>The pipeline acts as an automated gate on every push. No local override is possible.</w:t>
      </w:r>
    </w:p>
    <w:p>
      <w:pPr>
        <w:spacing w:before="40" w:after="40" w:line="480" w:lineRule="exact"/>
        <w:ind w:left="720"/>
      </w:pPr>
      <w:r>
        <w:rPr>
          <w:rFonts w:ascii="Times New Roman" w:hAnsi="Times New Roman"/>
          <w:b w:val="0"/>
          <w:i w:val="0"/>
          <w:sz w:val="24"/>
        </w:rPr>
        <w:t xml:space="preserve">5. </w:t>
      </w:r>
      <w:r>
        <w:rPr>
          <w:rFonts w:ascii="Times New Roman" w:hAnsi="Times New Roman"/>
          <w:b/>
          <w:i w:val="0"/>
          <w:sz w:val="24"/>
        </w:rPr>
        <w:t xml:space="preserve">Automated regression detection: </w:t>
      </w:r>
      <w:r>
        <w:rPr>
          <w:rFonts w:ascii="Times New Roman" w:hAnsi="Times New Roman"/>
          <w:b w:val="0"/>
          <w:i w:val="0"/>
          <w:sz w:val="24"/>
        </w:rPr>
        <w:t>Seven tests assert specific header values, status codes, and response body content. Removing or changing any header causes a test failure, which causes the CI job to fail before deployment.</w:t>
      </w:r>
    </w:p>
    <w:p>
      <w:pPr>
        <w:spacing w:before="40" w:after="40" w:line="480" w:lineRule="exact"/>
        <w:ind w:left="720"/>
      </w:pPr>
      <w:r>
        <w:rPr>
          <w:rFonts w:ascii="Times New Roman" w:hAnsi="Times New Roman"/>
          <w:b w:val="0"/>
          <w:i w:val="0"/>
          <w:sz w:val="24"/>
        </w:rPr>
        <w:t xml:space="preserve">6. </w:t>
      </w:r>
      <w:r>
        <w:rPr>
          <w:rFonts w:ascii="Times New Roman" w:hAnsi="Times New Roman"/>
          <w:b/>
          <w:i w:val="0"/>
          <w:sz w:val="24"/>
        </w:rPr>
        <w:t xml:space="preserve">Logging and traceability: </w:t>
      </w:r>
      <w:r>
        <w:rPr>
          <w:rFonts w:ascii="Times New Roman" w:hAnsi="Times New Roman"/>
          <w:b w:val="0"/>
          <w:i w:val="0"/>
          <w:sz w:val="24"/>
        </w:rPr>
        <w:t>Every CI run produces logs tied to the triggering commit SHA, providing a complete record of what was audited and tested at each point in the project history.</w:t>
      </w:r>
    </w:p>
    <w:p>
      <w:pPr>
        <w:spacing w:before="320" w:after="80"/>
      </w:pPr>
      <w:r>
        <w:rPr>
          <w:rFonts w:ascii="Times New Roman" w:hAnsi="Times New Roman"/>
          <w:b/>
          <w:i w:val="0"/>
          <w:sz w:val="24"/>
        </w:rPr>
        <w:t>5.6 Benefits Observed in the Example</w:t>
      </w:r>
    </w:p>
    <w:p>
      <w:pPr>
        <w:spacing w:before="40" w:after="40" w:line="480" w:lineRule="exact"/>
        <w:ind w:left="720"/>
      </w:pPr>
      <w:r>
        <w:rPr>
          <w:rFonts w:ascii="Times New Roman" w:hAnsi="Times New Roman"/>
          <w:b w:val="0"/>
          <w:i w:val="0"/>
          <w:sz w:val="24"/>
        </w:rPr>
        <w:t>1. Earlier issue detection before deployment.</w:t>
      </w:r>
    </w:p>
    <w:p>
      <w:pPr>
        <w:spacing w:before="40" w:after="40" w:line="480" w:lineRule="exact"/>
        <w:ind w:left="720"/>
      </w:pPr>
      <w:r>
        <w:rPr>
          <w:rFonts w:ascii="Times New Roman" w:hAnsi="Times New Roman"/>
          <w:b w:val="0"/>
          <w:i w:val="0"/>
          <w:sz w:val="24"/>
        </w:rPr>
        <w:t>2. Shared visibility for all contributors.</w:t>
      </w:r>
    </w:p>
    <w:p>
      <w:pPr>
        <w:spacing w:before="40" w:after="40" w:line="480" w:lineRule="exact"/>
        <w:ind w:left="720"/>
      </w:pPr>
      <w:r>
        <w:rPr>
          <w:rFonts w:ascii="Times New Roman" w:hAnsi="Times New Roman"/>
          <w:b w:val="0"/>
          <w:i w:val="0"/>
          <w:sz w:val="24"/>
        </w:rPr>
        <w:t>3. Reduced dependence on manual review for known vulnerabilities.</w:t>
      </w:r>
    </w:p>
    <w:p>
      <w:pPr>
        <w:spacing w:before="40" w:after="40" w:line="480" w:lineRule="exact"/>
        <w:ind w:left="720"/>
      </w:pPr>
      <w:r>
        <w:rPr>
          <w:rFonts w:ascii="Times New Roman" w:hAnsi="Times New Roman"/>
          <w:b w:val="0"/>
          <w:i w:val="0"/>
          <w:sz w:val="24"/>
        </w:rPr>
        <w:t>4. Clear security signal in development workflow (pass/fail).</w:t>
      </w:r>
    </w:p>
    <w:p>
      <w:pPr>
        <w:spacing w:before="320" w:after="80"/>
      </w:pPr>
      <w:r>
        <w:rPr>
          <w:rFonts w:ascii="Times New Roman" w:hAnsi="Times New Roman"/>
          <w:b/>
          <w:i w:val="0"/>
          <w:sz w:val="24"/>
        </w:rPr>
        <w:t>5.7 Limitations Observed in the Example</w:t>
      </w:r>
    </w:p>
    <w:p>
      <w:pPr>
        <w:spacing w:before="40" w:after="40" w:line="480" w:lineRule="exact"/>
        <w:ind w:left="720"/>
      </w:pPr>
      <w:r>
        <w:rPr>
          <w:rFonts w:ascii="Times New Roman" w:hAnsi="Times New Roman"/>
          <w:b w:val="0"/>
          <w:i w:val="0"/>
          <w:sz w:val="24"/>
        </w:rPr>
        <w:t>1. npm audit detects only known vulnerabilities catalogued in the advisory database. Zero-day issues and novel supply chain attacks are not detected.</w:t>
      </w:r>
    </w:p>
    <w:p>
      <w:pPr>
        <w:spacing w:before="40" w:after="40" w:line="480" w:lineRule="exact"/>
        <w:ind w:left="720"/>
      </w:pPr>
      <w:r>
        <w:rPr>
          <w:rFonts w:ascii="Times New Roman" w:hAnsi="Times New Roman"/>
          <w:b w:val="0"/>
          <w:i w:val="0"/>
          <w:sz w:val="24"/>
        </w:rPr>
        <w:t>2. The demo does not include artifact signing or provenance attestations (e.g., Sigstore/Cosign). The CI produces a passing status check but does not produce a cryptographically verifiable artefact.</w:t>
      </w:r>
    </w:p>
    <w:p>
      <w:pPr>
        <w:spacing w:before="40" w:after="40" w:line="480" w:lineRule="exact"/>
        <w:ind w:left="720"/>
      </w:pPr>
      <w:r>
        <w:rPr>
          <w:rFonts w:ascii="Times New Roman" w:hAnsi="Times New Roman"/>
          <w:b w:val="0"/>
          <w:i w:val="0"/>
          <w:sz w:val="24"/>
        </w:rPr>
        <w:t>3. The pipeline runs on every push but does not gate pull request merges or enforce branch protections — adding those controls would require repository settings outside the workflow file.</w:t>
      </w:r>
    </w:p>
    <w:p>
      <w:pPr>
        <w:spacing w:before="40" w:after="40" w:line="480" w:lineRule="exact"/>
        <w:ind w:left="720"/>
      </w:pPr>
      <w:r>
        <w:rPr>
          <w:rFonts w:ascii="Times New Roman" w:hAnsi="Times New Roman"/>
          <w:b w:val="0"/>
          <w:i w:val="0"/>
          <w:sz w:val="24"/>
        </w:rPr>
        <w:t>4. Vulnerability context and exploitability still require human triage. npm audit reports advisories but cannot determine whether a specific code path in this application is actually reachable by an attacker.</w:t>
      </w:r>
    </w:p>
    <w:p>
      <w:pPr>
        <w:spacing w:before="320" w:after="80"/>
      </w:pPr>
      <w:r>
        <w:rPr>
          <w:rFonts w:ascii="Times New Roman" w:hAnsi="Times New Roman"/>
          <w:b/>
          <w:i w:val="0"/>
          <w:sz w:val="24"/>
        </w:rPr>
        <w:t>5.8 Real-World Applicability</w:t>
      </w:r>
    </w:p>
    <w:p>
      <w:pPr>
        <w:spacing w:before="0" w:after="200" w:line="480" w:lineRule="exact"/>
      </w:pPr>
      <w:r>
        <w:rPr>
          <w:rFonts w:ascii="Times New Roman" w:hAnsi="Times New Roman"/>
          <w:b w:val="0"/>
          <w:i w:val="0"/>
          <w:sz w:val="24"/>
        </w:rPr>
        <w:t>This pattern scales to real teams with moderate adjustments:</w:t>
      </w:r>
    </w:p>
    <w:p>
      <w:pPr>
        <w:spacing w:before="40" w:after="40" w:line="480" w:lineRule="exact"/>
        <w:ind w:left="720"/>
      </w:pPr>
      <w:r>
        <w:rPr>
          <w:rFonts w:ascii="Times New Roman" w:hAnsi="Times New Roman"/>
          <w:b w:val="0"/>
          <w:i w:val="0"/>
          <w:sz w:val="24"/>
        </w:rPr>
        <w:t>1. Add pull request triggers and branch protections.</w:t>
      </w:r>
    </w:p>
    <w:p>
      <w:pPr>
        <w:spacing w:before="40" w:after="40" w:line="480" w:lineRule="exact"/>
        <w:ind w:left="720"/>
      </w:pPr>
      <w:r>
        <w:rPr>
          <w:rFonts w:ascii="Times New Roman" w:hAnsi="Times New Roman"/>
          <w:b w:val="0"/>
          <w:i w:val="0"/>
          <w:sz w:val="24"/>
        </w:rPr>
        <w:t>2. Replace runtime app start command with deterministic test scripts.</w:t>
      </w:r>
    </w:p>
    <w:p>
      <w:pPr>
        <w:spacing w:before="40" w:after="40" w:line="480" w:lineRule="exact"/>
        <w:ind w:left="720"/>
      </w:pPr>
      <w:r>
        <w:rPr>
          <w:rFonts w:ascii="Times New Roman" w:hAnsi="Times New Roman"/>
          <w:b w:val="0"/>
          <w:i w:val="0"/>
          <w:sz w:val="24"/>
        </w:rPr>
        <w:t>3. Add dependency update automation and approval workflow.</w:t>
      </w:r>
    </w:p>
    <w:p>
      <w:pPr>
        <w:spacing w:before="40" w:after="40" w:line="480" w:lineRule="exact"/>
        <w:ind w:left="720"/>
      </w:pPr>
      <w:r>
        <w:rPr>
          <w:rFonts w:ascii="Times New Roman" w:hAnsi="Times New Roman"/>
          <w:b w:val="0"/>
          <w:i w:val="0"/>
          <w:sz w:val="24"/>
        </w:rPr>
        <w:t>4. Introduce environment-specific security gates for staging and production.</w:t>
      </w:r>
    </w:p>
    <w:p>
      <w:pPr>
        <w:spacing w:before="40" w:after="40" w:line="480" w:lineRule="exact"/>
        <w:ind w:left="720"/>
      </w:pPr>
      <w:r>
        <w:rPr>
          <w:rFonts w:ascii="Times New Roman" w:hAnsi="Times New Roman"/>
          <w:b w:val="0"/>
          <w:i w:val="0"/>
          <w:sz w:val="24"/>
        </w:rPr>
        <w:t>5. Add SBOM generation and artifact integrity controls.</w:t>
      </w:r>
    </w:p>
    <w:p>
      <w:pPr>
        <w:spacing w:before="0" w:after="200" w:line="480" w:lineRule="exact"/>
      </w:pPr>
      <w:r>
        <w:rPr>
          <w:rFonts w:ascii="Times New Roman" w:hAnsi="Times New Roman"/>
          <w:b w:val="0"/>
          <w:i w:val="0"/>
          <w:sz w:val="24"/>
        </w:rPr>
        <w:t>The core principle remains the same: security checks must run automatically in the same path that ships software.</w:t>
      </w:r>
    </w:p>
    <w:p>
      <w:pPr>
        <w:spacing w:before="320" w:after="80"/>
      </w:pPr>
      <w:r>
        <w:rPr>
          <w:rFonts w:ascii="Times New Roman" w:hAnsi="Times New Roman"/>
          <w:b/>
          <w:i w:val="0"/>
          <w:sz w:val="24"/>
        </w:rPr>
        <w:t>5.9 Personal Reflection on the Working Example</w:t>
      </w:r>
    </w:p>
    <w:p>
      <w:pPr>
        <w:spacing w:before="0" w:after="200" w:line="480" w:lineRule="exact"/>
      </w:pPr>
      <w:r>
        <w:rPr>
          <w:rFonts w:ascii="Times New Roman" w:hAnsi="Times New Roman"/>
          <w:b w:val="0"/>
          <w:i w:val="0"/>
          <w:sz w:val="24"/>
        </w:rPr>
        <w:t>Building and integrating this example changed how I think about secure development. I previously treated CI as a delivery convenience; now I see CI as a security control point. The exercise also showed me that tool choice matters less than enforcement consistency. Even a simple stack (npm + GitHub Actions) creates meaningful protection if teams actually use it as a gate and not just as a dashboard.</w:t>
      </w:r>
    </w:p>
    <w:p>
      <w:pPr>
        <w:spacing w:before="560" w:after="160"/>
      </w:pPr>
      <w:r>
        <w:rPr>
          <w:rFonts w:ascii="Times New Roman" w:hAnsi="Times New Roman"/>
          <w:b/>
          <w:i w:val="0"/>
          <w:sz w:val="28"/>
        </w:rPr>
        <w:t>6. Conclusion</w:t>
      </w:r>
    </w:p>
    <w:p>
      <w:pPr>
        <w:spacing w:before="0" w:after="200" w:line="480" w:lineRule="exact"/>
      </w:pPr>
      <w:r>
        <w:rPr>
          <w:rFonts w:ascii="Times New Roman" w:hAnsi="Times New Roman"/>
          <w:b w:val="0"/>
          <w:i w:val="0"/>
          <w:sz w:val="24"/>
        </w:rPr>
        <w:t>Software supply chain security is a required capability for modern secure web app development, not an optional enhancement. As development ecosystems become more interconnected, attackers gain opportunities to target dependencies, maintainers, and build infrastructure instead of only deployed servers.</w:t>
      </w:r>
    </w:p>
    <w:p>
      <w:pPr>
        <w:spacing w:before="0" w:after="200" w:line="480" w:lineRule="exact"/>
      </w:pPr>
      <w:r>
        <w:rPr>
          <w:rFonts w:ascii="Times New Roman" w:hAnsi="Times New Roman"/>
          <w:b w:val="0"/>
          <w:i w:val="0"/>
          <w:sz w:val="24"/>
        </w:rPr>
        <w:t>This project demonstrates a practical, industry-relevant baseline:</w:t>
      </w:r>
    </w:p>
    <w:p>
      <w:pPr>
        <w:spacing w:before="40" w:after="40" w:line="480" w:lineRule="exact"/>
        <w:ind w:left="720"/>
      </w:pPr>
      <w:r>
        <w:rPr>
          <w:rFonts w:ascii="Times New Roman" w:hAnsi="Times New Roman"/>
          <w:b w:val="0"/>
          <w:i w:val="0"/>
          <w:sz w:val="24"/>
        </w:rPr>
        <w:t>1. Use dependency management with visibility.</w:t>
      </w:r>
    </w:p>
    <w:p>
      <w:pPr>
        <w:spacing w:before="40" w:after="40" w:line="480" w:lineRule="exact"/>
        <w:ind w:left="720"/>
      </w:pPr>
      <w:r>
        <w:rPr>
          <w:rFonts w:ascii="Times New Roman" w:hAnsi="Times New Roman"/>
          <w:b w:val="0"/>
          <w:i w:val="0"/>
          <w:sz w:val="24"/>
        </w:rPr>
        <w:t>2. Run automated vulnerability scanning.</w:t>
      </w:r>
    </w:p>
    <w:p>
      <w:pPr>
        <w:spacing w:before="40" w:after="40" w:line="480" w:lineRule="exact"/>
        <w:ind w:left="720"/>
      </w:pPr>
      <w:r>
        <w:rPr>
          <w:rFonts w:ascii="Times New Roman" w:hAnsi="Times New Roman"/>
          <w:b w:val="0"/>
          <w:i w:val="0"/>
          <w:sz w:val="24"/>
        </w:rPr>
        <w:t>3. Enforce checks in CI/CD.</w:t>
      </w:r>
    </w:p>
    <w:p>
      <w:pPr>
        <w:spacing w:before="40" w:after="40" w:line="480" w:lineRule="exact"/>
        <w:ind w:left="720"/>
      </w:pPr>
      <w:r>
        <w:rPr>
          <w:rFonts w:ascii="Times New Roman" w:hAnsi="Times New Roman"/>
          <w:b w:val="0"/>
          <w:i w:val="0"/>
          <w:sz w:val="24"/>
        </w:rPr>
        <w:t>4. Use logs and traceability for accountability.</w:t>
      </w:r>
    </w:p>
    <w:p>
      <w:pPr>
        <w:spacing w:before="0" w:after="200" w:line="480" w:lineRule="exact"/>
      </w:pPr>
      <w:r>
        <w:rPr>
          <w:rFonts w:ascii="Times New Roman" w:hAnsi="Times New Roman"/>
          <w:b w:val="0"/>
          <w:i w:val="0"/>
          <w:sz w:val="24"/>
        </w:rPr>
        <w:t>At the same time, this study highlights that supply chain security is a continuous process requiring both technical and organizational controls. A secure pipeline reduces risk significantly, but it does not remove the need for strong governance, review discipline, and incident readiness. My final position is that the most effective strategy is layered: secure coding, secure dependencies, secure CI/CD, and secure operations working together.</w:t>
      </w:r>
    </w:p>
    <w:p>
      <w:pPr>
        <w:spacing w:before="560" w:after="160"/>
      </w:pPr>
      <w:r>
        <w:rPr>
          <w:rFonts w:ascii="Times New Roman" w:hAnsi="Times New Roman"/>
          <w:b/>
          <w:i w:val="0"/>
          <w:sz w:val="28"/>
        </w:rPr>
        <w:t>7. References</w:t>
      </w:r>
    </w:p>
    <w:p>
      <w:pPr>
        <w:spacing w:before="80" w:after="80" w:line="480" w:lineRule="exact"/>
        <w:ind w:left="720" w:hanging="720"/>
      </w:pPr>
      <w:r>
        <w:rPr>
          <w:rFonts w:ascii="Times New Roman" w:hAnsi="Times New Roman"/>
          <w:b w:val="0"/>
          <w:i w:val="0"/>
          <w:sz w:val="24"/>
        </w:rPr>
        <w:t>1. CISA, FBI, and ODNI. (2021). Defending Against Software Supply Chain Attacks. Cybersecurity and Infrastructure Security Agency. https://www.cisa.gov/resources-tools/resources/defending-against-software-supply-chain-attacks</w:t>
      </w:r>
    </w:p>
    <w:p>
      <w:pPr>
        <w:spacing w:before="80" w:after="80" w:line="480" w:lineRule="exact"/>
        <w:ind w:left="720" w:hanging="720"/>
      </w:pPr>
      <w:r>
        <w:rPr>
          <w:rFonts w:ascii="Times New Roman" w:hAnsi="Times New Roman"/>
          <w:b w:val="0"/>
          <w:i w:val="0"/>
          <w:sz w:val="24"/>
        </w:rPr>
        <w:t>2. Sonatype. (2023). 9th Annual State of the Software Supply Chain Report. Sonatype Inc. https://www.sonatype.com/state-of-the-software-supply-chain/introduction</w:t>
      </w:r>
    </w:p>
    <w:p>
      <w:pPr>
        <w:spacing w:before="80" w:after="80" w:line="480" w:lineRule="exact"/>
        <w:ind w:left="720" w:hanging="720"/>
      </w:pPr>
      <w:r>
        <w:rPr>
          <w:rFonts w:ascii="Times New Roman" w:hAnsi="Times New Roman"/>
          <w:b w:val="0"/>
          <w:i w:val="0"/>
          <w:sz w:val="24"/>
        </w:rPr>
        <w:t>3. Gartner. (2021). How to Make Your Supply Chain Attack Resilient. Gartner Research. (Prediction cited in Gartner press release, April 2021: 45% of organisations would face supply chain attacks by 2025.)</w:t>
      </w:r>
    </w:p>
    <w:p>
      <w:pPr>
        <w:spacing w:before="80" w:after="80" w:line="480" w:lineRule="exact"/>
        <w:ind w:left="720" w:hanging="720"/>
      </w:pPr>
      <w:r>
        <w:rPr>
          <w:rFonts w:ascii="Times New Roman" w:hAnsi="Times New Roman"/>
          <w:b w:val="0"/>
          <w:i w:val="0"/>
          <w:sz w:val="24"/>
        </w:rPr>
        <w:t>4. NIST. (2022). Secure Software Development Framework (SSDF) Version 1.1: Recommendations for Mitigating the Risk of Software Vulnerabilities. NIST Special Publication 800-218. https://doi.org/10.6028/NIST.SP.800-218</w:t>
      </w:r>
    </w:p>
    <w:p>
      <w:pPr>
        <w:spacing w:before="80" w:after="80" w:line="480" w:lineRule="exact"/>
        <w:ind w:left="720" w:hanging="720"/>
      </w:pPr>
      <w:r>
        <w:rPr>
          <w:rFonts w:ascii="Times New Roman" w:hAnsi="Times New Roman"/>
          <w:b w:val="0"/>
          <w:i w:val="0"/>
          <w:sz w:val="24"/>
        </w:rPr>
        <w:t>5. Open Source Security Foundation (OpenSSF). (2023). Scorecards for Open Source Projects. https://securityscorecards.dev</w:t>
      </w:r>
    </w:p>
    <w:p>
      <w:pPr>
        <w:spacing w:before="80" w:after="80" w:line="480" w:lineRule="exact"/>
        <w:ind w:left="720" w:hanging="720"/>
      </w:pPr>
      <w:r>
        <w:rPr>
          <w:rFonts w:ascii="Times New Roman" w:hAnsi="Times New Roman"/>
          <w:b w:val="0"/>
          <w:i w:val="0"/>
          <w:sz w:val="24"/>
        </w:rPr>
        <w:t>6. npm, Inc. (2024). npm audit — CLI documentation. https://docs.npmjs.com/cli/commands/npm-audit</w:t>
      </w:r>
    </w:p>
    <w:p>
      <w:pPr>
        <w:spacing w:before="80" w:after="80" w:line="480" w:lineRule="exact"/>
        <w:ind w:left="720" w:hanging="720"/>
      </w:pPr>
      <w:r>
        <w:rPr>
          <w:rFonts w:ascii="Times New Roman" w:hAnsi="Times New Roman"/>
          <w:b w:val="0"/>
          <w:i w:val="0"/>
          <w:sz w:val="24"/>
        </w:rPr>
        <w:t>7. GitHub Docs. (2024). Security hardening for GitHub Actions. https://docs.github.com/en/actions/security-guides/security-hardening-for-github-actions</w:t>
      </w:r>
    </w:p>
    <w:p>
      <w:pPr>
        <w:spacing w:before="80" w:after="80" w:line="480" w:lineRule="exact"/>
        <w:ind w:left="720" w:hanging="720"/>
      </w:pPr>
      <w:r>
        <w:rPr>
          <w:rFonts w:ascii="Times New Roman" w:hAnsi="Times New Roman"/>
          <w:b w:val="0"/>
          <w:i w:val="0"/>
          <w:sz w:val="24"/>
        </w:rPr>
        <w:t>8. Snyk Security Research. (2018). A post-mortem of the malicious event-stream backdoor. https://snyk.io/blog/a-post-mortem-of-the-malicious-event-stream-backdoor/</w:t>
      </w:r>
    </w:p>
    <w:p>
      <w:pPr>
        <w:spacing w:before="80" w:after="80" w:line="480" w:lineRule="exact"/>
        <w:ind w:left="720" w:hanging="720"/>
      </w:pPr>
      <w:r>
        <w:rPr>
          <w:rFonts w:ascii="Times New Roman" w:hAnsi="Times New Roman"/>
          <w:b w:val="0"/>
          <w:i w:val="0"/>
          <w:sz w:val="24"/>
        </w:rPr>
        <w:t>9. Microsoft Security Response Center. (2021). Microsoft Internal Solorigate Investigation Update. https://msrc-blog.microsoft.com/2021/02/18/microsoft-internal-solorigate-investigation-update/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