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EA599" w14:textId="176614EB" w:rsidR="00DE3351" w:rsidRPr="007A2979" w:rsidRDefault="007A2979">
      <w:pPr>
        <w:widowControl/>
        <w:rPr>
          <w:rFonts w:ascii="微軟正黑體" w:eastAsia="微軟正黑體" w:hAnsi="微軟正黑體"/>
          <w:sz w:val="32"/>
          <w:szCs w:val="32"/>
        </w:rPr>
      </w:pPr>
      <w:r w:rsidRPr="007A2979">
        <w:rPr>
          <w:rFonts w:ascii="微軟正黑體" w:eastAsia="微軟正黑體" w:hAnsi="微軟正黑體" w:hint="eastAsia"/>
          <w:sz w:val="32"/>
          <w:szCs w:val="32"/>
        </w:rPr>
        <w:t>題</w:t>
      </w:r>
      <w:r w:rsidRPr="007A2979">
        <w:rPr>
          <w:rFonts w:ascii="微軟正黑體" w:eastAsia="微軟正黑體" w:hAnsi="微軟正黑體" w:cs="Microsoft JhengHei UI" w:hint="eastAsia"/>
          <w:sz w:val="32"/>
          <w:szCs w:val="32"/>
        </w:rPr>
        <w:t>⽬⼀</w:t>
      </w:r>
      <w:r w:rsidRPr="007A2979">
        <w:rPr>
          <w:rFonts w:ascii="微軟正黑體" w:eastAsia="微軟正黑體" w:hAnsi="微軟正黑體" w:cs="新細明體" w:hint="eastAsia"/>
          <w:sz w:val="32"/>
          <w:szCs w:val="32"/>
        </w:rPr>
        <w:t>：</w:t>
      </w:r>
      <w:r w:rsidRPr="007A2979">
        <w:rPr>
          <w:rFonts w:ascii="微軟正黑體" w:eastAsia="微軟正黑體" w:hAnsi="微軟正黑體"/>
          <w:sz w:val="32"/>
          <w:szCs w:val="32"/>
        </w:rPr>
        <w:t xml:space="preserve">LINE </w:t>
      </w:r>
      <w:r w:rsidRPr="007A2979">
        <w:rPr>
          <w:rFonts w:ascii="微軟正黑體" w:eastAsia="微軟正黑體" w:hAnsi="微軟正黑體" w:hint="eastAsia"/>
          <w:sz w:val="32"/>
          <w:szCs w:val="32"/>
        </w:rPr>
        <w:t>智慧客服總機</w:t>
      </w:r>
    </w:p>
    <w:p w14:paraId="4473DBE1" w14:textId="77BE425C" w:rsidR="007A2979" w:rsidRDefault="008621C1" w:rsidP="00D561E2">
      <w:pPr>
        <w:pStyle w:val="a9"/>
        <w:widowControl/>
        <w:numPr>
          <w:ilvl w:val="0"/>
          <w:numId w:val="3"/>
        </w:numPr>
        <w:spacing w:line="400" w:lineRule="exact"/>
        <w:ind w:left="714" w:hanging="357"/>
        <w:rPr>
          <w:rFonts w:ascii="微軟正黑體" w:eastAsia="微軟正黑體" w:hAnsi="微軟正黑體"/>
        </w:rPr>
      </w:pPr>
      <w:r w:rsidRPr="008621C1">
        <w:rPr>
          <w:rFonts w:ascii="微軟正黑體" w:eastAsia="微軟正黑體" w:hAnsi="微軟正黑體" w:hint="eastAsia"/>
        </w:rPr>
        <w:t>先</w:t>
      </w:r>
      <w:r>
        <w:rPr>
          <w:rFonts w:ascii="微軟正黑體" w:eastAsia="微軟正黑體" w:hAnsi="微軟正黑體" w:hint="eastAsia"/>
        </w:rPr>
        <w:t>建構</w:t>
      </w:r>
      <w:r w:rsidRPr="008621C1">
        <w:rPr>
          <w:rFonts w:ascii="微軟正黑體" w:eastAsia="微軟正黑體" w:hAnsi="微軟正黑體"/>
        </w:rPr>
        <w:t>Text Classifier</w:t>
      </w:r>
      <w:r>
        <w:rPr>
          <w:rFonts w:ascii="微軟正黑體" w:eastAsia="微軟正黑體" w:hAnsi="微軟正黑體" w:hint="eastAsia"/>
        </w:rPr>
        <w:t>節點，</w:t>
      </w:r>
      <w:r w:rsidR="00E2524E">
        <w:rPr>
          <w:rFonts w:ascii="微軟正黑體" w:eastAsia="微軟正黑體" w:hAnsi="微軟正黑體" w:hint="eastAsia"/>
        </w:rPr>
        <w:t>包含</w:t>
      </w:r>
      <w:r w:rsidR="0069458F" w:rsidRPr="0069458F">
        <w:rPr>
          <w:rFonts w:ascii="微軟正黑體" w:eastAsia="微軟正黑體" w:hAnsi="微軟正黑體" w:hint="eastAsia"/>
        </w:rPr>
        <w:t>四個Basic LLM Chain⽤不同語氣回覆</w:t>
      </w:r>
      <w:r w:rsidR="0069458F">
        <w:rPr>
          <w:rFonts w:ascii="微軟正黑體" w:eastAsia="微軟正黑體" w:hAnsi="微軟正黑體" w:hint="eastAsia"/>
        </w:rPr>
        <w:t>及一個Option的「</w:t>
      </w:r>
      <w:r w:rsidR="0069458F" w:rsidRPr="0069458F">
        <w:rPr>
          <w:rFonts w:ascii="微軟正黑體" w:eastAsia="微軟正黑體" w:hAnsi="微軟正黑體"/>
        </w:rPr>
        <w:t>When No Clear Match</w:t>
      </w:r>
      <w:r w:rsidR="0069458F">
        <w:rPr>
          <w:rFonts w:ascii="微軟正黑體" w:eastAsia="微軟正黑體" w:hAnsi="微軟正黑體" w:hint="eastAsia"/>
        </w:rPr>
        <w:t>」選項做為</w:t>
      </w:r>
      <w:r w:rsidR="0069458F" w:rsidRPr="0069458F">
        <w:rPr>
          <w:rFonts w:ascii="微軟正黑體" w:eastAsia="微軟正黑體" w:hAnsi="微軟正黑體"/>
        </w:rPr>
        <w:t>Other</w:t>
      </w:r>
      <w:r w:rsidR="0069458F" w:rsidRPr="0069458F">
        <w:rPr>
          <w:rFonts w:ascii="微軟正黑體" w:eastAsia="微軟正黑體" w:hAnsi="微軟正黑體" w:hint="eastAsia"/>
        </w:rPr>
        <w:t>分⽀</w:t>
      </w:r>
      <w:r w:rsidR="0069458F">
        <w:rPr>
          <w:rFonts w:ascii="微軟正黑體" w:eastAsia="微軟正黑體" w:hAnsi="微軟正黑體" w:hint="eastAsia"/>
        </w:rPr>
        <w:t>，</w:t>
      </w:r>
      <w:r w:rsidR="0069458F">
        <w:rPr>
          <w:rFonts w:ascii="微軟正黑體" w:eastAsia="微軟正黑體" w:hAnsi="微軟正黑體" w:hint="eastAsia"/>
        </w:rPr>
        <w:t>先以手動觸發以</w:t>
      </w:r>
      <w:r w:rsidR="0069458F" w:rsidRPr="0069458F">
        <w:rPr>
          <w:rFonts w:ascii="微軟正黑體" w:eastAsia="微軟正黑體" w:hAnsi="微軟正黑體"/>
        </w:rPr>
        <w:t>Edit Fields</w:t>
      </w:r>
      <w:r w:rsidR="0069458F">
        <w:rPr>
          <w:rFonts w:ascii="微軟正黑體" w:eastAsia="微軟正黑體" w:hAnsi="微軟正黑體" w:hint="eastAsia"/>
        </w:rPr>
        <w:t>節點將問題送進</w:t>
      </w:r>
      <w:r w:rsidR="0069458F" w:rsidRPr="008621C1">
        <w:rPr>
          <w:rFonts w:ascii="微軟正黑體" w:eastAsia="微軟正黑體" w:hAnsi="微軟正黑體"/>
        </w:rPr>
        <w:t>Text Classifier</w:t>
      </w:r>
      <w:r w:rsidR="0069458F">
        <w:rPr>
          <w:rFonts w:ascii="微軟正黑體" w:eastAsia="微軟正黑體" w:hAnsi="微軟正黑體" w:hint="eastAsia"/>
        </w:rPr>
        <w:t>節點</w:t>
      </w:r>
      <w:r w:rsidR="0069458F">
        <w:rPr>
          <w:rFonts w:ascii="微軟正黑體" w:eastAsia="微軟正黑體" w:hAnsi="微軟正黑體" w:hint="eastAsia"/>
        </w:rPr>
        <w:t>進行測試</w:t>
      </w:r>
      <w:r>
        <w:rPr>
          <w:rFonts w:ascii="微軟正黑體" w:eastAsia="微軟正黑體" w:hAnsi="微軟正黑體" w:hint="eastAsia"/>
        </w:rPr>
        <w:t>：</w:t>
      </w:r>
    </w:p>
    <w:p w14:paraId="34D3AB30" w14:textId="3E595EC1" w:rsidR="008621C1" w:rsidRDefault="0069458F" w:rsidP="008621C1">
      <w:pPr>
        <w:pStyle w:val="a9"/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94D51A" wp14:editId="4839E1C3">
                <wp:simplePos x="0" y="0"/>
                <wp:positionH relativeFrom="column">
                  <wp:posOffset>2726267</wp:posOffset>
                </wp:positionH>
                <wp:positionV relativeFrom="paragraph">
                  <wp:posOffset>1418167</wp:posOffset>
                </wp:positionV>
                <wp:extent cx="262890" cy="105410"/>
                <wp:effectExtent l="1333500" t="0" r="22860" b="2085340"/>
                <wp:wrapNone/>
                <wp:docPr id="18" name="圖說文字: 折線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10541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900968"/>
                            <a:gd name="adj6" fmla="val -494291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7855C" w14:textId="77777777" w:rsidR="0069458F" w:rsidRDefault="0069458F" w:rsidP="006945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94D51A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圖說文字: 折線 18" o:spid="_x0000_s1026" type="#_x0000_t48" style="position:absolute;left:0;text-align:left;margin-left:214.65pt;margin-top:111.65pt;width:20.7pt;height:8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" adj="-106767,410609" filled="f" strokecolor="red" strokeweight="1pt">
                <v:textbox>
                  <w:txbxContent>
                    <w:p w14:paraId="0CB7855C" w14:textId="77777777" w:rsidR="0069458F" w:rsidRDefault="0069458F" w:rsidP="0069458F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E2524E" w:rsidRPr="00E2524E">
        <w:rPr>
          <w:rFonts w:ascii="微軟正黑體" w:eastAsia="微軟正黑體" w:hAnsi="微軟正黑體"/>
        </w:rPr>
        <w:drawing>
          <wp:inline distT="0" distB="0" distL="0" distR="0" wp14:anchorId="4D7AB27E" wp14:editId="13D7590C">
            <wp:extent cx="4777991" cy="2762905"/>
            <wp:effectExtent l="0" t="0" r="381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4844" cy="276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E10A" w14:textId="535C2EF3" w:rsidR="0069458F" w:rsidRDefault="0069458F" w:rsidP="008621C1">
      <w:pPr>
        <w:pStyle w:val="a9"/>
        <w:widowControl/>
        <w:rPr>
          <w:rFonts w:ascii="微軟正黑體" w:eastAsia="微軟正黑體" w:hAnsi="微軟正黑體"/>
        </w:rPr>
      </w:pPr>
      <w:r w:rsidRPr="0069458F">
        <w:rPr>
          <w:rFonts w:ascii="微軟正黑體" w:eastAsia="微軟正黑體" w:hAnsi="微軟正黑體"/>
        </w:rPr>
        <w:drawing>
          <wp:inline distT="0" distB="0" distL="0" distR="0" wp14:anchorId="1281FEC4" wp14:editId="4E73F15E">
            <wp:extent cx="3984172" cy="861015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5108" cy="90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9112" w14:textId="1F10B2E9" w:rsidR="008621C1" w:rsidRDefault="0069458F" w:rsidP="00D561E2">
      <w:pPr>
        <w:pStyle w:val="a9"/>
        <w:widowControl/>
        <w:numPr>
          <w:ilvl w:val="0"/>
          <w:numId w:val="3"/>
        </w:numPr>
        <w:spacing w:line="400" w:lineRule="exact"/>
        <w:ind w:left="714" w:hanging="357"/>
        <w:rPr>
          <w:rFonts w:ascii="微軟正黑體" w:eastAsia="微軟正黑體" w:hAnsi="微軟正黑體"/>
        </w:rPr>
      </w:pPr>
      <w:r w:rsidRPr="008621C1">
        <w:rPr>
          <w:rFonts w:ascii="微軟正黑體" w:eastAsia="微軟正黑體" w:hAnsi="微軟正黑體"/>
        </w:rPr>
        <w:t>Text Classifier</w:t>
      </w:r>
      <w:r>
        <w:rPr>
          <w:rFonts w:ascii="微軟正黑體" w:eastAsia="微軟正黑體" w:hAnsi="微軟正黑體" w:hint="eastAsia"/>
        </w:rPr>
        <w:t>節點</w:t>
      </w:r>
      <w:r>
        <w:rPr>
          <w:rFonts w:ascii="微軟正黑體" w:eastAsia="微軟正黑體" w:hAnsi="微軟正黑體" w:hint="eastAsia"/>
        </w:rPr>
        <w:t>可正常運作再</w:t>
      </w:r>
      <w:r w:rsidR="002272DA">
        <w:rPr>
          <w:rFonts w:ascii="微軟正黑體" w:eastAsia="微軟正黑體" w:hAnsi="微軟正黑體" w:hint="eastAsia"/>
        </w:rPr>
        <w:t>用</w:t>
      </w:r>
      <w:r>
        <w:rPr>
          <w:rFonts w:ascii="微軟正黑體" w:eastAsia="微軟正黑體" w:hAnsi="微軟正黑體" w:hint="eastAsia"/>
        </w:rPr>
        <w:t>Webhook節點</w:t>
      </w:r>
      <w:r w:rsidR="002272DA">
        <w:rPr>
          <w:rFonts w:ascii="微軟正黑體" w:eastAsia="微軟正黑體" w:hAnsi="微軟正黑體" w:hint="eastAsia"/>
        </w:rPr>
        <w:t>取代</w:t>
      </w:r>
      <w:r w:rsidR="002272DA" w:rsidRPr="0069458F">
        <w:rPr>
          <w:rFonts w:ascii="微軟正黑體" w:eastAsia="微軟正黑體" w:hAnsi="微軟正黑體"/>
        </w:rPr>
        <w:t>Edit Fields</w:t>
      </w:r>
      <w:r w:rsidR="002272DA">
        <w:rPr>
          <w:rFonts w:ascii="微軟正黑體" w:eastAsia="微軟正黑體" w:hAnsi="微軟正黑體" w:hint="eastAsia"/>
        </w:rPr>
        <w:t>節點</w:t>
      </w:r>
      <w:r>
        <w:rPr>
          <w:rFonts w:ascii="微軟正黑體" w:eastAsia="微軟正黑體" w:hAnsi="微軟正黑體" w:hint="eastAsia"/>
        </w:rPr>
        <w:t>串接LINE：</w:t>
      </w:r>
    </w:p>
    <w:p w14:paraId="190981F8" w14:textId="3F5D22E7" w:rsidR="0069458F" w:rsidRDefault="00B65788" w:rsidP="0069458F">
      <w:pPr>
        <w:pStyle w:val="a9"/>
        <w:widowControl/>
        <w:rPr>
          <w:rFonts w:ascii="微軟正黑體" w:eastAsia="微軟正黑體" w:hAnsi="微軟正黑體" w:hint="eastAsia"/>
        </w:rPr>
      </w:pPr>
      <w:r w:rsidRPr="00B65788">
        <w:rPr>
          <w:rFonts w:ascii="微軟正黑體" w:eastAsia="微軟正黑體" w:hAnsi="微軟正黑體"/>
        </w:rPr>
        <w:drawing>
          <wp:inline distT="0" distB="0" distL="0" distR="0" wp14:anchorId="7310C311" wp14:editId="2D3185F7">
            <wp:extent cx="4777740" cy="2677628"/>
            <wp:effectExtent l="0" t="0" r="3810" b="889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2058" cy="269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B438" w14:textId="5D4E4C42" w:rsidR="008621C1" w:rsidRDefault="0069458F" w:rsidP="00D561E2">
      <w:pPr>
        <w:pStyle w:val="a9"/>
        <w:widowControl/>
        <w:numPr>
          <w:ilvl w:val="0"/>
          <w:numId w:val="3"/>
        </w:numPr>
        <w:spacing w:line="400" w:lineRule="exact"/>
        <w:ind w:left="714" w:hanging="357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測試：</w:t>
      </w:r>
    </w:p>
    <w:p w14:paraId="7DE5CC1D" w14:textId="41EDA732" w:rsidR="001732FD" w:rsidRDefault="001732FD" w:rsidP="001732FD">
      <w:pPr>
        <w:pStyle w:val="a9"/>
        <w:widowControl/>
        <w:numPr>
          <w:ilvl w:val="0"/>
          <w:numId w:val="4"/>
        </w:numPr>
        <w:spacing w:line="320" w:lineRule="exact"/>
        <w:ind w:left="1202" w:hanging="482"/>
        <w:rPr>
          <w:rFonts w:ascii="微軟正黑體" w:eastAsia="微軟正黑體" w:hAnsi="微軟正黑體"/>
        </w:rPr>
      </w:pPr>
      <w:r w:rsidRPr="001732FD">
        <w:rPr>
          <w:rFonts w:ascii="微軟正黑體" w:eastAsia="微軟正黑體" w:hAnsi="微軟正黑體" w:hint="eastAsia"/>
        </w:rPr>
        <w:t>四類問題各測⼀句，都⾛到正確端⼝</w:t>
      </w:r>
      <w:r>
        <w:rPr>
          <w:rFonts w:ascii="微軟正黑體" w:eastAsia="微軟正黑體" w:hAnsi="微軟正黑體" w:hint="eastAsia"/>
        </w:rPr>
        <w:t>：</w:t>
      </w:r>
    </w:p>
    <w:p w14:paraId="04E0DCAF" w14:textId="353035E3" w:rsidR="001732FD" w:rsidRDefault="008C755E" w:rsidP="001732FD">
      <w:pPr>
        <w:pStyle w:val="a9"/>
        <w:widowControl/>
        <w:spacing w:line="240" w:lineRule="auto"/>
        <w:ind w:left="1202"/>
        <w:rPr>
          <w:rFonts w:ascii="微軟正黑體" w:eastAsia="微軟正黑體" w:hAnsi="微軟正黑體"/>
        </w:rPr>
      </w:pPr>
      <w:r>
        <w:rPr>
          <w:noProof/>
        </w:rPr>
        <w:drawing>
          <wp:inline distT="0" distB="0" distL="0" distR="0" wp14:anchorId="6E02BED7" wp14:editId="0FCB4161">
            <wp:extent cx="1924259" cy="4038380"/>
            <wp:effectExtent l="0" t="0" r="0" b="63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2892" cy="40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1E2">
        <w:rPr>
          <w:rFonts w:ascii="微軟正黑體" w:eastAsia="微軟正黑體" w:hAnsi="微軟正黑體" w:hint="eastAsia"/>
        </w:rPr>
        <w:t xml:space="preserve"> </w:t>
      </w:r>
      <w:r>
        <w:rPr>
          <w:noProof/>
        </w:rPr>
        <w:drawing>
          <wp:inline distT="0" distB="0" distL="0" distR="0" wp14:anchorId="61E1EC43" wp14:editId="50C874A8">
            <wp:extent cx="1924259" cy="4038375"/>
            <wp:effectExtent l="0" t="0" r="0" b="635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8184" cy="410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B28B" w14:textId="55B0F901" w:rsidR="008C755E" w:rsidRDefault="008C755E" w:rsidP="001732FD">
      <w:pPr>
        <w:pStyle w:val="a9"/>
        <w:widowControl/>
        <w:spacing w:line="240" w:lineRule="auto"/>
        <w:ind w:left="1202"/>
        <w:rPr>
          <w:rFonts w:ascii="微軟正黑體" w:eastAsia="微軟正黑體" w:hAnsi="微軟正黑體"/>
        </w:rPr>
      </w:pPr>
      <w:r>
        <w:rPr>
          <w:noProof/>
        </w:rPr>
        <w:drawing>
          <wp:inline distT="0" distB="0" distL="0" distR="0" wp14:anchorId="5A89540D" wp14:editId="3B61270A">
            <wp:extent cx="1934307" cy="4059469"/>
            <wp:effectExtent l="0" t="0" r="889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567" cy="411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1E2">
        <w:rPr>
          <w:rFonts w:ascii="微軟正黑體" w:eastAsia="微軟正黑體" w:hAnsi="微軟正黑體" w:hint="eastAsia"/>
        </w:rPr>
        <w:t xml:space="preserve"> </w:t>
      </w:r>
      <w:r>
        <w:rPr>
          <w:noProof/>
        </w:rPr>
        <w:drawing>
          <wp:inline distT="0" distB="0" distL="0" distR="0" wp14:anchorId="0016C89A" wp14:editId="0D5A2102">
            <wp:extent cx="1934307" cy="4059466"/>
            <wp:effectExtent l="0" t="0" r="889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7513" cy="412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976C" w14:textId="775D7136" w:rsidR="001732FD" w:rsidRDefault="001732FD" w:rsidP="00D561E2">
      <w:pPr>
        <w:pStyle w:val="a9"/>
        <w:widowControl/>
        <w:numPr>
          <w:ilvl w:val="0"/>
          <w:numId w:val="4"/>
        </w:numPr>
        <w:spacing w:line="400" w:lineRule="exact"/>
        <w:ind w:left="1202" w:hanging="482"/>
        <w:rPr>
          <w:rFonts w:ascii="微軟正黑體" w:eastAsia="微軟正黑體" w:hAnsi="微軟正黑體"/>
        </w:rPr>
      </w:pPr>
      <w:r w:rsidRPr="001732FD">
        <w:rPr>
          <w:rFonts w:ascii="微軟正黑體" w:eastAsia="微軟正黑體" w:hAnsi="微軟正黑體" w:hint="eastAsia"/>
        </w:rPr>
        <w:lastRenderedPageBreak/>
        <w:t>故意輸⼊「今天天氣如何」，能⾛</w:t>
      </w:r>
      <w:r w:rsidRPr="001732FD">
        <w:rPr>
          <w:rFonts w:ascii="微軟正黑體" w:eastAsia="微軟正黑體" w:hAnsi="微軟正黑體"/>
        </w:rPr>
        <w:t xml:space="preserve"> Other </w:t>
      </w:r>
      <w:r w:rsidRPr="001732FD">
        <w:rPr>
          <w:rFonts w:ascii="微軟正黑體" w:eastAsia="微軟正黑體" w:hAnsi="微軟正黑體" w:hint="eastAsia"/>
        </w:rPr>
        <w:t>分⽀</w:t>
      </w:r>
      <w:r>
        <w:rPr>
          <w:rFonts w:ascii="微軟正黑體" w:eastAsia="微軟正黑體" w:hAnsi="微軟正黑體" w:hint="eastAsia"/>
        </w:rPr>
        <w:t>：</w:t>
      </w:r>
    </w:p>
    <w:p w14:paraId="483B9F8D" w14:textId="4E67C907" w:rsidR="008C755E" w:rsidRDefault="008C755E" w:rsidP="008C755E">
      <w:pPr>
        <w:pStyle w:val="a9"/>
        <w:widowControl/>
        <w:spacing w:line="240" w:lineRule="auto"/>
        <w:ind w:left="1202"/>
        <w:rPr>
          <w:rFonts w:ascii="微軟正黑體" w:eastAsia="微軟正黑體" w:hAnsi="微軟正黑體" w:hint="eastAsia"/>
        </w:rPr>
      </w:pPr>
      <w:r>
        <w:rPr>
          <w:noProof/>
        </w:rPr>
        <w:drawing>
          <wp:inline distT="0" distB="0" distL="0" distR="0" wp14:anchorId="7E97E0AA" wp14:editId="3AEA3110">
            <wp:extent cx="2185516" cy="4586669"/>
            <wp:effectExtent l="0" t="0" r="5715" b="4445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891" cy="460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D2C7" w14:textId="7A713804" w:rsidR="008C755E" w:rsidRDefault="008C755E" w:rsidP="00D561E2">
      <w:pPr>
        <w:pStyle w:val="a9"/>
        <w:widowControl/>
        <w:numPr>
          <w:ilvl w:val="0"/>
          <w:numId w:val="4"/>
        </w:numPr>
        <w:spacing w:line="400" w:lineRule="exact"/>
        <w:ind w:left="1202" w:hanging="482"/>
        <w:rPr>
          <w:rFonts w:ascii="微軟正黑體" w:eastAsia="微軟正黑體" w:hAnsi="微軟正黑體"/>
        </w:rPr>
      </w:pPr>
      <w:r w:rsidRPr="008C755E">
        <w:rPr>
          <w:rFonts w:ascii="微軟正黑體" w:eastAsia="微軟正黑體" w:hAnsi="微軟正黑體" w:hint="eastAsia"/>
        </w:rPr>
        <w:t>LINE上的訊息沒有任何</w:t>
      </w:r>
      <w:r w:rsidR="00004AB4">
        <w:rPr>
          <w:rFonts w:ascii="微軟正黑體" w:eastAsia="微軟正黑體" w:hAnsi="微軟正黑體" w:hint="eastAsia"/>
        </w:rPr>
        <w:t xml:space="preserve"> </w:t>
      </w:r>
      <w:r w:rsidRPr="008C755E">
        <w:rPr>
          <w:rFonts w:ascii="微軟正黑體" w:eastAsia="微軟正黑體" w:hAnsi="微軟正黑體" w:hint="eastAsia"/>
        </w:rPr>
        <w:t>**、#、- 符號，四種語氣明顯不同。</w:t>
      </w:r>
    </w:p>
    <w:p w14:paraId="751DFE94" w14:textId="61FE8E95" w:rsidR="008C755E" w:rsidRDefault="00E63198" w:rsidP="00D561E2">
      <w:pPr>
        <w:pStyle w:val="a9"/>
        <w:widowControl/>
        <w:numPr>
          <w:ilvl w:val="0"/>
          <w:numId w:val="4"/>
        </w:numPr>
        <w:spacing w:line="400" w:lineRule="exact"/>
        <w:ind w:left="1202" w:hanging="482"/>
        <w:rPr>
          <w:rFonts w:ascii="微軟正黑體" w:eastAsia="微軟正黑體" w:hAnsi="微軟正黑體" w:hint="eastAsia"/>
        </w:rPr>
      </w:pPr>
      <w:r w:rsidRPr="00E63198">
        <w:rPr>
          <w:rFonts w:ascii="微軟正黑體" w:eastAsia="微軟正黑體" w:hAnsi="微軟正黑體" w:hint="eastAsia"/>
        </w:rPr>
        <w:t>能說明「為什麼四條線都有 HTTP Request 卻不會送四次」</w:t>
      </w:r>
      <w:r>
        <w:rPr>
          <w:rFonts w:ascii="微軟正黑體" w:eastAsia="微軟正黑體" w:hAnsi="微軟正黑體" w:hint="eastAsia"/>
        </w:rPr>
        <w:t>：</w:t>
      </w:r>
      <w:r w:rsidR="003560D3">
        <w:rPr>
          <w:rFonts w:ascii="微軟正黑體" w:eastAsia="微軟正黑體" w:hAnsi="微軟正黑體" w:hint="eastAsia"/>
        </w:rPr>
        <w:t>因為</w:t>
      </w:r>
      <w:r w:rsidR="008C755E" w:rsidRPr="008C755E">
        <w:rPr>
          <w:rFonts w:ascii="微軟正黑體" w:eastAsia="微軟正黑體" w:hAnsi="微軟正黑體"/>
        </w:rPr>
        <w:t xml:space="preserve">Text Classifier </w:t>
      </w:r>
      <w:r w:rsidR="008C755E" w:rsidRPr="008C755E">
        <w:rPr>
          <w:rFonts w:ascii="微軟正黑體" w:eastAsia="微軟正黑體" w:hAnsi="微軟正黑體" w:hint="eastAsia"/>
        </w:rPr>
        <w:t>是路由，⼀則訊息只會⾛進⼀個端⼝，其餘</w:t>
      </w:r>
      <w:r w:rsidR="003560D3" w:rsidRPr="008C755E">
        <w:rPr>
          <w:rFonts w:ascii="微軟正黑體" w:eastAsia="微軟正黑體" w:hAnsi="微軟正黑體" w:hint="eastAsia"/>
        </w:rPr>
        <w:t>端⼝</w:t>
      </w:r>
      <w:r w:rsidR="008C755E" w:rsidRPr="008C755E">
        <w:rPr>
          <w:rFonts w:ascii="微軟正黑體" w:eastAsia="微軟正黑體" w:hAnsi="微軟正黑體" w:hint="eastAsia"/>
        </w:rPr>
        <w:t>完全不執⾏。</w:t>
      </w:r>
    </w:p>
    <w:p w14:paraId="0EE97A15" w14:textId="2DFD2F9A" w:rsidR="007A2979" w:rsidRDefault="007A2979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750B9B94" w14:textId="7C6A19B3" w:rsidR="003667BB" w:rsidRPr="007A2979" w:rsidRDefault="00DE3351">
      <w:pPr>
        <w:rPr>
          <w:rFonts w:ascii="微軟正黑體" w:eastAsia="微軟正黑體" w:hAnsi="微軟正黑體"/>
          <w:sz w:val="32"/>
          <w:szCs w:val="32"/>
        </w:rPr>
      </w:pPr>
      <w:r w:rsidRPr="007A2979">
        <w:rPr>
          <w:rFonts w:ascii="微軟正黑體" w:eastAsia="微軟正黑體" w:hAnsi="微軟正黑體" w:hint="eastAsia"/>
          <w:sz w:val="32"/>
          <w:szCs w:val="32"/>
        </w:rPr>
        <w:lastRenderedPageBreak/>
        <w:t>題</w:t>
      </w:r>
      <w:r w:rsidRPr="007A2979">
        <w:rPr>
          <w:rFonts w:ascii="微軟正黑體" w:eastAsia="微軟正黑體" w:hAnsi="微軟正黑體" w:cs="Microsoft JhengHei UI" w:hint="eastAsia"/>
          <w:sz w:val="32"/>
          <w:szCs w:val="32"/>
        </w:rPr>
        <w:t>⽬</w:t>
      </w:r>
      <w:r w:rsidRPr="007A2979">
        <w:rPr>
          <w:rFonts w:ascii="微軟正黑體" w:eastAsia="微軟正黑體" w:hAnsi="微軟正黑體" w:cs="新細明體" w:hint="eastAsia"/>
          <w:sz w:val="32"/>
          <w:szCs w:val="32"/>
        </w:rPr>
        <w:t>五：</w:t>
      </w:r>
      <w:r w:rsidRPr="007A2979">
        <w:rPr>
          <w:rFonts w:ascii="微軟正黑體" w:eastAsia="微軟正黑體" w:hAnsi="微軟正黑體"/>
          <w:sz w:val="32"/>
          <w:szCs w:val="32"/>
        </w:rPr>
        <w:t xml:space="preserve">LINE </w:t>
      </w:r>
      <w:r w:rsidRPr="007A2979">
        <w:rPr>
          <w:rFonts w:ascii="微軟正黑體" w:eastAsia="微軟正黑體" w:hAnsi="微軟正黑體" w:hint="eastAsia"/>
          <w:sz w:val="32"/>
          <w:szCs w:val="32"/>
        </w:rPr>
        <w:t>部</w:t>
      </w:r>
      <w:r w:rsidRPr="007A2979">
        <w:rPr>
          <w:rFonts w:ascii="微軟正黑體" w:eastAsia="微軟正黑體" w:hAnsi="微軟正黑體" w:cs="Microsoft JhengHei UI" w:hint="eastAsia"/>
          <w:sz w:val="32"/>
          <w:szCs w:val="32"/>
        </w:rPr>
        <w:t>⾨</w:t>
      </w:r>
      <w:r w:rsidRPr="007A2979">
        <w:rPr>
          <w:rFonts w:ascii="微軟正黑體" w:eastAsia="微軟正黑體" w:hAnsi="微軟正黑體" w:cs="新細明體" w:hint="eastAsia"/>
          <w:sz w:val="32"/>
          <w:szCs w:val="32"/>
        </w:rPr>
        <w:t>知識庫問答</w:t>
      </w:r>
      <w:r w:rsidRPr="007A2979">
        <w:rPr>
          <w:rFonts w:ascii="微軟正黑體" w:eastAsia="微軟正黑體" w:hAnsi="微軟正黑體"/>
          <w:sz w:val="32"/>
          <w:szCs w:val="32"/>
        </w:rPr>
        <w:t xml:space="preserve"> Pro</w:t>
      </w:r>
    </w:p>
    <w:p w14:paraId="01EDEE53" w14:textId="17903E60" w:rsidR="00DE3351" w:rsidRPr="007A2979" w:rsidRDefault="00FD169B" w:rsidP="00D561E2">
      <w:pPr>
        <w:pStyle w:val="a9"/>
        <w:numPr>
          <w:ilvl w:val="0"/>
          <w:numId w:val="1"/>
        </w:numPr>
        <w:spacing w:line="400" w:lineRule="exact"/>
        <w:ind w:left="357" w:hanging="357"/>
        <w:rPr>
          <w:rFonts w:ascii="微軟正黑體" w:eastAsia="微軟正黑體" w:hAnsi="微軟正黑體"/>
        </w:rPr>
      </w:pPr>
      <w:r w:rsidRPr="007A2979">
        <w:rPr>
          <w:rFonts w:ascii="微軟正黑體" w:eastAsia="微軟正黑體" w:hAnsi="微軟正黑體" w:hint="eastAsia"/>
        </w:rPr>
        <w:t>由Claude擬出「</w:t>
      </w:r>
      <w:r w:rsidRPr="007A2979">
        <w:rPr>
          <w:rFonts w:ascii="微軟正黑體" w:eastAsia="微軟正黑體" w:hAnsi="微軟正黑體" w:hint="eastAsia"/>
        </w:rPr>
        <w:t>員工請假辦法.txt</w:t>
      </w:r>
      <w:r w:rsidRPr="007A2979">
        <w:rPr>
          <w:rFonts w:ascii="微軟正黑體" w:eastAsia="微軟正黑體" w:hAnsi="微軟正黑體" w:hint="eastAsia"/>
        </w:rPr>
        <w:t>」、</w:t>
      </w:r>
      <w:r w:rsidRPr="007A2979">
        <w:rPr>
          <w:rFonts w:ascii="微軟正黑體" w:eastAsia="微軟正黑體" w:hAnsi="微軟正黑體" w:hint="eastAsia"/>
        </w:rPr>
        <w:t>「差旅費報支規定.txt」、「資訊安全政策.txt」</w:t>
      </w:r>
      <w:r w:rsidRPr="007A2979">
        <w:rPr>
          <w:rFonts w:ascii="微軟正黑體" w:eastAsia="微軟正黑體" w:hAnsi="微軟正黑體" w:hint="eastAsia"/>
        </w:rPr>
        <w:t>：</w:t>
      </w:r>
    </w:p>
    <w:p w14:paraId="052F8F8B" w14:textId="0A58EBF1" w:rsidR="00FD169B" w:rsidRPr="007A2979" w:rsidRDefault="00FD169B" w:rsidP="00FD169B">
      <w:pPr>
        <w:pStyle w:val="a9"/>
        <w:ind w:left="360"/>
        <w:rPr>
          <w:rFonts w:ascii="微軟正黑體" w:eastAsia="微軟正黑體" w:hAnsi="微軟正黑體" w:hint="eastAsia"/>
        </w:rPr>
      </w:pPr>
      <w:r w:rsidRPr="007A2979">
        <w:rPr>
          <w:rFonts w:ascii="微軟正黑體" w:eastAsia="微軟正黑體" w:hAnsi="微軟正黑體"/>
        </w:rPr>
        <w:drawing>
          <wp:inline distT="0" distB="0" distL="0" distR="0" wp14:anchorId="10603640" wp14:editId="04B4291E">
            <wp:extent cx="5274310" cy="3407410"/>
            <wp:effectExtent l="0" t="0" r="254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64AC" w14:textId="49428367" w:rsidR="00FD169B" w:rsidRPr="007A2979" w:rsidRDefault="007F6B72" w:rsidP="00D561E2">
      <w:pPr>
        <w:pStyle w:val="a9"/>
        <w:numPr>
          <w:ilvl w:val="0"/>
          <w:numId w:val="1"/>
        </w:numPr>
        <w:spacing w:line="400" w:lineRule="exact"/>
        <w:ind w:left="357" w:hanging="357"/>
        <w:rPr>
          <w:rFonts w:ascii="微軟正黑體" w:eastAsia="微軟正黑體" w:hAnsi="微軟正黑體"/>
        </w:rPr>
      </w:pPr>
      <w:r w:rsidRPr="007A2979">
        <w:rPr>
          <w:rFonts w:ascii="微軟正黑體" w:eastAsia="微軟正黑體" w:hAnsi="微軟正黑體" w:hint="eastAsia"/>
        </w:rPr>
        <w:t>上傳到雲端硬碟資料夾「20260915」：</w:t>
      </w:r>
    </w:p>
    <w:p w14:paraId="02292C6A" w14:textId="0ACC27DF" w:rsidR="007F6B72" w:rsidRDefault="007F6B72" w:rsidP="007F6B72">
      <w:pPr>
        <w:pStyle w:val="a9"/>
        <w:ind w:left="360"/>
        <w:rPr>
          <w:rFonts w:ascii="微軟正黑體" w:eastAsia="微軟正黑體" w:hAnsi="微軟正黑體"/>
        </w:rPr>
      </w:pPr>
      <w:r w:rsidRPr="007A2979">
        <w:rPr>
          <w:rFonts w:ascii="微軟正黑體" w:eastAsia="微軟正黑體" w:hAnsi="微軟正黑體"/>
        </w:rPr>
        <w:drawing>
          <wp:inline distT="0" distB="0" distL="0" distR="0" wp14:anchorId="55224272" wp14:editId="2713663F">
            <wp:extent cx="5274310" cy="2696845"/>
            <wp:effectExtent l="0" t="0" r="254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8827" w14:textId="77777777" w:rsidR="00DE3C5A" w:rsidRPr="007A2979" w:rsidRDefault="00DE3C5A" w:rsidP="007F6B72">
      <w:pPr>
        <w:pStyle w:val="a9"/>
        <w:ind w:left="360"/>
        <w:rPr>
          <w:rFonts w:ascii="微軟正黑體" w:eastAsia="微軟正黑體" w:hAnsi="微軟正黑體" w:hint="eastAsia"/>
        </w:rPr>
      </w:pPr>
    </w:p>
    <w:p w14:paraId="37F2F87A" w14:textId="77777777" w:rsidR="000C6E1B" w:rsidRPr="007A2979" w:rsidRDefault="00306D85" w:rsidP="00DE3C5A">
      <w:pPr>
        <w:pStyle w:val="a9"/>
        <w:numPr>
          <w:ilvl w:val="0"/>
          <w:numId w:val="1"/>
        </w:numPr>
        <w:spacing w:line="400" w:lineRule="exact"/>
        <w:ind w:left="357"/>
        <w:rPr>
          <w:rFonts w:ascii="微軟正黑體" w:eastAsia="微軟正黑體" w:hAnsi="微軟正黑體"/>
        </w:rPr>
      </w:pPr>
      <w:r w:rsidRPr="007A2979">
        <w:rPr>
          <w:rFonts w:ascii="微軟正黑體" w:eastAsia="微軟正黑體" w:hAnsi="微軟正黑體" w:hint="eastAsia"/>
        </w:rPr>
        <w:t>工作流：</w:t>
      </w:r>
    </w:p>
    <w:p w14:paraId="3A52CDD3" w14:textId="384D7B1A" w:rsidR="00FD169B" w:rsidRPr="007A2979" w:rsidRDefault="000C6E1B" w:rsidP="00DE3C5A">
      <w:pPr>
        <w:pStyle w:val="a9"/>
        <w:spacing w:line="240" w:lineRule="auto"/>
        <w:ind w:left="357"/>
        <w:rPr>
          <w:rFonts w:ascii="微軟正黑體" w:eastAsia="微軟正黑體" w:hAnsi="微軟正黑體" w:cs="新細明體"/>
        </w:rPr>
      </w:pPr>
      <w:r w:rsidRPr="007A2979">
        <w:rPr>
          <w:rFonts w:ascii="微軟正黑體" w:eastAsia="微軟正黑體" w:hAnsi="微軟正黑體"/>
        </w:rPr>
        <w:t xml:space="preserve">A </w:t>
      </w:r>
      <w:r w:rsidRPr="007A2979">
        <w:rPr>
          <w:rFonts w:ascii="微軟正黑體" w:eastAsia="微軟正黑體" w:hAnsi="微軟正黑體" w:hint="eastAsia"/>
        </w:rPr>
        <w:t>線：建</w:t>
      </w:r>
      <w:r w:rsidRPr="007A2979">
        <w:rPr>
          <w:rFonts w:ascii="微軟正黑體" w:eastAsia="微軟正黑體" w:hAnsi="微軟正黑體" w:cs="Microsoft JhengHei UI" w:hint="eastAsia"/>
        </w:rPr>
        <w:t>⽴</w:t>
      </w:r>
      <w:r w:rsidRPr="007A2979">
        <w:rPr>
          <w:rFonts w:ascii="微軟正黑體" w:eastAsia="微軟正黑體" w:hAnsi="微軟正黑體" w:cs="新細明體" w:hint="eastAsia"/>
        </w:rPr>
        <w:t>知識庫（</w:t>
      </w:r>
      <w:r w:rsidRPr="007A2979">
        <w:rPr>
          <w:rFonts w:ascii="微軟正黑體" w:eastAsia="微軟正黑體" w:hAnsi="微軟正黑體" w:cs="Microsoft JhengHei UI" w:hint="eastAsia"/>
        </w:rPr>
        <w:t>⼿</w:t>
      </w:r>
      <w:r w:rsidRPr="007A2979">
        <w:rPr>
          <w:rFonts w:ascii="微軟正黑體" w:eastAsia="微軟正黑體" w:hAnsi="微軟正黑體" w:cs="新細明體" w:hint="eastAsia"/>
        </w:rPr>
        <w:t>動觸發，先跑這條）</w:t>
      </w:r>
      <w:r w:rsidR="0086364A" w:rsidRPr="007A2979">
        <w:rPr>
          <w:rFonts w:ascii="微軟正黑體" w:eastAsia="微軟正黑體" w:hAnsi="微軟正黑體"/>
        </w:rPr>
        <w:lastRenderedPageBreak/>
        <w:drawing>
          <wp:inline distT="0" distB="0" distL="0" distR="0" wp14:anchorId="63AAC91E" wp14:editId="396EAB99">
            <wp:extent cx="5017770" cy="1616609"/>
            <wp:effectExtent l="0" t="0" r="0" b="317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134" cy="162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539C" w14:textId="7E735D11" w:rsidR="000C6E1B" w:rsidRPr="007A2979" w:rsidRDefault="000C6E1B" w:rsidP="00DE3C5A">
      <w:pPr>
        <w:pStyle w:val="a9"/>
        <w:spacing w:line="400" w:lineRule="exact"/>
        <w:ind w:left="357"/>
        <w:rPr>
          <w:rFonts w:ascii="微軟正黑體" w:eastAsia="微軟正黑體" w:hAnsi="微軟正黑體" w:hint="eastAsia"/>
        </w:rPr>
      </w:pPr>
      <w:r w:rsidRPr="007A2979">
        <w:rPr>
          <w:rFonts w:ascii="微軟正黑體" w:eastAsia="微軟正黑體" w:hAnsi="微軟正黑體" w:hint="eastAsia"/>
        </w:rPr>
        <w:t>B 線：LINE 問答</w:t>
      </w:r>
    </w:p>
    <w:p w14:paraId="084D8F9F" w14:textId="3CD560BF" w:rsidR="00306D85" w:rsidRDefault="00306D85" w:rsidP="00306D85">
      <w:pPr>
        <w:pStyle w:val="a9"/>
        <w:ind w:left="360"/>
        <w:rPr>
          <w:rFonts w:ascii="微軟正黑體" w:eastAsia="微軟正黑體" w:hAnsi="微軟正黑體"/>
        </w:rPr>
      </w:pPr>
      <w:r w:rsidRPr="007A2979">
        <w:rPr>
          <w:rFonts w:ascii="微軟正黑體" w:eastAsia="微軟正黑體" w:hAnsi="微軟正黑體"/>
        </w:rPr>
        <w:drawing>
          <wp:inline distT="0" distB="0" distL="0" distR="0" wp14:anchorId="60ED54BA" wp14:editId="4E1B9360">
            <wp:extent cx="5018261" cy="2359900"/>
            <wp:effectExtent l="0" t="0" r="0" b="25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5034" cy="236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3278" w14:textId="2C401771" w:rsidR="00306D85" w:rsidRPr="007A2979" w:rsidRDefault="00306D85" w:rsidP="00DE3C5A">
      <w:pPr>
        <w:pStyle w:val="a9"/>
        <w:numPr>
          <w:ilvl w:val="0"/>
          <w:numId w:val="1"/>
        </w:numPr>
        <w:spacing w:line="400" w:lineRule="exact"/>
        <w:rPr>
          <w:rFonts w:ascii="微軟正黑體" w:eastAsia="微軟正黑體" w:hAnsi="微軟正黑體"/>
        </w:rPr>
      </w:pPr>
      <w:r w:rsidRPr="007A2979">
        <w:rPr>
          <w:rFonts w:ascii="微軟正黑體" w:eastAsia="微軟正黑體" w:hAnsi="微軟正黑體" w:hint="eastAsia"/>
        </w:rPr>
        <w:t>測試：</w:t>
      </w:r>
    </w:p>
    <w:p w14:paraId="150FA0C4" w14:textId="509C82A8" w:rsidR="00306D85" w:rsidRPr="007A2979" w:rsidRDefault="007B4959" w:rsidP="00DE3C5A">
      <w:pPr>
        <w:pStyle w:val="a9"/>
        <w:numPr>
          <w:ilvl w:val="0"/>
          <w:numId w:val="2"/>
        </w:numPr>
        <w:spacing w:line="400" w:lineRule="exact"/>
        <w:rPr>
          <w:rFonts w:ascii="微軟正黑體" w:eastAsia="微軟正黑體" w:hAnsi="微軟正黑體"/>
        </w:rPr>
      </w:pPr>
      <w:r w:rsidRPr="007A2979">
        <w:rPr>
          <w:rFonts w:ascii="微軟正黑體" w:eastAsia="微軟正黑體" w:hAnsi="微軟正黑體" w:hint="eastAsia"/>
        </w:rPr>
        <w:t>三份</w:t>
      </w:r>
      <w:r w:rsidRPr="007A2979">
        <w:rPr>
          <w:rFonts w:ascii="微軟正黑體" w:eastAsia="微軟正黑體" w:hAnsi="微軟正黑體" w:cs="Microsoft JhengHei UI" w:hint="eastAsia"/>
        </w:rPr>
        <w:t>⽂</w:t>
      </w:r>
      <w:r w:rsidRPr="007A2979">
        <w:rPr>
          <w:rFonts w:ascii="微軟正黑體" w:eastAsia="微軟正黑體" w:hAnsi="微軟正黑體" w:cs="新細明體" w:hint="eastAsia"/>
        </w:rPr>
        <w:t>件的問題都答得出來，回覆結尾有「</w:t>
      </w:r>
      <w:r w:rsidRPr="007A2979">
        <w:rPr>
          <w:rFonts w:ascii="微軟正黑體" w:eastAsia="微軟正黑體" w:hAnsi="微軟正黑體" w:hint="eastAsia"/>
        </w:rPr>
        <w:t>資料來源：</w:t>
      </w:r>
      <w:r w:rsidRPr="007A2979">
        <w:rPr>
          <w:rFonts w:ascii="微軟正黑體" w:eastAsia="微軟正黑體" w:hAnsi="微軟正黑體"/>
        </w:rPr>
        <w:t>xxx.txt</w:t>
      </w:r>
      <w:r w:rsidRPr="007A2979">
        <w:rPr>
          <w:rFonts w:ascii="微軟正黑體" w:eastAsia="微軟正黑體" w:hAnsi="微軟正黑體" w:hint="eastAsia"/>
        </w:rPr>
        <w:t>」</w:t>
      </w:r>
      <w:r w:rsidRPr="007A2979">
        <w:rPr>
          <w:rFonts w:ascii="微軟正黑體" w:eastAsia="微軟正黑體" w:hAnsi="微軟正黑體" w:hint="eastAsia"/>
        </w:rPr>
        <w:t>：</w:t>
      </w:r>
    </w:p>
    <w:p w14:paraId="42495D4A" w14:textId="45E826C8" w:rsidR="007B4959" w:rsidRPr="007A2979" w:rsidRDefault="00DE3C5A" w:rsidP="007B4959">
      <w:pPr>
        <w:pStyle w:val="a9"/>
        <w:rPr>
          <w:rFonts w:ascii="微軟正黑體" w:eastAsia="微軟正黑體" w:hAnsi="微軟正黑體"/>
        </w:rPr>
      </w:pPr>
      <w:r w:rsidRPr="007A2979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83B668" wp14:editId="2C3BD10A">
                <wp:simplePos x="0" y="0"/>
                <wp:positionH relativeFrom="column">
                  <wp:posOffset>2554794</wp:posOffset>
                </wp:positionH>
                <wp:positionV relativeFrom="paragraph">
                  <wp:posOffset>2842846</wp:posOffset>
                </wp:positionV>
                <wp:extent cx="899328" cy="135653"/>
                <wp:effectExtent l="0" t="0" r="15240" b="171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328" cy="1356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F5331" id="矩形 12" o:spid="_x0000_s1026" style="position:absolute;margin-left:201.15pt;margin-top:223.85pt;width:70.8pt;height:1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" filled="f" strokecolor="red" strokeweight="1pt"/>
            </w:pict>
          </mc:Fallback>
        </mc:AlternateContent>
      </w:r>
      <w:r w:rsidRPr="007A2979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8A65E" wp14:editId="41DC6B55">
                <wp:simplePos x="0" y="0"/>
                <wp:positionH relativeFrom="column">
                  <wp:posOffset>766187</wp:posOffset>
                </wp:positionH>
                <wp:positionV relativeFrom="paragraph">
                  <wp:posOffset>2023905</wp:posOffset>
                </wp:positionV>
                <wp:extent cx="828989" cy="135653"/>
                <wp:effectExtent l="0" t="0" r="28575" b="171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989" cy="1356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30255" id="矩形 11" o:spid="_x0000_s1026" style="position:absolute;margin-left:60.35pt;margin-top:159.35pt;width:65.25pt;height:1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" filled="f" strokecolor="red" strokeweight="1pt"/>
            </w:pict>
          </mc:Fallback>
        </mc:AlternateContent>
      </w:r>
      <w:r w:rsidRPr="007A2979">
        <w:rPr>
          <w:rFonts w:ascii="微軟正黑體" w:eastAsia="微軟正黑體" w:hAnsi="微軟正黑體"/>
          <w:noProof/>
        </w:rPr>
        <w:drawing>
          <wp:inline distT="0" distB="0" distL="0" distR="0" wp14:anchorId="4AF087D9" wp14:editId="1D7E4BA9">
            <wp:extent cx="1720957" cy="3611713"/>
            <wp:effectExtent l="0" t="0" r="0" b="825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0533" cy="367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86C" w:rsidRPr="007A2979">
        <w:rPr>
          <w:rFonts w:ascii="微軟正黑體" w:eastAsia="微軟正黑體" w:hAnsi="微軟正黑體" w:hint="eastAsia"/>
        </w:rPr>
        <w:t xml:space="preserve"> </w:t>
      </w:r>
      <w:r w:rsidR="0087086C" w:rsidRPr="007A2979">
        <w:rPr>
          <w:rFonts w:ascii="微軟正黑體" w:eastAsia="微軟正黑體" w:hAnsi="微軟正黑體"/>
          <w:noProof/>
        </w:rPr>
        <w:drawing>
          <wp:inline distT="0" distB="0" distL="0" distR="0" wp14:anchorId="0D4A4D91" wp14:editId="600DDA57">
            <wp:extent cx="1723292" cy="3616617"/>
            <wp:effectExtent l="0" t="0" r="0" b="317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5401" cy="362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6232" w14:textId="71BA4053" w:rsidR="0087086C" w:rsidRPr="007A2979" w:rsidRDefault="00DE3C5A" w:rsidP="007B4959">
      <w:pPr>
        <w:pStyle w:val="a9"/>
        <w:rPr>
          <w:rFonts w:ascii="微軟正黑體" w:eastAsia="微軟正黑體" w:hAnsi="微軟正黑體" w:hint="eastAsia"/>
        </w:rPr>
      </w:pPr>
      <w:r w:rsidRPr="007A2979">
        <w:rPr>
          <w:rFonts w:ascii="微軟正黑體" w:eastAsia="微軟正黑體" w:hAnsi="微軟正黑體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99E1D9" wp14:editId="3172A067">
                <wp:simplePos x="0" y="0"/>
                <wp:positionH relativeFrom="column">
                  <wp:posOffset>756138</wp:posOffset>
                </wp:positionH>
                <wp:positionV relativeFrom="paragraph">
                  <wp:posOffset>2828611</wp:posOffset>
                </wp:positionV>
                <wp:extent cx="879231" cy="145701"/>
                <wp:effectExtent l="0" t="0" r="16510" b="2603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231" cy="1457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F4090" id="矩形 13" o:spid="_x0000_s1026" style="position:absolute;margin-left:59.55pt;margin-top:222.75pt;width:69.25pt;height:1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" filled="f" strokecolor="red" strokeweight="1pt"/>
            </w:pict>
          </mc:Fallback>
        </mc:AlternateContent>
      </w:r>
      <w:r w:rsidR="005732AD" w:rsidRPr="007A2979">
        <w:rPr>
          <w:rFonts w:ascii="微軟正黑體" w:eastAsia="微軟正黑體" w:hAnsi="微軟正黑體"/>
          <w:noProof/>
        </w:rPr>
        <w:drawing>
          <wp:inline distT="0" distB="0" distL="0" distR="0" wp14:anchorId="025D19C7" wp14:editId="074BE838">
            <wp:extent cx="1718268" cy="360607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1488" cy="365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C0C" w:rsidRPr="007A2979">
        <w:rPr>
          <w:rFonts w:ascii="微軟正黑體" w:eastAsia="微軟正黑體" w:hAnsi="微軟正黑體" w:hint="eastAsia"/>
        </w:rPr>
        <w:t xml:space="preserve"> </w:t>
      </w:r>
    </w:p>
    <w:p w14:paraId="6828E4A0" w14:textId="0B0C4B87" w:rsidR="007B4959" w:rsidRPr="007A2979" w:rsidRDefault="007B4959" w:rsidP="00DE3C5A">
      <w:pPr>
        <w:pStyle w:val="a9"/>
        <w:numPr>
          <w:ilvl w:val="0"/>
          <w:numId w:val="2"/>
        </w:numPr>
        <w:spacing w:line="400" w:lineRule="exact"/>
        <w:ind w:left="714" w:hanging="357"/>
        <w:rPr>
          <w:rFonts w:ascii="微軟正黑體" w:eastAsia="微軟正黑體" w:hAnsi="微軟正黑體"/>
        </w:rPr>
      </w:pPr>
      <w:r w:rsidRPr="007A2979">
        <w:rPr>
          <w:rFonts w:ascii="微軟正黑體" w:eastAsia="微軟正黑體" w:hAnsi="微軟正黑體" w:hint="eastAsia"/>
        </w:rPr>
        <w:t>問不相關的問題（例如「今天股價多少」）會誠實說沒有資料：</w:t>
      </w:r>
    </w:p>
    <w:p w14:paraId="3EF52ACC" w14:textId="5F968AD4" w:rsidR="00F51E4F" w:rsidRPr="007A2979" w:rsidRDefault="00F51E4F" w:rsidP="00F51E4F">
      <w:pPr>
        <w:pStyle w:val="a9"/>
        <w:rPr>
          <w:rFonts w:ascii="微軟正黑體" w:eastAsia="微軟正黑體" w:hAnsi="微軟正黑體" w:hint="eastAsia"/>
        </w:rPr>
      </w:pPr>
      <w:r w:rsidRPr="007A2979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DF2207" wp14:editId="05655550">
                <wp:simplePos x="0" y="0"/>
                <wp:positionH relativeFrom="column">
                  <wp:posOffset>756138</wp:posOffset>
                </wp:positionH>
                <wp:positionV relativeFrom="paragraph">
                  <wp:posOffset>2182725</wp:posOffset>
                </wp:positionV>
                <wp:extent cx="979715" cy="130629"/>
                <wp:effectExtent l="0" t="0" r="11430" b="2222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715" cy="1306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56D08" id="矩形 14" o:spid="_x0000_s1026" style="position:absolute;margin-left:59.55pt;margin-top:171.85pt;width:77.15pt;height:10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" filled="f" strokecolor="red" strokeweight="1pt"/>
            </w:pict>
          </mc:Fallback>
        </mc:AlternateContent>
      </w:r>
      <w:r w:rsidRPr="007A2979">
        <w:rPr>
          <w:rFonts w:ascii="微軟正黑體" w:eastAsia="微軟正黑體" w:hAnsi="微軟正黑體"/>
          <w:noProof/>
        </w:rPr>
        <w:drawing>
          <wp:inline distT="0" distB="0" distL="0" distR="0" wp14:anchorId="7396C6F6" wp14:editId="35E064E1">
            <wp:extent cx="1728317" cy="3627158"/>
            <wp:effectExtent l="0" t="0" r="571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840" cy="367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B190" w14:textId="26C55BC2" w:rsidR="007B4959" w:rsidRPr="007A2979" w:rsidRDefault="000C6E1B" w:rsidP="00DE3C5A">
      <w:pPr>
        <w:pStyle w:val="a9"/>
        <w:numPr>
          <w:ilvl w:val="0"/>
          <w:numId w:val="2"/>
        </w:numPr>
        <w:spacing w:line="400" w:lineRule="exact"/>
        <w:ind w:left="714" w:hanging="357"/>
        <w:rPr>
          <w:rFonts w:ascii="微軟正黑體" w:eastAsia="微軟正黑體" w:hAnsi="微軟正黑體" w:hint="eastAsia"/>
        </w:rPr>
      </w:pPr>
      <w:r w:rsidRPr="007A2979">
        <w:rPr>
          <w:rFonts w:ascii="微軟正黑體" w:eastAsia="微軟正黑體" w:hAnsi="微軟正黑體" w:hint="eastAsia"/>
        </w:rPr>
        <w:t>說得出 In-Memory 向量庫的限制：因為 Simple Vector Store 存在記憶體裡，重啟就沒了，重新啟動 n8n 要先手動觸發 A 線將檔案載入 In-Memory 向量庫。</w:t>
      </w:r>
    </w:p>
    <w:p w14:paraId="31E77348" w14:textId="2AC6426C" w:rsidR="007F6B72" w:rsidRPr="007A2979" w:rsidRDefault="007F6B72" w:rsidP="000C6E1B">
      <w:pPr>
        <w:pStyle w:val="a9"/>
        <w:ind w:left="360"/>
        <w:rPr>
          <w:rFonts w:ascii="微軟正黑體" w:eastAsia="微軟正黑體" w:hAnsi="微軟正黑體" w:hint="eastAsia"/>
        </w:rPr>
      </w:pPr>
    </w:p>
    <w:sectPr w:rsidR="007F6B72" w:rsidRPr="007A29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8406E"/>
    <w:multiLevelType w:val="hybridMultilevel"/>
    <w:tmpl w:val="BA04ADA6"/>
    <w:lvl w:ilvl="0" w:tplc="39F492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318A28A4"/>
    <w:multiLevelType w:val="hybridMultilevel"/>
    <w:tmpl w:val="859E76A0"/>
    <w:lvl w:ilvl="0" w:tplc="39F4920E">
      <w:start w:val="1"/>
      <w:numFmt w:val="decimal"/>
      <w:lvlText w:val="(%1)"/>
      <w:lvlJc w:val="left"/>
      <w:pPr>
        <w:ind w:left="12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3D2F7A92"/>
    <w:multiLevelType w:val="hybridMultilevel"/>
    <w:tmpl w:val="7EC83738"/>
    <w:lvl w:ilvl="0" w:tplc="17C41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DC74746"/>
    <w:multiLevelType w:val="hybridMultilevel"/>
    <w:tmpl w:val="F718E0B2"/>
    <w:lvl w:ilvl="0" w:tplc="17C41D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60991750">
    <w:abstractNumId w:val="3"/>
  </w:num>
  <w:num w:numId="2" w16cid:durableId="775095606">
    <w:abstractNumId w:val="0"/>
  </w:num>
  <w:num w:numId="3" w16cid:durableId="728457243">
    <w:abstractNumId w:val="2"/>
  </w:num>
  <w:num w:numId="4" w16cid:durableId="2045783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42"/>
    <w:rsid w:val="00004AB4"/>
    <w:rsid w:val="000C6E1B"/>
    <w:rsid w:val="001732FD"/>
    <w:rsid w:val="002272DA"/>
    <w:rsid w:val="00306D85"/>
    <w:rsid w:val="00332C0C"/>
    <w:rsid w:val="003560D3"/>
    <w:rsid w:val="003667BB"/>
    <w:rsid w:val="005732AD"/>
    <w:rsid w:val="0069458F"/>
    <w:rsid w:val="006F4A7F"/>
    <w:rsid w:val="00776A6F"/>
    <w:rsid w:val="007A2979"/>
    <w:rsid w:val="007B4959"/>
    <w:rsid w:val="007F6B72"/>
    <w:rsid w:val="008621C1"/>
    <w:rsid w:val="0086364A"/>
    <w:rsid w:val="0087086C"/>
    <w:rsid w:val="008C755E"/>
    <w:rsid w:val="009704FB"/>
    <w:rsid w:val="00B65788"/>
    <w:rsid w:val="00D234C9"/>
    <w:rsid w:val="00D31442"/>
    <w:rsid w:val="00D561E2"/>
    <w:rsid w:val="00DE3351"/>
    <w:rsid w:val="00DE3C5A"/>
    <w:rsid w:val="00E2524E"/>
    <w:rsid w:val="00E63198"/>
    <w:rsid w:val="00F0215E"/>
    <w:rsid w:val="00F51E4F"/>
    <w:rsid w:val="00FB32B3"/>
    <w:rsid w:val="00FD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ADF4"/>
  <w15:chartTrackingRefBased/>
  <w15:docId w15:val="{18137518-E5B0-498F-A506-CD1E108BB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14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44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44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44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44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44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44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314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31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3144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31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3144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3144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3144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3144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314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4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31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4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314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1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314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14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14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1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314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1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6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2026-09-15T01:13:00Z</dcterms:created>
  <dcterms:modified xsi:type="dcterms:W3CDTF">2026-09-15T06:46:00Z</dcterms:modified>
</cp:coreProperties>
</file>