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100" w:after="100" w:line="240" w:lineRule="auto"/>
      </w:pPr>
      <w:r>
        <w:rPr>
          <w:rFonts w:ascii="Arial Unicode MS" w:hAnsi="Arial Unicode MS"/>
          <w:b/>
          <w:color w:val="000000"/>
          <w:sz w:val="44"/>
          <w:rFonts w:ascii="Arial Unicode MS" w:hAnsi="Arial Unicode MS" w:eastAsia="Arial Unicode MS" w:cs="Arial Unicode MS"/>
        </w:rPr>
        <w:t>前池第三單元頂板下層筋綁紮施工查驗紀錄</w:t>
      </w:r>
    </w:p>
    <w:p>
      <w:pPr>
        <w:jc w:val="center"/>
        <w:spacing w:before="0" w:after="260" w:line="240" w:lineRule="auto"/>
      </w:pPr>
      <w:r>
        <w:rPr>
          <w:rFonts w:ascii="Arial Unicode MS" w:hAnsi="Arial Unicode MS"/>
          <w:b w:val="0"/>
          <w:color w:val="66737A"/>
          <w:sz w:val="21"/>
          <w:rFonts w:ascii="Arial Unicode MS" w:hAnsi="Arial Unicode MS" w:eastAsia="Arial Unicode MS" w:cs="Arial Unicode MS"/>
        </w:rPr>
        <w:t>工程施工查驗照片彙整</w:t>
      </w:r>
    </w:p>
    <w:p>
      <w:pPr>
        <w:spacing w:before="0" w:after="180" w:line="324" w:lineRule="auto"/>
      </w:pPr>
      <w:r>
        <w:rPr>
          <w:rFonts w:ascii="Arial Unicode MS" w:hAnsi="Arial Unicode MS"/>
          <w:b w:val="0"/>
          <w:color w:val="000000"/>
          <w:sz w:val="21"/>
          <w:rFonts w:ascii="Arial Unicode MS" w:hAnsi="Arial Unicode MS" w:eastAsia="Arial Unicode MS" w:cs="Arial Unicode MS"/>
        </w:rPr>
        <w:t>本文件彙整本次施工後鋼筋綁紮查驗資料與現場照片，供查驗紀錄及後續檢核使用。</w:t>
      </w:r>
    </w:p>
    <w:p>
      <w:pPr>
        <w:pStyle w:val="Heading1"/>
        <w:spacing w:before="200" w:after="140" w:line="240" w:lineRule="auto"/>
      </w:pPr>
      <w:r>
        <w:rPr>
          <w:rFonts w:ascii="Arial Unicode MS" w:hAnsi="Arial Unicode MS"/>
          <w:b/>
          <w:color w:val="000000"/>
          <w:sz w:val="30"/>
          <w:rFonts w:ascii="Arial Unicode MS" w:hAnsi="Arial Unicode MS" w:eastAsia="Arial Unicode MS" w:cs="Arial Unicode MS"/>
        </w:rPr>
        <w:t>基本資料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工程名稱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FFFFF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台南市排水設施新建工程</w:t>
            </w:r>
          </w:p>
        </w:tc>
      </w:tr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日期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5F7F8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115.4.27</w:t>
            </w:r>
          </w:p>
        </w:tc>
      </w:tr>
    </w:tbl>
    <w:p>
      <w:pPr>
        <w:pStyle w:val="Heading1"/>
        <w:spacing w:before="200" w:after="140" w:line="240" w:lineRule="auto"/>
      </w:pPr>
      <w:r>
        <w:rPr>
          <w:rFonts w:ascii="Arial Unicode MS" w:hAnsi="Arial Unicode MS"/>
          <w:b/>
          <w:color w:val="000000"/>
          <w:sz w:val="30"/>
          <w:rFonts w:ascii="Arial Unicode MS" w:hAnsi="Arial Unicode MS" w:eastAsia="Arial Unicode MS" w:cs="Arial Unicode MS"/>
        </w:rPr>
        <w:t>查驗資料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說明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FFFFF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施工抽查驗；檢查階段為施工後</w:t>
            </w:r>
          </w:p>
        </w:tc>
      </w:tr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查驗位置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5F7F8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前池（第三單元）頂板（下層）</w:t>
            </w:r>
          </w:p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位置標記：3-X3、3-X4、3-X5、3-Y3、3-Y6、3-Y7</w:t>
            </w:r>
          </w:p>
        </w:tc>
      </w:tr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查驗項目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FFFFF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鋼筋綁紮：長向、短向、間距、搭接及保護層</w:t>
            </w:r>
          </w:p>
        </w:tc>
      </w:tr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設計值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5F7F8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長向：#6　　短向：#6</w:t>
            </w:r>
          </w:p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間距：15 cm　　搭接：108 cm</w:t>
            </w:r>
          </w:p>
        </w:tc>
      </w:tr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抽查值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FFFFF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長向：#6　　短向：#6</w:t>
            </w:r>
          </w:p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間距量測：89 cm ÷ 6＝14.8 cm、88 cm ÷ 6＝14.6 cm、90 cm ÷ 6＝15 cm</w:t>
            </w:r>
          </w:p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保護層：8 cm</w:t>
            </w:r>
          </w:p>
        </w:tc>
      </w:tr>
      <w:tr>
        <w:tc>
          <w:tcPr>
            <w:tcW w:type="dxa" w:w="187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274B5F"/>
          </w:tcPr>
          <w:p>
            <w:r/>
            <w:r>
              <w:rPr>
                <w:rFonts w:ascii="Arial Unicode MS" w:hAnsi="Arial Unicode MS"/>
                <w:b/>
                <w:color w:val="FFFFFF"/>
                <w:sz w:val="20"/>
                <w:rFonts w:ascii="Arial Unicode MS" w:hAnsi="Arial Unicode MS" w:eastAsia="Arial Unicode MS" w:cs="Arial Unicode MS"/>
              </w:rPr>
              <w:t>查驗日期</w:t>
            </w:r>
          </w:p>
        </w:tc>
        <w:tc>
          <w:tcPr>
            <w:tcW w:type="dxa" w:w="813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shd w:fill="F5F7F8"/>
          </w:tcPr>
          <w:p>
            <w:r/>
            <w:r>
              <w:rPr>
                <w:rFonts w:ascii="Arial Unicode MS" w:hAnsi="Arial Unicode MS"/>
                <w:b w:val="0"/>
                <w:color w:val="000000"/>
                <w:sz w:val="20"/>
                <w:rFonts w:ascii="Arial Unicode MS" w:hAnsi="Arial Unicode MS" w:eastAsia="Arial Unicode MS" w:cs="Arial Unicode MS"/>
              </w:rPr>
              <w:t>115.4.27</w:t>
            </w:r>
          </w:p>
        </w:tc>
      </w:tr>
    </w:tbl>
    <w:p>
      <w:pPr>
        <w:spacing w:before="160" w:after="0" w:line="276" w:lineRule="auto"/>
      </w:pPr>
      <w:r>
        <w:rPr>
          <w:rFonts w:ascii="Arial Unicode MS" w:hAnsi="Arial Unicode MS"/>
          <w:b w:val="0"/>
          <w:color w:val="66737A"/>
          <w:sz w:val="18"/>
          <w:rFonts w:ascii="Arial Unicode MS" w:hAnsi="Arial Unicode MS" w:eastAsia="Arial Unicode MS" w:cs="Arial Unicode MS"/>
        </w:rPr>
        <w:t>對應照片共 3 張，均屬同一次施工查驗。</w:t>
      </w:r>
    </w:p>
    <w:p/>
    <w:p>
      <w:pPr>
        <w:pStyle w:val="Heading1"/>
        <w:spacing w:before="0" w:after="80" w:line="240" w:lineRule="auto"/>
      </w:pPr>
      <w:r>
        <w:rPr>
          <w:rFonts w:ascii="Arial Unicode MS" w:hAnsi="Arial Unicode MS"/>
          <w:b/>
          <w:color w:val="000000"/>
          <w:sz w:val="30"/>
          <w:rFonts w:ascii="Arial Unicode MS" w:hAnsi="Arial Unicode MS" w:eastAsia="Arial Unicode MS" w:cs="Arial Unicode MS"/>
        </w:rPr>
        <w:t>現場照片 1</w:t>
      </w:r>
    </w:p>
    <w:p>
      <w:pPr>
        <w:spacing w:before="0" w:after="160" w:line="240" w:lineRule="auto"/>
      </w:pPr>
      <w:r>
        <w:rPr>
          <w:rFonts w:ascii="Arial Unicode MS" w:hAnsi="Arial Unicode MS"/>
          <w:b w:val="0"/>
          <w:color w:val="66737A"/>
          <w:sz w:val="19"/>
          <w:rFonts w:ascii="Arial Unicode MS" w:hAnsi="Arial Unicode MS" w:eastAsia="Arial Unicode MS" w:cs="Arial Unicode MS"/>
        </w:rPr>
        <w:t>查驗日期  115.4.27　｜　前池（第三單元）頂板（下層）</w:t>
      </w:r>
    </w:p>
    <w:p>
      <w:pPr>
        <w:jc w:val="center"/>
        <w:spacing w:before="0" w:after="140" w:line="240" w:lineRule="auto"/>
      </w:pPr>
      <w:r>
        <w:drawing>
          <wp:inline xmlns:a="http://schemas.openxmlformats.org/drawingml/2006/main" xmlns:pic="http://schemas.openxmlformats.org/drawingml/2006/picture">
            <wp:extent cx="6126480" cy="459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427前池三頂板下層筋綁紮查驗_260427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52" w:lineRule="auto"/>
      </w:pPr>
      <w:r>
        <w:rPr>
          <w:rFonts w:ascii="Arial Unicode MS" w:hAnsi="Arial Unicode MS"/>
          <w:b w:val="0"/>
          <w:color w:val="66737A"/>
          <w:sz w:val="17"/>
          <w:rFonts w:ascii="Arial Unicode MS" w:hAnsi="Arial Unicode MS" w:eastAsia="Arial Unicode MS" w:cs="Arial Unicode MS"/>
        </w:rPr>
        <w:t>LINE_ALBUM_427前池三頂板下層筋綁紮查驗_260427_1.jpg</w:t>
      </w:r>
    </w:p>
    <w:p/>
    <w:p>
      <w:pPr>
        <w:pStyle w:val="Heading1"/>
        <w:spacing w:before="0" w:after="80" w:line="240" w:lineRule="auto"/>
      </w:pPr>
      <w:r>
        <w:rPr>
          <w:rFonts w:ascii="Arial Unicode MS" w:hAnsi="Arial Unicode MS"/>
          <w:b/>
          <w:color w:val="000000"/>
          <w:sz w:val="30"/>
          <w:rFonts w:ascii="Arial Unicode MS" w:hAnsi="Arial Unicode MS" w:eastAsia="Arial Unicode MS" w:cs="Arial Unicode MS"/>
        </w:rPr>
        <w:t>現場照片 2</w:t>
      </w:r>
    </w:p>
    <w:p>
      <w:pPr>
        <w:spacing w:before="0" w:after="160" w:line="240" w:lineRule="auto"/>
      </w:pPr>
      <w:r>
        <w:rPr>
          <w:rFonts w:ascii="Arial Unicode MS" w:hAnsi="Arial Unicode MS"/>
          <w:b w:val="0"/>
          <w:color w:val="66737A"/>
          <w:sz w:val="19"/>
          <w:rFonts w:ascii="Arial Unicode MS" w:hAnsi="Arial Unicode MS" w:eastAsia="Arial Unicode MS" w:cs="Arial Unicode MS"/>
        </w:rPr>
        <w:t>查驗日期  115.4.27　｜　前池（第三單元）頂板（下層）</w:t>
      </w:r>
    </w:p>
    <w:p>
      <w:pPr>
        <w:jc w:val="center"/>
        <w:spacing w:before="0" w:after="140" w:line="240" w:lineRule="auto"/>
      </w:pPr>
      <w:r>
        <w:drawing>
          <wp:inline xmlns:a="http://schemas.openxmlformats.org/drawingml/2006/main" xmlns:pic="http://schemas.openxmlformats.org/drawingml/2006/picture">
            <wp:extent cx="6126480" cy="459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427前池三頂板下層筋綁紮查驗_260427_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52" w:lineRule="auto"/>
      </w:pPr>
      <w:r>
        <w:rPr>
          <w:rFonts w:ascii="Arial Unicode MS" w:hAnsi="Arial Unicode MS"/>
          <w:b w:val="0"/>
          <w:color w:val="66737A"/>
          <w:sz w:val="17"/>
          <w:rFonts w:ascii="Arial Unicode MS" w:hAnsi="Arial Unicode MS" w:eastAsia="Arial Unicode MS" w:cs="Arial Unicode MS"/>
        </w:rPr>
        <w:t>LINE_ALBUM_427前池三頂板下層筋綁紮查驗_260427_9.jpg</w:t>
      </w:r>
    </w:p>
    <w:p/>
    <w:p>
      <w:pPr>
        <w:pStyle w:val="Heading1"/>
        <w:spacing w:before="0" w:after="80" w:line="240" w:lineRule="auto"/>
      </w:pPr>
      <w:r>
        <w:rPr>
          <w:rFonts w:ascii="Arial Unicode MS" w:hAnsi="Arial Unicode MS"/>
          <w:b/>
          <w:color w:val="000000"/>
          <w:sz w:val="30"/>
          <w:rFonts w:ascii="Arial Unicode MS" w:hAnsi="Arial Unicode MS" w:eastAsia="Arial Unicode MS" w:cs="Arial Unicode MS"/>
        </w:rPr>
        <w:t>現場照片 3</w:t>
      </w:r>
    </w:p>
    <w:p>
      <w:pPr>
        <w:spacing w:before="0" w:after="160" w:line="240" w:lineRule="auto"/>
      </w:pPr>
      <w:r>
        <w:rPr>
          <w:rFonts w:ascii="Arial Unicode MS" w:hAnsi="Arial Unicode MS"/>
          <w:b w:val="0"/>
          <w:color w:val="66737A"/>
          <w:sz w:val="19"/>
          <w:rFonts w:ascii="Arial Unicode MS" w:hAnsi="Arial Unicode MS" w:eastAsia="Arial Unicode MS" w:cs="Arial Unicode MS"/>
        </w:rPr>
        <w:t>查驗日期  115.4.27　｜　前池（第三單元）頂板（下層）</w:t>
      </w:r>
    </w:p>
    <w:p>
      <w:pPr>
        <w:jc w:val="center"/>
        <w:spacing w:before="0" w:after="140" w:line="240" w:lineRule="auto"/>
      </w:pPr>
      <w:r>
        <w:drawing>
          <wp:inline xmlns:a="http://schemas.openxmlformats.org/drawingml/2006/main" xmlns:pic="http://schemas.openxmlformats.org/drawingml/2006/picture">
            <wp:extent cx="6126480" cy="459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ALBUM_427前池三頂板下層筋綁紮查驗_260427_1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0" w:line="252" w:lineRule="auto"/>
      </w:pPr>
      <w:r>
        <w:rPr>
          <w:rFonts w:ascii="Arial Unicode MS" w:hAnsi="Arial Unicode MS"/>
          <w:b w:val="0"/>
          <w:color w:val="66737A"/>
          <w:sz w:val="17"/>
          <w:rFonts w:ascii="Arial Unicode MS" w:hAnsi="Arial Unicode MS" w:eastAsia="Arial Unicode MS" w:cs="Arial Unicode MS"/>
        </w:rPr>
        <w:t>LINE_ALBUM_427前池三頂板下層筋綁紮查驗_260427_15.jpg</w:t>
      </w:r>
    </w:p>
    <w:p/>
    <w:sectPr w:rsidR="00FC693F" w:rsidRPr="0006063C" w:rsidSect="00034616"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