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2026 Q3 營運檢討會 會議手記</w:t>
      </w:r>
    </w:p>
    <w:p>
      <w:r>
        <w:rPr>
          <w:sz w:val="22"/>
        </w:rPr>
        <w:t>時間：2026-09-08（二）09:30–11:00　地點：會議室 A</w:t>
      </w:r>
    </w:p>
    <w:p>
      <w:r>
        <w:rPr>
          <w:sz w:val="22"/>
        </w:rPr>
        <w:t>※ 這是與會者現場手寫的凌亂筆記，未整理。</w:t>
      </w:r>
    </w:p>
    <w:p>
      <w:pPr>
        <w:pStyle w:val="Heading1"/>
      </w:pPr>
      <w:r>
        <w:rPr>
          <w:sz w:val="22"/>
        </w:rPr>
        <w:t>現場筆記</w:t>
      </w:r>
    </w:p>
    <w:p>
      <w:pPr>
        <w:pStyle w:val="ListBullet"/>
      </w:pPr>
      <w:r>
        <w:rPr>
          <w:sz w:val="22"/>
        </w:rPr>
        <w:t>上半年準時率 96.4 達標了 但東區還是拖後腿 94.1</w:t>
      </w:r>
    </w:p>
    <w:p>
      <w:pPr>
        <w:pStyle w:val="ListBullet"/>
      </w:pPr>
      <w:r>
        <w:rPr>
          <w:sz w:val="22"/>
        </w:rPr>
        <w:t>東區以樂說颱風那次影響很大 扣掉的話有 96 左右 → 這個數字要再確認</w:t>
      </w:r>
    </w:p>
    <w:p>
      <w:pPr>
        <w:pStyle w:val="ListBullet"/>
      </w:pPr>
      <w:r>
        <w:rPr>
          <w:sz w:val="22"/>
        </w:rPr>
        <w:t>中區六月沒資料 雅琪說是 WMS 移轉 吳課長確認補不回來</w:t>
      </w:r>
    </w:p>
    <w:p>
      <w:pPr>
        <w:pStyle w:val="ListBullet"/>
      </w:pPr>
      <w:r>
        <w:rPr>
          <w:sz w:val="22"/>
        </w:rPr>
        <w:t>→ 決議：報表一律標資料缺漏 不填 0 （營運長拍板）</w:t>
      </w:r>
    </w:p>
    <w:p>
      <w:pPr>
        <w:pStyle w:val="ListBullet"/>
      </w:pPr>
      <w:r>
        <w:rPr>
          <w:sz w:val="22"/>
        </w:rPr>
        <w:t>冷鏈車不夠 建志提的 六台 麥禾+元昇會爆</w:t>
      </w:r>
    </w:p>
    <w:p>
      <w:pPr>
        <w:pStyle w:val="ListBullet"/>
      </w:pPr>
      <w:r>
        <w:rPr>
          <w:sz w:val="22"/>
        </w:rPr>
        <w:t>維倫說採購在跑 但沒給時間 → 這個沒結論</w:t>
      </w:r>
    </w:p>
    <w:p>
      <w:pPr>
        <w:pStyle w:val="ListBullet"/>
      </w:pPr>
      <w:r>
        <w:rPr>
          <w:sz w:val="22"/>
        </w:rPr>
        <w:t>營運長問十月五號來不來得及 維倫說應該可以 → 柏宇當場說要講清楚</w:t>
      </w:r>
    </w:p>
    <w:p>
      <w:pPr>
        <w:pStyle w:val="ListBullet"/>
      </w:pPr>
      <w:r>
        <w:rPr>
          <w:sz w:val="22"/>
        </w:rPr>
        <w:t>→ 柏宇：北中區確定 南區禮拜四回覆</w:t>
      </w:r>
    </w:p>
    <w:p>
      <w:pPr>
        <w:pStyle w:val="ListBullet"/>
      </w:pPr>
      <w:r>
        <w:rPr>
          <w:sz w:val="22"/>
        </w:rPr>
        <w:t>鼎和賠償案 慧玲說法務還在看 已經逾期兩週了</w:t>
      </w:r>
    </w:p>
    <w:p>
      <w:pPr>
        <w:pStyle w:val="ListBullet"/>
      </w:pPr>
      <w:r>
        <w:rPr>
          <w:sz w:val="22"/>
        </w:rPr>
        <w:t>營運長臉色不好看 說這個要優先處理</w:t>
      </w:r>
    </w:p>
    <w:p>
      <w:pPr>
        <w:pStyle w:val="ListBullet"/>
      </w:pPr>
      <w:r>
        <w:rPr>
          <w:sz w:val="22"/>
        </w:rPr>
        <w:t>→ 決議：慧玲本週五前給結案時程（營運長）</w:t>
      </w:r>
    </w:p>
    <w:p>
      <w:pPr>
        <w:pStyle w:val="ListBullet"/>
      </w:pPr>
      <w:r>
        <w:rPr>
          <w:sz w:val="22"/>
        </w:rPr>
        <w:t>雙11 文豪說十月十五前定案彈性人力 沒問題</w:t>
      </w:r>
    </w:p>
    <w:p>
      <w:pPr>
        <w:pStyle w:val="ListBullet"/>
      </w:pPr>
      <w:r>
        <w:rPr>
          <w:sz w:val="22"/>
        </w:rPr>
        <w:t>下次會議 10/13 同時間</w:t>
      </w:r>
    </w:p>
    <w:p>
      <w:pPr>
        <w:pStyle w:val="Heading1"/>
      </w:pPr>
      <w:r>
        <w:rPr>
          <w:sz w:val="22"/>
        </w:rPr>
        <w:t>待整理</w:t>
      </w:r>
    </w:p>
    <w:p>
      <w:r>
        <w:rPr>
          <w:sz w:val="22"/>
        </w:rPr>
        <w:t>※ 以下是我沒聽清楚或不確定的部分：</w:t>
      </w:r>
    </w:p>
    <w:p>
      <w:pPr>
        <w:pStyle w:val="ListBullet"/>
      </w:pPr>
      <w:r>
        <w:rPr>
          <w:sz w:val="22"/>
        </w:rPr>
        <w:t>東區扣除颱風後的準時率到底是多少？要跟以樂確認</w:t>
      </w:r>
    </w:p>
    <w:p>
      <w:pPr>
        <w:pStyle w:val="ListBullet"/>
      </w:pPr>
      <w:r>
        <w:rPr>
          <w:sz w:val="22"/>
        </w:rPr>
        <w:t>冷鏈車採購的預算金額好像有提到但我沒記到</w:t>
      </w:r>
    </w:p>
    <w:p>
      <w:pPr>
        <w:pStyle w:val="ListBullet"/>
      </w:pPr>
      <w:r>
        <w:rPr>
          <w:sz w:val="22"/>
        </w:rPr>
        <w:t>營運長對鼎和案講的那句「不要再有下次」是指什麼？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