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y Estructuras de Datos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CURSADA 2023 - Clases grabadas de años anteriores</w:t>
      </w:r>
    </w:p>
    <w:tbl>
      <w:tblPr>
        <w:tblStyle w:val="Table1"/>
        <w:tblW w:w="1036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"/>
        <w:gridCol w:w="9740"/>
        <w:tblGridChange w:id="0">
          <w:tblGrid>
            <w:gridCol w:w="620"/>
            <w:gridCol w:w="97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1: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Árboles y Heap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32687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59" w:lineRule="auto"/>
              <w:ind w:left="141.7322834645671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1: Conceptos básicos de Análisis de algoritmos y Repaso de Recursión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https://bigbluebutton.linti.unlp.edu.ar/playback/presentation/2.3/cd52c3082a873aedccf2982d52b8c3c1e3088541-1647373449093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2: Clases e instancias. Tipos de datos - Pasaje de parámetros en JAVA</w:t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563c1"/>
                <w:sz w:val="20"/>
                <w:szCs w:val="20"/>
                <w:u w:val="single"/>
                <w:rtl w:val="0"/>
              </w:rPr>
              <w:t xml:space="preserve">https://bigbluebutton.linti.unlp.edu.ar/playback/presentation/2.3/cd52c3082a873aedccf2982d52b8c3c1e3088541-1647467861503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3:  Herencia y clases abstractas en Listas. Tipos genéricos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https://bigbluebutton.linti.unlp.edu.ar/playback/presentation/2.3/cd52c3082a873aedccf2982d52b8c3c1e3088541-1648074024229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4:   Árboles Binarios. Definiciones. Recorridos - Árboles de Expresión  </w:t>
            </w:r>
            <w:hyperlink r:id="rId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https://bigbluebutton.linti.unlp.edu.ar/playback/presentation/2.3/cd52c3082a873aedccf2982d52b8c3c1e3088541-1648581891810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5: Árboles Binarios y de Expresión. Estructura en JAVA y ejemplos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https://bigbluebutton.linti.unlp.edu.ar/playback/presentation/2.3/cd52c3082a873aedccf2982d52b8c3c1e3088541-1648678906933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6: Construcción de Árboles de Expresión – Árboles Generales  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https://bigbluebutton.linti.unlp.edu.ar/playback/presentation/2.3/cd52c3082a873aedccf2982d52b8c3c1e3088541-1649187057708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7: Interfaces en JAVA - Objetos Comparable</w:t>
            </w:r>
          </w:p>
          <w:p w:rsidR="00000000" w:rsidDel="00000000" w:rsidP="00000000" w:rsidRDefault="00000000" w:rsidRPr="00000000" w14:paraId="00000017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https://bigbluebutton.linti.unlp.edu.ar/playback/presentation/2.3/cd52c3082a873aedccf2982d52b8c3c1e3088541-1649283484563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8: Árboles Generales en JAVA - Estructura y ejemplos</w:t>
            </w:r>
          </w:p>
          <w:p w:rsidR="00000000" w:rsidDel="00000000" w:rsidP="00000000" w:rsidRDefault="00000000" w:rsidRPr="00000000" w14:paraId="0000001A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https://bigbluebutton.linti.unlp.edu.ar/playback/presentation/2.3/cd52c3082a873aedccf2982d52b8c3c1e3088541-1650493041535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9: Cola de Prioridades </w:t>
            </w:r>
            <w:hyperlink r:id="rId14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https://bigbluebutton.linti.unlp.edu.ar/playback/presentation/2.3/cd52c3082a873aedccf2982d52b8c3c1e3088541-1649792059858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10: Cola de Prioridades (continuación) y HeapSort 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https://bigbluebutton.linti.unlp.edu.ar/playback/presentation/2.3/cd52c3082a873aedccf2982d52b8c3c1e3088541-1650396557216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11: HEAP en JAVA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https://bigbluebutton.linti.unlp.edu.ar/playback/presentation/2.3/cd52c3082a873aedccf2982d52b8c3c1e3088541-1651097706189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890450" y="3657850"/>
                                <a:ext cx="2546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2: 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8030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12: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T(n) - Algoritmos iterativos (continuación) y recursivos</w:t>
            </w:r>
          </w:p>
          <w:p w:rsidR="00000000" w:rsidDel="00000000" w:rsidP="00000000" w:rsidRDefault="00000000" w:rsidRPr="00000000" w14:paraId="00000025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https://bigbluebutton.linti.unlp.edu.ar/playback/presentation/2.3/b0cc8bdb398afe0b8ab38f6a3cbcb7411c2d0295-1650999086635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T(n) - Algoritmos iterativos (continuación) y recursivos</w:t>
            </w:r>
          </w:p>
          <w:p w:rsidR="00000000" w:rsidDel="00000000" w:rsidP="00000000" w:rsidRDefault="00000000" w:rsidRPr="00000000" w14:paraId="00000028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https://bigbluebutton.linti.unlp.edu.ar/playback/presentation/2.3/b0cc8bdb398afe0b8ab38f6a3cbcb7411c2d0295-1651606154860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14: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T(n) - Algoritmos recursivos, Notación Big-Oh, Soluciones iterativas vs. recursivas</w:t>
            </w:r>
          </w:p>
          <w:p w:rsidR="00000000" w:rsidDel="00000000" w:rsidP="00000000" w:rsidRDefault="00000000" w:rsidRPr="00000000" w14:paraId="0000002B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https://bigbluebutton.linti.unlp.edu.ar/playback/presentation/2.3/b0cc8bdb398afe0b8ab38f6a3cbcb7411c2d0295-1652210951650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15: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Cálculo T(n) - Repaso: Explicación de una recurrencia (Ejercicio de las diap 25 y 26 del video anterior)</w:t>
            </w:r>
          </w:p>
          <w:p w:rsidR="00000000" w:rsidDel="00000000" w:rsidP="00000000" w:rsidRDefault="00000000" w:rsidRPr="00000000" w14:paraId="0000002E">
            <w:pPr>
              <w:spacing w:line="259" w:lineRule="auto"/>
              <w:ind w:left="141.7322834645671" w:firstLine="0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https://bigbluebutton.linti.unlp.edu.ar/playback/presentation/2.3/b0cc8bdb398afe0b8ab38f6a3cbcb7411c2d0295-1652307454078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376450" y="3054000"/>
                                <a:ext cx="3458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3: Grafos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24465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16: Introducción a Grafos. Definiciones y Terminología 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https://bigbluebutton.linti.unlp.edu.ar/playback/presentation/2.3/fcf3d244f9de17c24c5ba56673d1cf5c35f57909-1652311220985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17: Terminología (cont.) y Recorridos DFS y BFS</w:t>
            </w:r>
          </w:p>
          <w:p w:rsidR="00000000" w:rsidDel="00000000" w:rsidP="00000000" w:rsidRDefault="00000000" w:rsidRPr="00000000" w14:paraId="00000034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https://bigbluebutton.linti.unlp.edu.ar/playback/presentation/2.3/fcf3d244f9de17c24c5ba56673d1cf5c35f57909-1654025459229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18: Grafos en JAVA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https://bigbluebutton.linti.unlp.edu.ar/playback/presentation/2.3/fcf3d244f9de17c24c5ba56673d1cf5c35f57909-1654121680202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19: Orden Topológico de Grafos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https://bigbluebutton.linti.unlp.edu.ar/playback/presentation/2.3/fcf3d244f9de17c24c5ba56673d1cf5c35f57909-1654629832083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20: Caminos Mínimos 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https://bigbluebutton.linti.unlp.edu.ar/playback/presentation/2.3/fcf3d244f9de17c24c5ba56673d1cf5c35f57909-1654726465666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9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21:  Grafos: caminos mínimos (continuación) - Árbol de expansión mínima: Algoritmos de Prim y Kruskal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https://bigbluebutton.linti.unlp.edu.ar/playback/presentation/2.3/fcf3d244f9de17c24c5ba56673d1cf5c35f57909-1655331073884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gbluebutton.linti.unlp.edu.ar/playback/presentation/2.3/b0cc8bdb398afe0b8ab38f6a3cbcb7411c2d0295-1652210951650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bigbluebutton.linti.unlp.edu.ar/playback/presentation/2.3/b0cc8bdb398afe0b8ab38f6a3cbcb7411c2d0295-1652307454078" TargetMode="External"/><Relationship Id="rId24" Type="http://schemas.openxmlformats.org/officeDocument/2006/relationships/hyperlink" Target="https://bigbluebutton.linti.unlp.edu.ar/playback/presentation/2.3/fcf3d244f9de17c24c5ba56673d1cf5c35f57909-1654025459229" TargetMode="External"/><Relationship Id="rId23" Type="http://schemas.openxmlformats.org/officeDocument/2006/relationships/hyperlink" Target="https://bigbluebutton.linti.unlp.edu.ar/playback/presentation/2.3/fcf3d244f9de17c24c5ba56673d1cf5c35f57909-16523112209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gbluebutton.linti.unlp.edu.ar/playback/presentation/2.3/cd52c3082a873aedccf2982d52b8c3c1e3088541-1648581891810" TargetMode="External"/><Relationship Id="rId26" Type="http://schemas.openxmlformats.org/officeDocument/2006/relationships/hyperlink" Target="https://bigbluebutton.linti.unlp.edu.ar/playback/presentation/2.3/fcf3d244f9de17c24c5ba56673d1cf5c35f57909-1654629832083" TargetMode="External"/><Relationship Id="rId25" Type="http://schemas.openxmlformats.org/officeDocument/2006/relationships/hyperlink" Target="https://bigbluebutton.linti.unlp.edu.ar/playback/presentation/2.3/fcf3d244f9de17c24c5ba56673d1cf5c35f57909-1654121680202" TargetMode="External"/><Relationship Id="rId28" Type="http://schemas.openxmlformats.org/officeDocument/2006/relationships/hyperlink" Target="https://bigbluebutton.linti.unlp.edu.ar/playback/presentation/2.3/fcf3d244f9de17c24c5ba56673d1cf5c35f57909-1655331073884" TargetMode="External"/><Relationship Id="rId27" Type="http://schemas.openxmlformats.org/officeDocument/2006/relationships/hyperlink" Target="https://bigbluebutton.linti.unlp.edu.ar/playback/presentation/2.3/fcf3d244f9de17c24c5ba56673d1cf5c35f57909-165472646566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gbluebutton.linti.unlp.edu.ar/playback/presentation/2.3/cd52c3082a873aedccf2982d52b8c3c1e3088541-1647373449093" TargetMode="External"/><Relationship Id="rId8" Type="http://schemas.openxmlformats.org/officeDocument/2006/relationships/hyperlink" Target="https://bigbluebutton.linti.unlp.edu.ar/playback/presentation/2.3/cd52c3082a873aedccf2982d52b8c3c1e3088541-1648074024229" TargetMode="External"/><Relationship Id="rId11" Type="http://schemas.openxmlformats.org/officeDocument/2006/relationships/hyperlink" Target="https://bigbluebutton.linti.unlp.edu.ar/playback/presentation/2.3/cd52c3082a873aedccf2982d52b8c3c1e3088541-1649187057708" TargetMode="External"/><Relationship Id="rId10" Type="http://schemas.openxmlformats.org/officeDocument/2006/relationships/hyperlink" Target="https://bigbluebutton.linti.unlp.edu.ar/playback/presentation/2.3/cd52c3082a873aedccf2982d52b8c3c1e3088541-1648678906933" TargetMode="External"/><Relationship Id="rId13" Type="http://schemas.openxmlformats.org/officeDocument/2006/relationships/hyperlink" Target="https://bigbluebutton.linti.unlp.edu.ar/playback/presentation/2.3/cd52c3082a873aedccf2982d52b8c3c1e3088541-1650493041535" TargetMode="External"/><Relationship Id="rId12" Type="http://schemas.openxmlformats.org/officeDocument/2006/relationships/hyperlink" Target="https://bigbluebutton.linti.unlp.edu.ar/playback/presentation/2.3/cd52c3082a873aedccf2982d52b8c3c1e3088541-1649283484563" TargetMode="External"/><Relationship Id="rId15" Type="http://schemas.openxmlformats.org/officeDocument/2006/relationships/hyperlink" Target="https://bigbluebutton.linti.unlp.edu.ar/playback/presentation/2.3/cd52c3082a873aedccf2982d52b8c3c1e3088541-1650396557216" TargetMode="External"/><Relationship Id="rId14" Type="http://schemas.openxmlformats.org/officeDocument/2006/relationships/hyperlink" Target="https://bigbluebutton.linti.unlp.edu.ar/playback/presentation/2.3/cd52c3082a873aedccf2982d52b8c3c1e3088541-1649792059858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bigbluebutton.linti.unlp.edu.ar/playback/presentation/2.3/cd52c3082a873aedccf2982d52b8c3c1e3088541-1651097706189" TargetMode="External"/><Relationship Id="rId19" Type="http://schemas.openxmlformats.org/officeDocument/2006/relationships/hyperlink" Target="https://bigbluebutton.linti.unlp.edu.ar/playback/presentation/2.3/b0cc8bdb398afe0b8ab38f6a3cbcb7411c2d0295-1651606154860" TargetMode="External"/><Relationship Id="rId18" Type="http://schemas.openxmlformats.org/officeDocument/2006/relationships/hyperlink" Target="https://bigbluebutton.linti.unlp.edu.ar/playback/presentation/2.3/b0cc8bdb398afe0b8ab38f6a3cbcb7411c2d0295-1650999086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