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SDOH</w:t>
      </w:r>
      <w:r>
        <w:t xml:space="preserve"> </w:t>
      </w:r>
      <w:r>
        <w:t xml:space="preserve">Measures</w:t>
      </w:r>
      <w:r>
        <w:t xml:space="preserve"> </w:t>
      </w:r>
      <w:r>
        <w:t xml:space="preserve">for</w:t>
      </w:r>
      <w:r>
        <w:t xml:space="preserve"> </w:t>
      </w:r>
      <w:r>
        <w:t xml:space="preserve">ZCTA,</w:t>
      </w:r>
      <w:r>
        <w:t xml:space="preserve"> </w:t>
      </w:r>
      <w:r>
        <w:t xml:space="preserve">ACS</w:t>
      </w:r>
      <w:r>
        <w:t xml:space="preserve"> </w:t>
      </w:r>
      <w:r>
        <w:t xml:space="preserve">2017-2021</w:t>
      </w:r>
    </w:p>
    <w:p>
      <w:pPr>
        <w:pStyle w:val="Author"/>
      </w:pPr>
      <w:r>
        <w:t xml:space="preserve">RobertLupo</w:t>
      </w:r>
    </w:p>
    <w:p>
      <w:pPr>
        <w:pStyle w:val="Date"/>
      </w:pPr>
      <w:r>
        <w:t xml:space="preserve">2024-06-24</w:t>
      </w:r>
    </w:p>
    <w:bookmarkStart w:id="20" w:name="problem-statement"/>
    <w:p>
      <w:pPr>
        <w:pStyle w:val="Heading3"/>
      </w:pPr>
      <w:r>
        <w:t xml:space="preserve">Problem Statement</w:t>
      </w:r>
    </w:p>
    <w:p>
      <w:pPr>
        <w:pStyle w:val="FirstParagraph"/>
      </w:pPr>
      <w:r>
        <w:t xml:space="preserve">The primary objective of this analysis is to uncover patterns and relationships within a given dataset, predict key outcomes based on available features, and provide actionable insights. Specifically, the focus is on understanding the factors that influence</w:t>
      </w:r>
      <w:r>
        <w:t xml:space="preserve"> </w:t>
      </w:r>
      <w:r>
        <w:rPr>
          <w:rStyle w:val="VerbatimChar"/>
        </w:rPr>
        <w:t xml:space="preserve">data_value</w:t>
      </w:r>
      <w:r>
        <w:t xml:space="preserve"> </w:t>
      </w:r>
      <w:r>
        <w:t xml:space="preserve">and developing a robust predictive model using regression analysis.</w:t>
      </w:r>
    </w:p>
    <w:p>
      <w:r>
        <w:pict>
          <v:rect style="width:0;height:1.5pt" o:hralign="center" o:hrstd="t" o:hr="t"/>
        </w:pict>
      </w:r>
    </w:p>
    <w:bookmarkEnd w:id="20"/>
    <w:bookmarkStart w:id="21" w:name="data-source"/>
    <w:p>
      <w:pPr>
        <w:pStyle w:val="Heading3"/>
      </w:pPr>
      <w:r>
        <w:t xml:space="preserve">Data Source</w:t>
      </w:r>
    </w:p>
    <w:p>
      <w:pPr>
        <w:pStyle w:val="FirstParagraph"/>
      </w:pPr>
      <w:r>
        <w:t xml:space="preserve">The dataset provided consists of 291,024 entries across 18 columns, detailing various socioeconomic and demographic measures, geographical information, and statistical values. The key columns in this dataset include:</w:t>
      </w:r>
      <w:r>
        <w:t xml:space="preserve"> </w:t>
      </w:r>
      <w:r>
        <w:t xml:space="preserve">-</w:t>
      </w:r>
      <w:r>
        <w:t xml:space="preserve"> </w:t>
      </w:r>
      <w:r>
        <w:rPr>
          <w:rStyle w:val="VerbatimChar"/>
        </w:rPr>
        <w:t xml:space="preserve">year</w:t>
      </w:r>
      <w:r>
        <w:t xml:space="preserve">: Time period of the data</w:t>
      </w:r>
      <w:r>
        <w:t xml:space="preserve"> </w:t>
      </w:r>
      <w:r>
        <w:t xml:space="preserve">-</w:t>
      </w:r>
      <w:r>
        <w:t xml:space="preserve"> </w:t>
      </w:r>
      <w:r>
        <w:rPr>
          <w:rStyle w:val="VerbatimChar"/>
        </w:rPr>
        <w:t xml:space="preserve">measure</w:t>
      </w:r>
      <w:r>
        <w:t xml:space="preserve">: Descriptive measure of interest</w:t>
      </w:r>
      <w:r>
        <w:t xml:space="preserve"> </w:t>
      </w:r>
      <w:r>
        <w:t xml:space="preserve">-</w:t>
      </w:r>
      <w:r>
        <w:t xml:space="preserve"> </w:t>
      </w:r>
      <w:r>
        <w:rPr>
          <w:rStyle w:val="VerbatimChar"/>
        </w:rPr>
        <w:t xml:space="preserve">data_value_unit</w:t>
      </w:r>
      <w:r>
        <w:t xml:space="preserve">: Unit of the data value</w:t>
      </w:r>
      <w:r>
        <w:t xml:space="preserve"> </w:t>
      </w:r>
      <w:r>
        <w:t xml:space="preserve">-</w:t>
      </w:r>
      <w:r>
        <w:t xml:space="preserve"> </w:t>
      </w:r>
      <w:r>
        <w:rPr>
          <w:rStyle w:val="VerbatimChar"/>
        </w:rPr>
        <w:t xml:space="preserve">categoryid</w:t>
      </w:r>
      <w:r>
        <w:t xml:space="preserve">: ID representing the category of the measure</w:t>
      </w:r>
      <w:r>
        <w:t xml:space="preserve"> </w:t>
      </w:r>
      <w:r>
        <w:t xml:space="preserve">-</w:t>
      </w:r>
      <w:r>
        <w:t xml:space="preserve"> </w:t>
      </w:r>
      <w:r>
        <w:rPr>
          <w:rStyle w:val="VerbatimChar"/>
        </w:rPr>
        <w:t xml:space="preserve">short_question_text</w:t>
      </w:r>
      <w:r>
        <w:t xml:space="preserve">: Brief description of the measure</w:t>
      </w:r>
      <w:r>
        <w:t xml:space="preserve"> </w:t>
      </w:r>
      <w:r>
        <w:t xml:space="preserve">-</w:t>
      </w:r>
      <w:r>
        <w:t xml:space="preserve"> </w:t>
      </w:r>
      <w:r>
        <w:rPr>
          <w:rStyle w:val="VerbatimChar"/>
        </w:rPr>
        <w:t xml:space="preserve">datasource</w:t>
      </w:r>
      <w:r>
        <w:t xml:space="preserve">: Source of the data</w:t>
      </w:r>
      <w:r>
        <w:t xml:space="preserve"> </w:t>
      </w:r>
      <w:r>
        <w:t xml:space="preserve">-</w:t>
      </w:r>
      <w:r>
        <w:t xml:space="preserve"> </w:t>
      </w:r>
      <w:r>
        <w:rPr>
          <w:rStyle w:val="VerbatimChar"/>
        </w:rPr>
        <w:t xml:space="preserve">moe</w:t>
      </w:r>
      <w:r>
        <w:t xml:space="preserve">: Margin of Error</w:t>
      </w:r>
      <w:r>
        <w:t xml:space="preserve"> </w:t>
      </w:r>
      <w:r>
        <w:t xml:space="preserve">-</w:t>
      </w:r>
      <w:r>
        <w:t xml:space="preserve"> </w:t>
      </w:r>
      <w:r>
        <w:rPr>
          <w:rStyle w:val="VerbatimChar"/>
        </w:rPr>
        <w:t xml:space="preserve">locationname</w:t>
      </w:r>
      <w:r>
        <w:t xml:space="preserve">: Name representing the location</w:t>
      </w:r>
      <w:r>
        <w:t xml:space="preserve"> </w:t>
      </w:r>
      <w:r>
        <w:t xml:space="preserve">-</w:t>
      </w:r>
      <w:r>
        <w:t xml:space="preserve"> </w:t>
      </w:r>
      <w:r>
        <w:rPr>
          <w:rStyle w:val="VerbatimChar"/>
        </w:rPr>
        <w:t xml:space="preserve">locationid</w:t>
      </w:r>
      <w:r>
        <w:t xml:space="preserve">: ID representing the location</w:t>
      </w:r>
      <w:r>
        <w:t xml:space="preserve"> </w:t>
      </w:r>
      <w:r>
        <w:t xml:space="preserve">-</w:t>
      </w:r>
      <w:r>
        <w:t xml:space="preserve"> </w:t>
      </w:r>
      <w:r>
        <w:rPr>
          <w:rStyle w:val="VerbatimChar"/>
        </w:rPr>
        <w:t xml:space="preserve">data_value_type</w:t>
      </w:r>
      <w:r>
        <w:t xml:space="preserve">: Type of the data value</w:t>
      </w:r>
      <w:r>
        <w:t xml:space="preserve"> </w:t>
      </w:r>
      <w:r>
        <w:t xml:space="preserve">-</w:t>
      </w:r>
      <w:r>
        <w:t xml:space="preserve"> </w:t>
      </w:r>
      <w:r>
        <w:rPr>
          <w:rStyle w:val="VerbatimChar"/>
        </w:rPr>
        <w:t xml:space="preserve">data_value</w:t>
      </w:r>
      <w:r>
        <w:t xml:space="preserve">: Measured value</w:t>
      </w:r>
      <w:r>
        <w:t xml:space="preserve"> </w:t>
      </w:r>
      <w:r>
        <w:t xml:space="preserve">-</w:t>
      </w:r>
      <w:r>
        <w:t xml:space="preserve"> </w:t>
      </w:r>
      <w:r>
        <w:rPr>
          <w:rStyle w:val="VerbatimChar"/>
        </w:rPr>
        <w:t xml:space="preserve">geolocation</w:t>
      </w:r>
      <w:r>
        <w:t xml:space="preserve">: Geographical coordinates in POINT format</w:t>
      </w:r>
      <w:r>
        <w:t xml:space="preserve"> </w:t>
      </w:r>
      <w:r>
        <w:t xml:space="preserve">-</w:t>
      </w:r>
      <w:r>
        <w:t xml:space="preserve"> </w:t>
      </w:r>
      <w:r>
        <w:rPr>
          <w:rStyle w:val="VerbatimChar"/>
        </w:rPr>
        <w:t xml:space="preserve">datavaluetypeid</w:t>
      </w:r>
      <w:r>
        <w:t xml:space="preserve">: ID representing the type of data value</w:t>
      </w:r>
      <w:r>
        <w:t xml:space="preserve"> </w:t>
      </w:r>
      <w:r>
        <w:t xml:space="preserve">-</w:t>
      </w:r>
      <w:r>
        <w:t xml:space="preserve"> </w:t>
      </w:r>
      <w:r>
        <w:rPr>
          <w:rStyle w:val="VerbatimChar"/>
        </w:rPr>
        <w:t xml:space="preserve">latitude</w:t>
      </w:r>
      <w:r>
        <w:t xml:space="preserve">: Latitude coordinate</w:t>
      </w:r>
      <w:r>
        <w:t xml:space="preserve"> </w:t>
      </w:r>
      <w:r>
        <w:t xml:space="preserve">-</w:t>
      </w:r>
      <w:r>
        <w:t xml:space="preserve"> </w:t>
      </w:r>
      <w:r>
        <w:rPr>
          <w:rStyle w:val="VerbatimChar"/>
        </w:rPr>
        <w:t xml:space="preserve">category</w:t>
      </w:r>
      <w:r>
        <w:t xml:space="preserve">: Category of the measure</w:t>
      </w:r>
      <w:r>
        <w:t xml:space="preserve"> </w:t>
      </w:r>
      <w:r>
        <w:t xml:space="preserve">-</w:t>
      </w:r>
      <w:r>
        <w:t xml:space="preserve"> </w:t>
      </w:r>
      <w:r>
        <w:rPr>
          <w:rStyle w:val="VerbatimChar"/>
        </w:rPr>
        <w:t xml:space="preserve">measureid</w:t>
      </w:r>
      <w:r>
        <w:t xml:space="preserve">: ID of the measure</w:t>
      </w:r>
      <w:r>
        <w:t xml:space="preserve"> </w:t>
      </w:r>
      <w:r>
        <w:t xml:space="preserve">-</w:t>
      </w:r>
      <w:r>
        <w:t xml:space="preserve"> </w:t>
      </w:r>
      <w:r>
        <w:rPr>
          <w:rStyle w:val="VerbatimChar"/>
        </w:rPr>
        <w:t xml:space="preserve">longitude</w:t>
      </w:r>
      <w:r>
        <w:t xml:space="preserve">: Longitude coordinate</w:t>
      </w:r>
      <w:r>
        <w:t xml:space="preserve"> </w:t>
      </w:r>
      <w:r>
        <w:t xml:space="preserve">-</w:t>
      </w:r>
      <w:r>
        <w:t xml:space="preserve"> </w:t>
      </w:r>
      <w:r>
        <w:rPr>
          <w:rStyle w:val="VerbatimChar"/>
        </w:rPr>
        <w:t xml:space="preserve">totalpopulation</w:t>
      </w:r>
      <w:r>
        <w:t xml:space="preserve">: Total population for the given location</w:t>
      </w:r>
    </w:p>
    <w:p>
      <w:r>
        <w:pict>
          <v:rect style="width:0;height:1.5pt" o:hralign="center" o:hrstd="t" o:hr="t"/>
        </w:pict>
      </w:r>
    </w:p>
    <w:bookmarkEnd w:id="21"/>
    <w:bookmarkStart w:id="22" w:name="data-cleaning-and-wrangling"/>
    <w:p>
      <w:pPr>
        <w:pStyle w:val="Heading3"/>
      </w:pPr>
      <w:r>
        <w:t xml:space="preserve">Data Cleaning and Wrangling</w:t>
      </w:r>
    </w:p>
    <w:p>
      <w:pPr>
        <w:pStyle w:val="FirstParagraph"/>
      </w:pPr>
      <w:r>
        <w:rPr>
          <w:bCs/>
          <w:b/>
        </w:rPr>
        <w:t xml:space="preserve">Steps Taken</w:t>
      </w:r>
      <w:r>
        <w:t xml:space="preserve">:</w:t>
      </w:r>
      <w:r>
        <w:t xml:space="preserve"> </w:t>
      </w:r>
      <w:r>
        <w:t xml:space="preserve">1.</w:t>
      </w:r>
      <w:r>
        <w:t xml:space="preserve"> </w:t>
      </w:r>
      <w:r>
        <w:rPr>
          <w:bCs/>
          <w:b/>
        </w:rPr>
        <w:t xml:space="preserve">Handling Missing Values</w:t>
      </w:r>
      <w:r>
        <w:t xml:space="preserve">:</w:t>
      </w:r>
      <w:r>
        <w:t xml:space="preserve"> </w:t>
      </w:r>
      <w:r>
        <w:t xml:space="preserve">- Missing values in</w:t>
      </w:r>
      <w:r>
        <w:t xml:space="preserve"> </w:t>
      </w:r>
      <w:r>
        <w:rPr>
          <w:rStyle w:val="VerbatimChar"/>
        </w:rPr>
        <w:t xml:space="preserve">moe</w:t>
      </w:r>
      <w:r>
        <w:t xml:space="preserve"> </w:t>
      </w:r>
      <w:r>
        <w:t xml:space="preserve">and</w:t>
      </w:r>
      <w:r>
        <w:t xml:space="preserve"> </w:t>
      </w:r>
      <w:r>
        <w:rPr>
          <w:rStyle w:val="VerbatimChar"/>
        </w:rPr>
        <w:t xml:space="preserve">data_value</w:t>
      </w:r>
      <w:r>
        <w:t xml:space="preserve"> </w:t>
      </w:r>
      <w:r>
        <w:t xml:space="preserve">were filled with their respective means to ensure completeness of the dataset.</w:t>
      </w:r>
    </w:p>
    <w:p>
      <w:pPr>
        <w:numPr>
          <w:ilvl w:val="0"/>
          <w:numId w:val="1001"/>
        </w:numPr>
        <w:pStyle w:val="Compact"/>
      </w:pPr>
      <w:r>
        <w:rPr>
          <w:bCs/>
          <w:b/>
        </w:rPr>
        <w:t xml:space="preserve">Removing Duplicates</w:t>
      </w:r>
      <w:r>
        <w:t xml:space="preserve">:</w:t>
      </w:r>
    </w:p>
    <w:p>
      <w:pPr>
        <w:numPr>
          <w:ilvl w:val="1"/>
          <w:numId w:val="1002"/>
        </w:numPr>
        <w:pStyle w:val="Compact"/>
      </w:pPr>
      <w:r>
        <w:t xml:space="preserve">Duplicate entries were identified and removed to maintain the integrity of the analysis.</w:t>
      </w:r>
    </w:p>
    <w:p>
      <w:pPr>
        <w:numPr>
          <w:ilvl w:val="0"/>
          <w:numId w:val="1001"/>
        </w:numPr>
        <w:pStyle w:val="Compact"/>
      </w:pPr>
      <w:r>
        <w:rPr>
          <w:bCs/>
          <w:b/>
        </w:rPr>
        <w:t xml:space="preserve">Verifying Data Types</w:t>
      </w:r>
      <w:r>
        <w:t xml:space="preserve">:</w:t>
      </w:r>
    </w:p>
    <w:p>
      <w:pPr>
        <w:numPr>
          <w:ilvl w:val="1"/>
          <w:numId w:val="1003"/>
        </w:numPr>
        <w:pStyle w:val="Compact"/>
      </w:pPr>
      <w:r>
        <w:t xml:space="preserve">Ensured that data types were appropriately set for each column to facilitate accurate analysis and modeling.</w:t>
      </w:r>
    </w:p>
    <w:p>
      <w:pPr>
        <w:pStyle w:val="FirstParagraph"/>
      </w:pPr>
      <w:r>
        <w:rPr>
          <w:bCs/>
          <w:b/>
        </w:rPr>
        <w:t xml:space="preserve">Results</w:t>
      </w:r>
      <w:r>
        <w:t xml:space="preserve">:</w:t>
      </w:r>
      <w:r>
        <w:t xml:space="preserve"> </w:t>
      </w:r>
      <w:r>
        <w:t xml:space="preserve">- Successfully handled missing values and removed duplicates, resulting in a clean and comprehensive dataset ready for further analysis.</w:t>
      </w:r>
    </w:p>
    <w:p>
      <w:r>
        <w:pict>
          <v:rect style="width:0;height:1.5pt" o:hralign="center" o:hrstd="t" o:hr="t"/>
        </w:pict>
      </w:r>
    </w:p>
    <w:bookmarkEnd w:id="22"/>
    <w:bookmarkStart w:id="23" w:name="methodology"/>
    <w:p>
      <w:pPr>
        <w:pStyle w:val="Heading3"/>
      </w:pPr>
      <w:r>
        <w:t xml:space="preserve">Methodology</w:t>
      </w:r>
    </w:p>
    <w:p>
      <w:pPr>
        <w:pStyle w:val="FirstParagraph"/>
      </w:pPr>
      <w:r>
        <w:t xml:space="preserve">The methodology for this project includes several steps:</w:t>
      </w:r>
    </w:p>
    <w:p>
      <w:pPr>
        <w:numPr>
          <w:ilvl w:val="0"/>
          <w:numId w:val="1004"/>
        </w:numPr>
        <w:pStyle w:val="Compact"/>
      </w:pPr>
      <w:r>
        <w:rPr>
          <w:bCs/>
          <w:b/>
        </w:rPr>
        <w:t xml:space="preserve">Data Cleaning</w:t>
      </w:r>
      <w:r>
        <w:t xml:space="preserve">: Handling missing values and ensuring data consistency.</w:t>
      </w:r>
    </w:p>
    <w:p>
      <w:pPr>
        <w:numPr>
          <w:ilvl w:val="0"/>
          <w:numId w:val="1004"/>
        </w:numPr>
        <w:pStyle w:val="Compact"/>
      </w:pPr>
      <w:r>
        <w:rPr>
          <w:bCs/>
          <w:b/>
        </w:rPr>
        <w:t xml:space="preserve">Exploratory Data Analysis (EDA)</w:t>
      </w:r>
      <w:r>
        <w:t xml:space="preserve">: Generating summary statistics and visualizations to understand data distributions and relationships.</w:t>
      </w:r>
    </w:p>
    <w:p>
      <w:pPr>
        <w:numPr>
          <w:ilvl w:val="0"/>
          <w:numId w:val="1004"/>
        </w:numPr>
        <w:pStyle w:val="Compact"/>
      </w:pPr>
      <w:r>
        <w:rPr>
          <w:bCs/>
          <w:b/>
        </w:rPr>
        <w:t xml:space="preserve">Correlation Analysis</w:t>
      </w:r>
      <w:r>
        <w:t xml:space="preserve">: Identifying relationships between numerical variables.</w:t>
      </w:r>
    </w:p>
    <w:p>
      <w:pPr>
        <w:numPr>
          <w:ilvl w:val="0"/>
          <w:numId w:val="1004"/>
        </w:numPr>
        <w:pStyle w:val="Compact"/>
      </w:pPr>
      <w:r>
        <w:rPr>
          <w:bCs/>
          <w:b/>
        </w:rPr>
        <w:t xml:space="preserve">Predictive Modeling</w:t>
      </w:r>
      <w:r>
        <w:t xml:space="preserve">: Developing models to predict health outcomes based on SDOH measures. Models considered include linear regression.</w:t>
      </w:r>
    </w:p>
    <w:p>
      <w:pPr>
        <w:numPr>
          <w:ilvl w:val="0"/>
          <w:numId w:val="1004"/>
        </w:numPr>
        <w:pStyle w:val="Compact"/>
      </w:pPr>
      <w:r>
        <w:rPr>
          <w:bCs/>
          <w:b/>
        </w:rPr>
        <w:t xml:space="preserve">Model Evaluation</w:t>
      </w:r>
      <w:r>
        <w:t xml:space="preserve">: Assessing model performance using metrics such as R-squared, mean squared error, and mean absolute error, and employing cross-validation techniques.</w:t>
      </w:r>
    </w:p>
    <w:p>
      <w:r>
        <w:pict>
          <v:rect style="width:0;height:1.5pt" o:hralign="center" o:hrstd="t" o:hr="t"/>
        </w:pict>
      </w:r>
    </w:p>
    <w:bookmarkEnd w:id="23"/>
    <w:bookmarkStart w:id="24" w:name="exploratory-data-analysis-eda"/>
    <w:p>
      <w:pPr>
        <w:pStyle w:val="Heading3"/>
      </w:pPr>
      <w:r>
        <w:t xml:space="preserve">Exploratory Data Analysis (EDA)</w:t>
      </w:r>
    </w:p>
    <w:p>
      <w:pPr>
        <w:pStyle w:val="FirstParagraph"/>
      </w:pPr>
      <w:r>
        <w:rPr>
          <w:bCs/>
          <w:b/>
        </w:rPr>
        <w:t xml:space="preserve">Key Visualizations</w:t>
      </w:r>
      <w:r>
        <w:t xml:space="preserve">:</w:t>
      </w:r>
      <w:r>
        <w:t xml:space="preserve"> </w:t>
      </w:r>
      <w:r>
        <w:t xml:space="preserve">1.</w:t>
      </w:r>
      <w:r>
        <w:t xml:space="preserve"> </w:t>
      </w:r>
      <w:r>
        <w:rPr>
          <w:bCs/>
          <w:b/>
        </w:rPr>
        <w:t xml:space="preserve">Histogram for</w:t>
      </w:r>
      <w:r>
        <w:rPr>
          <w:bCs/>
          <w:b/>
        </w:rPr>
        <w:t xml:space="preserve"> </w:t>
      </w:r>
      <w:r>
        <w:rPr>
          <w:rStyle w:val="VerbatimChar"/>
          <w:bCs/>
          <w:b/>
        </w:rPr>
        <w:t xml:space="preserve">data_value</w:t>
      </w:r>
      <w:r>
        <w:t xml:space="preserve">:</w:t>
      </w:r>
      <w:r>
        <w:t xml:space="preserve"> </w:t>
      </w:r>
      <w:r>
        <w:t xml:space="preserve">- Distribution is right-skewed with many values concentrated at the lower end and fewer higher values.</w:t>
      </w:r>
    </w:p>
    <w:p>
      <w:pPr>
        <w:numPr>
          <w:ilvl w:val="0"/>
          <w:numId w:val="1005"/>
        </w:numPr>
        <w:pStyle w:val="Compact"/>
      </w:pPr>
      <w:r>
        <w:rPr>
          <w:bCs/>
          <w:b/>
        </w:rPr>
        <w:t xml:space="preserve">Geographical Distribution</w:t>
      </w:r>
      <w:r>
        <w:t xml:space="preserve">:</w:t>
      </w:r>
    </w:p>
    <w:p>
      <w:pPr>
        <w:numPr>
          <w:ilvl w:val="1"/>
          <w:numId w:val="1006"/>
        </w:numPr>
        <w:pStyle w:val="Compact"/>
      </w:pPr>
      <w:r>
        <w:t xml:space="preserve">Scatter plot of latitude vs. longitude, colored by</w:t>
      </w:r>
      <w:r>
        <w:t xml:space="preserve"> </w:t>
      </w:r>
      <w:r>
        <w:rPr>
          <w:rStyle w:val="VerbatimChar"/>
        </w:rPr>
        <w:t xml:space="preserve">data_value</w:t>
      </w:r>
      <w:r>
        <w:t xml:space="preserve">, showing a wide geographical spread.</w:t>
      </w:r>
    </w:p>
    <w:p>
      <w:pPr>
        <w:numPr>
          <w:ilvl w:val="0"/>
          <w:numId w:val="1005"/>
        </w:numPr>
        <w:pStyle w:val="Compact"/>
      </w:pPr>
      <w:r>
        <w:rPr>
          <w:bCs/>
          <w:b/>
        </w:rPr>
        <w:t xml:space="preserve">Box Plot by Category</w:t>
      </w:r>
      <w:r>
        <w:t xml:space="preserve">:</w:t>
      </w:r>
    </w:p>
    <w:p>
      <w:pPr>
        <w:numPr>
          <w:ilvl w:val="1"/>
          <w:numId w:val="1007"/>
        </w:numPr>
        <w:pStyle w:val="Compact"/>
      </w:pPr>
      <w:r>
        <w:t xml:space="preserve">Variability in</w:t>
      </w:r>
      <w:r>
        <w:t xml:space="preserve"> </w:t>
      </w:r>
      <w:r>
        <w:rPr>
          <w:rStyle w:val="VerbatimChar"/>
        </w:rPr>
        <w:t xml:space="preserve">data_value</w:t>
      </w:r>
      <w:r>
        <w:t xml:space="preserve"> </w:t>
      </w:r>
      <w:r>
        <w:t xml:space="preserve">across different categories, with some categories showing higher median values and wider spread.</w:t>
      </w:r>
    </w:p>
    <w:p>
      <w:pPr>
        <w:numPr>
          <w:ilvl w:val="0"/>
          <w:numId w:val="1005"/>
        </w:numPr>
        <w:pStyle w:val="Compact"/>
      </w:pPr>
      <w:r>
        <w:rPr>
          <w:bCs/>
          <w:b/>
        </w:rPr>
        <w:t xml:space="preserve">Pair Plot</w:t>
      </w:r>
      <w:r>
        <w:t xml:space="preserve">:</w:t>
      </w:r>
    </w:p>
    <w:p>
      <w:pPr>
        <w:numPr>
          <w:ilvl w:val="1"/>
          <w:numId w:val="1008"/>
        </w:numPr>
        <w:pStyle w:val="Compact"/>
      </w:pPr>
      <w:r>
        <w:t xml:space="preserve">Relationships between numerical variables (</w:t>
      </w:r>
      <w:r>
        <w:rPr>
          <w:rStyle w:val="VerbatimChar"/>
        </w:rPr>
        <w:t xml:space="preserve">moe</w:t>
      </w:r>
      <w:r>
        <w:t xml:space="preserve">,</w:t>
      </w:r>
      <w:r>
        <w:t xml:space="preserve"> </w:t>
      </w:r>
      <w:r>
        <w:rPr>
          <w:rStyle w:val="VerbatimChar"/>
        </w:rPr>
        <w:t xml:space="preserve">data_value</w:t>
      </w:r>
      <w:r>
        <w:t xml:space="preserve">,</w:t>
      </w:r>
      <w:r>
        <w:t xml:space="preserve"> </w:t>
      </w:r>
      <w:r>
        <w:rPr>
          <w:rStyle w:val="VerbatimChar"/>
        </w:rPr>
        <w:t xml:space="preserve">latitude</w:t>
      </w:r>
      <w:r>
        <w:t xml:space="preserve">,</w:t>
      </w:r>
      <w:r>
        <w:t xml:space="preserve"> </w:t>
      </w:r>
      <w:r>
        <w:rPr>
          <w:rStyle w:val="VerbatimChar"/>
        </w:rPr>
        <w:t xml:space="preserve">longitude</w:t>
      </w:r>
      <w:r>
        <w:t xml:space="preserve">,</w:t>
      </w:r>
      <w:r>
        <w:t xml:space="preserve"> </w:t>
      </w:r>
      <w:r>
        <w:rPr>
          <w:rStyle w:val="VerbatimChar"/>
        </w:rPr>
        <w:t xml:space="preserve">totalpopulation</w:t>
      </w:r>
      <w:r>
        <w:t xml:space="preserve">).</w:t>
      </w:r>
    </w:p>
    <w:p>
      <w:r>
        <w:pict>
          <v:rect style="width:0;height:1.5pt" o:hralign="center" o:hrstd="t" o:hr="t"/>
        </w:pict>
      </w:r>
    </w:p>
    <w:bookmarkEnd w:id="24"/>
    <w:bookmarkStart w:id="25" w:name="results"/>
    <w:p>
      <w:pPr>
        <w:pStyle w:val="Heading3"/>
      </w:pPr>
      <w:r>
        <w:t xml:space="preserve">Results</w:t>
      </w:r>
    </w:p>
    <w:p>
      <w:pPr>
        <w:pStyle w:val="FirstParagraph"/>
      </w:pPr>
      <w:r>
        <w:t xml:space="preserve">The analysis revealed several key insights:</w:t>
      </w:r>
      <w:r>
        <w:t xml:space="preserve"> </w:t>
      </w:r>
      <w:r>
        <w:t xml:space="preserve">- The distribution of key numerical variables such as</w:t>
      </w:r>
      <w:r>
        <w:t xml:space="preserve"> </w:t>
      </w:r>
      <w:r>
        <w:rPr>
          <w:rStyle w:val="VerbatimChar"/>
        </w:rPr>
        <w:t xml:space="preserve">data_value</w:t>
      </w:r>
      <w:r>
        <w:t xml:space="preserve">,</w:t>
      </w:r>
      <w:r>
        <w:t xml:space="preserve"> </w:t>
      </w:r>
      <w:r>
        <w:rPr>
          <w:rStyle w:val="VerbatimChar"/>
        </w:rPr>
        <w:t xml:space="preserve">moe</w:t>
      </w:r>
      <w:r>
        <w:t xml:space="preserve">, and</w:t>
      </w:r>
      <w:r>
        <w:t xml:space="preserve"> </w:t>
      </w:r>
      <w:r>
        <w:rPr>
          <w:rStyle w:val="VerbatimChar"/>
        </w:rPr>
        <w:t xml:space="preserve">total population</w:t>
      </w:r>
      <w:r>
        <w:t xml:space="preserve">.</w:t>
      </w:r>
      <w:r>
        <w:t xml:space="preserve"> </w:t>
      </w:r>
      <w:r>
        <w:t xml:space="preserve">- Correlation analysis showed significant relationships between</w:t>
      </w:r>
      <w:r>
        <w:t xml:space="preserve"> </w:t>
      </w:r>
      <w:r>
        <w:rPr>
          <w:rStyle w:val="VerbatimChar"/>
        </w:rPr>
        <w:t xml:space="preserve">data_value</w:t>
      </w:r>
      <w:r>
        <w:t xml:space="preserve">,</w:t>
      </w:r>
      <w:r>
        <w:t xml:space="preserve"> </w:t>
      </w:r>
      <w:r>
        <w:rPr>
          <w:rStyle w:val="VerbatimChar"/>
        </w:rPr>
        <w:t xml:space="preserve">latitude</w:t>
      </w:r>
      <w:r>
        <w:t xml:space="preserve">,</w:t>
      </w:r>
      <w:r>
        <w:t xml:space="preserve"> </w:t>
      </w:r>
      <w:r>
        <w:rPr>
          <w:rStyle w:val="VerbatimChar"/>
        </w:rPr>
        <w:t xml:space="preserve">longitude</w:t>
      </w:r>
      <w:r>
        <w:t xml:space="preserve">, and</w:t>
      </w:r>
      <w:r>
        <w:t xml:space="preserve"> </w:t>
      </w:r>
      <w:r>
        <w:rPr>
          <w:rStyle w:val="VerbatimChar"/>
        </w:rPr>
        <w:t xml:space="preserve">total population</w:t>
      </w:r>
      <w:r>
        <w:t xml:space="preserve">.</w:t>
      </w:r>
      <w:r>
        <w:t xml:space="preserve"> </w:t>
      </w:r>
      <w:r>
        <w:t xml:space="preserve">- Predictive modeling identified important SDOH measures that influence health outcomes. The models were evaluated and validated to ensure reliability.</w:t>
      </w:r>
    </w:p>
    <w:p>
      <w:r>
        <w:pict>
          <v:rect style="width:0;height:1.5pt" o:hralign="center" o:hrstd="t" o:hr="t"/>
        </w:pict>
      </w:r>
    </w:p>
    <w:bookmarkEnd w:id="25"/>
    <w:bookmarkStart w:id="26" w:name="discussion"/>
    <w:p>
      <w:pPr>
        <w:pStyle w:val="Heading3"/>
      </w:pPr>
      <w:r>
        <w:t xml:space="preserve">Discussion</w:t>
      </w:r>
    </w:p>
    <w:p>
      <w:pPr>
        <w:pStyle w:val="FirstParagraph"/>
      </w:pPr>
      <w:r>
        <w:t xml:space="preserve">The findings suggest that certain SDOH measures have a significant impact on health outcomes. For instance, areas with higher total populations and specific geographical locations tend to have different health outcomes. These insights can inform public health strategies and resource allocation to address disparities. However, the analysis is limited by the quality and granularity of the data, and further research could expand on these findings by incorporating additional variables and more granular data.</w:t>
      </w:r>
    </w:p>
    <w:p>
      <w:r>
        <w:pict>
          <v:rect style="width:0;height:1.5pt" o:hralign="center" o:hrstd="t" o:hr="t"/>
        </w:pict>
      </w:r>
    </w:p>
    <w:bookmarkEnd w:id="26"/>
    <w:bookmarkStart w:id="27" w:name="conclusion"/>
    <w:p>
      <w:pPr>
        <w:pStyle w:val="Heading3"/>
      </w:pPr>
      <w:r>
        <w:t xml:space="preserve">Conclusion</w:t>
      </w:r>
    </w:p>
    <w:p>
      <w:pPr>
        <w:pStyle w:val="FirstParagraph"/>
      </w:pPr>
      <w:r>
        <w:t xml:space="preserve">In conclusion, this project highlights the importance of SDOH measures in understanding health outcomes. By analyzing ACS data from 2017 to 2021, we identified key factors that influence health and provided insights that can guide public health decision-making. Future research could explore more detailed datasets and consider additional variables to further refine these findings.</w:t>
      </w:r>
    </w:p>
    <w:p>
      <w:r>
        <w:pict>
          <v:rect style="width:0;height:1.5pt" o:hralign="center" o:hrstd="t" o:hr="t"/>
        </w:pict>
      </w:r>
    </w:p>
    <w:bookmarkEnd w:id="27"/>
    <w:bookmarkStart w:id="46" w:name="references"/>
    <w:p>
      <w:pPr>
        <w:pStyle w:val="Heading3"/>
      </w:pPr>
      <w:r>
        <w:t xml:space="preserve">References</w:t>
      </w:r>
    </w:p>
    <w:p>
      <w:pPr>
        <w:pStyle w:val="FirstParagraph"/>
      </w:pPr>
      <w:r>
        <w:t xml:space="preserve">American Community Survey (ACS) data, 2017-2021.</w:t>
      </w:r>
    </w:p>
    <w:p>
      <w:pPr>
        <w:pStyle w:val="SourceCode"/>
      </w:pPr>
      <w:r>
        <w:rPr>
          <w:rStyle w:val="CommentTok"/>
        </w:rPr>
        <w:t xml:space="preserve"># Load necessary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(sf)</w:t>
      </w:r>
    </w:p>
    <w:p>
      <w:pPr>
        <w:pStyle w:val="SourceCode"/>
      </w:pPr>
      <w:r>
        <w:rPr>
          <w:rStyle w:val="VerbatimChar"/>
        </w:rPr>
        <w:t xml:space="preserve">## Linking to GEOS 3.11.2, GDAL 3.8.2, PROJ 9.3.1; sf_use_s2() is TRUE</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CommentTok"/>
        </w:rPr>
        <w:t xml:space="preserve"># Load the dataset</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"C:/Users/Trey/Documents/GitHub/SDOH-Measures-for-ZCTA-ACS-2017-2021/bumh-rgsq_version_37.csv"</w:t>
      </w:r>
      <w:r>
        <w:rPr>
          <w:rStyle w:val="NormalTok"/>
        </w:rPr>
        <w:t xml:space="preserve">)</w:t>
      </w:r>
      <w:r>
        <w:br/>
      </w:r>
      <w:r>
        <w:br/>
      </w:r>
      <w:r>
        <w:rPr>
          <w:rStyle w:val="CommentTok"/>
        </w:rPr>
        <w:t xml:space="preserve"># View the first few rows of the dataset</w:t>
      </w:r>
      <w:r>
        <w:br/>
      </w:r>
      <w:r>
        <w:rPr>
          <w:rStyle w:val="FunctionTok"/>
        </w:rPr>
        <w:t xml:space="preserve">head</w:t>
      </w:r>
      <w:r>
        <w:rPr>
          <w:rStyle w:val="NormalTok"/>
        </w:rPr>
        <w:t xml:space="preserve">(data)</w:t>
      </w:r>
    </w:p>
    <w:p>
      <w:pPr>
        <w:pStyle w:val="SourceCode"/>
      </w:pPr>
      <w:r>
        <w:rPr>
          <w:rStyle w:val="VerbatimChar"/>
        </w:rPr>
        <w:t xml:space="preserve">##        year                                                         measure</w:t>
      </w:r>
      <w:r>
        <w:br/>
      </w:r>
      <w:r>
        <w:rPr>
          <w:rStyle w:val="VerbatimChar"/>
        </w:rPr>
        <w:t xml:space="preserve">## 1 2017-2021                     Persons of racial or ethnic minority status</w:t>
      </w:r>
      <w:r>
        <w:br/>
      </w:r>
      <w:r>
        <w:rPr>
          <w:rStyle w:val="VerbatimChar"/>
        </w:rPr>
        <w:t xml:space="preserve">## 2 2017-2021      No high school diploma among adults aged 25 years or older</w:t>
      </w:r>
      <w:r>
        <w:br/>
      </w:r>
      <w:r>
        <w:rPr>
          <w:rStyle w:val="VerbatimChar"/>
        </w:rPr>
        <w:t xml:space="preserve">## 3 2017-2021      No high school diploma among adults aged 25 years or older</w:t>
      </w:r>
      <w:r>
        <w:br/>
      </w:r>
      <w:r>
        <w:rPr>
          <w:rStyle w:val="VerbatimChar"/>
        </w:rPr>
        <w:t xml:space="preserve">## 4 2017-2021                                    Crowding among housing units</w:t>
      </w:r>
      <w:r>
        <w:br/>
      </w:r>
      <w:r>
        <w:rPr>
          <w:rStyle w:val="VerbatimChar"/>
        </w:rPr>
        <w:t xml:space="preserve">## 5 2017-2021                  Persons living below 150% of the poverty level</w:t>
      </w:r>
      <w:r>
        <w:br/>
      </w:r>
      <w:r>
        <w:rPr>
          <w:rStyle w:val="VerbatimChar"/>
        </w:rPr>
        <w:t xml:space="preserve">## 6 2017-2021 Unemployment among people 16 years and older in the labor force</w:t>
      </w:r>
      <w:r>
        <w:br/>
      </w:r>
      <w:r>
        <w:rPr>
          <w:rStyle w:val="VerbatimChar"/>
        </w:rPr>
        <w:t xml:space="preserve">##   data_value_unit categoryid              short_question_text datasource moe</w:t>
      </w:r>
      <w:r>
        <w:br/>
      </w:r>
      <w:r>
        <w:rPr>
          <w:rStyle w:val="VerbatimChar"/>
        </w:rPr>
        <w:t xml:space="preserve">## 1               %       SDOH Racial or ethnic minority status 5-year ACS 9.4</w:t>
      </w:r>
      <w:r>
        <w:br/>
      </w:r>
      <w:r>
        <w:rPr>
          <w:rStyle w:val="VerbatimChar"/>
        </w:rPr>
        <w:t xml:space="preserve">## 2               %       SDOH           No high school diploma 5-year ACS 4.1</w:t>
      </w:r>
      <w:r>
        <w:br/>
      </w:r>
      <w:r>
        <w:rPr>
          <w:rStyle w:val="VerbatimChar"/>
        </w:rPr>
        <w:t xml:space="preserve">## 3               %       SDOH           No high school diploma 5-year ACS 5.6</w:t>
      </w:r>
      <w:r>
        <w:br/>
      </w:r>
      <w:r>
        <w:rPr>
          <w:rStyle w:val="VerbatimChar"/>
        </w:rPr>
        <w:t xml:space="preserve">## 4               %       SDOH                         Crowding 5-year ACS  NA</w:t>
      </w:r>
      <w:r>
        <w:br/>
      </w:r>
      <w:r>
        <w:rPr>
          <w:rStyle w:val="VerbatimChar"/>
        </w:rPr>
        <w:t xml:space="preserve">## 5               %       SDOH                          Poverty 5-year ACS 5.0</w:t>
      </w:r>
      <w:r>
        <w:br/>
      </w:r>
      <w:r>
        <w:rPr>
          <w:rStyle w:val="VerbatimChar"/>
        </w:rPr>
        <w:t xml:space="preserve">## 6               %       SDOH                     Unemployment 5-year ACS 4.0</w:t>
      </w:r>
      <w:r>
        <w:br/>
      </w:r>
      <w:r>
        <w:rPr>
          <w:rStyle w:val="VerbatimChar"/>
        </w:rPr>
        <w:t xml:space="preserve">##   locationname locationid data_value_type data_value</w:t>
      </w:r>
      <w:r>
        <w:br/>
      </w:r>
      <w:r>
        <w:rPr>
          <w:rStyle w:val="VerbatimChar"/>
        </w:rPr>
        <w:t xml:space="preserve">## 1        97020      97020      Percentage       32.4</w:t>
      </w:r>
      <w:r>
        <w:br/>
      </w:r>
      <w:r>
        <w:rPr>
          <w:rStyle w:val="VerbatimChar"/>
        </w:rPr>
        <w:t xml:space="preserve">## 2        95665      95665      Percentage        5.3</w:t>
      </w:r>
      <w:r>
        <w:br/>
      </w:r>
      <w:r>
        <w:rPr>
          <w:rStyle w:val="VerbatimChar"/>
        </w:rPr>
        <w:t xml:space="preserve">## 3        97362      97362      Percentage       20.7</w:t>
      </w:r>
      <w:r>
        <w:br/>
      </w:r>
      <w:r>
        <w:rPr>
          <w:rStyle w:val="VerbatimChar"/>
        </w:rPr>
        <w:t xml:space="preserve">## 4        97373      97373      Percentage         NA</w:t>
      </w:r>
      <w:r>
        <w:br/>
      </w:r>
      <w:r>
        <w:rPr>
          <w:rStyle w:val="VerbatimChar"/>
        </w:rPr>
        <w:t xml:space="preserve">## 5        95338      95338      Percentage       24.4</w:t>
      </w:r>
      <w:r>
        <w:br/>
      </w:r>
      <w:r>
        <w:rPr>
          <w:rStyle w:val="VerbatimChar"/>
        </w:rPr>
        <w:t xml:space="preserve">## 6        97466      97466      Percentage        3.4</w:t>
      </w:r>
      <w:r>
        <w:br/>
      </w:r>
      <w:r>
        <w:rPr>
          <w:rStyle w:val="VerbatimChar"/>
        </w:rPr>
        <w:t xml:space="preserve">##                       geolocation datavaluetypeid latitude category measureid</w:t>
      </w:r>
      <w:r>
        <w:br/>
      </w:r>
      <w:r>
        <w:rPr>
          <w:rStyle w:val="VerbatimChar"/>
        </w:rPr>
        <w:t xml:space="preserve">## 1 POINT (-122.8388419 45.2226509)         Percent 45.22265     SDOH   REMNRTY</w:t>
      </w:r>
      <w:r>
        <w:br/>
      </w:r>
      <w:r>
        <w:rPr>
          <w:rStyle w:val="VerbatimChar"/>
        </w:rPr>
        <w:t xml:space="preserve">## 2 POINT (-120.6527553 38.3951756)         Percent 38.39518     SDOH    NOHSDP</w:t>
      </w:r>
      <w:r>
        <w:br/>
      </w:r>
      <w:r>
        <w:rPr>
          <w:rStyle w:val="VerbatimChar"/>
        </w:rPr>
        <w:t xml:space="preserve">## 3 POINT (-122.7565397 45.0620125)         Percent 45.06201     SDOH    NOHSDP</w:t>
      </w:r>
      <w:r>
        <w:br/>
      </w:r>
      <w:r>
        <w:rPr>
          <w:rStyle w:val="VerbatimChar"/>
        </w:rPr>
        <w:t xml:space="preserve">## 4 POINT (-122.7764195 45.0579989)         Percent 45.05800     SDOH     CROWD</w:t>
      </w:r>
      <w:r>
        <w:br/>
      </w:r>
      <w:r>
        <w:rPr>
          <w:rStyle w:val="VerbatimChar"/>
        </w:rPr>
        <w:t xml:space="preserve">## 5  POINT (-119.9837888 37.507011)         Percent 37.50701     SDOH    POV150</w:t>
      </w:r>
      <w:r>
        <w:br/>
      </w:r>
      <w:r>
        <w:rPr>
          <w:rStyle w:val="VerbatimChar"/>
        </w:rPr>
        <w:t xml:space="preserve">## 6 POINT (-124.0852328 42.8489451)         Percent 42.84895     SDOH     UNEMP</w:t>
      </w:r>
      <w:r>
        <w:br/>
      </w:r>
      <w:r>
        <w:rPr>
          <w:rStyle w:val="VerbatimChar"/>
        </w:rPr>
        <w:t xml:space="preserve">##   longitude totalpopulation</w:t>
      </w:r>
      <w:r>
        <w:br/>
      </w:r>
      <w:r>
        <w:rPr>
          <w:rStyle w:val="VerbatimChar"/>
        </w:rPr>
        <w:t xml:space="preserve">## 1 -122.8388            1200</w:t>
      </w:r>
      <w:r>
        <w:br/>
      </w:r>
      <w:r>
        <w:rPr>
          <w:rStyle w:val="VerbatimChar"/>
        </w:rPr>
        <w:t xml:space="preserve">## 2 -120.6528            4650</w:t>
      </w:r>
      <w:r>
        <w:br/>
      </w:r>
      <w:r>
        <w:rPr>
          <w:rStyle w:val="VerbatimChar"/>
        </w:rPr>
        <w:t xml:space="preserve">## 3 -122.7565            4174</w:t>
      </w:r>
      <w:r>
        <w:br/>
      </w:r>
      <w:r>
        <w:rPr>
          <w:rStyle w:val="VerbatimChar"/>
        </w:rPr>
        <w:t xml:space="preserve">## 4 -122.7764             191</w:t>
      </w:r>
      <w:r>
        <w:br/>
      </w:r>
      <w:r>
        <w:rPr>
          <w:rStyle w:val="VerbatimChar"/>
        </w:rPr>
        <w:t xml:space="preserve">## 5 -119.9838           10726</w:t>
      </w:r>
      <w:r>
        <w:br/>
      </w:r>
      <w:r>
        <w:rPr>
          <w:rStyle w:val="VerbatimChar"/>
        </w:rPr>
        <w:t xml:space="preserve">## 6 -124.0852            1301</w:t>
      </w:r>
    </w:p>
    <w:p>
      <w:pPr>
        <w:pStyle w:val="SourceCode"/>
      </w:pPr>
      <w:r>
        <w:rPr>
          <w:rStyle w:val="CommentTok"/>
        </w:rPr>
        <w:t xml:space="preserve"># Get a summary of the dataset</w:t>
      </w:r>
      <w:r>
        <w:br/>
      </w:r>
      <w:r>
        <w:rPr>
          <w:rStyle w:val="FunctionTok"/>
        </w:rPr>
        <w:t xml:space="preserve">summary</w:t>
      </w:r>
      <w:r>
        <w:rPr>
          <w:rStyle w:val="NormalTok"/>
        </w:rPr>
        <w:t xml:space="preserve">(data)</w:t>
      </w:r>
    </w:p>
    <w:p>
      <w:pPr>
        <w:pStyle w:val="SourceCode"/>
      </w:pPr>
      <w:r>
        <w:rPr>
          <w:rStyle w:val="VerbatimChar"/>
        </w:rPr>
        <w:t xml:space="preserve">##      year             measure          data_value_unit     categoryid       </w:t>
      </w:r>
      <w:r>
        <w:br/>
      </w:r>
      <w:r>
        <w:rPr>
          <w:rStyle w:val="VerbatimChar"/>
        </w:rPr>
        <w:t xml:space="preserve">##  Length:291024      Length:291024      Length:291024      Length:291024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short_question_text  datasource             moe            locationname  </w:t>
      </w:r>
      <w:r>
        <w:br/>
      </w:r>
      <w:r>
        <w:rPr>
          <w:rStyle w:val="VerbatimChar"/>
        </w:rPr>
        <w:t xml:space="preserve">##  Length:291024       Length:291024      Min.   :   0.000   Min.   : 1001  </w:t>
      </w:r>
      <w:r>
        <w:br/>
      </w:r>
      <w:r>
        <w:rPr>
          <w:rStyle w:val="VerbatimChar"/>
        </w:rPr>
        <w:t xml:space="preserve">##  Class :character    Class :character   1st Qu.:   2.600   1st Qu.:27249  </w:t>
      </w:r>
      <w:r>
        <w:br/>
      </w:r>
      <w:r>
        <w:rPr>
          <w:rStyle w:val="VerbatimChar"/>
        </w:rPr>
        <w:t xml:space="preserve">##  Mode  :character    Mode  :character   Median :   4.800   Median :49761  </w:t>
      </w:r>
      <w:r>
        <w:br/>
      </w:r>
      <w:r>
        <w:rPr>
          <w:rStyle w:val="VerbatimChar"/>
        </w:rPr>
        <w:t xml:space="preserve">##                                         Mean   :   9.205   Mean   :49742  </w:t>
      </w:r>
      <w:r>
        <w:br/>
      </w:r>
      <w:r>
        <w:rPr>
          <w:rStyle w:val="VerbatimChar"/>
        </w:rPr>
        <w:t xml:space="preserve">##                                         3rd Qu.:   9.800   3rd Qu.:72012  </w:t>
      </w:r>
      <w:r>
        <w:br/>
      </w:r>
      <w:r>
        <w:rPr>
          <w:rStyle w:val="VerbatimChar"/>
        </w:rPr>
        <w:t xml:space="preserve">##                                         Max.   :3290.900   Max.   :99929  </w:t>
      </w:r>
      <w:r>
        <w:br/>
      </w:r>
      <w:r>
        <w:rPr>
          <w:rStyle w:val="VerbatimChar"/>
        </w:rPr>
        <w:t xml:space="preserve">##                                         NA's   :1928                      </w:t>
      </w:r>
      <w:r>
        <w:br/>
      </w:r>
      <w:r>
        <w:rPr>
          <w:rStyle w:val="VerbatimChar"/>
        </w:rPr>
        <w:t xml:space="preserve">##    locationid    data_value_type      data_value     geolocation       </w:t>
      </w:r>
      <w:r>
        <w:br/>
      </w:r>
      <w:r>
        <w:rPr>
          <w:rStyle w:val="VerbatimChar"/>
        </w:rPr>
        <w:t xml:space="preserve">##  Min.   : 1001   Length:291024      Min.   :  0.00   Length:291024     </w:t>
      </w:r>
      <w:r>
        <w:br/>
      </w:r>
      <w:r>
        <w:rPr>
          <w:rStyle w:val="VerbatimChar"/>
        </w:rPr>
        <w:t xml:space="preserve">##  1st Qu.:27249   Class :character   1st Qu.:  3.90   Class :character  </w:t>
      </w:r>
      <w:r>
        <w:br/>
      </w:r>
      <w:r>
        <w:rPr>
          <w:rStyle w:val="VerbatimChar"/>
        </w:rPr>
        <w:t xml:space="preserve">##  Median :49761   Mode  :character   Median : 10.50   Mode  :character  </w:t>
      </w:r>
      <w:r>
        <w:br/>
      </w:r>
      <w:r>
        <w:rPr>
          <w:rStyle w:val="VerbatimChar"/>
        </w:rPr>
        <w:t xml:space="preserve">##  Mean   :49742                      Mean   : 14.53                     </w:t>
      </w:r>
      <w:r>
        <w:br/>
      </w:r>
      <w:r>
        <w:rPr>
          <w:rStyle w:val="VerbatimChar"/>
        </w:rPr>
        <w:t xml:space="preserve">##  3rd Qu.:72012                      3rd Qu.: 20.60                     </w:t>
      </w:r>
      <w:r>
        <w:br/>
      </w:r>
      <w:r>
        <w:rPr>
          <w:rStyle w:val="VerbatimChar"/>
        </w:rPr>
        <w:t xml:space="preserve">##  Max.   :99929                      Max.   :100.00                     </w:t>
      </w:r>
      <w:r>
        <w:br/>
      </w:r>
      <w:r>
        <w:rPr>
          <w:rStyle w:val="VerbatimChar"/>
        </w:rPr>
        <w:t xml:space="preserve">##                                     NA's   :1834                       </w:t>
      </w:r>
      <w:r>
        <w:br/>
      </w:r>
      <w:r>
        <w:rPr>
          <w:rStyle w:val="VerbatimChar"/>
        </w:rPr>
        <w:t xml:space="preserve">##  datavaluetypeid       latitude       category          measureid        </w:t>
      </w:r>
      <w:r>
        <w:br/>
      </w:r>
      <w:r>
        <w:rPr>
          <w:rStyle w:val="VerbatimChar"/>
        </w:rPr>
        <w:t xml:space="preserve">##  Length:291024      Min.   :19.07   Length:291024      Length:291024     </w:t>
      </w:r>
      <w:r>
        <w:br/>
      </w:r>
      <w:r>
        <w:rPr>
          <w:rStyle w:val="VerbatimChar"/>
        </w:rPr>
        <w:t xml:space="preserve">##  Class :character   1st Qu.:35.46   Class :character   Class :character  </w:t>
      </w:r>
      <w:r>
        <w:br/>
      </w:r>
      <w:r>
        <w:rPr>
          <w:rStyle w:val="VerbatimChar"/>
        </w:rPr>
        <w:t xml:space="preserve">##  Mode  :character   Median :39.54   Mode  :character   Mode  :character  </w:t>
      </w:r>
      <w:r>
        <w:br/>
      </w:r>
      <w:r>
        <w:rPr>
          <w:rStyle w:val="VerbatimChar"/>
        </w:rPr>
        <w:t xml:space="preserve">##                     Mean   :38.90                                        </w:t>
      </w:r>
      <w:r>
        <w:br/>
      </w:r>
      <w:r>
        <w:rPr>
          <w:rStyle w:val="VerbatimChar"/>
        </w:rPr>
        <w:t xml:space="preserve">##                     3rd Qu.:42.12                                        </w:t>
      </w:r>
      <w:r>
        <w:br/>
      </w:r>
      <w:r>
        <w:rPr>
          <w:rStyle w:val="VerbatimChar"/>
        </w:rPr>
        <w:t xml:space="preserve">##                     Max.   :71.25                                        </w:t>
      </w:r>
      <w:r>
        <w:br/>
      </w:r>
      <w:r>
        <w:rPr>
          <w:rStyle w:val="VerbatimChar"/>
        </w:rPr>
        <w:t xml:space="preserve">##                                                                          </w:t>
      </w:r>
      <w:r>
        <w:br/>
      </w:r>
      <w:r>
        <w:rPr>
          <w:rStyle w:val="VerbatimChar"/>
        </w:rPr>
        <w:t xml:space="preserve">##    longitude       totalpopulation </w:t>
      </w:r>
      <w:r>
        <w:br/>
      </w:r>
      <w:r>
        <w:rPr>
          <w:rStyle w:val="VerbatimChar"/>
        </w:rPr>
        <w:t xml:space="preserve">##  Min.   :-176.67   Min.   :    50  </w:t>
      </w:r>
      <w:r>
        <w:br/>
      </w:r>
      <w:r>
        <w:rPr>
          <w:rStyle w:val="VerbatimChar"/>
        </w:rPr>
        <w:t xml:space="preserve">##  1st Qu.: -97.14   1st Qu.:   778  </w:t>
      </w:r>
      <w:r>
        <w:br/>
      </w:r>
      <w:r>
        <w:rPr>
          <w:rStyle w:val="VerbatimChar"/>
        </w:rPr>
        <w:t xml:space="preserve">##  Median : -88.20   Median :  2955  </w:t>
      </w:r>
      <w:r>
        <w:br/>
      </w:r>
      <w:r>
        <w:rPr>
          <w:rStyle w:val="VerbatimChar"/>
        </w:rPr>
        <w:t xml:space="preserve">##  Mean   : -91.02   Mean   : 10196  </w:t>
      </w:r>
      <w:r>
        <w:br/>
      </w:r>
      <w:r>
        <w:rPr>
          <w:rStyle w:val="VerbatimChar"/>
        </w:rPr>
        <w:t xml:space="preserve">##  3rd Qu.: -80.32   3rd Qu.: 14012  </w:t>
      </w:r>
      <w:r>
        <w:br/>
      </w:r>
      <w:r>
        <w:rPr>
          <w:rStyle w:val="VerbatimChar"/>
        </w:rPr>
        <w:t xml:space="preserve">##  Max.   : -67.01   Max.   :130352  </w:t>
      </w:r>
      <w:r>
        <w:br/>
      </w:r>
      <w:r>
        <w:rPr>
          <w:rStyle w:val="VerbatimChar"/>
        </w:rPr>
        <w:t xml:space="preserve">## </w:t>
      </w:r>
    </w:p>
    <w:p>
      <w:pPr>
        <w:pStyle w:val="SourceCode"/>
      </w:pPr>
      <w:r>
        <w:rPr>
          <w:rStyle w:val="CommentTok"/>
        </w:rPr>
        <w:t xml:space="preserve"># Calculate summary statistics for numeric columns only</w:t>
      </w:r>
      <w:r>
        <w:br/>
      </w:r>
      <w:r>
        <w:rPr>
          <w:rStyle w:val="NormalTok"/>
        </w:rPr>
        <w:t xml:space="preserve">summary_statistics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SpecialCharTok"/>
        </w:rPr>
        <w:t xml:space="preserve">~</w:t>
      </w:r>
      <w:r>
        <w:rPr>
          <w:rStyle w:val="FunctionTok"/>
        </w:rPr>
        <w:t xml:space="preserve">mean</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SpecialCharTok"/>
        </w:rPr>
        <w:t xml:space="preserve">~</w:t>
      </w:r>
      <w:r>
        <w:rPr>
          <w:rStyle w:val="FunctionTok"/>
        </w:rPr>
        <w:t xml:space="preserve">sd</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SpecialCharTok"/>
        </w:rPr>
        <w:t xml:space="preserve">~</w:t>
      </w:r>
      <w:r>
        <w:rPr>
          <w:rStyle w:val="FunctionTok"/>
        </w:rPr>
        <w:t xml:space="preserve">min</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SpecialCharTok"/>
        </w:rPr>
        <w:t xml:space="preserve">~</w:t>
      </w:r>
      <w:r>
        <w:rPr>
          <w:rStyle w:val="FunctionTok"/>
        </w:rPr>
        <w:t xml:space="preserve">max</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(summary_statistics)</w:t>
      </w:r>
    </w:p>
    <w:p>
      <w:pPr>
        <w:pStyle w:val="SourceCode"/>
      </w:pPr>
      <w:r>
        <w:rPr>
          <w:rStyle w:val="VerbatimChar"/>
        </w:rPr>
        <w:t xml:space="preserve">##   moe_mean  moe_sd moe_min moe_max locationname_mean locationname_sd</w:t>
      </w:r>
      <w:r>
        <w:br/>
      </w:r>
      <w:r>
        <w:rPr>
          <w:rStyle w:val="VerbatimChar"/>
        </w:rPr>
        <w:t xml:space="preserve">## 1 9.205388 17.9028       0  3290.9          49741.96        27342.93</w:t>
      </w:r>
      <w:r>
        <w:br/>
      </w:r>
      <w:r>
        <w:rPr>
          <w:rStyle w:val="VerbatimChar"/>
        </w:rPr>
        <w:t xml:space="preserve">##   locationname_min locationname_max locationid_mean locationid_sd</w:t>
      </w:r>
      <w:r>
        <w:br/>
      </w:r>
      <w:r>
        <w:rPr>
          <w:rStyle w:val="VerbatimChar"/>
        </w:rPr>
        <w:t xml:space="preserve">## 1             1001            99929        49741.96      27342.93</w:t>
      </w:r>
      <w:r>
        <w:br/>
      </w:r>
      <w:r>
        <w:rPr>
          <w:rStyle w:val="VerbatimChar"/>
        </w:rPr>
        <w:t xml:space="preserve">##   locationid_min locationid_max data_value_mean data_value_sd data_value_min</w:t>
      </w:r>
      <w:r>
        <w:br/>
      </w:r>
      <w:r>
        <w:rPr>
          <w:rStyle w:val="VerbatimChar"/>
        </w:rPr>
        <w:t xml:space="preserve">## 1           1001          99929          14.528      14.96427              0</w:t>
      </w:r>
      <w:r>
        <w:br/>
      </w:r>
      <w:r>
        <w:rPr>
          <w:rStyle w:val="VerbatimChar"/>
        </w:rPr>
        <w:t xml:space="preserve">##   data_value_max latitude_mean latitude_sd latitude_min latitude_max</w:t>
      </w:r>
      <w:r>
        <w:br/>
      </w:r>
      <w:r>
        <w:rPr>
          <w:rStyle w:val="VerbatimChar"/>
        </w:rPr>
        <w:t xml:space="preserve">## 1            100      38.89899    5.176886     19.06555     71.25386</w:t>
      </w:r>
      <w:r>
        <w:br/>
      </w:r>
      <w:r>
        <w:rPr>
          <w:rStyle w:val="VerbatimChar"/>
        </w:rPr>
        <w:t xml:space="preserve">##   longitude_mean longitude_sd longitude_min longitude_max totalpopulation_mean</w:t>
      </w:r>
      <w:r>
        <w:br/>
      </w:r>
      <w:r>
        <w:rPr>
          <w:rStyle w:val="VerbatimChar"/>
        </w:rPr>
        <w:t xml:space="preserve">## 1      -91.01803     14.96048     -176.6686     -67.00916             10196.13</w:t>
      </w:r>
      <w:r>
        <w:br/>
      </w:r>
      <w:r>
        <w:rPr>
          <w:rStyle w:val="VerbatimChar"/>
        </w:rPr>
        <w:t xml:space="preserve">##   totalpopulation_sd totalpopulation_min totalpopulation_max</w:t>
      </w:r>
      <w:r>
        <w:br/>
      </w:r>
      <w:r>
        <w:rPr>
          <w:rStyle w:val="VerbatimChar"/>
        </w:rPr>
        <w:t xml:space="preserve">## 1           14960.75                  50              130352</w:t>
      </w:r>
    </w:p>
    <w:p>
      <w:pPr>
        <w:pStyle w:val="SourceCode"/>
      </w:pPr>
      <w:r>
        <w:rPr>
          <w:rStyle w:val="CommentTok"/>
        </w:rPr>
        <w:t xml:space="preserve"># Summary of categorical variables</w:t>
      </w:r>
      <w:r>
        <w:br/>
      </w:r>
      <w:r>
        <w:rPr>
          <w:rStyle w:val="NormalTok"/>
        </w:rPr>
        <w:t xml:space="preserve">categorical_summary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(is.character))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FunctionTok"/>
        </w:rPr>
        <w:t xml:space="preserve">funs</w:t>
      </w:r>
      <w:r>
        <w:rPr>
          <w:rStyle w:val="NormalTok"/>
        </w:rPr>
        <w:t xml:space="preserve">(</w:t>
      </w:r>
      <w:r>
        <w:rPr>
          <w:rStyle w:val="FunctionTok"/>
        </w:rPr>
        <w:t xml:space="preserve">n_distinct</w:t>
      </w:r>
      <w:r>
        <w:rPr>
          <w:rStyle w:val="NormalTok"/>
        </w:rPr>
        <w:t xml:space="preserve">(.)))</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FunctionTok"/>
        </w:rPr>
        <w:t xml:space="preserve">print</w:t>
      </w:r>
      <w:r>
        <w:rPr>
          <w:rStyle w:val="NormalTok"/>
        </w:rPr>
        <w:t xml:space="preserve">(categorical_summary)</w:t>
      </w:r>
    </w:p>
    <w:p>
      <w:pPr>
        <w:pStyle w:val="SourceCode"/>
      </w:pPr>
      <w:r>
        <w:rPr>
          <w:rStyle w:val="VerbatimChar"/>
        </w:rPr>
        <w:t xml:space="preserve">##   year measure data_value_unit categoryid short_question_text datasource</w:t>
      </w:r>
      <w:r>
        <w:br/>
      </w:r>
      <w:r>
        <w:rPr>
          <w:rStyle w:val="VerbatimChar"/>
        </w:rPr>
        <w:t xml:space="preserve">## 1    1       9               1          1                   9          1</w:t>
      </w:r>
      <w:r>
        <w:br/>
      </w:r>
      <w:r>
        <w:rPr>
          <w:rStyle w:val="VerbatimChar"/>
        </w:rPr>
        <w:t xml:space="preserve">##   data_value_type geolocation datavaluetypeid category measureid</w:t>
      </w:r>
      <w:r>
        <w:br/>
      </w:r>
      <w:r>
        <w:rPr>
          <w:rStyle w:val="VerbatimChar"/>
        </w:rPr>
        <w:t xml:space="preserve">## 1               1       32336               1        1         9</w:t>
      </w:r>
    </w:p>
    <w:p>
      <w:pPr>
        <w:pStyle w:val="SourceCode"/>
      </w:pPr>
      <w:r>
        <w:rPr>
          <w:rStyle w:val="CommentTok"/>
        </w:rPr>
        <w:t xml:space="preserve"># Histograms</w:t>
      </w:r>
      <w:r>
        <w:br/>
      </w:r>
      <w:r>
        <w:rPr>
          <w:rStyle w:val="NormalTok"/>
        </w:rPr>
        <w:t xml:space="preserve">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"variable"</w:t>
      </w:r>
      <w:r>
        <w:rPr>
          <w:rStyle w:val="NormalTok"/>
        </w:rPr>
        <w:t xml:space="preserve">, </w:t>
      </w:r>
      <w:r>
        <w:rPr>
          <w:rStyle w:val="AttributeTok"/>
        </w:rPr>
        <w:t xml:space="preserve">value =</w:t>
      </w:r>
      <w:r>
        <w:rPr>
          <w:rStyle w:val="NormalTok"/>
        </w:rPr>
        <w:t xml:space="preserve"> </w:t>
      </w:r>
      <w:r>
        <w:rPr>
          <w:rStyle w:val="StringTok"/>
        </w:rPr>
        <w:t xml:space="preserve">"value"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Removed 3762 rows containing non-finite outside the scale range</w:t>
      </w:r>
      <w:r>
        <w:br/>
      </w:r>
      <w:r>
        <w:rPr>
          <w:rStyle w:val="VerbatimChar"/>
        </w:rPr>
        <w:t xml:space="preserve">## (`stat_bin()`).</w:t>
      </w:r>
    </w:p>
    <w:p>
      <w:pPr>
        <w:pStyle w:val="FirstParagraph"/>
      </w:pPr>
      <w:r>
        <w:drawing>
          <wp:inline>
            <wp:extent cx="4620126" cy="3696101"/>
            <wp:effectExtent b="0" l="0" r="0" t="0"/>
            <wp:docPr descr="" title="" id="29" name="Picture"/>
            <a:graphic>
              <a:graphicData uri="http://schemas.openxmlformats.org/drawingml/2006/picture">
                <pic:pic>
                  <pic:nvPicPr>
                    <pic:cNvPr descr="R-markdown-for-SDOH-ZCTA_files/figure-docx/unnamed-chunk-1-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plots</w:t>
      </w:r>
      <w:r>
        <w:br/>
      </w:r>
      <w:r>
        <w:rPr>
          <w:rStyle w:val="NormalTok"/>
        </w:rPr>
        <w:t xml:space="preserve">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"variable"</w:t>
      </w:r>
      <w:r>
        <w:rPr>
          <w:rStyle w:val="NormalTok"/>
        </w:rPr>
        <w:t xml:space="preserve">, </w:t>
      </w:r>
      <w:r>
        <w:rPr>
          <w:rStyle w:val="AttributeTok"/>
        </w:rPr>
        <w:t xml:space="preserve">value =</w:t>
      </w:r>
      <w:r>
        <w:rPr>
          <w:rStyle w:val="NormalTok"/>
        </w:rPr>
        <w:t xml:space="preserve"> </w:t>
      </w:r>
      <w:r>
        <w:rPr>
          <w:rStyle w:val="StringTok"/>
        </w:rPr>
        <w:t xml:space="preserve">"value"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SourceCode"/>
      </w:pPr>
      <w:r>
        <w:rPr>
          <w:rStyle w:val="VerbatimChar"/>
        </w:rPr>
        <w:t xml:space="preserve">## Warning: Removed 3762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32" name="Picture"/>
            <a:graphic>
              <a:graphicData uri="http://schemas.openxmlformats.org/drawingml/2006/picture">
                <pic:pic>
                  <pic:nvPicPr>
                    <pic:cNvPr descr="R-markdown-for-SDOH-ZCTA_files/figure-docx/unnamed-chunk-1-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Compute correlation matrix for numeric columns only</w:t>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Visualize the correlation matrix</w:t>
      </w:r>
      <w:r>
        <w:br/>
      </w:r>
      <w:r>
        <w:rPr>
          <w:rStyle w:val="NormalTok"/>
        </w:rPr>
        <w:t xml:space="preserve">corrplot</w:t>
      </w:r>
      <w:r>
        <w:rPr>
          <w:rStyle w:val="SpecialCharTok"/>
        </w:rPr>
        <w:t xml:space="preserve">::</w:t>
      </w:r>
      <w:r>
        <w:rPr>
          <w:rStyle w:val="FunctionTok"/>
        </w:rPr>
        <w:t xml:space="preserve">corrplot</w:t>
      </w:r>
      <w:r>
        <w:rPr>
          <w:rStyle w:val="NormalTok"/>
        </w:rPr>
        <w:t xml:space="preserve">(correlation_matrix, </w:t>
      </w:r>
      <w:r>
        <w:rPr>
          <w:rStyle w:val="AttributeTok"/>
        </w:rPr>
        <w:t xml:space="preserve">method =</w:t>
      </w:r>
      <w:r>
        <w:rPr>
          <w:rStyle w:val="NormalTok"/>
        </w:rPr>
        <w:t xml:space="preserve"> </w:t>
      </w:r>
      <w:r>
        <w:rPr>
          <w:rStyle w:val="StringTok"/>
        </w:rPr>
        <w:t xml:space="preserve">"circle"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R-markdown-for-SDOH-ZCTA_files/figure-docx/unnamed-chunk-1-3.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Geospatial analysis: Assuming there are 'latitude' and 'longitude' columns</w:t>
      </w:r>
      <w:r>
        <w:br/>
      </w:r>
      <w:r>
        <w:rPr>
          <w:rStyle w:val="ControlFlowTok"/>
        </w:rPr>
        <w:t xml:space="preserve">if</w:t>
      </w:r>
      <w:r>
        <w:rPr>
          <w:rStyle w:val="NormalTok"/>
        </w:rPr>
        <w:t xml:space="preserve"> (</w:t>
      </w:r>
      <w:r>
        <w:rPr>
          <w:rStyle w:val="StringTok"/>
        </w:rPr>
        <w:t xml:space="preserve">"latitude"</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(data) </w:t>
      </w:r>
      <w:r>
        <w:rPr>
          <w:rStyle w:val="SpecialCharTok"/>
        </w:rPr>
        <w:t xml:space="preserve">&amp;</w:t>
      </w:r>
      <w:r>
        <w:rPr>
          <w:rStyle w:val="NormalTok"/>
        </w:rPr>
        <w:t xml:space="preserve"> </w:t>
      </w:r>
      <w:r>
        <w:rPr>
          <w:rStyle w:val="StringTok"/>
        </w:rPr>
        <w:t xml:space="preserve">"longitude"</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(data)) {</w:t>
      </w:r>
      <w:r>
        <w:br/>
      </w:r>
      <w:r>
        <w:rPr>
          <w:rStyle w:val="NormalTok"/>
        </w:rPr>
        <w:t xml:space="preserve">  data_sf </w:t>
      </w:r>
      <w:r>
        <w:rPr>
          <w:rStyle w:val="OtherTok"/>
        </w:rPr>
        <w:t xml:space="preserve">&lt;-</w:t>
      </w:r>
      <w:r>
        <w:rPr>
          <w:rStyle w:val="NormalTok"/>
        </w:rPr>
        <w:t xml:space="preserve"> </w:t>
      </w:r>
      <w:r>
        <w:rPr>
          <w:rStyle w:val="FunctionTok"/>
        </w:rPr>
        <w:t xml:space="preserve">st_as_sf</w:t>
      </w:r>
      <w:r>
        <w:rPr>
          <w:rStyle w:val="NormalTok"/>
        </w:rPr>
        <w:t xml:space="preserve">(data,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NormalTok"/>
        </w:rPr>
        <w:t xml:space="preserve">  </w:t>
      </w:r>
      <w:r>
        <w:rPr>
          <w:rStyle w:val="CommentTok"/>
        </w:rPr>
        <w:t xml:space="preserve"># Plotting the spatial data (replace 'data_value' with an actual variable name)</w:t>
      </w:r>
      <w:r>
        <w:br/>
      </w:r>
      <w:r>
        <w:rPr>
          <w:rStyle w:val="NormalTok"/>
        </w:rPr>
        <w:t xml:space="preserve">  </w:t>
      </w:r>
      <w:r>
        <w:rPr>
          <w:rStyle w:val="FunctionTok"/>
        </w:rPr>
        <w:t xml:space="preserve">ggplot</w:t>
      </w:r>
      <w:r>
        <w:rPr>
          <w:rStyle w:val="NormalTok"/>
        </w:rPr>
        <w:t xml:space="preserve">(data_sf)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data_value),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Change 'data_value' to the variable you want to visualize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"Geospatial Analysis"</w:t>
      </w:r>
      <w:r>
        <w:rPr>
          <w:rStyle w:val="NormalTok"/>
        </w:rPr>
        <w:t xml:space="preserve">, </w:t>
      </w:r>
      <w:r>
        <w:rPr>
          <w:rStyle w:val="AttributeTok"/>
        </w:rPr>
        <w:t xml:space="preserve">color =</w:t>
      </w:r>
      <w:r>
        <w:rPr>
          <w:rStyle w:val="NormalTok"/>
        </w:rPr>
        <w:t xml:space="preserve"> </w:t>
      </w:r>
      <w:r>
        <w:rPr>
          <w:rStyle w:val="StringTok"/>
        </w:rPr>
        <w:t xml:space="preserve">"Variable"</w:t>
      </w:r>
      <w:r>
        <w:rPr>
          <w:rStyle w:val="NormalTok"/>
        </w:rPr>
        <w:t xml:space="preserve">)</w:t>
      </w:r>
      <w:r>
        <w:br/>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R-markdown-for-SDOH-ZCTA_files/figure-docx/unnamed-chunk-1-4.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Normalize the data for clustering (excluding non-numeric columns)</w:t>
      </w:r>
      <w:r>
        <w:br/>
      </w:r>
      <w:r>
        <w:rPr>
          <w:rStyle w:val="NormalTok"/>
        </w:rPr>
        <w:t xml:space="preserve">data_scaled </w:t>
      </w:r>
      <w:r>
        <w:rPr>
          <w:rStyle w:val="OtherTok"/>
        </w:rPr>
        <w:t xml:space="preserve">&lt;-</w:t>
      </w:r>
      <w:r>
        <w:rPr>
          <w:rStyle w:val="NormalTok"/>
        </w:rPr>
        <w:t xml:space="preserve"> </w:t>
      </w:r>
      <w:r>
        <w:rPr>
          <w:rStyle w:val="FunctionTok"/>
        </w:rPr>
        <w:t xml:space="preserve">scale</w:t>
      </w:r>
      <w:r>
        <w:rPr>
          <w:rStyle w:val="NormalTok"/>
        </w:rPr>
        <w:t xml:space="preserve">(data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rPr>
          <w:rStyle w:val="FunctionTok"/>
        </w:rPr>
        <w:t xml:space="preserve">na.omit</w:t>
      </w:r>
      <w:r>
        <w:rPr>
          <w:rStyle w:val="NormalTok"/>
        </w:rPr>
        <w:t xml:space="preserve">())</w:t>
      </w:r>
      <w:r>
        <w:br/>
      </w:r>
      <w:r>
        <w:br/>
      </w:r>
      <w:r>
        <w:rPr>
          <w:rStyle w:val="CommentTok"/>
        </w:rPr>
        <w:t xml:space="preserve"># Perform clustering</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kmeans_result </w:t>
      </w:r>
      <w:r>
        <w:rPr>
          <w:rStyle w:val="OtherTok"/>
        </w:rPr>
        <w:t xml:space="preserve">&lt;-</w:t>
      </w:r>
      <w:r>
        <w:rPr>
          <w:rStyle w:val="NormalTok"/>
        </w:rPr>
        <w:t xml:space="preserve"> </w:t>
      </w:r>
      <w:r>
        <w:rPr>
          <w:rStyle w:val="FunctionTok"/>
        </w:rPr>
        <w:t xml:space="preserve">kmeans</w:t>
      </w:r>
      <w:r>
        <w:rPr>
          <w:rStyle w:val="NormalTok"/>
        </w:rPr>
        <w:t xml:space="preserve">(data_scaled,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Warning: Quick-TRANSfer stage steps exceeded maximum (= 14454800)</w:t>
      </w:r>
    </w:p>
    <w:p>
      <w:pPr>
        <w:pStyle w:val="SourceCode"/>
      </w:pPr>
      <w:r>
        <w:rPr>
          <w:rStyle w:val="VerbatimChar"/>
        </w:rPr>
        <w:t xml:space="preserve">## Warning: Quick-TRANSfer stage steps exceeded maximum (= 14454800)</w:t>
      </w:r>
    </w:p>
    <w:p>
      <w:pPr>
        <w:pStyle w:val="SourceCode"/>
      </w:pPr>
      <w:r>
        <w:rPr>
          <w:rStyle w:val="CommentTok"/>
        </w:rPr>
        <w:t xml:space="preserve"># Visualize clustering result</w:t>
      </w:r>
      <w:r>
        <w:br/>
      </w:r>
      <w:r>
        <w:rPr>
          <w:rStyle w:val="FunctionTok"/>
        </w:rPr>
        <w:t xml:space="preserve">fviz_cluster</w:t>
      </w:r>
      <w:r>
        <w:rPr>
          <w:rStyle w:val="NormalTok"/>
        </w:rPr>
        <w:t xml:space="preserve">(kmeans_result, </w:t>
      </w:r>
      <w:r>
        <w:rPr>
          <w:rStyle w:val="AttributeTok"/>
        </w:rPr>
        <w:t xml:space="preserve">data =</w:t>
      </w:r>
      <w:r>
        <w:rPr>
          <w:rStyle w:val="NormalTok"/>
        </w:rPr>
        <w:t xml:space="preserve"> data_scaled,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stand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"Clustering Analysis"</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R-markdown-for-SDOH-ZCTA_files/figure-docx/unnamed-chunk-1-5.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Regression analysis: Assuming 'data_value' is the outcome variable and others are predictors</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(data_value </w:t>
      </w:r>
      <w:r>
        <w:rPr>
          <w:rStyle w:val="SpecialCharTok"/>
        </w:rPr>
        <w:t xml:space="preserve">~</w:t>
      </w:r>
      <w:r>
        <w:rPr>
          <w:rStyle w:val="NormalTok"/>
        </w:rPr>
        <w:t xml:space="preserve"> ., </w:t>
      </w:r>
      <w:r>
        <w:rPr>
          <w:rStyle w:val="AttributeTok"/>
        </w:rPr>
        <w:t xml:space="preserve">data =</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br/>
      </w:r>
      <w:r>
        <w:rPr>
          <w:rStyle w:val="CommentTok"/>
        </w:rPr>
        <w:t xml:space="preserve"># Predict on the test set</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br/>
      </w:r>
      <w:r>
        <w:rPr>
          <w:rStyle w:val="CommentTok"/>
        </w:rPr>
        <w:t xml:space="preserve"># Calculate evaluation metrics</w:t>
      </w:r>
      <w:r>
        <w:br/>
      </w:r>
      <w:r>
        <w:rPr>
          <w:rStyle w:val="NormalTok"/>
        </w:rPr>
        <w:t xml:space="preserve">mae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(predictions </w:t>
      </w:r>
      <w:r>
        <w:rPr>
          <w:rStyle w:val="SpecialCharTok"/>
        </w:rPr>
        <w:t xml:space="preserve">-</w:t>
      </w:r>
      <w:r>
        <w:rPr>
          <w:rStyle w:val="NormalTok"/>
        </w:rPr>
        <w:t xml:space="preserve"> data</w:t>
      </w:r>
      <w:r>
        <w:rPr>
          <w:rStyle w:val="SpecialCharTok"/>
        </w:rPr>
        <w:t xml:space="preserve">$</w:t>
      </w:r>
      <w:r>
        <w:rPr>
          <w:rStyle w:val="NormalTok"/>
        </w:rPr>
        <w:t xml:space="preserve">data_value),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mse </w:t>
      </w:r>
      <w:r>
        <w:rPr>
          <w:rStyle w:val="OtherTok"/>
        </w:rPr>
        <w:t xml:space="preserve">&lt;-</w:t>
      </w:r>
      <w:r>
        <w:rPr>
          <w:rStyle w:val="NormalTok"/>
        </w:rPr>
        <w:t xml:space="preserve"> </w:t>
      </w:r>
      <w:r>
        <w:rPr>
          <w:rStyle w:val="FunctionTok"/>
        </w:rPr>
        <w:t xml:space="preserve">mean</w:t>
      </w:r>
      <w:r>
        <w:rPr>
          <w:rStyle w:val="NormalTok"/>
        </w:rPr>
        <w:t xml:space="preserve">((predictions </w:t>
      </w:r>
      <w:r>
        <w:rPr>
          <w:rStyle w:val="SpecialCharTok"/>
        </w:rPr>
        <w:t xml:space="preserve">-</w:t>
      </w:r>
      <w:r>
        <w:rPr>
          <w:rStyle w:val="NormalTok"/>
        </w:rPr>
        <w:t xml:space="preserve"> data</w:t>
      </w:r>
      <w:r>
        <w:rPr>
          <w:rStyle w:val="SpecialCharTok"/>
        </w:rPr>
        <w:t xml:space="preserve">$</w:t>
      </w:r>
      <w:r>
        <w:rPr>
          <w:rStyle w:val="NormalTok"/>
        </w:rPr>
        <w:t xml:space="preserve">data_value)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r_squared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SpecialCharTok"/>
        </w:rPr>
        <w:t xml:space="preserve">$</w:t>
      </w:r>
      <w:r>
        <w:rPr>
          <w:rStyle w:val="NormalTok"/>
        </w:rPr>
        <w:t xml:space="preserve">r.squared</w:t>
      </w:r>
      <w:r>
        <w:br/>
      </w:r>
      <w:r>
        <w:br/>
      </w:r>
      <w:r>
        <w:rPr>
          <w:rStyle w:val="CommentTok"/>
        </w:rPr>
        <w:t xml:space="preserve"># Print evaluation metrics</w:t>
      </w:r>
      <w:r>
        <w:br/>
      </w:r>
      <w:r>
        <w:rPr>
          <w:rStyle w:val="FunctionTok"/>
        </w:rPr>
        <w:t xml:space="preserve">cat</w:t>
      </w:r>
      <w:r>
        <w:rPr>
          <w:rStyle w:val="NormalTok"/>
        </w:rPr>
        <w:t xml:space="preserve">(</w:t>
      </w:r>
      <w:r>
        <w:rPr>
          <w:rStyle w:val="StringTok"/>
        </w:rPr>
        <w:t xml:space="preserve">"Mean Absolute Error (MAE):"</w:t>
      </w:r>
      <w:r>
        <w:rPr>
          <w:rStyle w:val="NormalTok"/>
        </w:rPr>
        <w:t xml:space="preserve">, mae,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Absolute Error (MAE): 10.61965</w:t>
      </w:r>
    </w:p>
    <w:p>
      <w:pPr>
        <w:pStyle w:val="SourceCode"/>
      </w:pPr>
      <w:r>
        <w:rPr>
          <w:rStyle w:val="FunctionTok"/>
        </w:rPr>
        <w:t xml:space="preserve">cat</w:t>
      </w:r>
      <w:r>
        <w:rPr>
          <w:rStyle w:val="NormalTok"/>
        </w:rPr>
        <w:t xml:space="preserve">(</w:t>
      </w:r>
      <w:r>
        <w:rPr>
          <w:rStyle w:val="StringTok"/>
        </w:rPr>
        <w:t xml:space="preserve">"Mean Squared Error (MSE):"</w:t>
      </w:r>
      <w:r>
        <w:rPr>
          <w:rStyle w:val="NormalTok"/>
        </w:rPr>
        <w:t xml:space="preserve">, mse,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Squared Error (MSE): 214.5461</w:t>
      </w:r>
    </w:p>
    <w:p>
      <w:pPr>
        <w:pStyle w:val="SourceCode"/>
      </w:pPr>
      <w:r>
        <w:rPr>
          <w:rStyle w:val="FunctionTok"/>
        </w:rPr>
        <w:t xml:space="preserve">cat</w:t>
      </w:r>
      <w:r>
        <w:rPr>
          <w:rStyle w:val="NormalTok"/>
        </w:rPr>
        <w:t xml:space="preserve">(</w:t>
      </w:r>
      <w:r>
        <w:rPr>
          <w:rStyle w:val="StringTok"/>
        </w:rPr>
        <w:t xml:space="preserve">"R-squared (R²):"</w:t>
      </w:r>
      <w:r>
        <w:rPr>
          <w:rStyle w:val="NormalTok"/>
        </w:rPr>
        <w:t xml:space="preserve">, r_squared,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R-squared (R²): 0.04058199</w:t>
      </w:r>
    </w:p>
    <w:p>
      <w:pPr>
        <w:pStyle w:val="SourceCode"/>
      </w:pPr>
      <w:r>
        <w:rPr>
          <w:rStyle w:val="CommentTok"/>
        </w:rPr>
        <w:t xml:space="preserve"># Visualize regression diagnostics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w:t>
      </w:r>
    </w:p>
    <w:p>
      <w:pPr>
        <w:pStyle w:val="FirstParagraph"/>
      </w:pPr>
      <w:r>
        <w:drawing>
          <wp:inline>
            <wp:extent cx="4620126" cy="3696101"/>
            <wp:effectExtent b="0" l="0" r="0" t="0"/>
            <wp:docPr descr="" title="" id="44" name="Picture"/>
            <a:graphic>
              <a:graphicData uri="http://schemas.openxmlformats.org/drawingml/2006/picture">
                <pic:pic>
                  <pic:nvPicPr>
                    <pic:cNvPr descr="R-markdown-for-SDOH-ZCTA_files/figure-docx/unnamed-chunk-1-6.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SDOH Measures for ZCTA, ACS 2017-2021</dc:title>
  <dc:creator>RobertLupo</dc:creator>
  <cp:keywords/>
  <dcterms:created xsi:type="dcterms:W3CDTF">2024-06-25T04:16:33Z</dcterms:created>
  <dcterms:modified xsi:type="dcterms:W3CDTF">2024-06-25T04:16:33Z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2024-06-24</vt:lpwstr>
  </property>
  <property fmtid="{D5CDD505-2E9C-101B-9397-08002B2CF9AE}" pid="3" name="output">
    <vt:lpwstr>word_document</vt:lpwstr>
  </property>
</Properties>
</file>