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Study Aims: A brief summary of your study aims is required, along with a short explanation of how the outputs align with those aims.</w:t>
      </w:r>
    </w:p>
    <w:p w:rsidR="007D70AC" w:rsidRDefault="007D70AC" w:rsidP="007D70AC">
      <w:pPr>
        <w:spacing w:after="0" w:line="240" w:lineRule="auto"/>
        <w:rPr>
          <w:rFonts w:ascii="Times New Roman" w:eastAsia="Times New Roman" w:hAnsi="Times New Roman" w:cs="Times New Roman"/>
          <w:sz w:val="24"/>
          <w:szCs w:val="24"/>
          <w:lang w:eastAsia="en-GB"/>
        </w:rPr>
      </w:pP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SDC Justification: The request does not confirm how the export complies with Statistical Disclosure Control (SDC) rules. For example, the underlying counts for the odds ratios, degrees of freedom for logistic models, and the total number of individuals (N) included in the models are missing.</w:t>
      </w:r>
    </w:p>
    <w:p w:rsidR="007D70AC" w:rsidRDefault="007D70AC" w:rsidP="007D70AC">
      <w:pPr>
        <w:spacing w:after="0" w:line="240" w:lineRule="auto"/>
        <w:rPr>
          <w:rFonts w:ascii="Times New Roman" w:eastAsia="Times New Roman" w:hAnsi="Times New Roman" w:cs="Times New Roman"/>
          <w:sz w:val="24"/>
          <w:szCs w:val="24"/>
          <w:lang w:eastAsia="en-GB"/>
        </w:rPr>
      </w:pP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File Descriptions: Each file submitted should be listed and named in the "Note for Reviewer" section. Please also provide a clear explanation of what each column heading represents—this can help address the SDC points above.</w:t>
      </w:r>
    </w:p>
    <w:p w:rsidR="007D70AC" w:rsidRDefault="007D70AC" w:rsidP="007D70AC">
      <w:pPr>
        <w:spacing w:after="0" w:line="240" w:lineRule="auto"/>
        <w:rPr>
          <w:rFonts w:ascii="Times New Roman" w:eastAsia="Times New Roman" w:hAnsi="Times New Roman" w:cs="Times New Roman"/>
          <w:sz w:val="24"/>
          <w:szCs w:val="24"/>
          <w:lang w:eastAsia="en-GB"/>
        </w:rPr>
      </w:pP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_1 </w:t>
      </w:r>
      <w:proofErr w:type="gramStart"/>
      <w:r w:rsidRPr="007D70AC">
        <w:rPr>
          <w:rFonts w:ascii="Times New Roman" w:eastAsia="Times New Roman" w:hAnsi="Times New Roman" w:cs="Times New Roman"/>
          <w:sz w:val="24"/>
          <w:szCs w:val="24"/>
          <w:lang w:eastAsia="en-GB"/>
        </w:rPr>
        <w:t>Is</w:t>
      </w:r>
      <w:proofErr w:type="gramEnd"/>
      <w:r w:rsidRPr="007D70AC">
        <w:rPr>
          <w:rFonts w:ascii="Times New Roman" w:eastAsia="Times New Roman" w:hAnsi="Times New Roman" w:cs="Times New Roman"/>
          <w:sz w:val="24"/>
          <w:szCs w:val="24"/>
          <w:lang w:eastAsia="en-GB"/>
        </w:rPr>
        <w:t xml:space="preserve"> there a summary of the study aims? No</w:t>
      </w: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 _2 Review of 'Note for Reviewer' text box: </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_2_1 </w:t>
      </w:r>
      <w:proofErr w:type="gramStart"/>
      <w:r w:rsidRPr="007D70AC">
        <w:rPr>
          <w:rFonts w:ascii="Times New Roman" w:eastAsia="Times New Roman" w:hAnsi="Times New Roman" w:cs="Times New Roman"/>
          <w:sz w:val="24"/>
          <w:szCs w:val="24"/>
          <w:lang w:eastAsia="en-GB"/>
        </w:rPr>
        <w:t>Is</w:t>
      </w:r>
      <w:proofErr w:type="gramEnd"/>
      <w:r w:rsidRPr="007D70AC">
        <w:rPr>
          <w:rFonts w:ascii="Times New Roman" w:eastAsia="Times New Roman" w:hAnsi="Times New Roman" w:cs="Times New Roman"/>
          <w:sz w:val="24"/>
          <w:szCs w:val="24"/>
          <w:lang w:eastAsia="en-GB"/>
        </w:rPr>
        <w:t xml:space="preserve"> there a clear description and reason for the output? No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_2_2 Does the reason for the output align with the approved aims of the study? No _2_3 </w:t>
      </w:r>
      <w:proofErr w:type="gramStart"/>
      <w:r w:rsidRPr="007D70AC">
        <w:rPr>
          <w:rFonts w:ascii="Times New Roman" w:eastAsia="Times New Roman" w:hAnsi="Times New Roman" w:cs="Times New Roman"/>
          <w:sz w:val="24"/>
          <w:szCs w:val="24"/>
          <w:lang w:eastAsia="en-GB"/>
        </w:rPr>
        <w:t>Has</w:t>
      </w:r>
      <w:proofErr w:type="gramEnd"/>
      <w:r w:rsidRPr="007D70AC">
        <w:rPr>
          <w:rFonts w:ascii="Times New Roman" w:eastAsia="Times New Roman" w:hAnsi="Times New Roman" w:cs="Times New Roman"/>
          <w:sz w:val="24"/>
          <w:szCs w:val="24"/>
          <w:lang w:eastAsia="en-GB"/>
        </w:rPr>
        <w:t xml:space="preserve"> the researcher confirmed how the export meets the SDC rules? No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_2_4 </w:t>
      </w:r>
      <w:proofErr w:type="gramStart"/>
      <w:r w:rsidRPr="007D70AC">
        <w:rPr>
          <w:rFonts w:ascii="Times New Roman" w:eastAsia="Times New Roman" w:hAnsi="Times New Roman" w:cs="Times New Roman"/>
          <w:sz w:val="24"/>
          <w:szCs w:val="24"/>
          <w:lang w:eastAsia="en-GB"/>
        </w:rPr>
        <w:t>How</w:t>
      </w:r>
      <w:proofErr w:type="gramEnd"/>
      <w:r w:rsidRPr="007D70AC">
        <w:rPr>
          <w:rFonts w:ascii="Times New Roman" w:eastAsia="Times New Roman" w:hAnsi="Times New Roman" w:cs="Times New Roman"/>
          <w:sz w:val="24"/>
          <w:szCs w:val="24"/>
          <w:lang w:eastAsia="en-GB"/>
        </w:rPr>
        <w:t xml:space="preserve"> many files are in the export request?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_2_5 </w:t>
      </w:r>
      <w:proofErr w:type="gramStart"/>
      <w:r w:rsidRPr="007D70AC">
        <w:rPr>
          <w:rFonts w:ascii="Times New Roman" w:eastAsia="Times New Roman" w:hAnsi="Times New Roman" w:cs="Times New Roman"/>
          <w:sz w:val="24"/>
          <w:szCs w:val="24"/>
          <w:lang w:eastAsia="en-GB"/>
        </w:rPr>
        <w:t>Is</w:t>
      </w:r>
      <w:proofErr w:type="gramEnd"/>
      <w:r w:rsidRPr="007D70AC">
        <w:rPr>
          <w:rFonts w:ascii="Times New Roman" w:eastAsia="Times New Roman" w:hAnsi="Times New Roman" w:cs="Times New Roman"/>
          <w:sz w:val="24"/>
          <w:szCs w:val="24"/>
          <w:lang w:eastAsia="en-GB"/>
        </w:rPr>
        <w:t xml:space="preserve"> each file named? No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_2_6 </w:t>
      </w:r>
      <w:proofErr w:type="gramStart"/>
      <w:r w:rsidRPr="007D70AC">
        <w:rPr>
          <w:rFonts w:ascii="Times New Roman" w:eastAsia="Times New Roman" w:hAnsi="Times New Roman" w:cs="Times New Roman"/>
          <w:sz w:val="24"/>
          <w:szCs w:val="24"/>
          <w:lang w:eastAsia="en-GB"/>
        </w:rPr>
        <w:t>Is</w:t>
      </w:r>
      <w:proofErr w:type="gramEnd"/>
      <w:r w:rsidRPr="007D70AC">
        <w:rPr>
          <w:rFonts w:ascii="Times New Roman" w:eastAsia="Times New Roman" w:hAnsi="Times New Roman" w:cs="Times New Roman"/>
          <w:sz w:val="24"/>
          <w:szCs w:val="24"/>
          <w:lang w:eastAsia="en-GB"/>
        </w:rPr>
        <w:t xml:space="preserve"> there a description of why the file is relevant? No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_2_7 </w:t>
      </w:r>
      <w:proofErr w:type="gramStart"/>
      <w:r w:rsidRPr="007D70AC">
        <w:rPr>
          <w:rFonts w:ascii="Times New Roman" w:eastAsia="Times New Roman" w:hAnsi="Times New Roman" w:cs="Times New Roman"/>
          <w:sz w:val="24"/>
          <w:szCs w:val="24"/>
          <w:lang w:eastAsia="en-GB"/>
        </w:rPr>
        <w:t>Is</w:t>
      </w:r>
      <w:proofErr w:type="gramEnd"/>
      <w:r w:rsidRPr="007D70AC">
        <w:rPr>
          <w:rFonts w:ascii="Times New Roman" w:eastAsia="Times New Roman" w:hAnsi="Times New Roman" w:cs="Times New Roman"/>
          <w:sz w:val="24"/>
          <w:szCs w:val="24"/>
          <w:lang w:eastAsia="en-GB"/>
        </w:rPr>
        <w:t xml:space="preserve"> there a description of what each file contains? No </w:t>
      </w:r>
    </w:p>
    <w:p w:rsidR="007D70AC" w:rsidRDefault="007D70AC" w:rsidP="007D70AC">
      <w:pPr>
        <w:spacing w:after="0" w:line="240" w:lineRule="auto"/>
        <w:ind w:left="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_2_8 Does the text box contain results? No </w:t>
      </w: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_3 File level checks </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_3_1 Are all the files of acceptable file types? Yes </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_3_2 Do the contents of each file match their description? No </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_3_3 Are any column names understandable? Yes </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_3_4 Are only necessary columns and rows included? Yes</w:t>
      </w:r>
    </w:p>
    <w:p w:rsidR="007D70AC" w:rsidRDefault="007D70AC" w:rsidP="007D70AC">
      <w:pPr>
        <w:spacing w:after="0" w:line="240" w:lineRule="auto"/>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 xml:space="preserve"> _4 List of files reviewed and decision recorded (complete 1 for each file) _001</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_4_1 Filename: OddsRatios.csv _001</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_4_2 File Type: cdv _001</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_4_3 File Classification: _001</w:t>
      </w:r>
    </w:p>
    <w:p w:rsid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_4_4 File Approved? No _001</w:t>
      </w:r>
    </w:p>
    <w:p w:rsidR="007D70AC" w:rsidRPr="007D70AC" w:rsidRDefault="007D70AC" w:rsidP="007D70AC">
      <w:pPr>
        <w:spacing w:after="0" w:line="240" w:lineRule="auto"/>
        <w:ind w:firstLine="720"/>
        <w:rPr>
          <w:rFonts w:ascii="Times New Roman" w:eastAsia="Times New Roman" w:hAnsi="Times New Roman" w:cs="Times New Roman"/>
          <w:sz w:val="24"/>
          <w:szCs w:val="24"/>
          <w:lang w:eastAsia="en-GB"/>
        </w:rPr>
      </w:pPr>
      <w:r w:rsidRPr="007D70AC">
        <w:rPr>
          <w:rFonts w:ascii="Times New Roman" w:eastAsia="Times New Roman" w:hAnsi="Times New Roman" w:cs="Times New Roman"/>
          <w:sz w:val="24"/>
          <w:szCs w:val="24"/>
          <w:lang w:eastAsia="en-GB"/>
        </w:rPr>
        <w:t>_4_5 File Decision Note: Not enough information in the Note for Reviewer - file not named, no reason given for why the transfer request is needed (</w:t>
      </w:r>
      <w:proofErr w:type="spellStart"/>
      <w:r w:rsidRPr="007D70AC">
        <w:rPr>
          <w:rFonts w:ascii="Times New Roman" w:eastAsia="Times New Roman" w:hAnsi="Times New Roman" w:cs="Times New Roman"/>
          <w:sz w:val="24"/>
          <w:szCs w:val="24"/>
          <w:lang w:eastAsia="en-GB"/>
        </w:rPr>
        <w:t>ie</w:t>
      </w:r>
      <w:proofErr w:type="spellEnd"/>
      <w:r w:rsidRPr="007D70AC">
        <w:rPr>
          <w:rFonts w:ascii="Times New Roman" w:eastAsia="Times New Roman" w:hAnsi="Times New Roman" w:cs="Times New Roman"/>
          <w:sz w:val="24"/>
          <w:szCs w:val="24"/>
          <w:lang w:eastAsia="en-GB"/>
        </w:rPr>
        <w:t xml:space="preserve"> will the results be published) and if this aligns with the study aims.</w:t>
      </w:r>
    </w:p>
    <w:p w:rsidR="007D70AC" w:rsidRDefault="007D70AC" w:rsidP="007D70AC">
      <w:pPr>
        <w:spacing w:after="0" w:line="240" w:lineRule="auto"/>
        <w:rPr>
          <w:rFonts w:ascii="Times New Roman" w:eastAsia="Times New Roman" w:hAnsi="Times New Roman" w:cs="Times New Roman"/>
          <w:sz w:val="24"/>
          <w:szCs w:val="24"/>
          <w:lang w:eastAsia="en-GB"/>
        </w:rPr>
      </w:pPr>
    </w:p>
    <w:p w:rsidR="006D67DF" w:rsidRDefault="006D67DF" w:rsidP="006D67DF">
      <w:pPr>
        <w:spacing w:after="0" w:line="240" w:lineRule="auto"/>
        <w:rPr>
          <w:rFonts w:ascii="Source Sans Pro" w:hAnsi="Source Sans Pro"/>
          <w:color w:val="1B1B1B"/>
          <w:sz w:val="29"/>
          <w:szCs w:val="29"/>
          <w:shd w:val="clear" w:color="auto" w:fill="FFFFFF"/>
        </w:rPr>
      </w:pPr>
      <w:r>
        <w:rPr>
          <w:rFonts w:ascii="Source Sans Pro" w:hAnsi="Source Sans Pro"/>
          <w:color w:val="1B1B1B"/>
          <w:sz w:val="29"/>
          <w:szCs w:val="29"/>
          <w:shd w:val="clear" w:color="auto" w:fill="FFFFFF"/>
        </w:rPr>
        <w:t>Study Aims</w:t>
      </w:r>
      <w:proofErr w:type="gramStart"/>
      <w:r>
        <w:rPr>
          <w:rFonts w:ascii="Source Sans Pro" w:hAnsi="Source Sans Pro"/>
          <w:color w:val="1B1B1B"/>
          <w:sz w:val="29"/>
          <w:szCs w:val="29"/>
          <w:shd w:val="clear" w:color="auto" w:fill="FFFFFF"/>
        </w:rPr>
        <w:t>:</w:t>
      </w:r>
      <w:proofErr w:type="gramEnd"/>
      <w:r>
        <w:rPr>
          <w:rFonts w:ascii="Source Sans Pro" w:hAnsi="Source Sans Pro"/>
          <w:color w:val="1B1B1B"/>
          <w:sz w:val="29"/>
          <w:szCs w:val="29"/>
        </w:rPr>
        <w:br/>
      </w:r>
      <w:r>
        <w:rPr>
          <w:rFonts w:ascii="Source Sans Pro" w:hAnsi="Source Sans Pro"/>
          <w:color w:val="1B1B1B"/>
          <w:sz w:val="29"/>
          <w:szCs w:val="29"/>
          <w:shd w:val="clear" w:color="auto" w:fill="FFFFFF"/>
        </w:rPr>
        <w:t>1. Assess relationships between shift work status and prevalent and incident asthma risks in both cross-sectional and prospective studies.</w:t>
      </w:r>
      <w:r>
        <w:rPr>
          <w:rFonts w:ascii="Source Sans Pro" w:hAnsi="Source Sans Pro"/>
          <w:color w:val="1B1B1B"/>
          <w:sz w:val="29"/>
          <w:szCs w:val="29"/>
        </w:rPr>
        <w:br/>
      </w:r>
      <w:r>
        <w:rPr>
          <w:rFonts w:ascii="Source Sans Pro" w:hAnsi="Source Sans Pro"/>
          <w:color w:val="1B1B1B"/>
          <w:sz w:val="29"/>
          <w:szCs w:val="29"/>
          <w:shd w:val="clear" w:color="auto" w:fill="FFFFFF"/>
        </w:rPr>
        <w:t>2. Assess how these relationships interact with differences in sex, age, and ethnicity.</w:t>
      </w:r>
      <w:r>
        <w:rPr>
          <w:rFonts w:ascii="Source Sans Pro" w:hAnsi="Source Sans Pro"/>
          <w:color w:val="1B1B1B"/>
          <w:sz w:val="29"/>
          <w:szCs w:val="29"/>
        </w:rPr>
        <w:br/>
      </w:r>
      <w:r>
        <w:rPr>
          <w:rFonts w:ascii="Source Sans Pro" w:hAnsi="Source Sans Pro"/>
          <w:color w:val="1B1B1B"/>
          <w:sz w:val="29"/>
          <w:szCs w:val="29"/>
          <w:shd w:val="clear" w:color="auto" w:fill="FFFFFF"/>
        </w:rPr>
        <w:t>3. In female participants, assess the impact of external hormone use (such as the oral contraceptive pill or hormone replacement therapy) and with menopause.</w:t>
      </w:r>
    </w:p>
    <w:p w:rsidR="006D67DF" w:rsidRDefault="006D67DF" w:rsidP="006D67DF">
      <w:pPr>
        <w:spacing w:after="0" w:line="240" w:lineRule="auto"/>
        <w:rPr>
          <w:rFonts w:ascii="Source Sans Pro" w:hAnsi="Source Sans Pro"/>
          <w:color w:val="1B1B1B"/>
          <w:sz w:val="29"/>
          <w:szCs w:val="29"/>
          <w:shd w:val="clear" w:color="auto" w:fill="FFFFFF"/>
        </w:rPr>
      </w:pPr>
    </w:p>
    <w:p w:rsidR="006D67DF" w:rsidRDefault="006D67DF" w:rsidP="006D67DF">
      <w:pPr>
        <w:spacing w:after="0" w:line="240" w:lineRule="auto"/>
        <w:rPr>
          <w:rFonts w:ascii="Source Sans Pro" w:hAnsi="Source Sans Pro"/>
          <w:color w:val="1B1B1B"/>
          <w:sz w:val="29"/>
          <w:szCs w:val="29"/>
          <w:shd w:val="clear" w:color="auto" w:fill="FFFFFF"/>
        </w:rPr>
      </w:pPr>
      <w:r>
        <w:rPr>
          <w:rFonts w:ascii="Source Sans Pro" w:hAnsi="Source Sans Pro"/>
          <w:color w:val="1B1B1B"/>
          <w:sz w:val="29"/>
          <w:szCs w:val="29"/>
          <w:shd w:val="clear" w:color="auto" w:fill="FFFFFF"/>
        </w:rPr>
        <w:t xml:space="preserve">Odds ratios outputted come from logistic regression models (adjusted by age). They correspond to </w:t>
      </w:r>
      <w:r>
        <w:rPr>
          <w:rFonts w:ascii="Source Sans Pro" w:hAnsi="Source Sans Pro"/>
          <w:color w:val="1B1B1B"/>
          <w:sz w:val="29"/>
          <w:szCs w:val="29"/>
          <w:shd w:val="clear" w:color="auto" w:fill="FFFFFF"/>
        </w:rPr>
        <w:t xml:space="preserve">a full analysis of shift work asthma relationship, subgroup analyses in males and females, subgroup </w:t>
      </w:r>
      <w:r>
        <w:rPr>
          <w:rFonts w:ascii="Source Sans Pro" w:hAnsi="Source Sans Pro"/>
          <w:color w:val="1B1B1B"/>
          <w:sz w:val="29"/>
          <w:szCs w:val="29"/>
          <w:shd w:val="clear" w:color="auto" w:fill="FFFFFF"/>
        </w:rPr>
        <w:lastRenderedPageBreak/>
        <w:t>analyses in males/females stratified by age, subgroup analysis in females on combined pill/not on combined pill/</w:t>
      </w:r>
      <w:r w:rsidR="00C31CEB">
        <w:rPr>
          <w:rFonts w:ascii="Source Sans Pro" w:hAnsi="Source Sans Pro"/>
          <w:color w:val="1B1B1B"/>
          <w:sz w:val="29"/>
          <w:szCs w:val="29"/>
          <w:shd w:val="clear" w:color="auto" w:fill="FFFFFF"/>
        </w:rPr>
        <w:t>not on any contraceptive medication, subgroup analysis on females by time spent on combined pill.</w:t>
      </w:r>
    </w:p>
    <w:p w:rsidR="00C31CEB" w:rsidRDefault="00C31CEB" w:rsidP="006D67DF">
      <w:pPr>
        <w:spacing w:after="0" w:line="240" w:lineRule="auto"/>
        <w:rPr>
          <w:rFonts w:ascii="Source Sans Pro" w:hAnsi="Source Sans Pro"/>
          <w:color w:val="1B1B1B"/>
          <w:sz w:val="29"/>
          <w:szCs w:val="29"/>
          <w:shd w:val="clear" w:color="auto" w:fill="FFFFFF"/>
        </w:rPr>
      </w:pPr>
    </w:p>
    <w:p w:rsidR="00C31CEB" w:rsidRDefault="00C31CEB" w:rsidP="006D67DF">
      <w:pPr>
        <w:spacing w:after="0" w:line="240" w:lineRule="auto"/>
        <w:rPr>
          <w:rFonts w:ascii="Source Sans Pro" w:hAnsi="Source Sans Pro"/>
          <w:color w:val="1B1B1B"/>
          <w:sz w:val="29"/>
          <w:szCs w:val="29"/>
          <w:shd w:val="clear" w:color="auto" w:fill="FFFFFF"/>
        </w:rPr>
      </w:pPr>
      <w:r>
        <w:rPr>
          <w:rFonts w:ascii="Source Sans Pro" w:hAnsi="Source Sans Pro"/>
          <w:color w:val="1B1B1B"/>
          <w:sz w:val="29"/>
          <w:szCs w:val="29"/>
          <w:shd w:val="clear" w:color="auto" w:fill="FFFFFF"/>
        </w:rPr>
        <w:t xml:space="preserve">SDC justification: Data outputted are results from logistic regression. Degrees of freedom are </w:t>
      </w:r>
      <w:r w:rsidR="00B74DAC">
        <w:rPr>
          <w:rFonts w:ascii="Source Sans Pro" w:hAnsi="Source Sans Pro"/>
          <w:color w:val="1B1B1B"/>
          <w:sz w:val="29"/>
          <w:szCs w:val="29"/>
          <w:shd w:val="clear" w:color="auto" w:fill="FFFFFF"/>
        </w:rPr>
        <w:t xml:space="preserve">sufficiently </w:t>
      </w:r>
      <w:r>
        <w:rPr>
          <w:rFonts w:ascii="Source Sans Pro" w:hAnsi="Source Sans Pro"/>
          <w:color w:val="1B1B1B"/>
          <w:sz w:val="29"/>
          <w:szCs w:val="29"/>
          <w:shd w:val="clear" w:color="auto" w:fill="FFFFFF"/>
        </w:rPr>
        <w:t>large for all models (</w:t>
      </w:r>
      <w:r w:rsidR="00B74DAC">
        <w:rPr>
          <w:rFonts w:ascii="Source Sans Pro" w:hAnsi="Source Sans Pro"/>
          <w:color w:val="1B1B1B"/>
          <w:sz w:val="29"/>
          <w:szCs w:val="29"/>
          <w:shd w:val="clear" w:color="auto" w:fill="FFFFFF"/>
        </w:rPr>
        <w:t>greater than 5 in OddsR</w:t>
      </w:r>
      <w:bookmarkStart w:id="0" w:name="_GoBack"/>
      <w:bookmarkEnd w:id="0"/>
      <w:r>
        <w:rPr>
          <w:rFonts w:ascii="Source Sans Pro" w:hAnsi="Source Sans Pro"/>
          <w:color w:val="1B1B1B"/>
          <w:sz w:val="29"/>
          <w:szCs w:val="29"/>
          <w:shd w:val="clear" w:color="auto" w:fill="FFFFFF"/>
        </w:rPr>
        <w:t>atios.csv)</w:t>
      </w:r>
      <w:r w:rsidR="00B74DAC">
        <w:rPr>
          <w:rFonts w:ascii="Source Sans Pro" w:hAnsi="Source Sans Pro"/>
          <w:color w:val="1B1B1B"/>
          <w:sz w:val="29"/>
          <w:szCs w:val="29"/>
          <w:shd w:val="clear" w:color="auto" w:fill="FFFFFF"/>
        </w:rPr>
        <w:t xml:space="preserve"> and all subgroups are sufficiently large (greater than 10, n numbers and cases/controls outputted in OddsRatios.csv)</w:t>
      </w:r>
    </w:p>
    <w:p w:rsidR="00C31CEB" w:rsidRDefault="00C31CEB" w:rsidP="006D67DF">
      <w:pPr>
        <w:spacing w:after="0" w:line="240" w:lineRule="auto"/>
        <w:rPr>
          <w:rFonts w:ascii="Source Sans Pro" w:hAnsi="Source Sans Pro"/>
          <w:color w:val="1B1B1B"/>
          <w:sz w:val="29"/>
          <w:szCs w:val="29"/>
          <w:shd w:val="clear" w:color="auto" w:fill="FFFFFF"/>
        </w:rPr>
      </w:pPr>
    </w:p>
    <w:p w:rsidR="00C31CEB" w:rsidRDefault="00C31CEB" w:rsidP="006D67DF">
      <w:pPr>
        <w:spacing w:after="0" w:line="240" w:lineRule="auto"/>
        <w:rPr>
          <w:rFonts w:ascii="Times New Roman" w:eastAsia="Times New Roman" w:hAnsi="Times New Roman" w:cs="Times New Roman"/>
          <w:sz w:val="24"/>
          <w:szCs w:val="24"/>
          <w:lang w:eastAsia="en-GB"/>
        </w:rPr>
      </w:pPr>
      <w:r>
        <w:rPr>
          <w:rFonts w:ascii="Source Sans Pro" w:hAnsi="Source Sans Pro"/>
          <w:color w:val="1B1B1B"/>
          <w:sz w:val="29"/>
          <w:szCs w:val="29"/>
          <w:shd w:val="clear" w:color="auto" w:fill="FFFFFF"/>
        </w:rPr>
        <w:t>File description: OddsRatios.csv. Table of odds ratios from logistic regression models (detailed above). Columns are; analysis name, odds ratio, 95% LCI, 95% UCI, N (participants in analysis), degrees of freedom, cases (TRUE) and controls (FALSE) for asthma (for corresponding variables).</w:t>
      </w:r>
    </w:p>
    <w:p w:rsidR="007D70AC" w:rsidRDefault="007D70AC" w:rsidP="007D70AC">
      <w:pPr>
        <w:spacing w:after="0" w:line="240" w:lineRule="auto"/>
        <w:rPr>
          <w:rFonts w:ascii="Times New Roman" w:eastAsia="Times New Roman" w:hAnsi="Times New Roman" w:cs="Times New Roman"/>
          <w:sz w:val="24"/>
          <w:szCs w:val="24"/>
          <w:lang w:eastAsia="en-GB"/>
        </w:rPr>
      </w:pPr>
    </w:p>
    <w:p w:rsidR="007D70AC" w:rsidRPr="007D70AC" w:rsidRDefault="007D70AC" w:rsidP="007D70AC">
      <w:pPr>
        <w:spacing w:after="0" w:line="240" w:lineRule="auto"/>
        <w:rPr>
          <w:rFonts w:ascii="Times New Roman" w:eastAsia="Times New Roman" w:hAnsi="Times New Roman" w:cs="Times New Roman"/>
          <w:sz w:val="24"/>
          <w:szCs w:val="24"/>
          <w:lang w:eastAsia="en-GB"/>
        </w:rPr>
      </w:pPr>
    </w:p>
    <w:p w:rsidR="009B1F02" w:rsidRDefault="009B1F02" w:rsidP="009B1F02">
      <w:proofErr w:type="spellStart"/>
      <w:r>
        <w:t>rbind</w:t>
      </w:r>
      <w:proofErr w:type="spellEnd"/>
      <w:r>
        <w:t>(</w:t>
      </w:r>
      <w:proofErr w:type="spellStart"/>
      <w:r>
        <w:t>cbind</w:t>
      </w:r>
      <w:proofErr w:type="spellEnd"/>
      <w:r>
        <w:t>("Full analysis",OR_asth_shift),cbind("Male",OR_male),cbind("Female",OR_female),</w:t>
      </w:r>
    </w:p>
    <w:p w:rsidR="009B1F02" w:rsidRDefault="009B1F02" w:rsidP="009B1F02">
      <w:r>
        <w:t xml:space="preserve">      </w:t>
      </w:r>
      <w:proofErr w:type="spellStart"/>
      <w:r>
        <w:t>cbind</w:t>
      </w:r>
      <w:proofErr w:type="spellEnd"/>
      <w:r>
        <w:t>("Age q1 male",OR_q1_age_m),</w:t>
      </w:r>
      <w:proofErr w:type="spellStart"/>
      <w:r>
        <w:t>cbind</w:t>
      </w:r>
      <w:proofErr w:type="spellEnd"/>
      <w:r>
        <w:t>("Age q2 male",OR_q2_age_m),</w:t>
      </w:r>
      <w:proofErr w:type="spellStart"/>
      <w:r>
        <w:t>cbind</w:t>
      </w:r>
      <w:proofErr w:type="spellEnd"/>
      <w:r>
        <w:t>("Age q3 male",OR_q3_age_m),</w:t>
      </w:r>
      <w:proofErr w:type="spellStart"/>
      <w:r>
        <w:t>cbind</w:t>
      </w:r>
      <w:proofErr w:type="spellEnd"/>
      <w:r>
        <w:t>("Age q4 male",OR_q4_age_m),</w:t>
      </w:r>
      <w:proofErr w:type="spellStart"/>
      <w:r>
        <w:t>cbind</w:t>
      </w:r>
      <w:proofErr w:type="spellEnd"/>
      <w:r>
        <w:t>("Age q5 male",OR_q5_age_m),</w:t>
      </w:r>
    </w:p>
    <w:p w:rsidR="009B1F02" w:rsidRDefault="009B1F02" w:rsidP="009B1F02">
      <w:r>
        <w:t xml:space="preserve">      </w:t>
      </w:r>
      <w:proofErr w:type="spellStart"/>
      <w:r>
        <w:t>cbind</w:t>
      </w:r>
      <w:proofErr w:type="spellEnd"/>
      <w:r>
        <w:t>("Age q1 female",OR_q1_age_f),</w:t>
      </w:r>
      <w:proofErr w:type="spellStart"/>
      <w:r>
        <w:t>cbind</w:t>
      </w:r>
      <w:proofErr w:type="spellEnd"/>
      <w:r>
        <w:t>("Age q2 female",OR_q2_age_f),</w:t>
      </w:r>
      <w:proofErr w:type="spellStart"/>
      <w:r>
        <w:t>cbind</w:t>
      </w:r>
      <w:proofErr w:type="spellEnd"/>
      <w:r>
        <w:t>("Age q3 female",OR_q3_age_f),</w:t>
      </w:r>
      <w:proofErr w:type="spellStart"/>
      <w:r>
        <w:t>cbind</w:t>
      </w:r>
      <w:proofErr w:type="spellEnd"/>
      <w:r>
        <w:t>("Age q4 female",OR_q4_age_f),</w:t>
      </w:r>
      <w:proofErr w:type="spellStart"/>
      <w:r>
        <w:t>cbind</w:t>
      </w:r>
      <w:proofErr w:type="spellEnd"/>
      <w:r>
        <w:t>("Age q5 female",OR_q5_age_f),</w:t>
      </w:r>
    </w:p>
    <w:p w:rsidR="009B1F02" w:rsidRDefault="009B1F02" w:rsidP="009B1F02">
      <w:r>
        <w:t xml:space="preserve">      </w:t>
      </w:r>
      <w:proofErr w:type="spellStart"/>
      <w:proofErr w:type="gramStart"/>
      <w:r>
        <w:t>cbind</w:t>
      </w:r>
      <w:proofErr w:type="spellEnd"/>
      <w:r>
        <w:t>(</w:t>
      </w:r>
      <w:proofErr w:type="gramEnd"/>
      <w:r>
        <w:t>"</w:t>
      </w:r>
      <w:proofErr w:type="spellStart"/>
      <w:r>
        <w:t>Compill</w:t>
      </w:r>
      <w:proofErr w:type="spellEnd"/>
      <w:r>
        <w:t xml:space="preserve"> True",</w:t>
      </w:r>
      <w:proofErr w:type="spellStart"/>
      <w:r>
        <w:t>OR_compill_true</w:t>
      </w:r>
      <w:proofErr w:type="spellEnd"/>
      <w:r>
        <w:t>),</w:t>
      </w:r>
      <w:proofErr w:type="spellStart"/>
      <w:r>
        <w:t>cbind</w:t>
      </w:r>
      <w:proofErr w:type="spellEnd"/>
      <w:r>
        <w:t>("</w:t>
      </w:r>
      <w:proofErr w:type="spellStart"/>
      <w:r>
        <w:t>Compill</w:t>
      </w:r>
      <w:proofErr w:type="spellEnd"/>
      <w:r>
        <w:t xml:space="preserve"> False",</w:t>
      </w:r>
      <w:proofErr w:type="spellStart"/>
      <w:r>
        <w:t>OR_compill_false</w:t>
      </w:r>
      <w:proofErr w:type="spellEnd"/>
      <w:r>
        <w:t>),</w:t>
      </w:r>
      <w:proofErr w:type="spellStart"/>
      <w:r>
        <w:t>cbind</w:t>
      </w:r>
      <w:proofErr w:type="spellEnd"/>
      <w:r>
        <w:t>("No contraception",</w:t>
      </w:r>
      <w:proofErr w:type="spellStart"/>
      <w:r>
        <w:t>OR_nocontraception</w:t>
      </w:r>
      <w:proofErr w:type="spellEnd"/>
      <w:r>
        <w:t>),</w:t>
      </w:r>
    </w:p>
    <w:p w:rsidR="009B1F02" w:rsidRDefault="009B1F02" w:rsidP="009B1F02">
      <w:r>
        <w:t xml:space="preserve">      </w:t>
      </w:r>
      <w:proofErr w:type="spellStart"/>
      <w:r>
        <w:t>cbind</w:t>
      </w:r>
      <w:proofErr w:type="spellEnd"/>
      <w:r>
        <w:t>("</w:t>
      </w:r>
      <w:proofErr w:type="spellStart"/>
      <w:r>
        <w:t>TimeonPill</w:t>
      </w:r>
      <w:proofErr w:type="spellEnd"/>
      <w:r>
        <w:t xml:space="preserve"> q1",OR_timeonpill_q1),</w:t>
      </w:r>
      <w:proofErr w:type="spellStart"/>
      <w:r>
        <w:t>cbind</w:t>
      </w:r>
      <w:proofErr w:type="spellEnd"/>
      <w:r>
        <w:t>("</w:t>
      </w:r>
      <w:proofErr w:type="spellStart"/>
      <w:r>
        <w:t>TimeonPill</w:t>
      </w:r>
      <w:proofErr w:type="spellEnd"/>
      <w:r>
        <w:t xml:space="preserve"> q2",OR_timeonpill_q2),</w:t>
      </w:r>
      <w:proofErr w:type="spellStart"/>
      <w:r>
        <w:t>cbind</w:t>
      </w:r>
      <w:proofErr w:type="spellEnd"/>
      <w:r>
        <w:t>("</w:t>
      </w:r>
      <w:proofErr w:type="spellStart"/>
      <w:r>
        <w:t>TimeonPill</w:t>
      </w:r>
      <w:proofErr w:type="spellEnd"/>
      <w:r>
        <w:t xml:space="preserve"> q3",OR_timeonpill_q3),</w:t>
      </w:r>
      <w:proofErr w:type="spellStart"/>
      <w:r>
        <w:t>cbind</w:t>
      </w:r>
      <w:proofErr w:type="spellEnd"/>
      <w:r>
        <w:t>("</w:t>
      </w:r>
      <w:proofErr w:type="spellStart"/>
      <w:r>
        <w:t>TimeonPill</w:t>
      </w:r>
      <w:proofErr w:type="spellEnd"/>
      <w:r>
        <w:t xml:space="preserve"> q4",OR_timeonpill_q4),</w:t>
      </w:r>
      <w:proofErr w:type="spellStart"/>
      <w:r>
        <w:t>cbind</w:t>
      </w:r>
      <w:proofErr w:type="spellEnd"/>
      <w:r>
        <w:t>("</w:t>
      </w:r>
      <w:proofErr w:type="spellStart"/>
      <w:r>
        <w:t>TimeonPill</w:t>
      </w:r>
      <w:proofErr w:type="spellEnd"/>
      <w:r>
        <w:t xml:space="preserve"> q5",OR_timeonpill_q5),</w:t>
      </w:r>
    </w:p>
    <w:p w:rsidR="00D162E6" w:rsidRDefault="009B1F02" w:rsidP="009B1F02">
      <w:r>
        <w:t xml:space="preserve">      </w:t>
      </w:r>
      <w:proofErr w:type="spellStart"/>
      <w:proofErr w:type="gramStart"/>
      <w:r>
        <w:t>cbind</w:t>
      </w:r>
      <w:proofErr w:type="spellEnd"/>
      <w:r>
        <w:t>(</w:t>
      </w:r>
      <w:proofErr w:type="gramEnd"/>
      <w:r>
        <w:t>"</w:t>
      </w:r>
      <w:proofErr w:type="spellStart"/>
      <w:r>
        <w:t>TimeonPill</w:t>
      </w:r>
      <w:proofErr w:type="spellEnd"/>
      <w:r>
        <w:t>",</w:t>
      </w:r>
      <w:proofErr w:type="spellStart"/>
      <w:r>
        <w:t>OR_timeonpill</w:t>
      </w:r>
      <w:proofErr w:type="spellEnd"/>
      <w:r>
        <w:t>))</w:t>
      </w:r>
    </w:p>
    <w:p w:rsidR="009B1F02" w:rsidRDefault="009B1F02" w:rsidP="009B1F02"/>
    <w:p w:rsidR="009B1F02" w:rsidRDefault="009B1F02" w:rsidP="009B1F02"/>
    <w:sectPr w:rsidR="009B1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0AC"/>
    <w:rsid w:val="006D67DF"/>
    <w:rsid w:val="007D70AC"/>
    <w:rsid w:val="009B1F02"/>
    <w:rsid w:val="00B74DAC"/>
    <w:rsid w:val="00C31CEB"/>
    <w:rsid w:val="00D1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427763">
      <w:bodyDiv w:val="1"/>
      <w:marLeft w:val="0"/>
      <w:marRight w:val="0"/>
      <w:marTop w:val="0"/>
      <w:marBottom w:val="0"/>
      <w:divBdr>
        <w:top w:val="none" w:sz="0" w:space="0" w:color="auto"/>
        <w:left w:val="none" w:sz="0" w:space="0" w:color="auto"/>
        <w:bottom w:val="none" w:sz="0" w:space="0" w:color="auto"/>
        <w:right w:val="none" w:sz="0" w:space="0" w:color="auto"/>
      </w:divBdr>
    </w:div>
    <w:div w:id="209223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TotalTime>
  <Pages>2</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UoM</Company>
  <LinksUpToDate>false</LinksUpToDate>
  <CharactersWithSpaces>4066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J Maidstone</dc:creator>
  <cp:lastModifiedBy>Robert J Maidstone</cp:lastModifiedBy>
  <cp:revision>1</cp:revision>
  <dcterms:created xsi:type="dcterms:W3CDTF">2025-06-02T06:32:00Z</dcterms:created>
  <dcterms:modified xsi:type="dcterms:W3CDTF">2025-06-02T13:55:00Z</dcterms:modified>
</cp:coreProperties>
</file>