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DA9" w:rsidRDefault="00F31A9A" w:rsidP="00CE0DA9">
      <w:pPr>
        <w:pStyle w:val="Title"/>
      </w:pPr>
      <w:r>
        <w:t xml:space="preserve">QCF </w:t>
      </w:r>
      <w:r w:rsidR="00CE0DA9">
        <w:t>questions and terms</w:t>
      </w:r>
    </w:p>
    <w:p w:rsidR="006C6AB4" w:rsidRPr="006C6AB4" w:rsidRDefault="006C6AB4" w:rsidP="006C6AB4">
      <w:pPr>
        <w:pStyle w:val="Heading1"/>
      </w:pPr>
      <w:r>
        <w:t>Terms</w:t>
      </w:r>
    </w:p>
    <w:p w:rsidR="002B0C8A" w:rsidRDefault="00F31A9A" w:rsidP="006C6AB4">
      <w:pPr>
        <w:pStyle w:val="Heading2"/>
      </w:pPr>
      <w:r>
        <w:t>WCF – Windows Communication Foundation</w:t>
      </w:r>
    </w:p>
    <w:p w:rsidR="00F31A9A" w:rsidRDefault="00F31A9A" w:rsidP="00F31A9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31A9A">
        <w:rPr>
          <w:sz w:val="24"/>
          <w:szCs w:val="24"/>
        </w:rPr>
        <w:t xml:space="preserve">A framework for building service-oriented applications (SOA). </w:t>
      </w:r>
    </w:p>
    <w:p w:rsidR="00F31A9A" w:rsidRDefault="00F31A9A" w:rsidP="00F31A9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Ability to send </w:t>
      </w:r>
      <w:proofErr w:type="spellStart"/>
      <w:r>
        <w:rPr>
          <w:sz w:val="24"/>
          <w:szCs w:val="24"/>
        </w:rPr>
        <w:t>asynch</w:t>
      </w:r>
      <w:proofErr w:type="spellEnd"/>
      <w:r>
        <w:rPr>
          <w:sz w:val="24"/>
          <w:szCs w:val="24"/>
        </w:rPr>
        <w:t xml:space="preserve"> messages from one service endpoint to another</w:t>
      </w:r>
    </w:p>
    <w:p w:rsidR="00CE0DA9" w:rsidRPr="00EA0CF9" w:rsidRDefault="00592A2E" w:rsidP="00CE0D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service endpoint can be part of a service hosted in IIS, or a service hosted in an application</w:t>
      </w:r>
    </w:p>
    <w:p w:rsidR="00CE0DA9" w:rsidRDefault="006C6AB4" w:rsidP="006C6AB4">
      <w:pPr>
        <w:pStyle w:val="Heading1"/>
      </w:pPr>
      <w:r>
        <w:t>Q&amp;A</w:t>
      </w:r>
    </w:p>
    <w:p w:rsidR="00CE0DA9" w:rsidRDefault="00CE0DA9" w:rsidP="006C6AB4"/>
    <w:p w:rsidR="006C6AB4" w:rsidRDefault="006C6AB4" w:rsidP="001907B2">
      <w:pPr>
        <w:pStyle w:val="Heading2"/>
      </w:pPr>
      <w:r w:rsidRPr="006C6AB4">
        <w:t xml:space="preserve">What is </w:t>
      </w:r>
      <w:r w:rsidRPr="006C6AB4">
        <w:rPr>
          <w:i/>
        </w:rPr>
        <w:t>service</w:t>
      </w:r>
      <w:r>
        <w:t xml:space="preserve"> </w:t>
      </w:r>
      <w:r w:rsidRPr="006C6AB4">
        <w:rPr>
          <w:i/>
        </w:rPr>
        <w:t>and client</w:t>
      </w:r>
      <w:r>
        <w:t xml:space="preserve"> in perspective of data communication?</w:t>
      </w:r>
    </w:p>
    <w:p w:rsidR="006C6AB4" w:rsidRDefault="006C6AB4" w:rsidP="006C6AB4">
      <w:pPr>
        <w:rPr>
          <w:sz w:val="24"/>
          <w:szCs w:val="24"/>
        </w:rPr>
      </w:pPr>
      <w:r>
        <w:rPr>
          <w:sz w:val="24"/>
          <w:szCs w:val="24"/>
        </w:rPr>
        <w:tab/>
        <w:t>A service is a unit of functionality (API) exposed to the outside world</w:t>
      </w:r>
      <w:r w:rsidR="001907B2">
        <w:rPr>
          <w:sz w:val="24"/>
          <w:szCs w:val="24"/>
        </w:rPr>
        <w:t>.</w:t>
      </w:r>
    </w:p>
    <w:p w:rsidR="006C6AB4" w:rsidRDefault="006C6AB4" w:rsidP="006C6AB4">
      <w:pPr>
        <w:rPr>
          <w:sz w:val="24"/>
          <w:szCs w:val="24"/>
        </w:rPr>
      </w:pPr>
      <w:r>
        <w:rPr>
          <w:sz w:val="24"/>
          <w:szCs w:val="24"/>
        </w:rPr>
        <w:tab/>
        <w:t>A client is one who consumes that service</w:t>
      </w:r>
      <w:r w:rsidR="001907B2">
        <w:rPr>
          <w:sz w:val="24"/>
          <w:szCs w:val="24"/>
        </w:rPr>
        <w:t>.</w:t>
      </w:r>
    </w:p>
    <w:p w:rsidR="001907B2" w:rsidRDefault="001907B2" w:rsidP="001907B2">
      <w:pPr>
        <w:pStyle w:val="Heading2"/>
      </w:pPr>
      <w:r>
        <w:t xml:space="preserve">What is address, and how many types of transport schemas are </w:t>
      </w:r>
      <w:proofErr w:type="gramStart"/>
      <w:r>
        <w:t>there ?</w:t>
      </w:r>
      <w:proofErr w:type="gramEnd"/>
    </w:p>
    <w:p w:rsidR="001907B2" w:rsidRDefault="001907B2" w:rsidP="001907B2">
      <w:pPr>
        <w:ind w:firstLine="720"/>
        <w:rPr>
          <w:sz w:val="24"/>
          <w:szCs w:val="24"/>
        </w:rPr>
      </w:pPr>
      <w:r>
        <w:rPr>
          <w:sz w:val="24"/>
          <w:szCs w:val="24"/>
        </w:rPr>
        <w:t>Address identifies the location of the service and its transport schemas.</w:t>
      </w:r>
    </w:p>
    <w:p w:rsidR="001907B2" w:rsidRDefault="001907B2" w:rsidP="001907B2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various transport schemas are:</w:t>
      </w:r>
    </w:p>
    <w:p w:rsidR="001907B2" w:rsidRDefault="001907B2" w:rsidP="001907B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TCP (</w:t>
      </w:r>
      <w:proofErr w:type="spellStart"/>
      <w:r>
        <w:t>net.tcp</w:t>
      </w:r>
      <w:proofErr w:type="spellEnd"/>
      <w:r>
        <w:t>://localhost:82/</w:t>
      </w:r>
      <w:proofErr w:type="spellStart"/>
      <w:r>
        <w:t>MyService</w:t>
      </w:r>
      <w:proofErr w:type="spellEnd"/>
      <w:r>
        <w:t>)</w:t>
      </w:r>
    </w:p>
    <w:p w:rsidR="001907B2" w:rsidRDefault="001907B2" w:rsidP="001907B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Http (</w:t>
      </w:r>
      <w:r>
        <w:t>http://localhost:81/MyService)</w:t>
      </w:r>
    </w:p>
    <w:p w:rsidR="001907B2" w:rsidRDefault="001907B2" w:rsidP="001907B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Peer Network</w:t>
      </w:r>
    </w:p>
    <w:p w:rsidR="001907B2" w:rsidRDefault="001907B2" w:rsidP="001907B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IPC (inter-process communication over names pipes) (</w:t>
      </w:r>
      <w:proofErr w:type="spellStart"/>
      <w:r>
        <w:t>net.pipe</w:t>
      </w:r>
      <w:proofErr w:type="spellEnd"/>
      <w:r>
        <w:t>://localhost/</w:t>
      </w:r>
      <w:proofErr w:type="spellStart"/>
      <w:r>
        <w:t>MyPipeService</w:t>
      </w:r>
      <w:proofErr w:type="spellEnd"/>
      <w:r>
        <w:t>)</w:t>
      </w:r>
    </w:p>
    <w:p w:rsidR="001907B2" w:rsidRDefault="001907B2" w:rsidP="001907B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MSMQ (</w:t>
      </w:r>
      <w:proofErr w:type="spellStart"/>
      <w:r>
        <w:t>net.msmq</w:t>
      </w:r>
      <w:proofErr w:type="spellEnd"/>
      <w:r>
        <w:t>://localhost/</w:t>
      </w:r>
      <w:proofErr w:type="spellStart"/>
      <w:r>
        <w:t>MyMsMqService</w:t>
      </w:r>
      <w:proofErr w:type="spellEnd"/>
      <w:r>
        <w:t>)</w:t>
      </w:r>
    </w:p>
    <w:p w:rsidR="001907B2" w:rsidRPr="001907B2" w:rsidRDefault="001907B2" w:rsidP="001907B2">
      <w:pPr>
        <w:rPr>
          <w:sz w:val="24"/>
          <w:szCs w:val="24"/>
        </w:rPr>
      </w:pPr>
    </w:p>
    <w:p w:rsidR="001907B2" w:rsidRDefault="00EA0CF9" w:rsidP="00EA0CF9">
      <w:pPr>
        <w:pStyle w:val="Heading2"/>
      </w:pPr>
      <w:r>
        <w:t xml:space="preserve">What are contracts in </w:t>
      </w:r>
      <w:proofErr w:type="gramStart"/>
      <w:r>
        <w:t>WCF ?</w:t>
      </w:r>
      <w:proofErr w:type="gramEnd"/>
    </w:p>
    <w:p w:rsidR="00EA0CF9" w:rsidRDefault="00EA0CF9" w:rsidP="00EA0CF9">
      <w:pPr>
        <w:rPr>
          <w:sz w:val="24"/>
          <w:szCs w:val="24"/>
        </w:rPr>
      </w:pPr>
      <w:r>
        <w:rPr>
          <w:sz w:val="24"/>
          <w:szCs w:val="24"/>
        </w:rPr>
        <w:t>A platform-neutral way of describing what the service does.</w:t>
      </w:r>
    </w:p>
    <w:p w:rsidR="00EA0CF9" w:rsidRDefault="00EA0CF9" w:rsidP="00EA0CF9">
      <w:pPr>
        <w:rPr>
          <w:sz w:val="24"/>
          <w:szCs w:val="24"/>
        </w:rPr>
      </w:pPr>
      <w:r>
        <w:rPr>
          <w:sz w:val="24"/>
          <w:szCs w:val="24"/>
        </w:rPr>
        <w:t>Four types of contracts</w:t>
      </w:r>
    </w:p>
    <w:p w:rsidR="00EA0CF9" w:rsidRDefault="00EA0CF9" w:rsidP="00EA0CF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Service contracts – what operations the client can perform (two types)</w:t>
      </w:r>
    </w:p>
    <w:p w:rsidR="00EA0CF9" w:rsidRDefault="00EA0CF9" w:rsidP="00EA0CF9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ServiceContract</w:t>
      </w:r>
      <w:proofErr w:type="spellEnd"/>
      <w:r>
        <w:rPr>
          <w:sz w:val="24"/>
          <w:szCs w:val="24"/>
        </w:rPr>
        <w:t xml:space="preserve"> – the attribute used to define the interface</w:t>
      </w:r>
    </w:p>
    <w:p w:rsidR="00EA0CF9" w:rsidRDefault="00EA0CF9" w:rsidP="00EA0CF9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OperationContract</w:t>
      </w:r>
      <w:proofErr w:type="spellEnd"/>
      <w:r>
        <w:rPr>
          <w:sz w:val="24"/>
          <w:szCs w:val="24"/>
        </w:rPr>
        <w:t xml:space="preserve"> – attribute defines the methods inside the interface</w:t>
      </w:r>
    </w:p>
    <w:p w:rsidR="00EA0CF9" w:rsidRDefault="00EA0CF9" w:rsidP="00EA0CF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Data contracts</w:t>
      </w:r>
      <w:r w:rsidR="00B37795">
        <w:rPr>
          <w:sz w:val="24"/>
          <w:szCs w:val="24"/>
        </w:rPr>
        <w:t xml:space="preserve"> – which data types of passed to/from the service (two data contracts)</w:t>
      </w:r>
    </w:p>
    <w:p w:rsidR="00B37795" w:rsidRDefault="00B37795" w:rsidP="00B37795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DataContract</w:t>
      </w:r>
      <w:proofErr w:type="spellEnd"/>
      <w:r>
        <w:rPr>
          <w:sz w:val="24"/>
          <w:szCs w:val="24"/>
        </w:rPr>
        <w:t xml:space="preserve"> – defines the class</w:t>
      </w:r>
    </w:p>
    <w:p w:rsidR="00B37795" w:rsidRDefault="00B37795" w:rsidP="00B37795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DataMember</w:t>
      </w:r>
      <w:proofErr w:type="spellEnd"/>
      <w:r>
        <w:rPr>
          <w:sz w:val="24"/>
          <w:szCs w:val="24"/>
        </w:rPr>
        <w:t xml:space="preserve"> – defined the properties of the class</w:t>
      </w:r>
    </w:p>
    <w:p w:rsidR="00B37795" w:rsidRPr="00B37795" w:rsidRDefault="00EA0CF9" w:rsidP="00B3779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Fault contracts</w:t>
      </w:r>
      <w:r w:rsidR="00B37795">
        <w:rPr>
          <w:sz w:val="24"/>
          <w:szCs w:val="24"/>
        </w:rPr>
        <w:t xml:space="preserve"> – which errors are raised, and how they propagate to the client</w:t>
      </w:r>
    </w:p>
    <w:p w:rsidR="00EA0CF9" w:rsidRDefault="00EA0CF9" w:rsidP="00EA0CF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Message contracts</w:t>
      </w:r>
      <w:r w:rsidR="00B37795">
        <w:rPr>
          <w:sz w:val="24"/>
          <w:szCs w:val="24"/>
        </w:rPr>
        <w:t xml:space="preserve"> – allows to directly </w:t>
      </w:r>
      <w:proofErr w:type="gramStart"/>
      <w:r w:rsidR="00B37795">
        <w:rPr>
          <w:sz w:val="24"/>
          <w:szCs w:val="24"/>
        </w:rPr>
        <w:t>interact</w:t>
      </w:r>
      <w:proofErr w:type="gramEnd"/>
      <w:r w:rsidR="00B37795">
        <w:rPr>
          <w:sz w:val="24"/>
          <w:szCs w:val="24"/>
        </w:rPr>
        <w:t xml:space="preserve"> with messages, whether types of </w:t>
      </w:r>
      <w:proofErr w:type="spellStart"/>
      <w:r w:rsidR="00B37795">
        <w:rPr>
          <w:sz w:val="24"/>
          <w:szCs w:val="24"/>
        </w:rPr>
        <w:t>untyped</w:t>
      </w:r>
      <w:proofErr w:type="spellEnd"/>
      <w:r w:rsidR="00B37795">
        <w:rPr>
          <w:sz w:val="24"/>
          <w:szCs w:val="24"/>
        </w:rPr>
        <w:t>.</w:t>
      </w:r>
    </w:p>
    <w:p w:rsidR="00EA0CF9" w:rsidRDefault="00892B6A" w:rsidP="00892B6A">
      <w:pPr>
        <w:pStyle w:val="Heading2"/>
      </w:pPr>
      <w:r>
        <w:t xml:space="preserve">What is binding and how many types of bindings are </w:t>
      </w:r>
      <w:proofErr w:type="gramStart"/>
      <w:r>
        <w:t>there ?</w:t>
      </w:r>
      <w:proofErr w:type="gramEnd"/>
    </w:p>
    <w:p w:rsidR="00892B6A" w:rsidRDefault="00892B6A" w:rsidP="00892B6A"/>
    <w:p w:rsidR="00892B6A" w:rsidRDefault="00892B6A" w:rsidP="00892B6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92B6A">
        <w:rPr>
          <w:sz w:val="24"/>
          <w:szCs w:val="24"/>
        </w:rPr>
        <w:lastRenderedPageBreak/>
        <w:t>It defines how the endpoint communicates to the world.</w:t>
      </w:r>
    </w:p>
    <w:p w:rsidR="00892B6A" w:rsidRDefault="00892B6A" w:rsidP="00892B6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It defines the transport (http, TCP) and the encoding (text, binary)</w:t>
      </w:r>
    </w:p>
    <w:p w:rsidR="00892B6A" w:rsidRDefault="00892B6A" w:rsidP="00892B6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Types of bindings</w:t>
      </w:r>
    </w:p>
    <w:p w:rsidR="00892B6A" w:rsidRDefault="00892B6A" w:rsidP="00892B6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Basic binding – exposed as a legacy ASMX Web Service for older clients</w:t>
      </w:r>
    </w:p>
    <w:p w:rsidR="00892B6A" w:rsidRDefault="00892B6A" w:rsidP="00892B6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TCP binding – uses TCP and requires the client to also use WCF</w:t>
      </w:r>
    </w:p>
    <w:p w:rsidR="00892B6A" w:rsidRDefault="00892B6A" w:rsidP="00892B6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Web Service (WS) – uses http or https transport, and designed for reliability, transactions, and security</w:t>
      </w:r>
    </w:p>
    <w:p w:rsidR="00892B6A" w:rsidRPr="00892B6A" w:rsidRDefault="00892B6A" w:rsidP="00892B6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Duplex WS – supports bidirectional </w:t>
      </w:r>
      <w:proofErr w:type="spellStart"/>
      <w:r>
        <w:rPr>
          <w:sz w:val="24"/>
          <w:szCs w:val="24"/>
        </w:rPr>
        <w:t>comm</w:t>
      </w:r>
      <w:proofErr w:type="spellEnd"/>
      <w:r>
        <w:rPr>
          <w:sz w:val="24"/>
          <w:szCs w:val="24"/>
        </w:rPr>
        <w:t xml:space="preserve"> between service and client</w:t>
      </w:r>
    </w:p>
    <w:p w:rsidR="00892B6A" w:rsidRDefault="00892B6A" w:rsidP="00892B6A">
      <w:pPr>
        <w:pStyle w:val="Heading2"/>
      </w:pPr>
      <w:r>
        <w:t xml:space="preserve">What is an endpoint in </w:t>
      </w:r>
      <w:proofErr w:type="gramStart"/>
      <w:r>
        <w:t>WCF ?</w:t>
      </w:r>
      <w:proofErr w:type="gramEnd"/>
    </w:p>
    <w:p w:rsidR="00892B6A" w:rsidRDefault="00892B6A" w:rsidP="00892B6A">
      <w:r>
        <w:t xml:space="preserve">Is it the relationship between </w:t>
      </w:r>
      <w:r w:rsidRPr="004C4924">
        <w:rPr>
          <w:b/>
        </w:rPr>
        <w:t>Address</w:t>
      </w:r>
      <w:r>
        <w:t xml:space="preserve"> (location), </w:t>
      </w:r>
      <w:r w:rsidRPr="004C4924">
        <w:rPr>
          <w:b/>
        </w:rPr>
        <w:t>Binding</w:t>
      </w:r>
      <w:r>
        <w:t xml:space="preserve"> (transport), and </w:t>
      </w:r>
      <w:r w:rsidRPr="004C4924">
        <w:rPr>
          <w:b/>
        </w:rPr>
        <w:t>Contract</w:t>
      </w:r>
      <w:r>
        <w:t xml:space="preserve"> (functionality)</w:t>
      </w:r>
      <w:proofErr w:type="gramStart"/>
      <w:r>
        <w:t>.</w:t>
      </w:r>
      <w:proofErr w:type="gramEnd"/>
    </w:p>
    <w:p w:rsidR="004C4924" w:rsidRDefault="004C4924" w:rsidP="00892B6A"/>
    <w:p w:rsidR="00E67342" w:rsidRDefault="00E67342" w:rsidP="00E67342">
      <w:pPr>
        <w:pStyle w:val="Heading2"/>
      </w:pPr>
      <w:r>
        <w:t xml:space="preserve">How to define a REST service in </w:t>
      </w:r>
      <w:proofErr w:type="gramStart"/>
      <w:r>
        <w:t>WCF ?</w:t>
      </w:r>
      <w:proofErr w:type="gramEnd"/>
    </w:p>
    <w:p w:rsidR="00E67342" w:rsidRDefault="00E67342" w:rsidP="00E67342">
      <w:pPr>
        <w:pStyle w:val="ListParagraph"/>
        <w:numPr>
          <w:ilvl w:val="0"/>
          <w:numId w:val="7"/>
        </w:numPr>
      </w:pPr>
      <w:r>
        <w:t xml:space="preserve">WCF 3.5 provides the </w:t>
      </w:r>
      <w:proofErr w:type="spellStart"/>
      <w:r>
        <w:t>WebHttpBinding</w:t>
      </w:r>
      <w:proofErr w:type="spellEnd"/>
      <w:r>
        <w:t xml:space="preserve"> namespace</w:t>
      </w:r>
    </w:p>
    <w:p w:rsidR="00E67342" w:rsidRDefault="00E67342" w:rsidP="00E67342">
      <w:pPr>
        <w:pStyle w:val="ListParagraph"/>
        <w:numPr>
          <w:ilvl w:val="0"/>
          <w:numId w:val="7"/>
        </w:numPr>
      </w:pPr>
      <w:r>
        <w:t>The [</w:t>
      </w:r>
      <w:proofErr w:type="spellStart"/>
      <w:r>
        <w:t>WebGet</w:t>
      </w:r>
      <w:proofErr w:type="spellEnd"/>
      <w:r>
        <w:t>] attribute exposes the Http GET method</w:t>
      </w:r>
    </w:p>
    <w:p w:rsidR="00E67342" w:rsidRDefault="0045274B" w:rsidP="0045274B">
      <w:pPr>
        <w:pStyle w:val="Heading2"/>
      </w:pPr>
      <w:r>
        <w:t xml:space="preserve">What is Proxy and how to generate it for WCF </w:t>
      </w:r>
      <w:proofErr w:type="gramStart"/>
      <w:r>
        <w:t>Services ?</w:t>
      </w:r>
      <w:proofErr w:type="gramEnd"/>
    </w:p>
    <w:p w:rsidR="0045274B" w:rsidRDefault="0045274B" w:rsidP="0045274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5274B">
        <w:rPr>
          <w:sz w:val="24"/>
          <w:szCs w:val="24"/>
        </w:rPr>
        <w:t>A CLR class which exposes a single CLR</w:t>
      </w:r>
      <w:r>
        <w:rPr>
          <w:sz w:val="24"/>
          <w:szCs w:val="24"/>
        </w:rPr>
        <w:t xml:space="preserve"> interface to the contract</w:t>
      </w:r>
    </w:p>
    <w:p w:rsidR="0045274B" w:rsidRDefault="0045274B" w:rsidP="0045274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It provides the same methods as the contract with additional methods for managing the proxy life cycle and connection to the service</w:t>
      </w:r>
    </w:p>
    <w:p w:rsidR="0045274B" w:rsidRDefault="0045274B" w:rsidP="0045274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proxy completely encapsulates every aspect of the service (i.e. location, runtime platform, </w:t>
      </w:r>
      <w:proofErr w:type="spellStart"/>
      <w:r>
        <w:rPr>
          <w:sz w:val="24"/>
          <w:szCs w:val="24"/>
        </w:rPr>
        <w:t>comm</w:t>
      </w:r>
      <w:proofErr w:type="spellEnd"/>
      <w:r>
        <w:rPr>
          <w:sz w:val="24"/>
          <w:szCs w:val="24"/>
        </w:rPr>
        <w:t xml:space="preserve"> transport)</w:t>
      </w:r>
    </w:p>
    <w:p w:rsidR="0045274B" w:rsidRDefault="0045274B" w:rsidP="0045274B">
      <w:pPr>
        <w:rPr>
          <w:sz w:val="24"/>
          <w:szCs w:val="24"/>
        </w:rPr>
      </w:pPr>
    </w:p>
    <w:p w:rsidR="0045274B" w:rsidRDefault="00B613DF" w:rsidP="00B613DF">
      <w:pPr>
        <w:pStyle w:val="Heading2"/>
      </w:pPr>
      <w:r>
        <w:t xml:space="preserve">What are the main components of </w:t>
      </w:r>
      <w:proofErr w:type="gramStart"/>
      <w:r>
        <w:t>WCF ?</w:t>
      </w:r>
      <w:proofErr w:type="gramEnd"/>
    </w:p>
    <w:p w:rsidR="00B613DF" w:rsidRDefault="00B613DF" w:rsidP="00B613DF">
      <w:pPr>
        <w:pStyle w:val="ListParagraph"/>
        <w:numPr>
          <w:ilvl w:val="0"/>
          <w:numId w:val="9"/>
        </w:numPr>
      </w:pPr>
      <w:r>
        <w:t>Service class</w:t>
      </w:r>
    </w:p>
    <w:p w:rsidR="00B613DF" w:rsidRDefault="00B613DF" w:rsidP="00B613DF">
      <w:pPr>
        <w:pStyle w:val="ListParagraph"/>
        <w:numPr>
          <w:ilvl w:val="0"/>
          <w:numId w:val="9"/>
        </w:numPr>
      </w:pPr>
      <w:r>
        <w:t>Hosting environment</w:t>
      </w:r>
    </w:p>
    <w:p w:rsidR="00B613DF" w:rsidRDefault="00B613DF" w:rsidP="00B613DF">
      <w:pPr>
        <w:pStyle w:val="ListParagraph"/>
        <w:numPr>
          <w:ilvl w:val="0"/>
          <w:numId w:val="9"/>
        </w:numPr>
      </w:pPr>
      <w:r>
        <w:t>Endpoint</w:t>
      </w:r>
    </w:p>
    <w:p w:rsidR="00B613DF" w:rsidRDefault="00D7348B" w:rsidP="00D7348B">
      <w:pPr>
        <w:pStyle w:val="Heading2"/>
      </w:pPr>
      <w:r>
        <w:t xml:space="preserve">What are the ways to host </w:t>
      </w:r>
      <w:proofErr w:type="gramStart"/>
      <w:r>
        <w:t>WCF ?</w:t>
      </w:r>
      <w:proofErr w:type="gramEnd"/>
    </w:p>
    <w:p w:rsidR="00D7348B" w:rsidRDefault="00D7348B" w:rsidP="00D7348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Self-hosting in its own application domain</w:t>
      </w:r>
    </w:p>
    <w:p w:rsidR="00D7348B" w:rsidRDefault="00D7348B" w:rsidP="00D7348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IIS host</w:t>
      </w:r>
      <w:r w:rsidR="00026FDF">
        <w:rPr>
          <w:sz w:val="24"/>
          <w:szCs w:val="24"/>
        </w:rPr>
        <w:t>ed, either</w:t>
      </w:r>
      <w:r>
        <w:rPr>
          <w:sz w:val="24"/>
          <w:szCs w:val="24"/>
        </w:rPr>
        <w:t xml:space="preserve"> within </w:t>
      </w:r>
      <w:r w:rsidR="00026FDF">
        <w:rPr>
          <w:sz w:val="24"/>
          <w:szCs w:val="24"/>
        </w:rPr>
        <w:t xml:space="preserve">an </w:t>
      </w:r>
      <w:r>
        <w:rPr>
          <w:sz w:val="24"/>
          <w:szCs w:val="24"/>
        </w:rPr>
        <w:t>app domain or a process</w:t>
      </w:r>
    </w:p>
    <w:p w:rsidR="00D7348B" w:rsidRDefault="00026FDF" w:rsidP="00D7348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Hosted in app domain by WAS Server (Windows Activation Service)</w:t>
      </w:r>
    </w:p>
    <w:p w:rsidR="002A11B3" w:rsidRDefault="002A11B3" w:rsidP="002A11B3">
      <w:pPr>
        <w:pStyle w:val="Heading2"/>
      </w:pPr>
      <w:r>
        <w:t xml:space="preserve">What is the difference between Web Services and </w:t>
      </w:r>
      <w:proofErr w:type="gramStart"/>
      <w:r>
        <w:t>WCF ?</w:t>
      </w:r>
      <w:proofErr w:type="gramEnd"/>
    </w:p>
    <w:p w:rsidR="002A11B3" w:rsidRDefault="002A11B3" w:rsidP="002A11B3">
      <w:pPr>
        <w:pStyle w:val="ListParagraph"/>
        <w:numPr>
          <w:ilvl w:val="0"/>
          <w:numId w:val="11"/>
        </w:numPr>
      </w:pPr>
      <w:r>
        <w:t xml:space="preserve">Web Svc only invoked by Http (traditional </w:t>
      </w:r>
      <w:proofErr w:type="spellStart"/>
      <w:r>
        <w:t>webservice</w:t>
      </w:r>
      <w:proofErr w:type="spellEnd"/>
      <w:r>
        <w:t xml:space="preserve"> with .</w:t>
      </w:r>
      <w:proofErr w:type="spellStart"/>
      <w:r>
        <w:t>asmx</w:t>
      </w:r>
      <w:proofErr w:type="spellEnd"/>
      <w:r>
        <w:t>)</w:t>
      </w:r>
    </w:p>
    <w:p w:rsidR="002A11B3" w:rsidRPr="002A11B3" w:rsidRDefault="002A11B3" w:rsidP="002A11B3">
      <w:pPr>
        <w:pStyle w:val="ListParagraph"/>
        <w:numPr>
          <w:ilvl w:val="0"/>
          <w:numId w:val="11"/>
        </w:numPr>
      </w:pPr>
      <w:r>
        <w:t xml:space="preserve">WCF Service can be invoked by any protocol (http, </w:t>
      </w:r>
      <w:proofErr w:type="spellStart"/>
      <w:r>
        <w:t>tcp</w:t>
      </w:r>
      <w:proofErr w:type="spellEnd"/>
      <w:r>
        <w:t>, etc.) and transport type</w:t>
      </w:r>
    </w:p>
    <w:p w:rsidR="007F545D" w:rsidRDefault="007F545D" w:rsidP="007F545D">
      <w:pPr>
        <w:rPr>
          <w:rStyle w:val="Hyperlink"/>
        </w:rPr>
      </w:pPr>
      <w:r>
        <w:fldChar w:fldCharType="begin"/>
      </w:r>
      <w:r>
        <w:instrText xml:space="preserve"> HYPERLINK "http://www.dotnetfunda.com/interviews/show/664/what-is-three-major-points-in-wcf" \o "What is three major points in WCF?" \t "_blank" </w:instrText>
      </w:r>
      <w:r>
        <w:fldChar w:fldCharType="separate"/>
      </w:r>
    </w:p>
    <w:p w:rsidR="007F545D" w:rsidRDefault="007F545D" w:rsidP="007F545D">
      <w:pPr>
        <w:pStyle w:val="Heading2"/>
      </w:pPr>
      <w:r>
        <w:t>What is three major points in WCF?</w:t>
      </w:r>
    </w:p>
    <w:p w:rsidR="00D7348B" w:rsidRPr="00B613DF" w:rsidRDefault="007F545D" w:rsidP="00B613DF">
      <w:r>
        <w:fldChar w:fldCharType="end"/>
      </w:r>
      <w:r w:rsidR="001B53D1">
        <w:br/>
        <w:t xml:space="preserve">We Should remember ABC - </w:t>
      </w:r>
      <w:bookmarkStart w:id="0" w:name="_GoBack"/>
      <w:bookmarkEnd w:id="0"/>
      <w:r>
        <w:rPr>
          <w:rStyle w:val="Strong"/>
        </w:rPr>
        <w:t xml:space="preserve">Address </w:t>
      </w:r>
      <w:r w:rsidR="001B53D1">
        <w:rPr>
          <w:rStyle w:val="Strong"/>
        </w:rPr>
        <w:t>/ Binding / Contract</w:t>
      </w:r>
    </w:p>
    <w:p w:rsidR="00892B6A" w:rsidRPr="00892B6A" w:rsidRDefault="00892B6A" w:rsidP="00892B6A"/>
    <w:sectPr w:rsidR="00892B6A" w:rsidRPr="00892B6A" w:rsidSect="00892B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30A6B"/>
    <w:multiLevelType w:val="hybridMultilevel"/>
    <w:tmpl w:val="ADDE9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A53E62"/>
    <w:multiLevelType w:val="hybridMultilevel"/>
    <w:tmpl w:val="DFE62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66C42"/>
    <w:multiLevelType w:val="hybridMultilevel"/>
    <w:tmpl w:val="F382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A21C0"/>
    <w:multiLevelType w:val="hybridMultilevel"/>
    <w:tmpl w:val="E9F2A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A4B19"/>
    <w:multiLevelType w:val="hybridMultilevel"/>
    <w:tmpl w:val="A4C4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524E16"/>
    <w:multiLevelType w:val="hybridMultilevel"/>
    <w:tmpl w:val="DAB63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4545CC"/>
    <w:multiLevelType w:val="hybridMultilevel"/>
    <w:tmpl w:val="C81A1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576C86"/>
    <w:multiLevelType w:val="hybridMultilevel"/>
    <w:tmpl w:val="24C033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124BD7"/>
    <w:multiLevelType w:val="hybridMultilevel"/>
    <w:tmpl w:val="7BF2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D3104A"/>
    <w:multiLevelType w:val="hybridMultilevel"/>
    <w:tmpl w:val="14E4B4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C00674"/>
    <w:multiLevelType w:val="hybridMultilevel"/>
    <w:tmpl w:val="66544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0"/>
  </w:num>
  <w:num w:numId="5">
    <w:abstractNumId w:val="10"/>
  </w:num>
  <w:num w:numId="6">
    <w:abstractNumId w:val="2"/>
  </w:num>
  <w:num w:numId="7">
    <w:abstractNumId w:val="1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05B"/>
    <w:rsid w:val="00026FDF"/>
    <w:rsid w:val="001907B2"/>
    <w:rsid w:val="001B53D1"/>
    <w:rsid w:val="002A11B3"/>
    <w:rsid w:val="00351B35"/>
    <w:rsid w:val="0045274B"/>
    <w:rsid w:val="00495FDC"/>
    <w:rsid w:val="004C4924"/>
    <w:rsid w:val="00592A2E"/>
    <w:rsid w:val="006333C1"/>
    <w:rsid w:val="006C6AB4"/>
    <w:rsid w:val="007F545D"/>
    <w:rsid w:val="00892B6A"/>
    <w:rsid w:val="00AD305B"/>
    <w:rsid w:val="00B37795"/>
    <w:rsid w:val="00B613DF"/>
    <w:rsid w:val="00CE0DA9"/>
    <w:rsid w:val="00CE2A13"/>
    <w:rsid w:val="00D7348B"/>
    <w:rsid w:val="00E67342"/>
    <w:rsid w:val="00EA0CF9"/>
    <w:rsid w:val="00F3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D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D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27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4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D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E0D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D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E0D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0D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07B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5274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45D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styleId="Strong">
    <w:name w:val="Strong"/>
    <w:basedOn w:val="DefaultParagraphFont"/>
    <w:uiPriority w:val="22"/>
    <w:qFormat/>
    <w:rsid w:val="007F545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D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D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27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4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D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E0D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D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E0D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0D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07B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5274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45D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styleId="Strong">
    <w:name w:val="Strong"/>
    <w:basedOn w:val="DefaultParagraphFont"/>
    <w:uiPriority w:val="22"/>
    <w:qFormat/>
    <w:rsid w:val="007F54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9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Razor Risk Technologies</Company>
  <LinksUpToDate>false</LinksUpToDate>
  <CharactersWithSpaces>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Mazzo</dc:creator>
  <cp:keywords/>
  <dc:description/>
  <cp:lastModifiedBy>mazzo</cp:lastModifiedBy>
  <cp:revision>17</cp:revision>
  <dcterms:created xsi:type="dcterms:W3CDTF">2016-07-20T19:26:00Z</dcterms:created>
  <dcterms:modified xsi:type="dcterms:W3CDTF">2016-07-25T21:20:00Z</dcterms:modified>
</cp:coreProperties>
</file>