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Systemic Design and Architecture Roadmap</w:t>
      </w:r>
    </w:p>
    <w:p>
      <w:pPr>
        <w:jc w:val="center"/>
      </w:pPr>
      <w:r>
        <w:rPr>
          <w:i/>
          <w:sz w:val="24"/>
        </w:rPr>
        <w:t>Systemic Expedition RPG Design, Technical Direction, and Production Plan</w:t>
      </w:r>
    </w:p>
    <w:p/>
    <w:p>
      <w:pPr>
        <w:spacing w:after="140" w:line="269" w:lineRule="auto"/>
      </w:pPr>
      <w:r>
        <w:t>Project Systemic is a systemic expedition role playing game built around procedural dungeon diving, unit-core subjugation and synthesis, resource attrition, persistent party growth, and consequential campaign choices. This document consolidates the current prototype architecture, the intended systemic game loop, the visual production target, and the prioritized plan for moving from a working technical prototype to a cohesive playable vertical slice.</w:t>
      </w:r>
    </w:p>
    <w:p>
      <w:pPr>
        <w:pStyle w:val="Heading1"/>
        <w:spacing w:before="280" w:after="120"/>
      </w:pPr>
      <w:r>
        <w:t>Executive Direction</w:t>
      </w:r>
    </w:p>
    <w:p>
      <w:pPr>
        <w:spacing w:after="140" w:line="269" w:lineRule="auto"/>
      </w:pPr>
      <w:r>
        <w:t>The project should advance through connected playable loops rather than isolated screens or art upgrades. The immediate goal is a four-member expedition that can explore a layered isometric ruin, consume limited resources, collect meaningful rewards, extract safely, and return to a persistent campaign state. The visual target supports that loop, but it should not force a premature rewrite of the logical grid or game rules.</w:t>
      </w:r>
    </w:p>
    <w:tbl>
      <w:tblPr>
        <w:tblStyle w:val="TableGrid"/>
        <w:tblW w:type="auto" w:w="0"/>
        <w:jc w:val="center"/>
        <w:tblLook w:firstColumn="1" w:firstRow="1" w:lastColumn="0" w:lastRow="0" w:noHBand="0" w:noVBand="1" w:val="04A0"/>
      </w:tblPr>
      <w:tblGrid>
        <w:gridCol w:w="5040"/>
        <w:gridCol w:w="5040"/>
      </w:tblGrid>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Design Principle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Practical Consequence</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Keep rules on the square grid</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Movement, collision, pathfinding, encounters, upkeep, and discovery remain simple and testable.</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Use rendering for elevation</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Bridges, pillars, depth, occlusion, and camera framing are visual layers with explicit elevation metadata.</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Make rewards change decisions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Loot, cores, units, gear, morale, and upkeep must create tradeoffs rather than isolated stat inflation.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Build vertical slices first</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Each phase should produce a playable loop before broad content expansion or engine migration.</w:t>
            </w:r>
          </w:p>
        </w:tc>
      </w:tr>
    </w:tbl>
    <w:p>
      <w:pPr>
        <w:spacing w:after="80"/>
      </w:pPr>
    </w:p>
    <w:p>
      <w:pPr>
        <w:pStyle w:val="Heading1"/>
        <w:spacing w:before="280" w:after="120"/>
      </w:pPr>
      <w:r>
        <w:t>Current Prototype Assessment</w:t>
      </w:r>
    </w:p>
    <w:p>
      <w:pPr>
        <w:spacing w:after="140" w:line="269" w:lineRule="auto"/>
      </w:pPr>
      <w:r>
        <w:t>The prototype has crossed the threshold from a blank framework to a useful technical seed. It builds cleanly, renders a procedural dungeon in an isometric projection, supports exploration and basic battles, uses chroma-keyed sprite atlases, and has begun separating session state from WinForms presentation code.</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Area</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Current Capability</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Constraint to Address</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World</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Procedural single-floor dungeon, walkable tiles, exit, enemies, simple props.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World construction, run state, and content placement remain tightly coupled.</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Presentation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Isometric projection, depth sorting, atlas regions, point-filtered sprite drawing.</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One-pass rendering cannot create the target scene depth, backdrop, or controlled occlusion.</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Combat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Turn commands, HP, basic damage, enemy defeat and death animation handoff.</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Only one player and one enemy are modeled in the active battle scene.</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State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CampaignState and ExpeditionState exist under GameStateManager.</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They are scaffolding and do not yet own party, loot, synthesis, discovery, or save data.</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Assets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Modular hero, enemy, prop, environment, portrait, tactical UI, and enemy card sheets are registered.</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The asset registry needs a data-driven source of truth and additional production-ready tiles and effects.</w:t>
            </w:r>
          </w:p>
        </w:tc>
      </w:tr>
    </w:tbl>
    <w:p>
      <w:pPr>
        <w:spacing w:after="80"/>
      </w:pPr>
    </w:p>
    <w:p>
      <w:pPr>
        <w:pStyle w:val="Heading1"/>
        <w:spacing w:before="280" w:after="120"/>
      </w:pPr>
      <w:r>
        <w:t>Target Experience and Core Loop</w:t>
      </w:r>
    </w:p>
    <w:p>
      <w:pPr>
        <w:spacing w:after="140" w:line="269" w:lineRule="auto"/>
      </w:pPr>
      <w:r>
        <w:t>The intended experience is not a conventional dungeon crawler with optional crafting. Every expedition should force a decision between pushing deeper for a better reward and extracting while the party still has resources, cohesion, and a viable route home.</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Stage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Player Decision</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System Output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Prepare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Choose PCs, gear, static units, supplies, and an objective.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Loadout, upkeep burden, combat roles, available tools.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Explore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Choose routes, resolve tiles, fight or avoid threats, collect loot.</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Upkeep loss, discovered map, items, cores, wounds, events.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Rest or extract</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Spend time at a node, stabilize, synthesize, or leave.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Run preservation, morale shifts, temporary recovery, risk reset.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Camp and campaign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Equip, synthesize, unlock, and choose the next destination.</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Persistent progression, changed party capabilities, narrative state.</w:t>
            </w:r>
          </w:p>
        </w:tc>
      </w:tr>
    </w:tbl>
    <w:p>
      <w:pPr>
        <w:spacing w:after="80"/>
      </w:pPr>
    </w:p>
    <w:p>
      <w:pPr>
        <w:pStyle w:val="Heading2"/>
        <w:spacing w:before="280" w:after="120"/>
      </w:pPr>
      <w:r>
        <w:t>Systemic Pillars</w:t>
      </w:r>
    </w:p>
    <w:p>
      <w:pPr>
        <w:pStyle w:val="ListBullet"/>
        <w:spacing w:after="60"/>
      </w:pPr>
      <w:r>
        <w:t>Dynamic PCs are permanent characters. They gain experience, have morale and loadouts, and form the narrative center of the campaign.</w:t>
      </w:r>
    </w:p>
    <w:p>
      <w:pPr>
        <w:pStyle w:val="ListBullet"/>
        <w:spacing w:after="60"/>
      </w:pPr>
      <w:r>
        <w:t>Static units are synthesized from enemy cores. Their tier and family identity are stable, but deploying them makes expeditions stronger and more expensive.</w:t>
      </w:r>
    </w:p>
    <w:p>
      <w:pPr>
        <w:pStyle w:val="ListBullet"/>
        <w:spacing w:after="60"/>
      </w:pPr>
      <w:r>
        <w:t>Upkeep is the expedition pressure system. Every successful step is a cost, and depleted upkeep changes the rules rather than merely displaying a warning.</w:t>
      </w:r>
    </w:p>
    <w:p>
      <w:pPr>
        <w:pStyle w:val="ListBullet"/>
        <w:spacing w:after="60"/>
      </w:pPr>
      <w:r>
        <w:t>Gear and loot should introduce new capabilities, conditional effects, or resource tradeoffs. It should not become a flood of interchangeable stat boosts.</w:t>
      </w:r>
    </w:p>
    <w:p>
      <w:pPr>
        <w:pStyle w:val="ListBullet"/>
        <w:spacing w:after="60"/>
      </w:pPr>
      <w:r>
        <w:t>Alignment, flags, and campfire choices should change future opportunities, rewards, and party morale, not only dialogue text.</w:t>
      </w:r>
    </w:p>
    <w:p>
      <w:pPr>
        <w:pStyle w:val="Heading1"/>
        <w:spacing w:before="280" w:after="120"/>
      </w:pPr>
      <w:r>
        <w:t>Target Architecture</w:t>
      </w:r>
    </w:p>
    <w:p>
      <w:pPr>
        <w:spacing w:after="140" w:line="269" w:lineRule="auto"/>
      </w:pPr>
      <w:r>
        <w:t>The architecture should be organized around lifetime and responsibility. The campaign persists across runs, an expedition exists only for one active descent, and the dungeon world is a transient floor-level simulation. The UI observes and submits actions; it should not own game rules.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Layer</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Primary Responsibilities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Examples</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CampaignState</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Long-lived progression and unlocked possibilities.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PC roster, stash, cores, gear, materials, recipes, alignment, flags, overworld state.</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ExpeditionState</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Run-specific risk, selections, and resources.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Floor, party formation, deployed units, carried inventory, upkeep, discovered cells, current node.</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DungeonWorld</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Transient spatial simulation.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Tiles, encounters, props, events, rest nodes, exits, local animation state.</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GameSession</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Application-level actions and state transitions.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Move, interact, choose battle command, extract, resolve rewards, begin next floor.</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Renderers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Project state into a readable visual scene.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Tilemap, entities, backdrop, effects, HUD, battle scene, menus.</w:t>
            </w:r>
          </w:p>
        </w:tc>
      </w:tr>
    </w:tbl>
    <w:p>
      <w:pPr>
        <w:spacing w:after="80"/>
      </w:pPr>
    </w:p>
    <w:p>
      <w:pPr>
        <w:pStyle w:val="Heading2"/>
        <w:spacing w:before="280" w:after="120"/>
      </w:pPr>
      <w:r>
        <w:t>Action Resolution Contract</w:t>
      </w:r>
    </w:p>
    <w:p>
      <w:pPr>
        <w:spacing w:after="140" w:line="269" w:lineRule="auto"/>
      </w:pPr>
      <w:r>
        <w:t>Every important input should follow a single resolution path: UI input requests an action, GameSession validates it against campaign, expedition, and world state, domain systems resolve effects, and the UI receives updated state plus presentation outcomes. This prevents upkeep, rewards, morale, flags, combat, and animation logic from accumulating in GameWindow.</w:t>
      </w:r>
    </w:p>
    <w:p>
      <w:pPr>
        <w:pStyle w:val="Heading1"/>
        <w:spacing w:before="280" w:after="120"/>
      </w:pPr>
      <w:r>
        <w:t>Exploration Scene Pipeline</w:t>
      </w:r>
    </w:p>
    <w:p>
      <w:pPr>
        <w:spacing w:after="140" w:line="269" w:lineRule="auto"/>
      </w:pPr>
      <w:r>
        <w:t>The target exploration scene is a layered composition. A standard tile loop is not sufficient because the visual target depends on distant depth, vertical structures, and objects that deliberately occlude the edge of the camera.</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Render Pass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Purpose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Initial Implementation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Backdrop</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Abyss, mist, distant spires, gothic windows.</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Parallax bitmap layers with slow camera-scaled motion.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Base world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Floors, bridges, lower terrain, circuit overlays.</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Elevation-aware tile metadata and sorted tile commands.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Entities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Party, enemies, props, effects.</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One unified render list sorted by depth and layer priority.</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Structures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Walls, stairs, pillars, upper bridge faces.</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Vertical source art and explicit elevation offset before depth sorting.</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Foreground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Screen-edge pillars, statues, dark framing.</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Dedicated late pass that intentionally occludes world content.</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Effects and HUD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Glow, tint, minimap, location banner, prompts.</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Software alpha compositing first; GPU effects later if justified.</w:t>
            </w:r>
          </w:p>
        </w:tc>
      </w:tr>
    </w:tbl>
    <w:p>
      <w:pPr>
        <w:spacing w:after="80"/>
      </w:pPr>
    </w:p>
    <w:p>
      <w:pPr>
        <w:pStyle w:val="Heading2"/>
        <w:spacing w:before="280" w:after="120"/>
      </w:pPr>
      <w:r>
        <w:t>Camera and Elevation Model</w:t>
      </w:r>
    </w:p>
    <w:p>
      <w:pPr>
        <w:spacing w:after="140" w:line="269" w:lineRule="auto"/>
      </w:pPr>
      <w:r>
        <w:t>The logical grid remains two-dimensional. Each tile receives optional visual metadata such as elevation, draw layer, bridge height, and occlusion behavior. Screen position is the normal isometric projection minus an elevation-derived vertical offset. Depth ordering combines the grid sum with layer priority so entities can correctly walk behind a raised wall or in front of a lower floor.</w:t>
      </w:r>
    </w:p>
    <w:p>
      <w:pPr>
        <w:spacing w:after="140" w:line="269" w:lineRule="auto"/>
      </w:pPr>
      <w:r>
        <w:t>The first target is not true 3D geometry. It is a convincing 2.5D scene with low-pitch framing, multi-tier silhouettes, and reliable readability. A real GPU engine should be considered only when gameplay and content needs exceed the capabilities of the current software compositing approach.</w:t>
      </w:r>
    </w:p>
    <w:p>
      <w:pPr>
        <w:pStyle w:val="Heading1"/>
        <w:spacing w:before="280" w:after="120"/>
      </w:pPr>
      <w:r>
        <w:t>Party and Expedition Presentation</w:t>
      </w:r>
    </w:p>
    <w:p>
      <w:pPr>
        <w:spacing w:after="140" w:line="269" w:lineRule="auto"/>
      </w:pPr>
      <w:r>
        <w:t>The exploration target requires a four-character party with a visible leader and three followers. This should be built on deterministic grid history before attempting complex formations.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Component</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First Version</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Later Extension</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Party roster</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Four selected PCs with sprite, portrait, HP, MP, gear, morale.</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Specializations, relationship states, loadout changes, replacement rules.</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Follower controller</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Followers replay leader tile history at a fixed delay.</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Formation-aware rerouting and tactical spacing.</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Facing</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Leader changes direction from input; followers inherit movement direction.</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Idle, walk, attack, hurt, and contextual animation states.</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Exploration HUD</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Location card, prompt bar, minimap, party context.</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Objective tracker, threat display, event notifications, accessibility options.</w:t>
            </w:r>
          </w:p>
        </w:tc>
      </w:tr>
    </w:tbl>
    <w:p>
      <w:pPr>
        <w:spacing w:after="80"/>
      </w:pPr>
    </w:p>
    <w:p>
      <w:pPr>
        <w:pStyle w:val="Heading2"/>
        <w:spacing w:before="280" w:after="120"/>
      </w:pPr>
      <w:r>
        <w:t>Minimap and Discovery</w:t>
      </w:r>
    </w:p>
    <w:p>
      <w:pPr>
        <w:spacing w:after="140" w:line="269" w:lineRule="auto"/>
      </w:pPr>
      <w:r>
        <w:t>The minimap should be generated from the same logical dungeon. It needs no second map model: discovered walkable cells, walls, stairs, the player marker, and orientation are enough for the first version. ExpeditionState should own the discovered-cell collection so extraction, saving, and floor transitions have clear rules.</w:t>
      </w:r>
    </w:p>
    <w:p>
      <w:pPr>
        <w:pStyle w:val="Heading1"/>
        <w:spacing w:before="280" w:after="120"/>
      </w:pPr>
      <w:r>
        <w:t>Combat Scene Direction</w:t>
      </w:r>
    </w:p>
    <w:p>
      <w:pPr>
        <w:spacing w:after="140" w:line="269" w:lineRule="auto"/>
      </w:pPr>
      <w:r>
        <w:t>Battle should become a staged tactical encounter rather than a separate black-screen menu. The battle model must first grow from one player and one enemy into a party-versus-group state. Once the data model exists, the visual layout can mirror the target: party formation on the left, boss and minion formation on the right, tactical floor treatment beneath them, and a dense but legible command/status layer.</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Battle Component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Required Model Change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Renderer Outcome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Party formation</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BattleState holds up to four party combatants.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Four staged sprites with active actor highlighting.</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Enemy formation</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BattleState holds a list of targetable enemy combatants.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Boss plus adds, top-right health tracker, inspection cards.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Action selection</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Selected actor, command, target, and description state.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Command box, pointer reticle, action explanation, target frame.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Status array</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Per-member HP, MP, portrait, and statuses.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Four-column bottom status panel.</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Arena</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Encounter scene definition and tactical grid settings.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Cyan grid lines, scene backdrop, boss-scale presentation.</w:t>
            </w:r>
          </w:p>
        </w:tc>
      </w:tr>
    </w:tbl>
    <w:p>
      <w:pPr>
        <w:spacing w:after="80"/>
      </w:pPr>
    </w:p>
    <w:p>
      <w:pPr>
        <w:pStyle w:val="Heading2"/>
        <w:spacing w:before="280" w:after="120"/>
      </w:pPr>
      <w:r>
        <w:t>Battle User Interface</w:t>
      </w:r>
    </w:p>
    <w:p>
      <w:pPr>
        <w:spacing w:after="140" w:line="269" w:lineRule="auto"/>
      </w:pPr>
      <w:r>
        <w:t>The existing BattleMenuRenderer should remain the command-list primitive, but it needs to become one component inside a BattleSceneRenderer. The command panel, action description, party status array, enemy tracker, and target overlay must consume shared BattleState rather than duplicate combat facts in rendering code.</w:t>
      </w:r>
    </w:p>
    <w:p>
      <w:pPr>
        <w:pStyle w:val="Heading1"/>
        <w:spacing w:before="280" w:after="120"/>
      </w:pPr>
      <w:r>
        <w:t>Lighting and Effects Strategy</w:t>
      </w:r>
    </w:p>
    <w:p>
      <w:pPr>
        <w:spacing w:after="140" w:line="269" w:lineRule="auto"/>
      </w:pPr>
      <w:r>
        <w:t>The current WinForms and GDI+ stack can approximate the target lighting language but does not provide true programmable shader passes. The project should use a staged approach: software compositing now, a GPU migration only when validated gameplay and content justify it.</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Effect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Near Term in GDI Plus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GPU Era Option</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Torch and circuit glow</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Animated alpha sprites and translucent radial gradients.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Additive bloom, emissive maps, dynamic point lights.</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Ambient tint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Full-scene translucent dark blue and purple overlay.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Color grading and post-processing.</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Reflections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Clipped, low-alpha mirrored floor sprites.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Reflection buffers and material-driven shaders.</w:t>
            </w:r>
          </w:p>
        </w:tc>
      </w:tr>
      <w:tr>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Mist and depth</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Parallax translucent layers with timed drift.</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Volumetric or distortion effects.</w:t>
            </w:r>
          </w:p>
        </w:tc>
      </w:tr>
    </w:tbl>
    <w:p>
      <w:pPr>
        <w:spacing w:after="80"/>
      </w:pPr>
    </w:p>
    <w:p>
      <w:pPr>
        <w:pStyle w:val="Heading1"/>
        <w:spacing w:before="280" w:after="120"/>
      </w:pPr>
      <w:r>
        <w:t>Asset and Data Plan</w:t>
      </w:r>
    </w:p>
    <w:p>
      <w:pPr>
        <w:spacing w:after="140" w:line="269" w:lineRule="auto"/>
      </w:pPr>
      <w:r>
        <w:t>Generated presentation sheets should be treated as source art, not automatically as runtime atlases. The project already uses explicit source rectangles where generation output is non-uniform. Continue that practice and keep runtime metadata separate from asset-generation prompts.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Asset Group</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Needed for First Visual Slice</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Needed for Production Parity</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Characters</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Four exploration sprites, four portraits, basic idle/walk directions.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Combat poses, hurt/death frames, facial dialogue variants, VFX anchors.</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Environment</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Floor, wall, stairs, bridge, pillar, torch, terminal, chest.</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Biome-specific architecture, foreground sets, backgrounds, animated emissive details.</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UI</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Location frame, minimap panel, party portraits, status/command icons.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Responsive menus, accessibility styles, tutorial panels, full 9-slice family.</w:t>
            </w:r>
          </w:p>
        </w:tc>
      </w:tr>
      <w:t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Enemies</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Boss, drone, hound idle/attack/death frames.</w:t>
            </w:r>
          </w:p>
        </w:tc>
        <w:tc>
          <w:tcPr>
            <w:tcW w:type="dxa" w:w="403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Family variants, elemental effects, scale variants, complete enemy cards.</w:t>
            </w:r>
          </w:p>
        </w:tc>
      </w:tr>
    </w:tbl>
    <w:p>
      <w:pPr>
        <w:spacing w:after="80"/>
      </w:pPr>
    </w:p>
    <w:p>
      <w:pPr>
        <w:pStyle w:val="Heading1"/>
        <w:spacing w:before="280" w:after="120"/>
      </w:pPr>
      <w:r>
        <w:t>Integrated Delivery Roadmap</w:t>
      </w:r>
    </w:p>
    <w:tbl>
      <w:tblPr>
        <w:tblStyle w:val="TableGrid"/>
        <w:tblW w:type="auto" w:w="0"/>
        <w:jc w:val="center"/>
        <w:tblLook w:firstColumn="1" w:firstRow="1" w:lastColumn="0" w:lastRow="0" w:noHBand="0" w:noVBand="1" w:val="04A0"/>
      </w:tblPr>
      <w:tblGrid>
        <w:gridCol w:w="5040"/>
        <w:gridCol w:w="5040"/>
      </w:tblGrid>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Phase</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Outcome</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Phase 1 Prototype Foundation</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Stabilize session boundaries, rendering primitives, game-over flow, stats, and basic test coverage. This phase is substantially complete.</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Phase 2 State Model</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Expand CampaignState and ExpeditionState until they own persistent roster, inventory, cores, progression, run resources, discovery, and save data.</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Phase 3 Systemic Expedition</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Implement upkeep, limited inventory, extraction, dungeon nodes, core rewards, synthesis, static-unit deployment, and meaningful gear.</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Phase 4 Party and Followers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Create four PC records, leader history, follower movement, directional animation, party selection, and expedition formation.</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Phase 5 Exploration Scene</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Refactor into backdrop, world, entity, structure, foreground, effect, and HUD passes. Add elevation metadata and first ruin environment slice.</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Phase 6 Tactical Interaction</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Add minimap discovery, location banner, prompts, highlights, threat markers, inspection cards, and event presentation.</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Phase 7 Battle Overhaul</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Adopt party-versus-group BattleState, staged arena presentation, target UI, status array, enemy tracker, and action-description panel.</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Phase 8 Effects and Polish</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Add software glow, tint, mist, reflections, and animation polish. Evaluate GPU migration only after performance and feature pressure justify it.</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Phase 9 Content and Balance</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Expand biomes, enemies, recipes, items, events, campfire dialogue, overworld progression, and tune the economy through playtests.</w:t>
            </w:r>
          </w:p>
        </w:tc>
      </w:tr>
    </w:tbl>
    <w:p>
      <w:pPr>
        <w:spacing w:after="80"/>
      </w:pPr>
    </w:p>
    <w:p>
      <w:pPr>
        <w:pStyle w:val="Heading1"/>
        <w:spacing w:before="280" w:after="120"/>
      </w:pPr>
      <w:r>
        <w:t>Recommended Next Vertical Slice</w:t>
      </w:r>
    </w:p>
    <w:p>
      <w:pPr>
        <w:spacing w:after="140" w:line="269" w:lineRule="auto"/>
      </w:pPr>
      <w:r>
        <w:t>The next development target should combine Phase 3, Phase 4, and the first part of Phase 5: a four-member expedition enters a layered ruin floor, consumes upkeep while moving, discovers the minimap, opens a chest or terminal, defeats a visible enemy, gains a core or item, and chooses whether to extract. This gives the project a complete systemic decision loop while establishing the visual identity of the target exploration scene.</w:t>
      </w:r>
    </w:p>
    <w:p>
      <w:pPr>
        <w:pStyle w:val="Heading2"/>
        <w:spacing w:before="280" w:after="120"/>
      </w:pPr>
      <w:r>
        <w:t>Implementation Order for the Next Milestone</w:t>
      </w:r>
    </w:p>
    <w:p>
      <w:pPr>
        <w:pStyle w:val="ListBullet"/>
        <w:spacing w:after="60"/>
      </w:pPr>
      <w:r>
        <w:t>Extend CampaignState and ExpeditionState with party roster, active party, discovered cells, carried inventory, and upkeep.</w:t>
      </w:r>
    </w:p>
    <w:p>
      <w:pPr>
        <w:pStyle w:val="ListBullet"/>
        <w:spacing w:after="60"/>
      </w:pPr>
      <w:r>
        <w:t>Create PartyMember and PartyController with leader movement history and three followers.</w:t>
      </w:r>
    </w:p>
    <w:p>
      <w:pPr>
        <w:pStyle w:val="ListBullet"/>
        <w:spacing w:after="60"/>
      </w:pPr>
      <w:r>
        <w:t>Refactor ExplorationRenderer into scene passes without changing logical movement.</w:t>
      </w:r>
    </w:p>
    <w:p>
      <w:pPr>
        <w:pStyle w:val="ListBullet"/>
        <w:spacing w:after="60"/>
      </w:pPr>
      <w:r>
        <w:t>Add elevation metadata, a first bridge or pillar tile, and an abyss backdrop layer.</w:t>
      </w:r>
    </w:p>
    <w:p>
      <w:pPr>
        <w:pStyle w:val="ListBullet"/>
        <w:spacing w:after="60"/>
      </w:pPr>
      <w:r>
        <w:t>Add location banner, minimap, and action prompts.</w:t>
      </w:r>
    </w:p>
    <w:p>
      <w:pPr>
        <w:pStyle w:val="ListBullet"/>
        <w:spacing w:after="60"/>
      </w:pPr>
      <w:r>
        <w:t>Introduce one core reward, one chest reward, one extraction outcome, and a simple camp return screen.</w:t>
      </w:r>
    </w:p>
    <w:p>
      <w:pPr>
        <w:pStyle w:val="ListBullet"/>
        <w:spacing w:after="60"/>
      </w:pPr>
      <w:r>
        <w:t>Write tests for movement history, upkeep deduction, extraction, and persistent reward transfer.</w:t>
      </w:r>
    </w:p>
    <w:p>
      <w:pPr>
        <w:pStyle w:val="Heading1"/>
        <w:spacing w:before="280" w:after="120"/>
      </w:pPr>
      <w:r>
        <w:t>Risks and Guardrails</w:t>
      </w:r>
    </w:p>
    <w:tbl>
      <w:tblPr>
        <w:tblStyle w:val="TableGrid"/>
        <w:tblW w:type="auto" w:w="0"/>
        <w:jc w:val="center"/>
        <w:tblLook w:firstColumn="1" w:firstRow="1" w:lastColumn="0" w:lastRow="0" w:noHBand="0" w:noVBand="1" w:val="04A0"/>
      </w:tblPr>
      <w:tblGrid>
        <w:gridCol w:w="5040"/>
        <w:gridCol w:w="5040"/>
      </w:tblGrid>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Risk</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60"/>
            </w:pPr>
            <w:r/>
            <w:r>
              <w:rPr>
                <w:b/>
                <w:color w:val="FFFFFF"/>
                <w:sz w:val="18"/>
              </w:rPr>
              <w:t>Guardrail</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Presentation outruns gameplay</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Require every art/rendering milestone to support a playable decision loop.</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God object regression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Keep action resolution in GameSession and domain services; renderers remain read-only consumers of state.</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Atlas fragility</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Use named sheets and explicit rectangles for non-uniform generated sheets; validate dimensions at load time.</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Premature engine migration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60"/>
            </w:pPr>
            <w:r/>
            <w:r>
              <w:rPr>
                <w:b w:val="0"/>
                <w:sz w:val="18"/>
              </w:rPr>
              <w:t>Use GDI+ compositing approximations until a measurable need for GPU render targets or shaders exists.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Content explosion</w:t>
            </w:r>
          </w:p>
        </w:tc>
        <w:tc>
          <w:tcPr>
            <w:tcW w:type="dxa" w:w="69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val="0"/>
                <w:sz w:val="18"/>
              </w:rPr>
              <w:t>Prove the loop with one biome, four PCs, a small enemy set, and a deliberately small loot/synthesis table.</w:t>
            </w:r>
          </w:p>
        </w:tc>
      </w:tr>
    </w:tbl>
    <w:p>
      <w:pPr>
        <w:spacing w:after="80"/>
      </w:pPr>
    </w:p>
    <w:p>
      <w:pPr>
        <w:pStyle w:val="Heading1"/>
        <w:spacing w:before="280" w:after="120"/>
      </w:pPr>
      <w:r>
        <w:t>Conclusion</w:t>
      </w:r>
    </w:p>
    <w:p>
      <w:pPr>
        <w:spacing w:after="140" w:line="269" w:lineRule="auto"/>
      </w:pPr>
      <w:r>
        <w:t>Project Systemic has a viable technical base and a clear creative destination. The strongest path is to preserve the simple logical grid, deepen the state model and expedition economy, then layer visual sophistication around a working four-party expedition. The result will be a game whose presentation and systems reinforce each other: a dangerous vertical ruin that looks deep because its rules, resources, party composition, and scene composition all make depth meaningful.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Systemic Design and Architecture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