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E7" w:rsidRPr="00A350E7" w:rsidRDefault="00A350E7">
      <w:pPr>
        <w:rPr>
          <w:rFonts w:asciiTheme="majorHAnsi" w:hAnsiTheme="majorHAnsi"/>
          <w:b/>
        </w:rPr>
      </w:pPr>
      <w:proofErr w:type="spellStart"/>
      <w:r w:rsidRPr="00A350E7">
        <w:rPr>
          <w:rFonts w:asciiTheme="majorHAnsi" w:hAnsiTheme="majorHAnsi"/>
          <w:b/>
        </w:rPr>
        <w:t>Boxmaker</w:t>
      </w:r>
      <w:proofErr w:type="spellEnd"/>
      <w:r w:rsidRPr="00A350E7">
        <w:rPr>
          <w:rFonts w:asciiTheme="majorHAnsi" w:hAnsiTheme="majorHAnsi"/>
          <w:b/>
        </w:rPr>
        <w:t xml:space="preserve"> Parameters</w:t>
      </w:r>
    </w:p>
    <w:p w:rsidR="00A350E7" w:rsidRPr="00A350E7" w:rsidRDefault="00A350E7">
      <w:pPr>
        <w:rPr>
          <w:rFonts w:asciiTheme="majorHAnsi" w:hAnsiTheme="majorHAnsi"/>
        </w:rPr>
      </w:pPr>
    </w:p>
    <w:p w:rsidR="00A350E7" w:rsidRPr="00A350E7" w:rsidRDefault="00A350E7" w:rsidP="00A350E7">
      <w:pPr>
        <w:rPr>
          <w:rFonts w:asciiTheme="majorHAnsi" w:hAnsiTheme="majorHAnsi"/>
        </w:rPr>
      </w:pPr>
      <w:r w:rsidRPr="00A350E7">
        <w:rPr>
          <w:rFonts w:asciiTheme="majorHAnsi" w:hAnsiTheme="majorHAnsi"/>
        </w:rPr>
        <w:t>Height, Width, and Depth define the size of the box.</w:t>
      </w:r>
    </w:p>
    <w:p w:rsidR="00A350E7" w:rsidRPr="00A350E7" w:rsidRDefault="00A350E7" w:rsidP="00A350E7">
      <w:pPr>
        <w:rPr>
          <w:rFonts w:asciiTheme="majorHAnsi" w:hAnsiTheme="majorHAnsi"/>
        </w:rPr>
      </w:pPr>
    </w:p>
    <w:p w:rsidR="00A350E7" w:rsidRDefault="00A350E7">
      <w:pPr>
        <w:rPr>
          <w:rFonts w:asciiTheme="majorHAnsi" w:hAnsiTheme="majorHAnsi"/>
        </w:rPr>
      </w:pPr>
      <w:r w:rsidRPr="00A350E7">
        <w:rPr>
          <w:rFonts w:asciiTheme="majorHAnsi" w:hAnsiTheme="majorHAnsi"/>
        </w:rPr>
        <w:t>These values must be given in millimeters (mm).</w:t>
      </w:r>
    </w:p>
    <w:p w:rsidR="00A350E7" w:rsidRPr="00A350E7" w:rsidRDefault="00A350E7">
      <w:pPr>
        <w:rPr>
          <w:rFonts w:asciiTheme="majorHAnsi" w:hAnsiTheme="majorHAnsi"/>
        </w:rPr>
      </w:pPr>
      <w:bookmarkStart w:id="0" w:name="_GoBack"/>
      <w:bookmarkEnd w:id="0"/>
    </w:p>
    <w:p w:rsidR="00F75682" w:rsidRPr="00A350E7" w:rsidRDefault="00A350E7" w:rsidP="00A350E7">
      <w:pPr>
        <w:rPr>
          <w:rFonts w:asciiTheme="majorHAnsi" w:hAnsiTheme="majorHAnsi"/>
        </w:rPr>
      </w:pPr>
      <w:r w:rsidRPr="00A350E7">
        <w:rPr>
          <w:rFonts w:asciiTheme="majorHAnsi" w:hAnsiTheme="majorHAnsi"/>
          <w:noProof/>
        </w:rPr>
        <w:drawing>
          <wp:inline distT="0" distB="0" distL="0" distR="0" wp14:anchorId="3A478936" wp14:editId="6567AF43">
            <wp:extent cx="734568" cy="67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E7" w:rsidRPr="00A350E7" w:rsidRDefault="00A350E7">
      <w:pPr>
        <w:rPr>
          <w:rFonts w:asciiTheme="majorHAnsi" w:hAnsiTheme="majorHAnsi"/>
        </w:rPr>
      </w:pPr>
    </w:p>
    <w:sectPr w:rsidR="00A350E7" w:rsidRPr="00A350E7" w:rsidSect="0031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E7"/>
    <w:rsid w:val="00311C96"/>
    <w:rsid w:val="00A350E7"/>
    <w:rsid w:val="00F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29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McGrath</dc:creator>
  <cp:keywords/>
  <dc:description/>
  <cp:lastModifiedBy>Robert McGrath</cp:lastModifiedBy>
  <cp:revision>1</cp:revision>
  <dcterms:created xsi:type="dcterms:W3CDTF">2013-11-20T17:27:00Z</dcterms:created>
  <dcterms:modified xsi:type="dcterms:W3CDTF">2013-11-20T17:31:00Z</dcterms:modified>
</cp:coreProperties>
</file>