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A1A329" w14:textId="77777777" w:rsidR="002D5238" w:rsidRPr="007D4F3A" w:rsidRDefault="002D5238" w:rsidP="003268AA">
      <w:pPr>
        <w:jc w:val="center"/>
        <w:rPr>
          <w:b/>
          <w:sz w:val="48"/>
          <w:szCs w:val="48"/>
        </w:rPr>
      </w:pPr>
    </w:p>
    <w:p w14:paraId="787A96A0" w14:textId="77777777" w:rsidR="009E5D41" w:rsidRPr="007D4F3A" w:rsidRDefault="009E5D41" w:rsidP="00831435">
      <w:pPr>
        <w:rPr>
          <w:b/>
          <w:sz w:val="48"/>
          <w:szCs w:val="48"/>
        </w:rPr>
      </w:pPr>
    </w:p>
    <w:p w14:paraId="6CEDA2C5" w14:textId="092B45B0" w:rsidR="002D5238" w:rsidRPr="007D4F3A" w:rsidRDefault="00622874" w:rsidP="003268AA">
      <w:pPr>
        <w:jc w:val="center"/>
        <w:rPr>
          <w:b/>
          <w:sz w:val="48"/>
          <w:szCs w:val="48"/>
        </w:rPr>
      </w:pPr>
      <w:r w:rsidRPr="007D4F3A">
        <w:rPr>
          <w:b/>
          <w:sz w:val="48"/>
          <w:szCs w:val="48"/>
        </w:rPr>
        <w:t xml:space="preserve">Project </w:t>
      </w:r>
      <w:r w:rsidR="00AE7D88">
        <w:rPr>
          <w:b/>
          <w:sz w:val="48"/>
          <w:szCs w:val="48"/>
        </w:rPr>
        <w:t>Title: Sign Language Recognition Using CNN</w:t>
      </w:r>
    </w:p>
    <w:p w14:paraId="1983F40D" w14:textId="77777777" w:rsidR="002D5238" w:rsidRPr="007D4F3A" w:rsidRDefault="002D5238" w:rsidP="003268AA">
      <w:pPr>
        <w:jc w:val="center"/>
        <w:rPr>
          <w:b/>
          <w:sz w:val="48"/>
          <w:szCs w:val="48"/>
        </w:rPr>
      </w:pPr>
    </w:p>
    <w:p w14:paraId="5748667B" w14:textId="77777777" w:rsidR="002D5238" w:rsidRPr="007D4F3A" w:rsidRDefault="002D5238" w:rsidP="003268AA">
      <w:pPr>
        <w:jc w:val="center"/>
        <w:rPr>
          <w:b/>
          <w:sz w:val="48"/>
          <w:szCs w:val="48"/>
        </w:rPr>
      </w:pPr>
    </w:p>
    <w:p w14:paraId="46AB4161" w14:textId="77777777" w:rsidR="00831435" w:rsidRPr="007D4F3A" w:rsidRDefault="00831435" w:rsidP="003268AA">
      <w:pPr>
        <w:jc w:val="center"/>
        <w:rPr>
          <w:b/>
          <w:sz w:val="48"/>
          <w:szCs w:val="48"/>
        </w:rPr>
      </w:pPr>
    </w:p>
    <w:p w14:paraId="3C80087F" w14:textId="77777777" w:rsidR="009E5D41" w:rsidRPr="007D4F3A" w:rsidRDefault="009E5D41" w:rsidP="008257E3">
      <w:pPr>
        <w:rPr>
          <w:b/>
          <w:sz w:val="48"/>
          <w:szCs w:val="48"/>
        </w:rPr>
      </w:pPr>
    </w:p>
    <w:p w14:paraId="0EFCED42" w14:textId="5E79129F" w:rsidR="008257E3" w:rsidRDefault="007B7B4D" w:rsidP="003268AA">
      <w:pPr>
        <w:jc w:val="center"/>
        <w:rPr>
          <w:b/>
          <w:sz w:val="48"/>
          <w:szCs w:val="48"/>
        </w:rPr>
      </w:pPr>
      <w:r>
        <w:rPr>
          <w:b/>
          <w:sz w:val="48"/>
          <w:szCs w:val="48"/>
        </w:rPr>
        <w:t>AI</w:t>
      </w:r>
      <w:r w:rsidR="00E35477">
        <w:rPr>
          <w:b/>
          <w:sz w:val="48"/>
          <w:szCs w:val="48"/>
        </w:rPr>
        <w:t>700</w:t>
      </w:r>
      <w:r w:rsidR="007534F6">
        <w:rPr>
          <w:b/>
          <w:sz w:val="48"/>
          <w:szCs w:val="48"/>
        </w:rPr>
        <w:t>-001</w:t>
      </w:r>
      <w:r>
        <w:rPr>
          <w:b/>
          <w:sz w:val="48"/>
          <w:szCs w:val="48"/>
        </w:rPr>
        <w:t xml:space="preserve"> </w:t>
      </w:r>
    </w:p>
    <w:p w14:paraId="2E56CF5D" w14:textId="739750A0" w:rsidR="004C1817" w:rsidRDefault="00431E28" w:rsidP="003268AA">
      <w:pPr>
        <w:jc w:val="center"/>
        <w:rPr>
          <w:b/>
          <w:sz w:val="48"/>
          <w:szCs w:val="48"/>
        </w:rPr>
      </w:pPr>
      <w:r w:rsidRPr="007D4F3A">
        <w:rPr>
          <w:b/>
          <w:sz w:val="48"/>
          <w:szCs w:val="48"/>
        </w:rPr>
        <w:t>PROJECT PROPOSAL</w:t>
      </w:r>
    </w:p>
    <w:p w14:paraId="2C9C6129" w14:textId="77777777" w:rsidR="007B7B4D" w:rsidRDefault="007B7B4D" w:rsidP="003268AA">
      <w:pPr>
        <w:jc w:val="center"/>
      </w:pPr>
    </w:p>
    <w:p w14:paraId="27FA46E5" w14:textId="77777777" w:rsidR="007B7B4D" w:rsidRPr="007B7B4D" w:rsidRDefault="007B7B4D" w:rsidP="003268AA">
      <w:pPr>
        <w:jc w:val="center"/>
      </w:pPr>
    </w:p>
    <w:p w14:paraId="303FD9C0" w14:textId="77777777" w:rsidR="002D5238" w:rsidRPr="007D4F3A" w:rsidRDefault="002D5238" w:rsidP="003268AA">
      <w:pPr>
        <w:jc w:val="center"/>
        <w:rPr>
          <w:b/>
          <w:sz w:val="48"/>
          <w:szCs w:val="48"/>
        </w:rPr>
      </w:pPr>
    </w:p>
    <w:p w14:paraId="535DFE92" w14:textId="777D674D" w:rsidR="004C1817" w:rsidRPr="007D4F3A" w:rsidRDefault="00FB6989" w:rsidP="003268AA">
      <w:pPr>
        <w:jc w:val="center"/>
        <w:rPr>
          <w:b/>
          <w:sz w:val="48"/>
          <w:szCs w:val="48"/>
        </w:rPr>
      </w:pPr>
      <w:r w:rsidRPr="007D4F3A">
        <w:rPr>
          <w:b/>
          <w:sz w:val="48"/>
          <w:szCs w:val="48"/>
        </w:rPr>
        <w:t>Name</w:t>
      </w:r>
      <w:r w:rsidR="00FB40AD" w:rsidRPr="007D4F3A">
        <w:rPr>
          <w:b/>
          <w:sz w:val="48"/>
          <w:szCs w:val="48"/>
        </w:rPr>
        <w:t xml:space="preserve"> of the </w:t>
      </w:r>
      <w:r w:rsidR="00AC1751" w:rsidRPr="007D4F3A">
        <w:rPr>
          <w:b/>
          <w:sz w:val="48"/>
          <w:szCs w:val="48"/>
        </w:rPr>
        <w:t>Students in the group</w:t>
      </w:r>
    </w:p>
    <w:p w14:paraId="06BC79A0" w14:textId="54C50EDF" w:rsidR="004C2B19" w:rsidRPr="007D4F3A" w:rsidRDefault="004C2B19" w:rsidP="00AE7D88">
      <w:pPr>
        <w:jc w:val="center"/>
        <w:rPr>
          <w:b/>
          <w:sz w:val="48"/>
          <w:szCs w:val="48"/>
        </w:rPr>
      </w:pPr>
      <w:r w:rsidRPr="007D4F3A">
        <w:rPr>
          <w:b/>
          <w:sz w:val="48"/>
          <w:szCs w:val="48"/>
        </w:rPr>
        <w:t>Name</w:t>
      </w:r>
      <w:r w:rsidR="00AE7D88">
        <w:rPr>
          <w:b/>
          <w:sz w:val="48"/>
          <w:szCs w:val="48"/>
        </w:rPr>
        <w:t xml:space="preserve"> </w:t>
      </w:r>
      <w:r w:rsidRPr="007D4F3A">
        <w:rPr>
          <w:b/>
          <w:sz w:val="48"/>
          <w:szCs w:val="48"/>
        </w:rPr>
        <w:t>1:</w:t>
      </w:r>
      <w:r w:rsidR="00AE7D88">
        <w:rPr>
          <w:b/>
          <w:sz w:val="48"/>
          <w:szCs w:val="48"/>
        </w:rPr>
        <w:t xml:space="preserve"> Michael </w:t>
      </w:r>
      <w:proofErr w:type="spellStart"/>
      <w:r w:rsidR="00AE7D88">
        <w:rPr>
          <w:b/>
          <w:sz w:val="48"/>
          <w:szCs w:val="48"/>
        </w:rPr>
        <w:t>Tesis</w:t>
      </w:r>
      <w:proofErr w:type="spellEnd"/>
    </w:p>
    <w:p w14:paraId="76789BE2" w14:textId="26D86BF0" w:rsidR="004C2B19" w:rsidRPr="007D4F3A" w:rsidRDefault="004C2B19" w:rsidP="00AE7D88">
      <w:pPr>
        <w:jc w:val="center"/>
        <w:rPr>
          <w:b/>
          <w:sz w:val="48"/>
          <w:szCs w:val="48"/>
        </w:rPr>
      </w:pPr>
      <w:r w:rsidRPr="007D4F3A">
        <w:rPr>
          <w:b/>
          <w:sz w:val="48"/>
          <w:szCs w:val="48"/>
        </w:rPr>
        <w:t>Name</w:t>
      </w:r>
      <w:r w:rsidR="00AE7D88">
        <w:rPr>
          <w:b/>
          <w:sz w:val="48"/>
          <w:szCs w:val="48"/>
        </w:rPr>
        <w:t xml:space="preserve"> </w:t>
      </w:r>
      <w:r w:rsidR="00622874" w:rsidRPr="007D4F3A">
        <w:rPr>
          <w:b/>
          <w:sz w:val="48"/>
          <w:szCs w:val="48"/>
        </w:rPr>
        <w:t xml:space="preserve">2: </w:t>
      </w:r>
      <w:r w:rsidR="00AE7D88" w:rsidRPr="00AE7D88">
        <w:rPr>
          <w:b/>
          <w:sz w:val="48"/>
          <w:szCs w:val="48"/>
        </w:rPr>
        <w:t xml:space="preserve">Robert Cole </w:t>
      </w:r>
      <w:proofErr w:type="spellStart"/>
      <w:r w:rsidR="00AE7D88" w:rsidRPr="00AE7D88">
        <w:rPr>
          <w:b/>
          <w:sz w:val="48"/>
          <w:szCs w:val="48"/>
        </w:rPr>
        <w:t>Mullisa</w:t>
      </w:r>
      <w:proofErr w:type="spellEnd"/>
    </w:p>
    <w:p w14:paraId="22A88A30" w14:textId="77777777" w:rsidR="001E45BF" w:rsidRDefault="001E45BF" w:rsidP="003268AA">
      <w:pPr>
        <w:jc w:val="center"/>
        <w:rPr>
          <w:b/>
          <w:sz w:val="48"/>
          <w:szCs w:val="48"/>
        </w:rPr>
      </w:pPr>
    </w:p>
    <w:p w14:paraId="4150D340" w14:textId="77777777" w:rsidR="00AE7D88" w:rsidRPr="007D4F3A" w:rsidRDefault="00AE7D88" w:rsidP="003268AA">
      <w:pPr>
        <w:jc w:val="center"/>
        <w:rPr>
          <w:b/>
          <w:sz w:val="48"/>
          <w:szCs w:val="48"/>
        </w:rPr>
      </w:pPr>
    </w:p>
    <w:p w14:paraId="0369034A" w14:textId="77777777" w:rsidR="001E45BF" w:rsidRPr="007D4F3A" w:rsidRDefault="001E45BF" w:rsidP="003268AA">
      <w:pPr>
        <w:jc w:val="center"/>
        <w:rPr>
          <w:b/>
          <w:sz w:val="48"/>
          <w:szCs w:val="48"/>
        </w:rPr>
      </w:pPr>
    </w:p>
    <w:p w14:paraId="358CA91C" w14:textId="4894DAB7" w:rsidR="00831435" w:rsidRPr="009E3646" w:rsidRDefault="00DD60C9" w:rsidP="003268AA">
      <w:pPr>
        <w:jc w:val="center"/>
        <w:rPr>
          <w:b/>
          <w:i/>
          <w:iCs/>
          <w:color w:val="000000" w:themeColor="text1"/>
          <w:sz w:val="48"/>
          <w:szCs w:val="48"/>
        </w:rPr>
      </w:pPr>
      <w:r w:rsidRPr="009E3646">
        <w:rPr>
          <w:b/>
          <w:i/>
          <w:iCs/>
          <w:color w:val="000000" w:themeColor="text1"/>
          <w:sz w:val="48"/>
          <w:szCs w:val="48"/>
        </w:rPr>
        <w:t>Due</w:t>
      </w:r>
      <w:r w:rsidR="00831435" w:rsidRPr="009E3646">
        <w:rPr>
          <w:b/>
          <w:i/>
          <w:iCs/>
          <w:color w:val="000000" w:themeColor="text1"/>
          <w:sz w:val="48"/>
          <w:szCs w:val="48"/>
        </w:rPr>
        <w:t xml:space="preserve"> Date</w:t>
      </w:r>
      <w:r w:rsidRPr="009E3646">
        <w:rPr>
          <w:b/>
          <w:i/>
          <w:iCs/>
          <w:color w:val="000000" w:themeColor="text1"/>
          <w:sz w:val="48"/>
          <w:szCs w:val="48"/>
        </w:rPr>
        <w:t>:</w:t>
      </w:r>
    </w:p>
    <w:p w14:paraId="7CA8C7A7" w14:textId="5EC53A19" w:rsidR="004C1817" w:rsidRPr="00AE7D88" w:rsidRDefault="00AE7D88" w:rsidP="003268AA">
      <w:pPr>
        <w:jc w:val="center"/>
        <w:rPr>
          <w:b/>
          <w:i/>
          <w:iCs/>
          <w:color w:val="000000" w:themeColor="text1"/>
          <w:sz w:val="48"/>
          <w:szCs w:val="48"/>
        </w:rPr>
      </w:pPr>
      <w:r w:rsidRPr="00AE7D88">
        <w:rPr>
          <w:b/>
          <w:i/>
          <w:iCs/>
          <w:color w:val="000000" w:themeColor="text1"/>
          <w:sz w:val="48"/>
          <w:szCs w:val="48"/>
        </w:rPr>
        <w:t>Monday, March 2, 2026</w:t>
      </w:r>
    </w:p>
    <w:p w14:paraId="4B5BE563" w14:textId="77777777" w:rsidR="002D5238" w:rsidRPr="007D4F3A" w:rsidRDefault="002D5238" w:rsidP="003268AA">
      <w:pPr>
        <w:jc w:val="center"/>
        <w:rPr>
          <w:b/>
          <w:i/>
          <w:iCs/>
          <w:color w:val="FF0000"/>
          <w:sz w:val="48"/>
          <w:szCs w:val="48"/>
        </w:rPr>
      </w:pPr>
    </w:p>
    <w:p w14:paraId="1109CD12" w14:textId="40C3A150" w:rsidR="004C1817" w:rsidRDefault="000C7129" w:rsidP="003268AA">
      <w:pPr>
        <w:jc w:val="center"/>
        <w:rPr>
          <w:b/>
          <w:sz w:val="48"/>
          <w:szCs w:val="48"/>
        </w:rPr>
      </w:pPr>
      <w:r w:rsidRPr="007D4F3A">
        <w:rPr>
          <w:b/>
          <w:sz w:val="48"/>
          <w:szCs w:val="48"/>
        </w:rPr>
        <w:t>Prof</w:t>
      </w:r>
      <w:r w:rsidR="00AC1751" w:rsidRPr="007D4F3A">
        <w:rPr>
          <w:b/>
          <w:sz w:val="48"/>
          <w:szCs w:val="48"/>
        </w:rPr>
        <w:t>essor:</w:t>
      </w:r>
      <w:r w:rsidR="00431E28" w:rsidRPr="007D4F3A">
        <w:rPr>
          <w:b/>
          <w:sz w:val="48"/>
          <w:szCs w:val="48"/>
        </w:rPr>
        <w:t xml:space="preserve"> REDA NACIF EL</w:t>
      </w:r>
      <w:r w:rsidR="00B62210">
        <w:rPr>
          <w:b/>
          <w:sz w:val="48"/>
          <w:szCs w:val="48"/>
        </w:rPr>
        <w:t>A</w:t>
      </w:r>
      <w:r w:rsidR="00431E28" w:rsidRPr="007D4F3A">
        <w:rPr>
          <w:b/>
          <w:sz w:val="48"/>
          <w:szCs w:val="48"/>
        </w:rPr>
        <w:t>LAOUI</w:t>
      </w:r>
    </w:p>
    <w:p w14:paraId="16962028" w14:textId="77777777" w:rsidR="00CF16B3" w:rsidRPr="007D4F3A" w:rsidRDefault="00CF16B3" w:rsidP="003268AA">
      <w:pPr>
        <w:jc w:val="center"/>
        <w:rPr>
          <w:b/>
          <w:sz w:val="48"/>
          <w:szCs w:val="48"/>
        </w:rPr>
      </w:pPr>
    </w:p>
    <w:p w14:paraId="490DEB8A" w14:textId="765D37E5" w:rsidR="004C1817" w:rsidRPr="007D4F3A" w:rsidRDefault="00431E28">
      <w:pPr>
        <w:jc w:val="both"/>
        <w:rPr>
          <w:rFonts w:asciiTheme="minorHAnsi" w:hAnsiTheme="minorHAnsi" w:cstheme="minorHAnsi"/>
          <w:b/>
        </w:rPr>
      </w:pPr>
      <w:r w:rsidRPr="007D4F3A">
        <w:rPr>
          <w:rFonts w:asciiTheme="minorHAnsi" w:hAnsiTheme="minorHAnsi" w:cstheme="minorHAnsi"/>
          <w:b/>
        </w:rPr>
        <w:t xml:space="preserve">TOPIC OF INTEREST: </w:t>
      </w:r>
      <w:r w:rsidR="00AE7D88">
        <w:rPr>
          <w:rFonts w:asciiTheme="minorHAnsi" w:hAnsiTheme="minorHAnsi" w:cstheme="minorHAnsi"/>
          <w:b/>
        </w:rPr>
        <w:t>Using CNN for Sign Language Recognition</w:t>
      </w:r>
    </w:p>
    <w:p w14:paraId="3611E0D4" w14:textId="77777777" w:rsidR="004C1817" w:rsidRPr="007D4F3A" w:rsidRDefault="004C1817">
      <w:pPr>
        <w:jc w:val="both"/>
        <w:rPr>
          <w:rFonts w:asciiTheme="minorHAnsi" w:hAnsiTheme="minorHAnsi" w:cstheme="minorHAnsi"/>
          <w:b/>
        </w:rPr>
      </w:pPr>
    </w:p>
    <w:p w14:paraId="66EAFABB" w14:textId="77777777" w:rsidR="004C1817" w:rsidRDefault="00431E28">
      <w:pPr>
        <w:jc w:val="center"/>
        <w:rPr>
          <w:rFonts w:asciiTheme="minorHAnsi" w:hAnsiTheme="minorHAnsi" w:cstheme="minorHAnsi"/>
          <w:b/>
          <w:u w:val="single"/>
        </w:rPr>
      </w:pPr>
      <w:r w:rsidRPr="007D4F3A">
        <w:rPr>
          <w:rFonts w:asciiTheme="minorHAnsi" w:hAnsiTheme="minorHAnsi" w:cstheme="minorHAnsi"/>
          <w:b/>
          <w:u w:val="single"/>
        </w:rPr>
        <w:t>Introduction &amp; Motivation</w:t>
      </w:r>
    </w:p>
    <w:p w14:paraId="71364B58" w14:textId="77777777" w:rsidR="00AE7D88" w:rsidRDefault="00AE7D88">
      <w:pPr>
        <w:jc w:val="center"/>
        <w:rPr>
          <w:rFonts w:asciiTheme="minorHAnsi" w:hAnsiTheme="minorHAnsi" w:cstheme="minorHAnsi"/>
          <w:b/>
          <w:u w:val="single"/>
        </w:rPr>
      </w:pPr>
    </w:p>
    <w:p w14:paraId="18DD0B2C" w14:textId="31C8F92A" w:rsidR="00AE7D88" w:rsidRPr="00AE7D88" w:rsidRDefault="00A46A82" w:rsidP="00AE7D88">
      <w:pPr>
        <w:jc w:val="both"/>
      </w:pPr>
      <w:r>
        <w:t>Our project is to create a CNN</w:t>
      </w:r>
      <w:r w:rsidR="00AE7D88" w:rsidRPr="00AE7D88">
        <w:t xml:space="preserve"> model that will</w:t>
      </w:r>
      <w:r>
        <w:t xml:space="preserve"> be able to interpret images of Sign Language gestures as text. Such programs are known as SLR</w:t>
      </w:r>
      <w:r w:rsidR="00AE7D88" w:rsidRPr="00AE7D88">
        <w:t xml:space="preserve"> </w:t>
      </w:r>
      <w:r>
        <w:t>(Sign Language</w:t>
      </w:r>
      <w:r w:rsidR="00AE7D88" w:rsidRPr="00AE7D88">
        <w:t xml:space="preserve"> Recogn</w:t>
      </w:r>
      <w:r>
        <w:t>ition). We are going to apply Deep Learning concepts in our SLR</w:t>
      </w:r>
      <w:r w:rsidR="00AE7D88" w:rsidRPr="00AE7D88">
        <w:t xml:space="preserve"> program in order to achieve high recognition accuracy.</w:t>
      </w:r>
    </w:p>
    <w:p w14:paraId="73025360" w14:textId="77777777" w:rsidR="00AE7D88" w:rsidRPr="00AE7D88" w:rsidRDefault="00AE7D88" w:rsidP="00AE7D88">
      <w:pPr>
        <w:jc w:val="both"/>
      </w:pPr>
    </w:p>
    <w:p w14:paraId="725F5A95" w14:textId="060B8EB6" w:rsidR="00AE7D88" w:rsidRPr="00AE7D88" w:rsidRDefault="00AE7D88" w:rsidP="00AE7D88">
      <w:pPr>
        <w:jc w:val="both"/>
      </w:pPr>
      <w:r w:rsidRPr="00AE7D88">
        <w:rPr>
          <w:b/>
        </w:rPr>
        <w:t>Problem Definition:</w:t>
      </w:r>
      <w:r w:rsidRPr="00AE7D88">
        <w:t xml:space="preserve"> </w:t>
      </w:r>
      <w:r w:rsidR="00A46A82">
        <w:t xml:space="preserve">Sign Language is an important communication tool that facilitates communication for people with hearing problems. It is not an easy </w:t>
      </w:r>
      <w:r w:rsidR="00D214BD">
        <w:t>language</w:t>
      </w:r>
      <w:r w:rsidR="00A46A82">
        <w:t xml:space="preserve"> and </w:t>
      </w:r>
      <w:r w:rsidR="00D214BD">
        <w:t>it requires a lot of time, effort, and dedication to learn. The automation of Sign Language recognition would be a very helpful tool that would allow people without knowledge of the language to be able to understand people who use it. With the help of Deep Learning</w:t>
      </w:r>
      <w:r w:rsidRPr="00AE7D88">
        <w:t>, we are going to autom</w:t>
      </w:r>
      <w:r w:rsidR="00D214BD">
        <w:t>ate this problem, so that our CNN model will analyze images of Sign Language gestures and translate them into text</w:t>
      </w:r>
      <w:r w:rsidRPr="00AE7D88">
        <w:t>.</w:t>
      </w:r>
    </w:p>
    <w:p w14:paraId="4F2307E7" w14:textId="77777777" w:rsidR="00AE7D88" w:rsidRPr="00AE7D88" w:rsidRDefault="00AE7D88" w:rsidP="00AE7D88">
      <w:pPr>
        <w:jc w:val="both"/>
      </w:pPr>
    </w:p>
    <w:p w14:paraId="4232F651" w14:textId="046E966A" w:rsidR="00AE7D88" w:rsidRPr="00AE7D88" w:rsidRDefault="00AE7D88" w:rsidP="00AE7D88">
      <w:pPr>
        <w:jc w:val="both"/>
      </w:pPr>
      <w:r w:rsidRPr="00AE7D88">
        <w:rPr>
          <w:b/>
        </w:rPr>
        <w:t>Motivation:</w:t>
      </w:r>
      <w:r w:rsidRPr="00AE7D88">
        <w:t xml:space="preserve"> This project will serve as a</w:t>
      </w:r>
      <w:r w:rsidR="00D214BD">
        <w:t xml:space="preserve"> demonstration of the capabilities of a CNN model</w:t>
      </w:r>
      <w:r w:rsidRPr="00AE7D88">
        <w:t>. By working on this program we will l</w:t>
      </w:r>
      <w:r w:rsidR="00D214BD">
        <w:t>earn how to apply fundamental Deep Learning</w:t>
      </w:r>
      <w:r w:rsidRPr="00AE7D88">
        <w:t xml:space="preserve"> co</w:t>
      </w:r>
      <w:r w:rsidR="00D214BD">
        <w:t>ncepts in practice. We chose SLR</w:t>
      </w:r>
      <w:r w:rsidRPr="00AE7D88">
        <w:t xml:space="preserve"> as our project because it is</w:t>
      </w:r>
      <w:r w:rsidR="00D214BD">
        <w:t xml:space="preserve"> a practical tool that can be used in real life to help many people</w:t>
      </w:r>
      <w:r w:rsidRPr="00AE7D88">
        <w:t>. Also,</w:t>
      </w:r>
      <w:r w:rsidR="000A5EED">
        <w:t xml:space="preserve"> such systems are relatively rare, but they are a highly researched area of AI, so we have an opportunity to make a real contribution to the development of SLR</w:t>
      </w:r>
      <w:r w:rsidRPr="00AE7D88">
        <w:t>.</w:t>
      </w:r>
    </w:p>
    <w:p w14:paraId="38205785" w14:textId="77777777" w:rsidR="00AE7D88" w:rsidRPr="00AE7D88" w:rsidRDefault="00AE7D88" w:rsidP="00AE7D88">
      <w:pPr>
        <w:jc w:val="both"/>
      </w:pPr>
    </w:p>
    <w:p w14:paraId="2C98BABC" w14:textId="218D2020" w:rsidR="00AE7D88" w:rsidRPr="00AE7D88" w:rsidRDefault="00AE7D88" w:rsidP="00AE7D88">
      <w:pPr>
        <w:jc w:val="both"/>
      </w:pPr>
      <w:r w:rsidRPr="00AE7D88">
        <w:rPr>
          <w:b/>
        </w:rPr>
        <w:t xml:space="preserve">Input-Output Behavior: </w:t>
      </w:r>
      <w:r w:rsidRPr="00AE7D88">
        <w:t xml:space="preserve">The input for our program will be a </w:t>
      </w:r>
      <w:r w:rsidR="000A5EED">
        <w:t>series of Sign Language gestures in the form of images spelling out a word</w:t>
      </w:r>
      <w:r w:rsidRPr="00AE7D88">
        <w:t>. Upon reading the image</w:t>
      </w:r>
      <w:r w:rsidR="000A5EED">
        <w:t>s</w:t>
      </w:r>
      <w:r w:rsidRPr="00AE7D88">
        <w:t>, the program should output the cor</w:t>
      </w:r>
      <w:r w:rsidR="000A5EED">
        <w:t>responding text</w:t>
      </w:r>
      <w:r w:rsidRPr="00AE7D88">
        <w:t xml:space="preserve">. For example, if the program is shown a </w:t>
      </w:r>
      <w:r w:rsidR="000A5EED">
        <w:t>series of gestures for the word “hello” then it should print out text</w:t>
      </w:r>
      <w:r w:rsidRPr="00AE7D88">
        <w:t xml:space="preserve"> containin</w:t>
      </w:r>
      <w:r w:rsidR="000A5EED">
        <w:t>g the word “hello</w:t>
      </w:r>
      <w:r w:rsidRPr="00AE7D88">
        <w:t xml:space="preserve">”. </w:t>
      </w:r>
    </w:p>
    <w:p w14:paraId="7A4079C9" w14:textId="77777777" w:rsidR="00AE7D88" w:rsidRPr="00AE7D88" w:rsidRDefault="00AE7D88" w:rsidP="00AE7D88">
      <w:pPr>
        <w:jc w:val="both"/>
        <w:rPr>
          <w:b/>
        </w:rPr>
      </w:pPr>
    </w:p>
    <w:p w14:paraId="168D1CC4" w14:textId="7ADF16D1" w:rsidR="00AE7D88" w:rsidRPr="00AE7D88" w:rsidRDefault="00AE7D88" w:rsidP="00AE7D88">
      <w:pPr>
        <w:jc w:val="both"/>
      </w:pPr>
      <w:r w:rsidRPr="00AE7D88">
        <w:rPr>
          <w:b/>
        </w:rPr>
        <w:t>Project Scope:</w:t>
      </w:r>
      <w:r w:rsidRPr="00AE7D88">
        <w:t xml:space="preserve"> In general, image recognition is a very complex process that</w:t>
      </w:r>
      <w:r w:rsidR="007C66ED">
        <w:t xml:space="preserve"> relies on labeled datasets, quality of images, the presence of noise, contrast, brightness, etc</w:t>
      </w:r>
      <w:r w:rsidRPr="00AE7D88">
        <w:t>.</w:t>
      </w:r>
      <w:r w:rsidR="007C66ED">
        <w:t xml:space="preserve"> Sign Language contains gestures corresponding to individual letters, whole words, and even expressions. </w:t>
      </w:r>
      <w:r w:rsidR="005138B2">
        <w:t xml:space="preserve">Sign Language is not the same between different languages but instead each spoken language has its own Sign Language. </w:t>
      </w:r>
      <w:r w:rsidR="007C66ED">
        <w:t>Taking into account the time constraints, we are going to limit our project to recognizing gestures corresponding to individual letters</w:t>
      </w:r>
      <w:r w:rsidR="005138B2">
        <w:t xml:space="preserve"> of the English alphabet</w:t>
      </w:r>
      <w:r w:rsidR="007C66ED">
        <w:t>.</w:t>
      </w:r>
      <w:r w:rsidRPr="00AE7D88">
        <w:t xml:space="preserve"> </w:t>
      </w:r>
    </w:p>
    <w:p w14:paraId="468BFA5A" w14:textId="77777777" w:rsidR="00764C0D" w:rsidRPr="007D4F3A" w:rsidRDefault="00764C0D">
      <w:pPr>
        <w:jc w:val="both"/>
        <w:rPr>
          <w:rFonts w:asciiTheme="minorHAnsi" w:hAnsiTheme="minorHAnsi" w:cstheme="minorHAnsi"/>
        </w:rPr>
      </w:pPr>
    </w:p>
    <w:p w14:paraId="305BB04B" w14:textId="7B88263E" w:rsidR="004C1817" w:rsidRDefault="00431E28" w:rsidP="00C35379">
      <w:pPr>
        <w:jc w:val="center"/>
        <w:rPr>
          <w:rFonts w:asciiTheme="minorHAnsi" w:hAnsiTheme="minorHAnsi" w:cstheme="minorHAnsi"/>
          <w:b/>
          <w:u w:val="single"/>
        </w:rPr>
      </w:pPr>
      <w:r w:rsidRPr="007D4F3A">
        <w:rPr>
          <w:rFonts w:asciiTheme="minorHAnsi" w:hAnsiTheme="minorHAnsi" w:cstheme="minorHAnsi"/>
          <w:b/>
          <w:u w:val="single"/>
        </w:rPr>
        <w:t>Related Work</w:t>
      </w:r>
    </w:p>
    <w:p w14:paraId="7190CA25" w14:textId="77777777" w:rsidR="005138B2" w:rsidRPr="007D4F3A" w:rsidRDefault="005138B2" w:rsidP="00C35379">
      <w:pPr>
        <w:jc w:val="center"/>
        <w:rPr>
          <w:rFonts w:asciiTheme="minorHAnsi" w:hAnsiTheme="minorHAnsi" w:cstheme="minorHAnsi"/>
          <w:b/>
          <w:u w:val="single"/>
        </w:rPr>
      </w:pPr>
    </w:p>
    <w:p w14:paraId="1DF4E086" w14:textId="124D545B" w:rsidR="00C35379" w:rsidRDefault="00C423A1" w:rsidP="001900FF">
      <w:pPr>
        <w:jc w:val="both"/>
        <w:rPr>
          <w:rFonts w:asciiTheme="minorHAnsi" w:hAnsiTheme="minorHAnsi" w:cstheme="minorHAnsi"/>
        </w:rPr>
      </w:pPr>
      <w:r>
        <w:rPr>
          <w:rFonts w:asciiTheme="minorHAnsi" w:hAnsiTheme="minorHAnsi" w:cstheme="minorHAnsi"/>
        </w:rPr>
        <w:t>The three p</w:t>
      </w:r>
      <w:r w:rsidR="005138B2" w:rsidRPr="005138B2">
        <w:rPr>
          <w:rFonts w:asciiTheme="minorHAnsi" w:hAnsiTheme="minorHAnsi" w:cstheme="minorHAnsi"/>
        </w:rPr>
        <w:t>eer reviewed papers that we have studied are:</w:t>
      </w:r>
    </w:p>
    <w:p w14:paraId="522C1391" w14:textId="52A607F4" w:rsidR="00764C0D" w:rsidRDefault="00764C0D" w:rsidP="00764C0D">
      <w:pPr>
        <w:pStyle w:val="ListParagraph"/>
        <w:numPr>
          <w:ilvl w:val="0"/>
          <w:numId w:val="2"/>
        </w:numPr>
        <w:jc w:val="both"/>
        <w:rPr>
          <w:rFonts w:asciiTheme="minorHAnsi" w:hAnsiTheme="minorHAnsi" w:cstheme="minorHAnsi"/>
        </w:rPr>
      </w:pPr>
      <w:r w:rsidRPr="00764C0D">
        <w:rPr>
          <w:rFonts w:asciiTheme="minorHAnsi" w:hAnsiTheme="minorHAnsi" w:cstheme="minorHAnsi"/>
        </w:rPr>
        <w:t xml:space="preserve">Hafiz Muhammad, S. K., </w:t>
      </w:r>
      <w:proofErr w:type="spellStart"/>
      <w:r w:rsidRPr="00764C0D">
        <w:rPr>
          <w:rFonts w:asciiTheme="minorHAnsi" w:hAnsiTheme="minorHAnsi" w:cstheme="minorHAnsi"/>
        </w:rPr>
        <w:t>Mcloughlin</w:t>
      </w:r>
      <w:proofErr w:type="spellEnd"/>
      <w:r w:rsidRPr="00764C0D">
        <w:rPr>
          <w:rFonts w:asciiTheme="minorHAnsi" w:hAnsiTheme="minorHAnsi" w:cstheme="minorHAnsi"/>
        </w:rPr>
        <w:t xml:space="preserve">, S. D., &amp; </w:t>
      </w:r>
      <w:proofErr w:type="spellStart"/>
      <w:r w:rsidRPr="00764C0D">
        <w:rPr>
          <w:rFonts w:asciiTheme="minorHAnsi" w:hAnsiTheme="minorHAnsi" w:cstheme="minorHAnsi"/>
        </w:rPr>
        <w:t>Murtagh</w:t>
      </w:r>
      <w:proofErr w:type="spellEnd"/>
      <w:r w:rsidRPr="00764C0D">
        <w:rPr>
          <w:rFonts w:asciiTheme="minorHAnsi" w:hAnsiTheme="minorHAnsi" w:cstheme="minorHAnsi"/>
        </w:rPr>
        <w:t>, I. (2025). Comparative Evaluation and Utilization of Convolutional Neural Network Architectures for Irish Sign Language Recognition. International Journal of Combinatorial Optimization Problems a</w:t>
      </w:r>
      <w:r>
        <w:rPr>
          <w:rFonts w:asciiTheme="minorHAnsi" w:hAnsiTheme="minorHAnsi" w:cstheme="minorHAnsi"/>
        </w:rPr>
        <w:t>nd Informatics, 16(1), 123-131.</w:t>
      </w:r>
    </w:p>
    <w:p w14:paraId="735150A6" w14:textId="36A45B0B" w:rsidR="00163D57" w:rsidRPr="00163D57" w:rsidRDefault="00163D57" w:rsidP="0085466E">
      <w:pPr>
        <w:pStyle w:val="ListParagraph"/>
        <w:numPr>
          <w:ilvl w:val="0"/>
          <w:numId w:val="2"/>
        </w:numPr>
        <w:jc w:val="both"/>
        <w:rPr>
          <w:rFonts w:asciiTheme="minorHAnsi" w:hAnsiTheme="minorHAnsi" w:cstheme="minorHAnsi"/>
        </w:rPr>
      </w:pPr>
      <w:proofErr w:type="spellStart"/>
      <w:r w:rsidRPr="00163D57">
        <w:rPr>
          <w:rFonts w:asciiTheme="minorHAnsi" w:hAnsiTheme="minorHAnsi" w:cstheme="minorHAnsi"/>
        </w:rPr>
        <w:lastRenderedPageBreak/>
        <w:t>Taher</w:t>
      </w:r>
      <w:proofErr w:type="spellEnd"/>
      <w:r w:rsidRPr="00163D57">
        <w:rPr>
          <w:rFonts w:asciiTheme="minorHAnsi" w:hAnsiTheme="minorHAnsi" w:cstheme="minorHAnsi"/>
        </w:rPr>
        <w:t xml:space="preserve">, H. A., &amp; </w:t>
      </w:r>
      <w:proofErr w:type="spellStart"/>
      <w:r w:rsidRPr="00163D57">
        <w:rPr>
          <w:rFonts w:asciiTheme="minorHAnsi" w:hAnsiTheme="minorHAnsi" w:cstheme="minorHAnsi"/>
        </w:rPr>
        <w:t>Zeebaree</w:t>
      </w:r>
      <w:proofErr w:type="spellEnd"/>
      <w:r w:rsidRPr="00163D57">
        <w:rPr>
          <w:rFonts w:asciiTheme="minorHAnsi" w:hAnsiTheme="minorHAnsi" w:cstheme="minorHAnsi"/>
        </w:rPr>
        <w:t xml:space="preserve">, S. R. M. (2025). A Critical Study of Recent Deep Learning-Based Continuous Sign Language Recognition. The Review of </w:t>
      </w:r>
      <w:proofErr w:type="spellStart"/>
      <w:r w:rsidRPr="00163D57">
        <w:rPr>
          <w:rFonts w:asciiTheme="minorHAnsi" w:hAnsiTheme="minorHAnsi" w:cstheme="minorHAnsi"/>
        </w:rPr>
        <w:t>Socionetwork</w:t>
      </w:r>
      <w:proofErr w:type="spellEnd"/>
      <w:r w:rsidRPr="00163D57">
        <w:rPr>
          <w:rFonts w:asciiTheme="minorHAnsi" w:hAnsiTheme="minorHAnsi" w:cstheme="minorHAnsi"/>
        </w:rPr>
        <w:t xml:space="preserve"> Strategies, 19(1), 131-161. </w:t>
      </w:r>
    </w:p>
    <w:p w14:paraId="4F771EC5" w14:textId="77777777" w:rsidR="00764C0D" w:rsidRDefault="00764C0D" w:rsidP="0085466E">
      <w:pPr>
        <w:pStyle w:val="ListParagraph"/>
        <w:numPr>
          <w:ilvl w:val="0"/>
          <w:numId w:val="2"/>
        </w:numPr>
        <w:jc w:val="both"/>
        <w:rPr>
          <w:rFonts w:asciiTheme="minorHAnsi" w:hAnsiTheme="minorHAnsi" w:cstheme="minorHAnsi"/>
        </w:rPr>
      </w:pPr>
      <w:r w:rsidRPr="00764C0D">
        <w:rPr>
          <w:rFonts w:asciiTheme="minorHAnsi" w:hAnsiTheme="minorHAnsi" w:cstheme="minorHAnsi"/>
        </w:rPr>
        <w:t>Zhang, Y., &amp; Jiang, X. (2024). Recent Advances on Deep Learning for Sign Language Recognition. Computer Modeling in Engineering</w:t>
      </w:r>
      <w:r>
        <w:rPr>
          <w:rFonts w:asciiTheme="minorHAnsi" w:hAnsiTheme="minorHAnsi" w:cstheme="minorHAnsi"/>
        </w:rPr>
        <w:t xml:space="preserve"> &amp; Sciences, 139(3), 2399-2450.</w:t>
      </w:r>
    </w:p>
    <w:p w14:paraId="30AACF60" w14:textId="77777777" w:rsidR="00764C0D" w:rsidRDefault="00764C0D" w:rsidP="0085466E">
      <w:pPr>
        <w:jc w:val="both"/>
        <w:rPr>
          <w:rFonts w:asciiTheme="minorHAnsi" w:hAnsiTheme="minorHAnsi" w:cstheme="minorHAnsi"/>
        </w:rPr>
      </w:pPr>
    </w:p>
    <w:p w14:paraId="49290BC7" w14:textId="525FCA48" w:rsidR="00764C0D" w:rsidRPr="00764C0D" w:rsidRDefault="00391EB7" w:rsidP="00764C0D">
      <w:pPr>
        <w:jc w:val="both"/>
        <w:rPr>
          <w:rFonts w:asciiTheme="minorHAnsi" w:hAnsiTheme="minorHAnsi" w:cstheme="minorHAnsi"/>
        </w:rPr>
      </w:pPr>
      <w:r>
        <w:rPr>
          <w:rFonts w:asciiTheme="minorHAnsi" w:hAnsiTheme="minorHAnsi" w:cstheme="minorHAnsi"/>
        </w:rPr>
        <w:t>The listed papers give a comprehensive</w:t>
      </w:r>
      <w:r w:rsidRPr="00391EB7">
        <w:rPr>
          <w:rFonts w:asciiTheme="minorHAnsi" w:hAnsiTheme="minorHAnsi" w:cstheme="minorHAnsi"/>
        </w:rPr>
        <w:t xml:space="preserve"> overv</w:t>
      </w:r>
      <w:r>
        <w:rPr>
          <w:rFonts w:asciiTheme="minorHAnsi" w:hAnsiTheme="minorHAnsi" w:cstheme="minorHAnsi"/>
        </w:rPr>
        <w:t xml:space="preserve">iew of Sign Languages, technologies for recognizing them, and using AI models, especially Deep Learning, for their interpretation. </w:t>
      </w:r>
      <w:r w:rsidRPr="00391EB7">
        <w:rPr>
          <w:rFonts w:asciiTheme="minorHAnsi" w:hAnsiTheme="minorHAnsi" w:cstheme="minorHAnsi"/>
        </w:rPr>
        <w:t>The papers suggest differe</w:t>
      </w:r>
      <w:r>
        <w:rPr>
          <w:rFonts w:asciiTheme="minorHAnsi" w:hAnsiTheme="minorHAnsi" w:cstheme="minorHAnsi"/>
        </w:rPr>
        <w:t>nt techniques to enhance the SLR</w:t>
      </w:r>
      <w:r w:rsidRPr="00391EB7">
        <w:rPr>
          <w:rFonts w:asciiTheme="minorHAnsi" w:hAnsiTheme="minorHAnsi" w:cstheme="minorHAnsi"/>
        </w:rPr>
        <w:t xml:space="preserve"> process and achieve higher recognition accuracy. The papers also </w:t>
      </w:r>
      <w:r>
        <w:rPr>
          <w:rFonts w:asciiTheme="minorHAnsi" w:hAnsiTheme="minorHAnsi" w:cstheme="minorHAnsi"/>
        </w:rPr>
        <w:t>list the challenges involved in Sign Language Recognition using AI models and show how recent</w:t>
      </w:r>
      <w:r w:rsidRPr="00391EB7">
        <w:rPr>
          <w:rFonts w:asciiTheme="minorHAnsi" w:hAnsiTheme="minorHAnsi" w:cstheme="minorHAnsi"/>
        </w:rPr>
        <w:t xml:space="preserve"> technological achievements, including the de</w:t>
      </w:r>
      <w:r>
        <w:rPr>
          <w:rFonts w:asciiTheme="minorHAnsi" w:hAnsiTheme="minorHAnsi" w:cstheme="minorHAnsi"/>
        </w:rPr>
        <w:t>velopment of Deep Learning</w:t>
      </w:r>
      <w:r w:rsidRPr="00391EB7">
        <w:rPr>
          <w:rFonts w:asciiTheme="minorHAnsi" w:hAnsiTheme="minorHAnsi" w:cstheme="minorHAnsi"/>
        </w:rPr>
        <w:t xml:space="preserve"> models, are util</w:t>
      </w:r>
      <w:r>
        <w:rPr>
          <w:rFonts w:asciiTheme="minorHAnsi" w:hAnsiTheme="minorHAnsi" w:cstheme="minorHAnsi"/>
        </w:rPr>
        <w:t xml:space="preserve">ized to solve these </w:t>
      </w:r>
      <w:r w:rsidRPr="00391EB7">
        <w:rPr>
          <w:rFonts w:asciiTheme="minorHAnsi" w:hAnsiTheme="minorHAnsi" w:cstheme="minorHAnsi"/>
        </w:rPr>
        <w:t>issues.</w:t>
      </w:r>
    </w:p>
    <w:p w14:paraId="7C5E559F" w14:textId="77777777" w:rsidR="005138B2" w:rsidRPr="007D4F3A" w:rsidRDefault="005138B2" w:rsidP="001900FF">
      <w:pPr>
        <w:jc w:val="both"/>
        <w:rPr>
          <w:rFonts w:asciiTheme="minorHAnsi" w:hAnsiTheme="minorHAnsi" w:cstheme="minorHAnsi"/>
        </w:rPr>
      </w:pPr>
    </w:p>
    <w:p w14:paraId="3BDCA050" w14:textId="56564959" w:rsidR="004C1817" w:rsidRPr="007D4F3A" w:rsidRDefault="00431E28" w:rsidP="00C35379">
      <w:pPr>
        <w:jc w:val="center"/>
        <w:rPr>
          <w:rFonts w:asciiTheme="minorHAnsi" w:hAnsiTheme="minorHAnsi" w:cstheme="minorHAnsi"/>
          <w:b/>
          <w:u w:val="single"/>
        </w:rPr>
      </w:pPr>
      <w:r w:rsidRPr="007D4F3A">
        <w:rPr>
          <w:rFonts w:asciiTheme="minorHAnsi" w:hAnsiTheme="minorHAnsi" w:cstheme="minorHAnsi"/>
          <w:b/>
          <w:u w:val="single"/>
        </w:rPr>
        <w:t>Approach</w:t>
      </w:r>
    </w:p>
    <w:p w14:paraId="09492847" w14:textId="77777777" w:rsidR="00FB51EE" w:rsidRDefault="00FB51EE">
      <w:pPr>
        <w:jc w:val="both"/>
        <w:rPr>
          <w:rFonts w:asciiTheme="minorHAnsi" w:hAnsiTheme="minorHAnsi" w:cstheme="minorHAnsi"/>
        </w:rPr>
      </w:pPr>
    </w:p>
    <w:p w14:paraId="3FE0009A" w14:textId="78538BF9" w:rsidR="00391EB7" w:rsidRDefault="00391EB7">
      <w:pPr>
        <w:jc w:val="both"/>
        <w:rPr>
          <w:rFonts w:asciiTheme="minorHAnsi" w:hAnsiTheme="minorHAnsi" w:cstheme="minorHAnsi"/>
        </w:rPr>
      </w:pPr>
      <w:r w:rsidRPr="00391EB7">
        <w:rPr>
          <w:rFonts w:asciiTheme="minorHAnsi" w:hAnsiTheme="minorHAnsi" w:cstheme="minorHAnsi"/>
        </w:rPr>
        <w:t>Our approach for thi</w:t>
      </w:r>
      <w:r w:rsidR="00142DCA">
        <w:rPr>
          <w:rFonts w:asciiTheme="minorHAnsi" w:hAnsiTheme="minorHAnsi" w:cstheme="minorHAnsi"/>
        </w:rPr>
        <w:t>s project will be to train a CNN</w:t>
      </w:r>
      <w:r w:rsidRPr="00391EB7">
        <w:rPr>
          <w:rFonts w:asciiTheme="minorHAnsi" w:hAnsiTheme="minorHAnsi" w:cstheme="minorHAnsi"/>
        </w:rPr>
        <w:t xml:space="preserve"> model on </w:t>
      </w:r>
      <w:r w:rsidR="00142DCA">
        <w:rPr>
          <w:rFonts w:asciiTheme="minorHAnsi" w:hAnsiTheme="minorHAnsi" w:cstheme="minorHAnsi"/>
        </w:rPr>
        <w:t>an existing data set of images representing American Sign Language gestures that correspond to letters of English alphabet</w:t>
      </w:r>
      <w:r w:rsidRPr="00391EB7">
        <w:rPr>
          <w:rFonts w:asciiTheme="minorHAnsi" w:hAnsiTheme="minorHAnsi" w:cstheme="minorHAnsi"/>
        </w:rPr>
        <w:t xml:space="preserve">. The program will </w:t>
      </w:r>
      <w:r w:rsidR="00142DCA">
        <w:rPr>
          <w:rFonts w:asciiTheme="minorHAnsi" w:hAnsiTheme="minorHAnsi" w:cstheme="minorHAnsi"/>
        </w:rPr>
        <w:t xml:space="preserve">use three layers of CNN to recognize each image. The Convolutional layer will use filters, padding, smoothing, etc. to preprocess an image. The Pooling layer will reduce the size of the image in order to compress the information and make the program more efficient. Finally, the Fully-connected layer will represent the Neural Network with several hidden layers that will be trained on an existing dataset and further used to recognize new images. </w:t>
      </w:r>
      <w:r w:rsidRPr="00391EB7">
        <w:rPr>
          <w:rFonts w:asciiTheme="minorHAnsi" w:hAnsiTheme="minorHAnsi" w:cstheme="minorHAnsi"/>
        </w:rPr>
        <w:t xml:space="preserve">The program will work iteratively to narrow the error margin during </w:t>
      </w:r>
      <w:r w:rsidR="003F008B">
        <w:rPr>
          <w:rFonts w:asciiTheme="minorHAnsi" w:hAnsiTheme="minorHAnsi" w:cstheme="minorHAnsi"/>
        </w:rPr>
        <w:t>training and testing</w:t>
      </w:r>
      <w:r w:rsidRPr="00391EB7">
        <w:rPr>
          <w:rFonts w:asciiTheme="minorHAnsi" w:hAnsiTheme="minorHAnsi" w:cstheme="minorHAnsi"/>
        </w:rPr>
        <w:t xml:space="preserve">. Some anticipated challenges are </w:t>
      </w:r>
      <w:r w:rsidR="003F008B">
        <w:rPr>
          <w:rFonts w:asciiTheme="minorHAnsi" w:hAnsiTheme="minorHAnsi" w:cstheme="minorHAnsi"/>
        </w:rPr>
        <w:t>noise in the images</w:t>
      </w:r>
      <w:r w:rsidRPr="00391EB7">
        <w:rPr>
          <w:rFonts w:asciiTheme="minorHAnsi" w:hAnsiTheme="minorHAnsi" w:cstheme="minorHAnsi"/>
        </w:rPr>
        <w:t>,</w:t>
      </w:r>
      <w:r w:rsidR="003F008B">
        <w:rPr>
          <w:rFonts w:asciiTheme="minorHAnsi" w:hAnsiTheme="minorHAnsi" w:cstheme="minorHAnsi"/>
        </w:rPr>
        <w:t xml:space="preserve"> poor quality of the images, uniformity of the gesture images in the dataset</w:t>
      </w:r>
      <w:r w:rsidRPr="00391EB7">
        <w:rPr>
          <w:rFonts w:asciiTheme="minorHAnsi" w:hAnsiTheme="minorHAnsi" w:cstheme="minorHAnsi"/>
        </w:rPr>
        <w:t xml:space="preserve">, </w:t>
      </w:r>
      <w:r w:rsidR="003F008B">
        <w:rPr>
          <w:rFonts w:asciiTheme="minorHAnsi" w:hAnsiTheme="minorHAnsi" w:cstheme="minorHAnsi"/>
        </w:rPr>
        <w:t>etc</w:t>
      </w:r>
      <w:r w:rsidRPr="00391EB7">
        <w:rPr>
          <w:rFonts w:asciiTheme="minorHAnsi" w:hAnsiTheme="minorHAnsi" w:cstheme="minorHAnsi"/>
        </w:rPr>
        <w:t>. Some possible methods that we can use to address these challenges are</w:t>
      </w:r>
      <w:r w:rsidR="003F008B">
        <w:rPr>
          <w:rFonts w:asciiTheme="minorHAnsi" w:hAnsiTheme="minorHAnsi" w:cstheme="minorHAnsi"/>
        </w:rPr>
        <w:t xml:space="preserve"> choosing the best filters, using methods to eliminate noise, tuning the network parameters, such as the number of hidden layer and the number of nodes in each layer, etc</w:t>
      </w:r>
      <w:r w:rsidRPr="00391EB7">
        <w:rPr>
          <w:rFonts w:asciiTheme="minorHAnsi" w:hAnsiTheme="minorHAnsi" w:cstheme="minorHAnsi"/>
        </w:rPr>
        <w:t>.</w:t>
      </w:r>
    </w:p>
    <w:p w14:paraId="1B6DBA4D" w14:textId="6B4B013C" w:rsidR="00835181" w:rsidRDefault="00835181">
      <w:pPr>
        <w:jc w:val="both"/>
        <w:rPr>
          <w:rFonts w:asciiTheme="minorHAnsi" w:hAnsiTheme="minorHAnsi" w:cstheme="minorHAnsi"/>
        </w:rPr>
      </w:pPr>
      <w:r w:rsidRPr="00835181">
        <w:rPr>
          <w:rFonts w:asciiTheme="minorHAnsi" w:hAnsiTheme="minorHAnsi" w:cstheme="minorHAnsi"/>
        </w:rPr>
        <w:drawing>
          <wp:anchor distT="0" distB="0" distL="114300" distR="114300" simplePos="0" relativeHeight="251658240" behindDoc="0" locked="0" layoutInCell="1" allowOverlap="1" wp14:anchorId="59EBE53D" wp14:editId="2B86FADC">
            <wp:simplePos x="0" y="0"/>
            <wp:positionH relativeFrom="column">
              <wp:posOffset>1406939</wp:posOffset>
            </wp:positionH>
            <wp:positionV relativeFrom="paragraph">
              <wp:posOffset>65405</wp:posOffset>
            </wp:positionV>
            <wp:extent cx="3562184" cy="1238479"/>
            <wp:effectExtent l="0" t="0" r="635" b="0"/>
            <wp:wrapNone/>
            <wp:docPr id="16389" name="Picture 2"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Picture 2" descr="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184" cy="1238479"/>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5B90E0FB" w14:textId="77777777" w:rsidR="00835181" w:rsidRDefault="00835181">
      <w:pPr>
        <w:jc w:val="both"/>
        <w:rPr>
          <w:rFonts w:asciiTheme="minorHAnsi" w:hAnsiTheme="minorHAnsi" w:cstheme="minorHAnsi"/>
        </w:rPr>
      </w:pPr>
    </w:p>
    <w:p w14:paraId="6013E22F" w14:textId="0BA8F1A5" w:rsidR="00835181" w:rsidRDefault="00835181">
      <w:pPr>
        <w:jc w:val="both"/>
        <w:rPr>
          <w:rFonts w:asciiTheme="minorHAnsi" w:hAnsiTheme="minorHAnsi" w:cstheme="minorHAnsi"/>
        </w:rPr>
      </w:pPr>
    </w:p>
    <w:p w14:paraId="75D91F94" w14:textId="77777777" w:rsidR="00835181" w:rsidRDefault="00835181">
      <w:pPr>
        <w:jc w:val="both"/>
        <w:rPr>
          <w:rFonts w:asciiTheme="minorHAnsi" w:hAnsiTheme="minorHAnsi" w:cstheme="minorHAnsi"/>
        </w:rPr>
      </w:pPr>
    </w:p>
    <w:p w14:paraId="259D704C" w14:textId="77777777" w:rsidR="00835181" w:rsidRDefault="00835181">
      <w:pPr>
        <w:jc w:val="both"/>
        <w:rPr>
          <w:rFonts w:asciiTheme="minorHAnsi" w:hAnsiTheme="minorHAnsi" w:cstheme="minorHAnsi"/>
        </w:rPr>
      </w:pPr>
      <w:bookmarkStart w:id="0" w:name="_GoBack"/>
      <w:bookmarkEnd w:id="0"/>
    </w:p>
    <w:p w14:paraId="23E9CD15" w14:textId="77777777" w:rsidR="00835181" w:rsidRDefault="00835181">
      <w:pPr>
        <w:jc w:val="both"/>
        <w:rPr>
          <w:rFonts w:asciiTheme="minorHAnsi" w:hAnsiTheme="minorHAnsi" w:cstheme="minorHAnsi"/>
        </w:rPr>
      </w:pPr>
    </w:p>
    <w:p w14:paraId="5B6D5E51" w14:textId="77777777" w:rsidR="00835181" w:rsidRDefault="00835181">
      <w:pPr>
        <w:jc w:val="both"/>
        <w:rPr>
          <w:rFonts w:asciiTheme="minorHAnsi" w:hAnsiTheme="minorHAnsi" w:cstheme="minorHAnsi"/>
        </w:rPr>
      </w:pPr>
    </w:p>
    <w:p w14:paraId="379EC586" w14:textId="23F5C5D4" w:rsidR="00835181" w:rsidRDefault="00835181">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835181">
        <w:rPr>
          <w:rFonts w:asciiTheme="minorHAnsi" w:hAnsiTheme="minorHAnsi" w:cstheme="minorHAnsi"/>
          <w:b/>
        </w:rPr>
        <w:t>Figure 1:</w:t>
      </w:r>
      <w:r w:rsidRPr="00835181">
        <w:rPr>
          <w:rFonts w:asciiTheme="minorHAnsi" w:hAnsiTheme="minorHAnsi" w:cstheme="minorHAnsi"/>
        </w:rPr>
        <w:t xml:space="preserve"> Example of CNN architecture [4] that we will utilize.</w:t>
      </w:r>
    </w:p>
    <w:p w14:paraId="70883B08" w14:textId="77777777" w:rsidR="00391EB7" w:rsidRPr="007D4F3A" w:rsidRDefault="00391EB7">
      <w:pPr>
        <w:jc w:val="both"/>
        <w:rPr>
          <w:rFonts w:asciiTheme="minorHAnsi" w:hAnsiTheme="minorHAnsi" w:cstheme="minorHAnsi"/>
        </w:rPr>
      </w:pPr>
    </w:p>
    <w:p w14:paraId="6A741395" w14:textId="4748BEE9" w:rsidR="00FB51EE" w:rsidRDefault="00FB6989" w:rsidP="00C35379">
      <w:pPr>
        <w:jc w:val="center"/>
        <w:rPr>
          <w:rFonts w:asciiTheme="minorHAnsi" w:hAnsiTheme="minorHAnsi" w:cstheme="minorHAnsi"/>
          <w:b/>
          <w:u w:val="single"/>
        </w:rPr>
      </w:pPr>
      <w:r w:rsidRPr="007D4F3A">
        <w:rPr>
          <w:rFonts w:asciiTheme="minorHAnsi" w:hAnsiTheme="minorHAnsi" w:cstheme="minorHAnsi"/>
          <w:b/>
          <w:u w:val="single"/>
        </w:rPr>
        <w:t xml:space="preserve">Source code will be using </w:t>
      </w:r>
    </w:p>
    <w:p w14:paraId="49DB3C28" w14:textId="77777777" w:rsidR="003F008B" w:rsidRPr="007D4F3A" w:rsidRDefault="003F008B" w:rsidP="00C35379">
      <w:pPr>
        <w:jc w:val="center"/>
        <w:rPr>
          <w:rFonts w:asciiTheme="minorHAnsi" w:hAnsiTheme="minorHAnsi" w:cstheme="minorHAnsi"/>
          <w:b/>
          <w:u w:val="single"/>
        </w:rPr>
      </w:pPr>
    </w:p>
    <w:p w14:paraId="2C3E9F09" w14:textId="2FA7A9C0" w:rsidR="00D93701" w:rsidRPr="00D93701" w:rsidRDefault="003F008B">
      <w:pPr>
        <w:jc w:val="both"/>
        <w:rPr>
          <w:rFonts w:asciiTheme="minorHAnsi" w:hAnsiTheme="minorHAnsi" w:cstheme="minorHAnsi"/>
          <w:bCs/>
        </w:rPr>
      </w:pPr>
      <w:r w:rsidRPr="003F008B">
        <w:rPr>
          <w:rFonts w:asciiTheme="minorHAnsi" w:hAnsiTheme="minorHAnsi" w:cstheme="minorHAnsi"/>
          <w:bCs/>
        </w:rPr>
        <w:t>We will be using Python sou</w:t>
      </w:r>
      <w:r>
        <w:rPr>
          <w:rFonts w:asciiTheme="minorHAnsi" w:hAnsiTheme="minorHAnsi" w:cstheme="minorHAnsi"/>
          <w:bCs/>
        </w:rPr>
        <w:t>rce code in the VS Code environment to write our CNN</w:t>
      </w:r>
      <w:r w:rsidRPr="003F008B">
        <w:rPr>
          <w:rFonts w:asciiTheme="minorHAnsi" w:hAnsiTheme="minorHAnsi" w:cstheme="minorHAnsi"/>
          <w:bCs/>
        </w:rPr>
        <w:t xml:space="preserve"> model. Some of the libraries that we might use for this project are </w:t>
      </w:r>
      <w:r w:rsidR="00FD7324">
        <w:rPr>
          <w:rFonts w:asciiTheme="minorHAnsi" w:hAnsiTheme="minorHAnsi" w:cstheme="minorHAnsi"/>
          <w:bCs/>
        </w:rPr>
        <w:t xml:space="preserve">Python modules and libraries, such as Image, </w:t>
      </w:r>
      <w:proofErr w:type="spellStart"/>
      <w:r w:rsidR="00FD7324">
        <w:rPr>
          <w:rFonts w:asciiTheme="minorHAnsi" w:hAnsiTheme="minorHAnsi" w:cstheme="minorHAnsi"/>
          <w:bCs/>
        </w:rPr>
        <w:t>P</w:t>
      </w:r>
      <w:r w:rsidRPr="003F008B">
        <w:rPr>
          <w:rFonts w:asciiTheme="minorHAnsi" w:hAnsiTheme="minorHAnsi" w:cstheme="minorHAnsi"/>
          <w:bCs/>
        </w:rPr>
        <w:t>lotly</w:t>
      </w:r>
      <w:proofErr w:type="spellEnd"/>
      <w:r w:rsidRPr="003F008B">
        <w:rPr>
          <w:rFonts w:asciiTheme="minorHAnsi" w:hAnsiTheme="minorHAnsi" w:cstheme="minorHAnsi"/>
          <w:bCs/>
        </w:rPr>
        <w:t>,</w:t>
      </w:r>
      <w:r w:rsidR="00FD7324">
        <w:rPr>
          <w:rFonts w:asciiTheme="minorHAnsi" w:hAnsiTheme="minorHAnsi" w:cstheme="minorHAnsi"/>
          <w:bCs/>
        </w:rPr>
        <w:t xml:space="preserve"> Pandas, </w:t>
      </w:r>
      <w:proofErr w:type="spellStart"/>
      <w:r w:rsidR="00FD7324">
        <w:rPr>
          <w:rFonts w:asciiTheme="minorHAnsi" w:hAnsiTheme="minorHAnsi" w:cstheme="minorHAnsi"/>
          <w:bCs/>
        </w:rPr>
        <w:t>N</w:t>
      </w:r>
      <w:r>
        <w:rPr>
          <w:rFonts w:asciiTheme="minorHAnsi" w:hAnsiTheme="minorHAnsi" w:cstheme="minorHAnsi"/>
          <w:bCs/>
        </w:rPr>
        <w:t>u</w:t>
      </w:r>
      <w:r w:rsidR="00FD7324">
        <w:rPr>
          <w:rFonts w:asciiTheme="minorHAnsi" w:hAnsiTheme="minorHAnsi" w:cstheme="minorHAnsi"/>
          <w:bCs/>
        </w:rPr>
        <w:t>mPy</w:t>
      </w:r>
      <w:proofErr w:type="spellEnd"/>
      <w:r w:rsidR="00FD7324">
        <w:rPr>
          <w:rFonts w:asciiTheme="minorHAnsi" w:hAnsiTheme="minorHAnsi" w:cstheme="minorHAnsi"/>
          <w:bCs/>
        </w:rPr>
        <w:t xml:space="preserve">, </w:t>
      </w:r>
      <w:proofErr w:type="spellStart"/>
      <w:r w:rsidR="00FD7324">
        <w:rPr>
          <w:rFonts w:asciiTheme="minorHAnsi" w:hAnsiTheme="minorHAnsi" w:cstheme="minorHAnsi"/>
          <w:bCs/>
        </w:rPr>
        <w:t>TensorF</w:t>
      </w:r>
      <w:r>
        <w:rPr>
          <w:rFonts w:asciiTheme="minorHAnsi" w:hAnsiTheme="minorHAnsi" w:cstheme="minorHAnsi"/>
          <w:bCs/>
        </w:rPr>
        <w:t>low</w:t>
      </w:r>
      <w:proofErr w:type="spellEnd"/>
      <w:r>
        <w:rPr>
          <w:rFonts w:asciiTheme="minorHAnsi" w:hAnsiTheme="minorHAnsi" w:cstheme="minorHAnsi"/>
          <w:bCs/>
        </w:rPr>
        <w:t xml:space="preserve">, </w:t>
      </w:r>
      <w:proofErr w:type="spellStart"/>
      <w:r w:rsidR="00FD7324">
        <w:rPr>
          <w:rFonts w:asciiTheme="minorHAnsi" w:hAnsiTheme="minorHAnsi" w:cstheme="minorHAnsi"/>
          <w:bCs/>
        </w:rPr>
        <w:t>M</w:t>
      </w:r>
      <w:r w:rsidRPr="003F008B">
        <w:rPr>
          <w:rFonts w:asciiTheme="minorHAnsi" w:hAnsiTheme="minorHAnsi" w:cstheme="minorHAnsi"/>
          <w:bCs/>
        </w:rPr>
        <w:t>atplotlib</w:t>
      </w:r>
      <w:proofErr w:type="spellEnd"/>
      <w:r>
        <w:rPr>
          <w:rFonts w:asciiTheme="minorHAnsi" w:hAnsiTheme="minorHAnsi" w:cstheme="minorHAnsi"/>
          <w:bCs/>
        </w:rPr>
        <w:t xml:space="preserve">, </w:t>
      </w:r>
      <w:proofErr w:type="spellStart"/>
      <w:r>
        <w:rPr>
          <w:rFonts w:asciiTheme="minorHAnsi" w:hAnsiTheme="minorHAnsi" w:cstheme="minorHAnsi"/>
          <w:bCs/>
        </w:rPr>
        <w:t>OpenCV</w:t>
      </w:r>
      <w:proofErr w:type="spellEnd"/>
      <w:r w:rsidR="00FD7324">
        <w:rPr>
          <w:rFonts w:asciiTheme="minorHAnsi" w:hAnsiTheme="minorHAnsi" w:cstheme="minorHAnsi"/>
          <w:bCs/>
        </w:rPr>
        <w:t xml:space="preserve">, and </w:t>
      </w:r>
      <w:proofErr w:type="spellStart"/>
      <w:r w:rsidR="00FD7324">
        <w:rPr>
          <w:rFonts w:asciiTheme="minorHAnsi" w:hAnsiTheme="minorHAnsi" w:cstheme="minorHAnsi"/>
          <w:bCs/>
        </w:rPr>
        <w:t>PyTorch</w:t>
      </w:r>
      <w:proofErr w:type="spellEnd"/>
      <w:r w:rsidRPr="003F008B">
        <w:rPr>
          <w:rFonts w:asciiTheme="minorHAnsi" w:hAnsiTheme="minorHAnsi" w:cstheme="minorHAnsi"/>
          <w:bCs/>
        </w:rPr>
        <w:t>.</w:t>
      </w:r>
      <w:r w:rsidR="00D93701">
        <w:rPr>
          <w:rFonts w:asciiTheme="minorHAnsi" w:hAnsiTheme="minorHAnsi" w:cstheme="minorHAnsi"/>
          <w:bCs/>
        </w:rPr>
        <w:t xml:space="preserve"> </w:t>
      </w:r>
      <w:r w:rsidR="00D93701" w:rsidRPr="00D93701">
        <w:rPr>
          <w:rFonts w:asciiTheme="minorHAnsi" w:hAnsiTheme="minorHAnsi" w:cstheme="minorHAnsi"/>
          <w:bCs/>
        </w:rPr>
        <w:t>For our model we utilize th</w:t>
      </w:r>
      <w:r w:rsidR="00835181">
        <w:rPr>
          <w:rFonts w:asciiTheme="minorHAnsi" w:hAnsiTheme="minorHAnsi" w:cstheme="minorHAnsi"/>
          <w:bCs/>
        </w:rPr>
        <w:t>e MNIST Sign Language Dataset [7</w:t>
      </w:r>
      <w:r w:rsidR="00D93701" w:rsidRPr="00D93701">
        <w:rPr>
          <w:rFonts w:asciiTheme="minorHAnsi" w:hAnsiTheme="minorHAnsi" w:cstheme="minorHAnsi"/>
          <w:bCs/>
        </w:rPr>
        <w:t xml:space="preserve">]. It contains rich data of 28 x 28 images of </w:t>
      </w:r>
      <w:proofErr w:type="spellStart"/>
      <w:r w:rsidR="00D93701" w:rsidRPr="00D93701">
        <w:rPr>
          <w:rFonts w:asciiTheme="minorHAnsi" w:hAnsiTheme="minorHAnsi" w:cstheme="minorHAnsi"/>
          <w:bCs/>
        </w:rPr>
        <w:t>grayscale</w:t>
      </w:r>
      <w:proofErr w:type="spellEnd"/>
      <w:r w:rsidR="00D93701" w:rsidRPr="00D93701">
        <w:rPr>
          <w:rFonts w:asciiTheme="minorHAnsi" w:hAnsiTheme="minorHAnsi" w:cstheme="minorHAnsi"/>
          <w:bCs/>
        </w:rPr>
        <w:t xml:space="preserve"> ASL alphabet signs. The training set contains 27,455 images and labels and the testing set contains 7,172 images and labels.</w:t>
      </w:r>
    </w:p>
    <w:p w14:paraId="21E8A9CD" w14:textId="4CD0D9D8" w:rsidR="004C1817" w:rsidRPr="007D4F3A" w:rsidRDefault="00431E28" w:rsidP="00C35379">
      <w:pPr>
        <w:jc w:val="center"/>
        <w:rPr>
          <w:rFonts w:asciiTheme="minorHAnsi" w:hAnsiTheme="minorHAnsi" w:cstheme="minorHAnsi"/>
          <w:b/>
          <w:u w:val="single"/>
        </w:rPr>
      </w:pPr>
      <w:r w:rsidRPr="007D4F3A">
        <w:rPr>
          <w:rFonts w:asciiTheme="minorHAnsi" w:hAnsiTheme="minorHAnsi" w:cstheme="minorHAnsi"/>
          <w:b/>
          <w:u w:val="single"/>
        </w:rPr>
        <w:lastRenderedPageBreak/>
        <w:t>Evaluation</w:t>
      </w:r>
    </w:p>
    <w:p w14:paraId="7281E971" w14:textId="77777777" w:rsidR="001900FF" w:rsidRDefault="001900FF" w:rsidP="00FE14F1">
      <w:pPr>
        <w:jc w:val="both"/>
        <w:rPr>
          <w:rFonts w:asciiTheme="minorHAnsi" w:hAnsiTheme="minorHAnsi" w:cstheme="minorHAnsi"/>
        </w:rPr>
      </w:pPr>
    </w:p>
    <w:p w14:paraId="2EB47662" w14:textId="6B1E9704" w:rsidR="00FD7324" w:rsidRDefault="00FD7324" w:rsidP="00FE14F1">
      <w:pPr>
        <w:jc w:val="both"/>
        <w:rPr>
          <w:rFonts w:asciiTheme="minorHAnsi" w:hAnsiTheme="minorHAnsi" w:cstheme="minorHAnsi"/>
        </w:rPr>
      </w:pPr>
      <w:r>
        <w:rPr>
          <w:rFonts w:asciiTheme="minorHAnsi" w:hAnsiTheme="minorHAnsi" w:cstheme="minorHAnsi"/>
        </w:rPr>
        <w:t>We will evaluate our</w:t>
      </w:r>
      <w:r w:rsidRPr="00FD7324">
        <w:rPr>
          <w:rFonts w:asciiTheme="minorHAnsi" w:hAnsiTheme="minorHAnsi" w:cstheme="minorHAnsi"/>
        </w:rPr>
        <w:t xml:space="preserve"> output</w:t>
      </w:r>
      <w:r>
        <w:rPr>
          <w:rFonts w:asciiTheme="minorHAnsi" w:hAnsiTheme="minorHAnsi" w:cstheme="minorHAnsi"/>
        </w:rPr>
        <w:t xml:space="preserve">ted result by comparing </w:t>
      </w:r>
      <w:r w:rsidR="005B242B">
        <w:rPr>
          <w:rFonts w:asciiTheme="minorHAnsi" w:hAnsiTheme="minorHAnsi" w:cstheme="minorHAnsi"/>
        </w:rPr>
        <w:t>the letter</w:t>
      </w:r>
      <w:r>
        <w:rPr>
          <w:rFonts w:asciiTheme="minorHAnsi" w:hAnsiTheme="minorHAnsi" w:cstheme="minorHAnsi"/>
        </w:rPr>
        <w:t xml:space="preserve"> </w:t>
      </w:r>
      <w:r w:rsidR="005B242B">
        <w:rPr>
          <w:rFonts w:asciiTheme="minorHAnsi" w:hAnsiTheme="minorHAnsi" w:cstheme="minorHAnsi"/>
        </w:rPr>
        <w:t>predicted</w:t>
      </w:r>
      <w:r>
        <w:rPr>
          <w:rFonts w:asciiTheme="minorHAnsi" w:hAnsiTheme="minorHAnsi" w:cstheme="minorHAnsi"/>
        </w:rPr>
        <w:t xml:space="preserve"> by our CNN mod</w:t>
      </w:r>
      <w:r w:rsidRPr="00FD7324">
        <w:rPr>
          <w:rFonts w:asciiTheme="minorHAnsi" w:hAnsiTheme="minorHAnsi" w:cstheme="minorHAnsi"/>
        </w:rPr>
        <w:t>el</w:t>
      </w:r>
      <w:r>
        <w:rPr>
          <w:rFonts w:asciiTheme="minorHAnsi" w:hAnsiTheme="minorHAnsi" w:cstheme="minorHAnsi"/>
        </w:rPr>
        <w:t xml:space="preserve"> to the Sign Language gesture</w:t>
      </w:r>
      <w:r w:rsidRPr="00FD7324">
        <w:rPr>
          <w:rFonts w:asciiTheme="minorHAnsi" w:hAnsiTheme="minorHAnsi" w:cstheme="minorHAnsi"/>
        </w:rPr>
        <w:t xml:space="preserve"> shown in the image. </w:t>
      </w:r>
      <w:r w:rsidR="005B242B">
        <w:rPr>
          <w:rFonts w:asciiTheme="minorHAnsi" w:hAnsiTheme="minorHAnsi" w:cstheme="minorHAnsi"/>
        </w:rPr>
        <w:t>The criterion for the model performance will be accuracy. The accuracy</w:t>
      </w:r>
      <w:r w:rsidRPr="00FD7324">
        <w:rPr>
          <w:rFonts w:asciiTheme="minorHAnsi" w:hAnsiTheme="minorHAnsi" w:cstheme="minorHAnsi"/>
        </w:rPr>
        <w:t xml:space="preserve"> will </w:t>
      </w:r>
      <w:r w:rsidR="005B242B">
        <w:rPr>
          <w:rFonts w:asciiTheme="minorHAnsi" w:hAnsiTheme="minorHAnsi" w:cstheme="minorHAnsi"/>
        </w:rPr>
        <w:t>measure</w:t>
      </w:r>
      <w:r w:rsidRPr="00FD7324">
        <w:rPr>
          <w:rFonts w:asciiTheme="minorHAnsi" w:hAnsiTheme="minorHAnsi" w:cstheme="minorHAnsi"/>
        </w:rPr>
        <w:t xml:space="preserve"> the</w:t>
      </w:r>
      <w:r w:rsidR="005B242B">
        <w:rPr>
          <w:rFonts w:asciiTheme="minorHAnsi" w:hAnsiTheme="minorHAnsi" w:cstheme="minorHAnsi"/>
        </w:rPr>
        <w:t xml:space="preserve"> ratio of correct matches to the total number of tested images</w:t>
      </w:r>
      <w:r w:rsidRPr="00FD7324">
        <w:rPr>
          <w:rFonts w:asciiTheme="minorHAnsi" w:hAnsiTheme="minorHAnsi" w:cstheme="minorHAnsi"/>
        </w:rPr>
        <w:t>.</w:t>
      </w:r>
      <w:r w:rsidR="005B242B">
        <w:rPr>
          <w:rFonts w:asciiTheme="minorHAnsi" w:hAnsiTheme="minorHAnsi" w:cstheme="minorHAnsi"/>
        </w:rPr>
        <w:t xml:space="preserve"> In addition, we will compare the accuracies produced by the training and testing stages in order to check for </w:t>
      </w:r>
      <w:proofErr w:type="spellStart"/>
      <w:r w:rsidR="005B242B">
        <w:rPr>
          <w:rFonts w:asciiTheme="minorHAnsi" w:hAnsiTheme="minorHAnsi" w:cstheme="minorHAnsi"/>
        </w:rPr>
        <w:t>underfitting</w:t>
      </w:r>
      <w:proofErr w:type="spellEnd"/>
      <w:r w:rsidR="005B242B">
        <w:rPr>
          <w:rFonts w:asciiTheme="minorHAnsi" w:hAnsiTheme="minorHAnsi" w:cstheme="minorHAnsi"/>
        </w:rPr>
        <w:t xml:space="preserve"> and </w:t>
      </w:r>
      <w:proofErr w:type="spellStart"/>
      <w:r w:rsidR="005B242B">
        <w:rPr>
          <w:rFonts w:asciiTheme="minorHAnsi" w:hAnsiTheme="minorHAnsi" w:cstheme="minorHAnsi"/>
        </w:rPr>
        <w:t>overfitting</w:t>
      </w:r>
      <w:proofErr w:type="spellEnd"/>
      <w:r w:rsidRPr="00FD7324">
        <w:rPr>
          <w:rFonts w:asciiTheme="minorHAnsi" w:hAnsiTheme="minorHAnsi" w:cstheme="minorHAnsi"/>
        </w:rPr>
        <w:t>. We</w:t>
      </w:r>
      <w:r w:rsidR="005B242B">
        <w:rPr>
          <w:rFonts w:asciiTheme="minorHAnsi" w:hAnsiTheme="minorHAnsi" w:cstheme="minorHAnsi"/>
        </w:rPr>
        <w:t xml:space="preserve"> are going to tune the CNN parameters and the number of epochs to achieve the best accuracy and we expect the accuracy to increase as we increase the volume of training data</w:t>
      </w:r>
      <w:r w:rsidRPr="00FD7324">
        <w:rPr>
          <w:rFonts w:asciiTheme="minorHAnsi" w:hAnsiTheme="minorHAnsi" w:cstheme="minorHAnsi"/>
        </w:rPr>
        <w:t>.</w:t>
      </w:r>
      <w:r w:rsidR="008E3C23">
        <w:rPr>
          <w:rFonts w:asciiTheme="minorHAnsi" w:hAnsiTheme="minorHAnsi" w:cstheme="minorHAnsi"/>
        </w:rPr>
        <w:t xml:space="preserve"> We plan to achieve an accuracy of at least 90% or higher.</w:t>
      </w:r>
    </w:p>
    <w:p w14:paraId="6AFF63A3" w14:textId="77777777" w:rsidR="005B242B" w:rsidRPr="007D4F3A" w:rsidRDefault="005B242B" w:rsidP="00FE14F1">
      <w:pPr>
        <w:jc w:val="both"/>
        <w:rPr>
          <w:rFonts w:asciiTheme="minorHAnsi" w:hAnsiTheme="minorHAnsi" w:cstheme="minorHAnsi"/>
        </w:rPr>
      </w:pPr>
    </w:p>
    <w:p w14:paraId="0EF210E5" w14:textId="12687110" w:rsidR="004C1817" w:rsidRDefault="00431E28" w:rsidP="005B242B">
      <w:pPr>
        <w:jc w:val="center"/>
        <w:rPr>
          <w:rFonts w:asciiTheme="minorHAnsi" w:hAnsiTheme="minorHAnsi" w:cstheme="minorHAnsi"/>
          <w:b/>
          <w:u w:val="single"/>
        </w:rPr>
      </w:pPr>
      <w:r w:rsidRPr="007D4F3A">
        <w:rPr>
          <w:rFonts w:asciiTheme="minorHAnsi" w:hAnsiTheme="minorHAnsi" w:cstheme="minorHAnsi"/>
          <w:b/>
          <w:u w:val="single"/>
        </w:rPr>
        <w:t>Milestones/Timelines</w:t>
      </w:r>
    </w:p>
    <w:p w14:paraId="72BBCE92" w14:textId="77777777" w:rsidR="00B12D98" w:rsidRDefault="00B12D98" w:rsidP="00B12D98">
      <w:pPr>
        <w:jc w:val="both"/>
        <w:rPr>
          <w:rFonts w:asciiTheme="minorHAnsi" w:hAnsiTheme="minorHAnsi" w:cstheme="minorHAnsi"/>
          <w:b/>
          <w:u w:val="single"/>
        </w:rPr>
      </w:pPr>
    </w:p>
    <w:p w14:paraId="570DD757" w14:textId="77777777" w:rsidR="00B12D98" w:rsidRPr="00B12D98" w:rsidRDefault="00B12D98" w:rsidP="00B12D98">
      <w:pPr>
        <w:jc w:val="both"/>
        <w:rPr>
          <w:b/>
        </w:rPr>
      </w:pPr>
      <w:r w:rsidRPr="00B12D98">
        <w:rPr>
          <w:b/>
        </w:rPr>
        <w:t>The milestones with their corresponding expected dates for achievement:</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4"/>
        <w:gridCol w:w="5514"/>
        <w:gridCol w:w="1890"/>
      </w:tblGrid>
      <w:tr w:rsidR="00D93701" w:rsidRPr="00B12D98" w14:paraId="7DC5A841" w14:textId="5F6C0AD1" w:rsidTr="000F1F52">
        <w:tc>
          <w:tcPr>
            <w:tcW w:w="2424" w:type="dxa"/>
            <w:tcBorders>
              <w:top w:val="single" w:sz="4" w:space="0" w:color="000000"/>
              <w:left w:val="single" w:sz="4" w:space="0" w:color="000000"/>
              <w:bottom w:val="single" w:sz="4" w:space="0" w:color="000000"/>
              <w:right w:val="single" w:sz="4" w:space="0" w:color="000000"/>
            </w:tcBorders>
            <w:hideMark/>
          </w:tcPr>
          <w:p w14:paraId="490B02A4" w14:textId="77777777" w:rsidR="00D93701" w:rsidRPr="00B12D98" w:rsidRDefault="00D93701" w:rsidP="00B12D98">
            <w:pPr>
              <w:jc w:val="both"/>
              <w:rPr>
                <w:b/>
              </w:rPr>
            </w:pPr>
            <w:r w:rsidRPr="00B12D98">
              <w:rPr>
                <w:b/>
              </w:rPr>
              <w:t>Dates (Weeks)</w:t>
            </w:r>
          </w:p>
        </w:tc>
        <w:tc>
          <w:tcPr>
            <w:tcW w:w="5514" w:type="dxa"/>
            <w:tcBorders>
              <w:top w:val="single" w:sz="4" w:space="0" w:color="000000"/>
              <w:left w:val="single" w:sz="4" w:space="0" w:color="000000"/>
              <w:bottom w:val="single" w:sz="4" w:space="0" w:color="000000"/>
              <w:right w:val="single" w:sz="4" w:space="0" w:color="000000"/>
            </w:tcBorders>
            <w:hideMark/>
          </w:tcPr>
          <w:p w14:paraId="467125D8" w14:textId="77777777" w:rsidR="00D93701" w:rsidRPr="00B12D98" w:rsidRDefault="00D93701" w:rsidP="00B12D98">
            <w:pPr>
              <w:jc w:val="both"/>
              <w:rPr>
                <w:b/>
              </w:rPr>
            </w:pPr>
            <w:r w:rsidRPr="00B12D98">
              <w:rPr>
                <w:b/>
              </w:rPr>
              <w:t>Describe the Objectives and roadmap actions</w:t>
            </w:r>
          </w:p>
        </w:tc>
        <w:tc>
          <w:tcPr>
            <w:tcW w:w="1890" w:type="dxa"/>
            <w:tcBorders>
              <w:top w:val="single" w:sz="4" w:space="0" w:color="000000"/>
              <w:left w:val="single" w:sz="4" w:space="0" w:color="000000"/>
              <w:bottom w:val="single" w:sz="4" w:space="0" w:color="000000"/>
              <w:right w:val="single" w:sz="4" w:space="0" w:color="000000"/>
            </w:tcBorders>
          </w:tcPr>
          <w:p w14:paraId="4EE7E644" w14:textId="663BA293" w:rsidR="00D93701" w:rsidRPr="00B12D98" w:rsidRDefault="00D93701" w:rsidP="00B12D98">
            <w:pPr>
              <w:jc w:val="both"/>
              <w:rPr>
                <w:b/>
              </w:rPr>
            </w:pPr>
            <w:r>
              <w:rPr>
                <w:b/>
              </w:rPr>
              <w:t>Contributor(s)</w:t>
            </w:r>
          </w:p>
        </w:tc>
      </w:tr>
      <w:tr w:rsidR="00D93701" w:rsidRPr="00B12D98" w14:paraId="493FDF4E" w14:textId="31799F96" w:rsidTr="000F1F52">
        <w:tc>
          <w:tcPr>
            <w:tcW w:w="2424" w:type="dxa"/>
            <w:tcBorders>
              <w:top w:val="single" w:sz="4" w:space="0" w:color="000000"/>
              <w:left w:val="single" w:sz="4" w:space="0" w:color="000000"/>
              <w:bottom w:val="single" w:sz="4" w:space="0" w:color="000000"/>
              <w:right w:val="single" w:sz="4" w:space="0" w:color="000000"/>
            </w:tcBorders>
            <w:hideMark/>
          </w:tcPr>
          <w:p w14:paraId="22D4CF2F" w14:textId="2807520F" w:rsidR="00D93701" w:rsidRPr="00B12D98" w:rsidRDefault="00D93701" w:rsidP="00B12D98">
            <w:pPr>
              <w:jc w:val="both"/>
            </w:pPr>
            <w:r>
              <w:t>Week 6</w:t>
            </w:r>
          </w:p>
        </w:tc>
        <w:tc>
          <w:tcPr>
            <w:tcW w:w="5514" w:type="dxa"/>
            <w:tcBorders>
              <w:top w:val="single" w:sz="4" w:space="0" w:color="000000"/>
              <w:left w:val="single" w:sz="4" w:space="0" w:color="000000"/>
              <w:bottom w:val="single" w:sz="4" w:space="0" w:color="000000"/>
              <w:right w:val="single" w:sz="4" w:space="0" w:color="000000"/>
            </w:tcBorders>
            <w:hideMark/>
          </w:tcPr>
          <w:p w14:paraId="591D046E" w14:textId="40E77C7F" w:rsidR="00D93701" w:rsidRPr="00B12D98" w:rsidRDefault="00D93701" w:rsidP="00B12D98">
            <w:pPr>
              <w:jc w:val="both"/>
            </w:pPr>
            <w:r>
              <w:t xml:space="preserve">Topic selection </w:t>
            </w:r>
            <w:r w:rsidRPr="00B12D98">
              <w:t xml:space="preserve">and proposal submission </w:t>
            </w:r>
          </w:p>
        </w:tc>
        <w:tc>
          <w:tcPr>
            <w:tcW w:w="1890" w:type="dxa"/>
            <w:tcBorders>
              <w:top w:val="single" w:sz="4" w:space="0" w:color="000000"/>
              <w:left w:val="single" w:sz="4" w:space="0" w:color="000000"/>
              <w:bottom w:val="single" w:sz="4" w:space="0" w:color="000000"/>
              <w:right w:val="single" w:sz="4" w:space="0" w:color="000000"/>
            </w:tcBorders>
          </w:tcPr>
          <w:p w14:paraId="21EC1203" w14:textId="6A3339C5" w:rsidR="00D93701" w:rsidRDefault="00D93701" w:rsidP="00B12D98">
            <w:pPr>
              <w:jc w:val="both"/>
            </w:pPr>
            <w:r>
              <w:t>Michael, Robert</w:t>
            </w:r>
          </w:p>
        </w:tc>
      </w:tr>
      <w:tr w:rsidR="00D93701" w:rsidRPr="00B12D98" w14:paraId="56C8B998" w14:textId="787BD2BB" w:rsidTr="000F1F52">
        <w:tc>
          <w:tcPr>
            <w:tcW w:w="2424" w:type="dxa"/>
            <w:tcBorders>
              <w:top w:val="single" w:sz="4" w:space="0" w:color="000000"/>
              <w:left w:val="single" w:sz="4" w:space="0" w:color="000000"/>
              <w:bottom w:val="single" w:sz="4" w:space="0" w:color="000000"/>
              <w:right w:val="single" w:sz="4" w:space="0" w:color="000000"/>
            </w:tcBorders>
            <w:hideMark/>
          </w:tcPr>
          <w:p w14:paraId="5E0AFCF6" w14:textId="77777777" w:rsidR="00D93701" w:rsidRPr="00B12D98" w:rsidRDefault="00D93701" w:rsidP="00B12D98">
            <w:pPr>
              <w:jc w:val="both"/>
            </w:pPr>
            <w:r w:rsidRPr="00B12D98">
              <w:t>Week 7</w:t>
            </w:r>
          </w:p>
        </w:tc>
        <w:tc>
          <w:tcPr>
            <w:tcW w:w="5514" w:type="dxa"/>
            <w:tcBorders>
              <w:top w:val="single" w:sz="4" w:space="0" w:color="000000"/>
              <w:left w:val="single" w:sz="4" w:space="0" w:color="000000"/>
              <w:bottom w:val="single" w:sz="4" w:space="0" w:color="000000"/>
              <w:right w:val="single" w:sz="4" w:space="0" w:color="000000"/>
            </w:tcBorders>
            <w:hideMark/>
          </w:tcPr>
          <w:p w14:paraId="669755F0" w14:textId="77777777" w:rsidR="00D93701" w:rsidRPr="00B12D98" w:rsidRDefault="00D93701" w:rsidP="00B12D98">
            <w:pPr>
              <w:jc w:val="both"/>
            </w:pPr>
            <w:r w:rsidRPr="00B12D98">
              <w:t xml:space="preserve">Create a repository on </w:t>
            </w:r>
            <w:proofErr w:type="spellStart"/>
            <w:r w:rsidRPr="00B12D98">
              <w:t>GitHub</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41504160" w14:textId="424E3A1C" w:rsidR="00D93701" w:rsidRPr="00B12D98" w:rsidRDefault="00D93701" w:rsidP="00B12D98">
            <w:pPr>
              <w:jc w:val="both"/>
            </w:pPr>
            <w:r>
              <w:t>Robert</w:t>
            </w:r>
          </w:p>
        </w:tc>
      </w:tr>
      <w:tr w:rsidR="00D93701" w:rsidRPr="00B12D98" w14:paraId="300ED25E" w14:textId="3EE8DA04" w:rsidTr="000F1F52">
        <w:tc>
          <w:tcPr>
            <w:tcW w:w="2424" w:type="dxa"/>
            <w:tcBorders>
              <w:top w:val="single" w:sz="4" w:space="0" w:color="000000"/>
              <w:left w:val="single" w:sz="4" w:space="0" w:color="000000"/>
              <w:bottom w:val="single" w:sz="4" w:space="0" w:color="000000"/>
              <w:right w:val="single" w:sz="4" w:space="0" w:color="000000"/>
            </w:tcBorders>
            <w:hideMark/>
          </w:tcPr>
          <w:p w14:paraId="6D84DB27" w14:textId="77777777" w:rsidR="00D93701" w:rsidRPr="00B12D98" w:rsidRDefault="00D93701" w:rsidP="00B12D98">
            <w:pPr>
              <w:jc w:val="both"/>
            </w:pPr>
            <w:r w:rsidRPr="00B12D98">
              <w:t>Week 8</w:t>
            </w:r>
          </w:p>
        </w:tc>
        <w:tc>
          <w:tcPr>
            <w:tcW w:w="5514" w:type="dxa"/>
            <w:tcBorders>
              <w:top w:val="single" w:sz="4" w:space="0" w:color="000000"/>
              <w:left w:val="single" w:sz="4" w:space="0" w:color="000000"/>
              <w:bottom w:val="single" w:sz="4" w:space="0" w:color="000000"/>
              <w:right w:val="single" w:sz="4" w:space="0" w:color="000000"/>
            </w:tcBorders>
            <w:hideMark/>
          </w:tcPr>
          <w:p w14:paraId="1CD84654" w14:textId="77777777" w:rsidR="00D93701" w:rsidRPr="00B12D98" w:rsidRDefault="00D93701" w:rsidP="00B12D98">
            <w:pPr>
              <w:jc w:val="both"/>
            </w:pPr>
            <w:r w:rsidRPr="00B12D98">
              <w:t>Data acquisition and pre-processing</w:t>
            </w:r>
          </w:p>
        </w:tc>
        <w:tc>
          <w:tcPr>
            <w:tcW w:w="1890" w:type="dxa"/>
            <w:tcBorders>
              <w:top w:val="single" w:sz="4" w:space="0" w:color="000000"/>
              <w:left w:val="single" w:sz="4" w:space="0" w:color="000000"/>
              <w:bottom w:val="single" w:sz="4" w:space="0" w:color="000000"/>
              <w:right w:val="single" w:sz="4" w:space="0" w:color="000000"/>
            </w:tcBorders>
          </w:tcPr>
          <w:p w14:paraId="060092A4" w14:textId="0FB9D9F4" w:rsidR="00D93701" w:rsidRPr="00B12D98" w:rsidRDefault="00D93701" w:rsidP="00B12D98">
            <w:pPr>
              <w:jc w:val="both"/>
            </w:pPr>
            <w:r>
              <w:t>Michael</w:t>
            </w:r>
          </w:p>
        </w:tc>
      </w:tr>
      <w:tr w:rsidR="00D93701" w:rsidRPr="00B12D98" w14:paraId="5D7D8AEF" w14:textId="5F06401E" w:rsidTr="000F1F52">
        <w:tc>
          <w:tcPr>
            <w:tcW w:w="2424" w:type="dxa"/>
            <w:tcBorders>
              <w:top w:val="single" w:sz="4" w:space="0" w:color="000000"/>
              <w:left w:val="single" w:sz="4" w:space="0" w:color="000000"/>
              <w:bottom w:val="single" w:sz="4" w:space="0" w:color="000000"/>
              <w:right w:val="single" w:sz="4" w:space="0" w:color="000000"/>
            </w:tcBorders>
            <w:hideMark/>
          </w:tcPr>
          <w:p w14:paraId="43A92F6C" w14:textId="77777777" w:rsidR="00D93701" w:rsidRPr="00B12D98" w:rsidRDefault="00D93701" w:rsidP="00B12D98">
            <w:pPr>
              <w:jc w:val="both"/>
            </w:pPr>
            <w:r w:rsidRPr="00B12D98">
              <w:t>Week 9</w:t>
            </w:r>
          </w:p>
        </w:tc>
        <w:tc>
          <w:tcPr>
            <w:tcW w:w="5514" w:type="dxa"/>
            <w:tcBorders>
              <w:top w:val="single" w:sz="4" w:space="0" w:color="000000"/>
              <w:left w:val="single" w:sz="4" w:space="0" w:color="000000"/>
              <w:bottom w:val="single" w:sz="4" w:space="0" w:color="000000"/>
              <w:right w:val="single" w:sz="4" w:space="0" w:color="000000"/>
            </w:tcBorders>
            <w:hideMark/>
          </w:tcPr>
          <w:p w14:paraId="4C8D22D1" w14:textId="5F2F26A8" w:rsidR="00D93701" w:rsidRPr="00B12D98" w:rsidRDefault="00D93701" w:rsidP="00B12D98">
            <w:pPr>
              <w:jc w:val="both"/>
            </w:pPr>
            <w:r>
              <w:t xml:space="preserve">Create structure for CNN model </w:t>
            </w:r>
          </w:p>
        </w:tc>
        <w:tc>
          <w:tcPr>
            <w:tcW w:w="1890" w:type="dxa"/>
            <w:tcBorders>
              <w:top w:val="single" w:sz="4" w:space="0" w:color="000000"/>
              <w:left w:val="single" w:sz="4" w:space="0" w:color="000000"/>
              <w:bottom w:val="single" w:sz="4" w:space="0" w:color="000000"/>
              <w:right w:val="single" w:sz="4" w:space="0" w:color="000000"/>
            </w:tcBorders>
          </w:tcPr>
          <w:p w14:paraId="0DD6B4FD" w14:textId="4151E405" w:rsidR="00D93701" w:rsidRDefault="00D93701" w:rsidP="00B12D98">
            <w:pPr>
              <w:jc w:val="both"/>
            </w:pPr>
            <w:r>
              <w:t>Robert</w:t>
            </w:r>
          </w:p>
        </w:tc>
      </w:tr>
      <w:tr w:rsidR="00D93701" w:rsidRPr="00B12D98" w14:paraId="0E3F966C" w14:textId="00EA0B95" w:rsidTr="000F1F52">
        <w:tc>
          <w:tcPr>
            <w:tcW w:w="2424" w:type="dxa"/>
            <w:tcBorders>
              <w:top w:val="single" w:sz="4" w:space="0" w:color="000000"/>
              <w:left w:val="single" w:sz="4" w:space="0" w:color="000000"/>
              <w:bottom w:val="single" w:sz="4" w:space="0" w:color="000000"/>
              <w:right w:val="single" w:sz="4" w:space="0" w:color="000000"/>
            </w:tcBorders>
            <w:hideMark/>
          </w:tcPr>
          <w:p w14:paraId="3447D8F4" w14:textId="77777777" w:rsidR="00D93701" w:rsidRPr="00B12D98" w:rsidRDefault="00D93701" w:rsidP="00B12D98">
            <w:pPr>
              <w:jc w:val="both"/>
            </w:pPr>
            <w:r w:rsidRPr="00B12D98">
              <w:t>Week 10</w:t>
            </w:r>
          </w:p>
        </w:tc>
        <w:tc>
          <w:tcPr>
            <w:tcW w:w="5514" w:type="dxa"/>
            <w:tcBorders>
              <w:top w:val="single" w:sz="4" w:space="0" w:color="000000"/>
              <w:left w:val="single" w:sz="4" w:space="0" w:color="000000"/>
              <w:bottom w:val="single" w:sz="4" w:space="0" w:color="000000"/>
              <w:right w:val="single" w:sz="4" w:space="0" w:color="000000"/>
            </w:tcBorders>
            <w:hideMark/>
          </w:tcPr>
          <w:p w14:paraId="435AD238" w14:textId="77777777" w:rsidR="00D93701" w:rsidRPr="00B12D98" w:rsidRDefault="00D93701" w:rsidP="00B12D98">
            <w:pPr>
              <w:jc w:val="both"/>
            </w:pPr>
            <w:r w:rsidRPr="00B12D98">
              <w:t>Report project progress</w:t>
            </w:r>
          </w:p>
        </w:tc>
        <w:tc>
          <w:tcPr>
            <w:tcW w:w="1890" w:type="dxa"/>
            <w:tcBorders>
              <w:top w:val="single" w:sz="4" w:space="0" w:color="000000"/>
              <w:left w:val="single" w:sz="4" w:space="0" w:color="000000"/>
              <w:bottom w:val="single" w:sz="4" w:space="0" w:color="000000"/>
              <w:right w:val="single" w:sz="4" w:space="0" w:color="000000"/>
            </w:tcBorders>
          </w:tcPr>
          <w:p w14:paraId="2DCAF30D" w14:textId="57203E37" w:rsidR="00D93701" w:rsidRPr="00B12D98" w:rsidRDefault="00D93701" w:rsidP="00B12D98">
            <w:pPr>
              <w:jc w:val="both"/>
            </w:pPr>
            <w:r>
              <w:t>Michael, Robert</w:t>
            </w:r>
          </w:p>
        </w:tc>
      </w:tr>
      <w:tr w:rsidR="00D93701" w:rsidRPr="00B12D98" w14:paraId="2530230C" w14:textId="5DDAFBBC" w:rsidTr="000F1F52">
        <w:tc>
          <w:tcPr>
            <w:tcW w:w="2424" w:type="dxa"/>
            <w:tcBorders>
              <w:top w:val="single" w:sz="4" w:space="0" w:color="000000"/>
              <w:left w:val="single" w:sz="4" w:space="0" w:color="000000"/>
              <w:bottom w:val="single" w:sz="4" w:space="0" w:color="000000"/>
              <w:right w:val="single" w:sz="4" w:space="0" w:color="000000"/>
            </w:tcBorders>
            <w:hideMark/>
          </w:tcPr>
          <w:p w14:paraId="387A6C2D" w14:textId="77777777" w:rsidR="00D93701" w:rsidRPr="00B12D98" w:rsidRDefault="00D93701" w:rsidP="00B12D98">
            <w:pPr>
              <w:jc w:val="both"/>
            </w:pPr>
            <w:r w:rsidRPr="00B12D98">
              <w:t>Week 11</w:t>
            </w:r>
          </w:p>
        </w:tc>
        <w:tc>
          <w:tcPr>
            <w:tcW w:w="5514" w:type="dxa"/>
            <w:tcBorders>
              <w:top w:val="single" w:sz="4" w:space="0" w:color="000000"/>
              <w:left w:val="single" w:sz="4" w:space="0" w:color="000000"/>
              <w:bottom w:val="single" w:sz="4" w:space="0" w:color="000000"/>
              <w:right w:val="single" w:sz="4" w:space="0" w:color="000000"/>
            </w:tcBorders>
            <w:hideMark/>
          </w:tcPr>
          <w:p w14:paraId="4B94C400" w14:textId="77777777" w:rsidR="00D93701" w:rsidRPr="00B12D98" w:rsidRDefault="00D93701" w:rsidP="00B12D98">
            <w:pPr>
              <w:jc w:val="both"/>
            </w:pPr>
            <w:r w:rsidRPr="00B12D98">
              <w:t>Implement model using chosen source code</w:t>
            </w:r>
          </w:p>
        </w:tc>
        <w:tc>
          <w:tcPr>
            <w:tcW w:w="1890" w:type="dxa"/>
            <w:tcBorders>
              <w:top w:val="single" w:sz="4" w:space="0" w:color="000000"/>
              <w:left w:val="single" w:sz="4" w:space="0" w:color="000000"/>
              <w:bottom w:val="single" w:sz="4" w:space="0" w:color="000000"/>
              <w:right w:val="single" w:sz="4" w:space="0" w:color="000000"/>
            </w:tcBorders>
          </w:tcPr>
          <w:p w14:paraId="34F8419D" w14:textId="512918F1" w:rsidR="00D93701" w:rsidRPr="00B12D98" w:rsidRDefault="00D93701" w:rsidP="00B12D98">
            <w:pPr>
              <w:jc w:val="both"/>
            </w:pPr>
            <w:r>
              <w:t>Michael</w:t>
            </w:r>
          </w:p>
        </w:tc>
      </w:tr>
      <w:tr w:rsidR="00D93701" w:rsidRPr="00B12D98" w14:paraId="3C7F222F" w14:textId="32F9EBD1" w:rsidTr="000F1F52">
        <w:tc>
          <w:tcPr>
            <w:tcW w:w="2424" w:type="dxa"/>
            <w:tcBorders>
              <w:top w:val="single" w:sz="4" w:space="0" w:color="000000"/>
              <w:left w:val="single" w:sz="4" w:space="0" w:color="000000"/>
              <w:bottom w:val="single" w:sz="4" w:space="0" w:color="000000"/>
              <w:right w:val="single" w:sz="4" w:space="0" w:color="000000"/>
            </w:tcBorders>
            <w:hideMark/>
          </w:tcPr>
          <w:p w14:paraId="42BD3E2E" w14:textId="77777777" w:rsidR="00D93701" w:rsidRPr="00B12D98" w:rsidRDefault="00D93701" w:rsidP="00B12D98">
            <w:pPr>
              <w:jc w:val="both"/>
            </w:pPr>
            <w:r w:rsidRPr="00B12D98">
              <w:t>Week 12</w:t>
            </w:r>
          </w:p>
        </w:tc>
        <w:tc>
          <w:tcPr>
            <w:tcW w:w="5514" w:type="dxa"/>
            <w:tcBorders>
              <w:top w:val="single" w:sz="4" w:space="0" w:color="000000"/>
              <w:left w:val="single" w:sz="4" w:space="0" w:color="000000"/>
              <w:bottom w:val="single" w:sz="4" w:space="0" w:color="000000"/>
              <w:right w:val="single" w:sz="4" w:space="0" w:color="000000"/>
            </w:tcBorders>
            <w:hideMark/>
          </w:tcPr>
          <w:p w14:paraId="710734BD" w14:textId="77777777" w:rsidR="00D93701" w:rsidRPr="00B12D98" w:rsidRDefault="00D93701" w:rsidP="00B12D98">
            <w:pPr>
              <w:jc w:val="both"/>
            </w:pPr>
            <w:r w:rsidRPr="00B12D98">
              <w:t>Train/test split</w:t>
            </w:r>
          </w:p>
        </w:tc>
        <w:tc>
          <w:tcPr>
            <w:tcW w:w="1890" w:type="dxa"/>
            <w:tcBorders>
              <w:top w:val="single" w:sz="4" w:space="0" w:color="000000"/>
              <w:left w:val="single" w:sz="4" w:space="0" w:color="000000"/>
              <w:bottom w:val="single" w:sz="4" w:space="0" w:color="000000"/>
              <w:right w:val="single" w:sz="4" w:space="0" w:color="000000"/>
            </w:tcBorders>
          </w:tcPr>
          <w:p w14:paraId="38D88B37" w14:textId="3B5440EE" w:rsidR="00D93701" w:rsidRPr="00B12D98" w:rsidRDefault="00D93701" w:rsidP="00B12D98">
            <w:pPr>
              <w:jc w:val="both"/>
            </w:pPr>
            <w:r>
              <w:t>Robert</w:t>
            </w:r>
          </w:p>
        </w:tc>
      </w:tr>
      <w:tr w:rsidR="00D93701" w:rsidRPr="00B12D98" w14:paraId="5BACE7FE" w14:textId="66619219" w:rsidTr="000F1F52">
        <w:tc>
          <w:tcPr>
            <w:tcW w:w="2424" w:type="dxa"/>
            <w:tcBorders>
              <w:top w:val="single" w:sz="4" w:space="0" w:color="000000"/>
              <w:left w:val="single" w:sz="4" w:space="0" w:color="000000"/>
              <w:bottom w:val="single" w:sz="4" w:space="0" w:color="000000"/>
              <w:right w:val="single" w:sz="4" w:space="0" w:color="000000"/>
            </w:tcBorders>
            <w:hideMark/>
          </w:tcPr>
          <w:p w14:paraId="744F31B9" w14:textId="77777777" w:rsidR="00D93701" w:rsidRPr="00B12D98" w:rsidRDefault="00D93701" w:rsidP="00B12D98">
            <w:pPr>
              <w:jc w:val="both"/>
            </w:pPr>
            <w:r w:rsidRPr="00B12D98">
              <w:t>Week 13</w:t>
            </w:r>
          </w:p>
        </w:tc>
        <w:tc>
          <w:tcPr>
            <w:tcW w:w="5514" w:type="dxa"/>
            <w:tcBorders>
              <w:top w:val="single" w:sz="4" w:space="0" w:color="000000"/>
              <w:left w:val="single" w:sz="4" w:space="0" w:color="000000"/>
              <w:bottom w:val="single" w:sz="4" w:space="0" w:color="000000"/>
              <w:right w:val="single" w:sz="4" w:space="0" w:color="000000"/>
            </w:tcBorders>
            <w:hideMark/>
          </w:tcPr>
          <w:p w14:paraId="1D337F72" w14:textId="77777777" w:rsidR="00D93701" w:rsidRPr="00B12D98" w:rsidRDefault="00D93701" w:rsidP="00B12D98">
            <w:pPr>
              <w:jc w:val="both"/>
            </w:pPr>
            <w:r w:rsidRPr="00B12D98">
              <w:t>Evaluate and improve model based on test results</w:t>
            </w:r>
          </w:p>
        </w:tc>
        <w:tc>
          <w:tcPr>
            <w:tcW w:w="1890" w:type="dxa"/>
            <w:tcBorders>
              <w:top w:val="single" w:sz="4" w:space="0" w:color="000000"/>
              <w:left w:val="single" w:sz="4" w:space="0" w:color="000000"/>
              <w:bottom w:val="single" w:sz="4" w:space="0" w:color="000000"/>
              <w:right w:val="single" w:sz="4" w:space="0" w:color="000000"/>
            </w:tcBorders>
          </w:tcPr>
          <w:p w14:paraId="482EB01C" w14:textId="33F67AD7" w:rsidR="00D93701" w:rsidRPr="00B12D98" w:rsidRDefault="00D93701" w:rsidP="00B12D98">
            <w:pPr>
              <w:jc w:val="both"/>
            </w:pPr>
            <w:r>
              <w:t>Michael</w:t>
            </w:r>
          </w:p>
        </w:tc>
      </w:tr>
      <w:tr w:rsidR="00D93701" w:rsidRPr="00B12D98" w14:paraId="2A43AC83" w14:textId="4226F2A5" w:rsidTr="000F1F52">
        <w:tc>
          <w:tcPr>
            <w:tcW w:w="2424" w:type="dxa"/>
            <w:tcBorders>
              <w:top w:val="single" w:sz="4" w:space="0" w:color="000000"/>
              <w:left w:val="single" w:sz="4" w:space="0" w:color="000000"/>
              <w:bottom w:val="single" w:sz="4" w:space="0" w:color="000000"/>
              <w:right w:val="single" w:sz="4" w:space="0" w:color="000000"/>
            </w:tcBorders>
            <w:hideMark/>
          </w:tcPr>
          <w:p w14:paraId="134CE23A" w14:textId="77777777" w:rsidR="00D93701" w:rsidRPr="00B12D98" w:rsidRDefault="00D93701" w:rsidP="00B12D98">
            <w:pPr>
              <w:jc w:val="both"/>
            </w:pPr>
            <w:r w:rsidRPr="00B12D98">
              <w:t>Week 14</w:t>
            </w:r>
          </w:p>
        </w:tc>
        <w:tc>
          <w:tcPr>
            <w:tcW w:w="5514" w:type="dxa"/>
            <w:tcBorders>
              <w:top w:val="single" w:sz="4" w:space="0" w:color="000000"/>
              <w:left w:val="single" w:sz="4" w:space="0" w:color="000000"/>
              <w:bottom w:val="single" w:sz="4" w:space="0" w:color="000000"/>
              <w:right w:val="single" w:sz="4" w:space="0" w:color="000000"/>
            </w:tcBorders>
            <w:hideMark/>
          </w:tcPr>
          <w:p w14:paraId="078F9494" w14:textId="77777777" w:rsidR="00D93701" w:rsidRPr="00B12D98" w:rsidRDefault="00D93701" w:rsidP="00B12D98">
            <w:pPr>
              <w:jc w:val="both"/>
            </w:pPr>
            <w:r w:rsidRPr="00B12D98">
              <w:t>Repeat testing and improvement cycle</w:t>
            </w:r>
          </w:p>
        </w:tc>
        <w:tc>
          <w:tcPr>
            <w:tcW w:w="1890" w:type="dxa"/>
            <w:tcBorders>
              <w:top w:val="single" w:sz="4" w:space="0" w:color="000000"/>
              <w:left w:val="single" w:sz="4" w:space="0" w:color="000000"/>
              <w:bottom w:val="single" w:sz="4" w:space="0" w:color="000000"/>
              <w:right w:val="single" w:sz="4" w:space="0" w:color="000000"/>
            </w:tcBorders>
          </w:tcPr>
          <w:p w14:paraId="6B3780ED" w14:textId="74EA9561" w:rsidR="00D93701" w:rsidRPr="00B12D98" w:rsidRDefault="00D93701" w:rsidP="00B12D98">
            <w:pPr>
              <w:jc w:val="both"/>
            </w:pPr>
            <w:r>
              <w:t>Robert</w:t>
            </w:r>
          </w:p>
        </w:tc>
      </w:tr>
      <w:tr w:rsidR="00D93701" w:rsidRPr="00B12D98" w14:paraId="5C9C497B" w14:textId="4B59EDE5" w:rsidTr="000F1F52">
        <w:tc>
          <w:tcPr>
            <w:tcW w:w="2424" w:type="dxa"/>
            <w:tcBorders>
              <w:top w:val="single" w:sz="4" w:space="0" w:color="000000"/>
              <w:left w:val="single" w:sz="4" w:space="0" w:color="000000"/>
              <w:bottom w:val="single" w:sz="4" w:space="0" w:color="000000"/>
              <w:right w:val="single" w:sz="4" w:space="0" w:color="000000"/>
            </w:tcBorders>
            <w:hideMark/>
          </w:tcPr>
          <w:p w14:paraId="013DE0A8" w14:textId="77777777" w:rsidR="00D93701" w:rsidRPr="00B12D98" w:rsidRDefault="00D93701" w:rsidP="00B12D98">
            <w:pPr>
              <w:jc w:val="both"/>
            </w:pPr>
            <w:r w:rsidRPr="00B12D98">
              <w:t>Week 15</w:t>
            </w:r>
          </w:p>
        </w:tc>
        <w:tc>
          <w:tcPr>
            <w:tcW w:w="5514" w:type="dxa"/>
            <w:tcBorders>
              <w:top w:val="single" w:sz="4" w:space="0" w:color="000000"/>
              <w:left w:val="single" w:sz="4" w:space="0" w:color="000000"/>
              <w:bottom w:val="single" w:sz="4" w:space="0" w:color="000000"/>
              <w:right w:val="single" w:sz="4" w:space="0" w:color="000000"/>
            </w:tcBorders>
            <w:hideMark/>
          </w:tcPr>
          <w:p w14:paraId="3DE02FF3" w14:textId="77777777" w:rsidR="00D93701" w:rsidRPr="00B12D98" w:rsidRDefault="00D93701" w:rsidP="00B12D98">
            <w:pPr>
              <w:jc w:val="both"/>
            </w:pPr>
            <w:r w:rsidRPr="00B12D98">
              <w:t>The final presentation of project results &amp; discussion</w:t>
            </w:r>
          </w:p>
        </w:tc>
        <w:tc>
          <w:tcPr>
            <w:tcW w:w="1890" w:type="dxa"/>
            <w:tcBorders>
              <w:top w:val="single" w:sz="4" w:space="0" w:color="000000"/>
              <w:left w:val="single" w:sz="4" w:space="0" w:color="000000"/>
              <w:bottom w:val="single" w:sz="4" w:space="0" w:color="000000"/>
              <w:right w:val="single" w:sz="4" w:space="0" w:color="000000"/>
            </w:tcBorders>
          </w:tcPr>
          <w:p w14:paraId="54085650" w14:textId="2F0DD84C" w:rsidR="00D93701" w:rsidRPr="00B12D98" w:rsidRDefault="00D93701" w:rsidP="00B12D98">
            <w:pPr>
              <w:jc w:val="both"/>
            </w:pPr>
            <w:r>
              <w:t>Michael, Robert</w:t>
            </w:r>
          </w:p>
        </w:tc>
      </w:tr>
    </w:tbl>
    <w:p w14:paraId="38E4A986" w14:textId="77777777" w:rsidR="00CC208C" w:rsidRPr="007D4F3A" w:rsidRDefault="00CC208C">
      <w:pPr>
        <w:rPr>
          <w:rFonts w:asciiTheme="minorHAnsi" w:hAnsiTheme="minorHAnsi" w:cstheme="minorHAnsi"/>
          <w:b/>
        </w:rPr>
      </w:pPr>
      <w:r w:rsidRPr="007D4F3A">
        <w:rPr>
          <w:rFonts w:asciiTheme="minorHAnsi" w:hAnsiTheme="minorHAnsi" w:cstheme="minorHAnsi"/>
          <w:b/>
        </w:rPr>
        <w:br w:type="page"/>
      </w:r>
    </w:p>
    <w:p w14:paraId="3DEC8300" w14:textId="5BDC98F4" w:rsidR="004C1817" w:rsidRPr="007D4F3A" w:rsidRDefault="00431E28">
      <w:pPr>
        <w:jc w:val="center"/>
        <w:rPr>
          <w:rFonts w:asciiTheme="minorHAnsi" w:hAnsiTheme="minorHAnsi" w:cstheme="minorHAnsi"/>
        </w:rPr>
      </w:pPr>
      <w:r w:rsidRPr="007D4F3A">
        <w:rPr>
          <w:rFonts w:asciiTheme="minorHAnsi" w:hAnsiTheme="minorHAnsi" w:cstheme="minorHAnsi"/>
          <w:b/>
        </w:rPr>
        <w:lastRenderedPageBreak/>
        <w:t>References</w:t>
      </w:r>
    </w:p>
    <w:p w14:paraId="356A67EC" w14:textId="77777777" w:rsidR="004C1817" w:rsidRPr="007D4F3A" w:rsidRDefault="004C1817">
      <w:pPr>
        <w:jc w:val="both"/>
        <w:rPr>
          <w:rFonts w:asciiTheme="minorHAnsi" w:hAnsiTheme="minorHAnsi" w:cstheme="minorHAnsi"/>
        </w:rPr>
      </w:pPr>
    </w:p>
    <w:p w14:paraId="410A79D2" w14:textId="39BBEE93" w:rsidR="00B12D98" w:rsidRDefault="00B12D98" w:rsidP="0085466E">
      <w:pPr>
        <w:pStyle w:val="ListParagraph"/>
        <w:numPr>
          <w:ilvl w:val="0"/>
          <w:numId w:val="1"/>
        </w:numPr>
        <w:pBdr>
          <w:top w:val="nil"/>
          <w:left w:val="nil"/>
          <w:bottom w:val="nil"/>
          <w:right w:val="nil"/>
          <w:between w:val="nil"/>
        </w:pBdr>
        <w:jc w:val="both"/>
        <w:rPr>
          <w:color w:val="000000"/>
        </w:rPr>
      </w:pPr>
      <w:r w:rsidRPr="00B12D98">
        <w:rPr>
          <w:color w:val="000000"/>
        </w:rPr>
        <w:t xml:space="preserve">Abdullah, A., </w:t>
      </w:r>
      <w:proofErr w:type="spellStart"/>
      <w:r w:rsidRPr="00B12D98">
        <w:rPr>
          <w:color w:val="000000"/>
        </w:rPr>
        <w:t>Amoudi</w:t>
      </w:r>
      <w:proofErr w:type="spellEnd"/>
      <w:r w:rsidRPr="00B12D98">
        <w:rPr>
          <w:color w:val="000000"/>
        </w:rPr>
        <w:t xml:space="preserve">, G. A., &amp; </w:t>
      </w:r>
      <w:proofErr w:type="spellStart"/>
      <w:r w:rsidRPr="00B12D98">
        <w:rPr>
          <w:color w:val="000000"/>
        </w:rPr>
        <w:t>Alghamdi</w:t>
      </w:r>
      <w:proofErr w:type="spellEnd"/>
      <w:r w:rsidRPr="00B12D98">
        <w:rPr>
          <w:color w:val="000000"/>
        </w:rPr>
        <w:t xml:space="preserve">, H. S. (2024). Advancements in Sign Language Recognition: A Comprehensive Review and Future Prospects. IEEE Access, 12, 128871–128895. </w:t>
      </w:r>
    </w:p>
    <w:p w14:paraId="0E20FDAA" w14:textId="77777777" w:rsidR="00163D57" w:rsidRDefault="00163D57" w:rsidP="0085466E">
      <w:pPr>
        <w:pBdr>
          <w:top w:val="nil"/>
          <w:left w:val="nil"/>
          <w:bottom w:val="nil"/>
          <w:right w:val="nil"/>
          <w:between w:val="nil"/>
        </w:pBdr>
        <w:jc w:val="both"/>
        <w:rPr>
          <w:color w:val="000000"/>
        </w:rPr>
      </w:pPr>
    </w:p>
    <w:p w14:paraId="269882D6" w14:textId="10D45F05" w:rsidR="00163D57" w:rsidRDefault="00163D57" w:rsidP="0085466E">
      <w:pPr>
        <w:pStyle w:val="ListParagraph"/>
        <w:numPr>
          <w:ilvl w:val="0"/>
          <w:numId w:val="1"/>
        </w:numPr>
        <w:jc w:val="both"/>
        <w:rPr>
          <w:color w:val="000000"/>
        </w:rPr>
      </w:pPr>
      <w:proofErr w:type="spellStart"/>
      <w:r w:rsidRPr="00163D57">
        <w:rPr>
          <w:color w:val="000000"/>
        </w:rPr>
        <w:t>Alam</w:t>
      </w:r>
      <w:proofErr w:type="spellEnd"/>
      <w:r w:rsidRPr="00163D57">
        <w:rPr>
          <w:color w:val="000000"/>
        </w:rPr>
        <w:t xml:space="preserve">, I., </w:t>
      </w:r>
      <w:proofErr w:type="spellStart"/>
      <w:r w:rsidRPr="00163D57">
        <w:rPr>
          <w:color w:val="000000"/>
        </w:rPr>
        <w:t>Hameed</w:t>
      </w:r>
      <w:proofErr w:type="spellEnd"/>
      <w:r w:rsidRPr="00163D57">
        <w:rPr>
          <w:color w:val="000000"/>
        </w:rPr>
        <w:t xml:space="preserve">, A., &amp; </w:t>
      </w:r>
      <w:proofErr w:type="spellStart"/>
      <w:r w:rsidRPr="00163D57">
        <w:rPr>
          <w:color w:val="000000"/>
        </w:rPr>
        <w:t>Riaz</w:t>
      </w:r>
      <w:proofErr w:type="spellEnd"/>
      <w:r w:rsidRPr="00163D57">
        <w:rPr>
          <w:color w:val="000000"/>
        </w:rPr>
        <w:t>, A. Z. (2024). Exploring Sign Language Detection on Smartphones: A Systematic Review of Machine and Deep Learning Approaches. Advances in Human - Computer Interaction, 2024.</w:t>
      </w:r>
    </w:p>
    <w:p w14:paraId="492F34BF" w14:textId="77777777" w:rsidR="00163D57" w:rsidRPr="00163D57" w:rsidRDefault="00163D57" w:rsidP="0085466E">
      <w:pPr>
        <w:pStyle w:val="ListParagraph"/>
        <w:jc w:val="both"/>
        <w:rPr>
          <w:color w:val="000000"/>
        </w:rPr>
      </w:pPr>
    </w:p>
    <w:p w14:paraId="2D259865" w14:textId="6E1F6C37" w:rsidR="00163D57" w:rsidRDefault="00163D57" w:rsidP="0085466E">
      <w:pPr>
        <w:pStyle w:val="ListParagraph"/>
        <w:numPr>
          <w:ilvl w:val="0"/>
          <w:numId w:val="1"/>
        </w:numPr>
        <w:jc w:val="both"/>
        <w:rPr>
          <w:color w:val="000000"/>
        </w:rPr>
      </w:pPr>
      <w:proofErr w:type="spellStart"/>
      <w:r w:rsidRPr="00163D57">
        <w:rPr>
          <w:color w:val="000000"/>
        </w:rPr>
        <w:t>Ankita</w:t>
      </w:r>
      <w:proofErr w:type="spellEnd"/>
      <w:r w:rsidRPr="00163D57">
        <w:rPr>
          <w:color w:val="000000"/>
        </w:rPr>
        <w:t xml:space="preserve">, W., &amp; </w:t>
      </w:r>
      <w:proofErr w:type="spellStart"/>
      <w:r w:rsidRPr="00163D57">
        <w:rPr>
          <w:color w:val="000000"/>
        </w:rPr>
        <w:t>Parteek</w:t>
      </w:r>
      <w:proofErr w:type="spellEnd"/>
      <w:r w:rsidRPr="00163D57">
        <w:rPr>
          <w:color w:val="000000"/>
        </w:rPr>
        <w:t xml:space="preserve">, K. (2021). Sign Language Recognition Systems: A Decade Systematic Literature Review. Archives of Computational Methods in Engineering, 28(3), 785-813. </w:t>
      </w:r>
    </w:p>
    <w:p w14:paraId="2074F7D4" w14:textId="77777777" w:rsidR="00835181" w:rsidRPr="00835181" w:rsidRDefault="00835181" w:rsidP="00835181">
      <w:pPr>
        <w:pStyle w:val="ListParagraph"/>
        <w:rPr>
          <w:color w:val="000000"/>
        </w:rPr>
      </w:pPr>
    </w:p>
    <w:p w14:paraId="0A4BFEA7" w14:textId="6AF67183" w:rsidR="00835181" w:rsidRDefault="00835181" w:rsidP="00835181">
      <w:pPr>
        <w:pStyle w:val="ListParagraph"/>
        <w:numPr>
          <w:ilvl w:val="0"/>
          <w:numId w:val="1"/>
        </w:numPr>
        <w:jc w:val="both"/>
        <w:rPr>
          <w:color w:val="000000"/>
        </w:rPr>
      </w:pPr>
      <w:proofErr w:type="spellStart"/>
      <w:r w:rsidRPr="00835181">
        <w:rPr>
          <w:color w:val="000000"/>
        </w:rPr>
        <w:t>Codecademy</w:t>
      </w:r>
      <w:proofErr w:type="spellEnd"/>
      <w:r w:rsidRPr="00835181">
        <w:rPr>
          <w:color w:val="000000"/>
        </w:rPr>
        <w:t xml:space="preserve">. (2025, March 27). Understanding Convolutional Neural Network (CNN) Architecture. </w:t>
      </w:r>
      <w:proofErr w:type="spellStart"/>
      <w:r w:rsidRPr="00835181">
        <w:rPr>
          <w:color w:val="000000"/>
        </w:rPr>
        <w:t>Codecademy</w:t>
      </w:r>
      <w:proofErr w:type="spellEnd"/>
      <w:r w:rsidRPr="00835181">
        <w:rPr>
          <w:color w:val="000000"/>
        </w:rPr>
        <w:t>. https://www.codecademy.com/article/ understanding-convolutional-neural-network-</w:t>
      </w:r>
      <w:proofErr w:type="spellStart"/>
      <w:r w:rsidRPr="00835181">
        <w:rPr>
          <w:color w:val="000000"/>
        </w:rPr>
        <w:t>cnn</w:t>
      </w:r>
      <w:proofErr w:type="spellEnd"/>
      <w:r w:rsidRPr="00835181">
        <w:rPr>
          <w:color w:val="000000"/>
        </w:rPr>
        <w:t>-architecture.</w:t>
      </w:r>
    </w:p>
    <w:p w14:paraId="5541FC03" w14:textId="77777777" w:rsidR="00163D57" w:rsidRPr="00163D57" w:rsidRDefault="00163D57" w:rsidP="0085466E">
      <w:pPr>
        <w:pStyle w:val="ListParagraph"/>
        <w:jc w:val="both"/>
        <w:rPr>
          <w:color w:val="000000"/>
        </w:rPr>
      </w:pPr>
    </w:p>
    <w:p w14:paraId="4687728A" w14:textId="041CAAE1" w:rsidR="00163D57" w:rsidRDefault="00163D57" w:rsidP="0085466E">
      <w:pPr>
        <w:pStyle w:val="ListParagraph"/>
        <w:numPr>
          <w:ilvl w:val="0"/>
          <w:numId w:val="1"/>
        </w:numPr>
        <w:jc w:val="both"/>
        <w:rPr>
          <w:color w:val="000000"/>
        </w:rPr>
      </w:pPr>
      <w:proofErr w:type="spellStart"/>
      <w:r w:rsidRPr="00163D57">
        <w:rPr>
          <w:color w:val="000000"/>
        </w:rPr>
        <w:t>Nagagopiraju</w:t>
      </w:r>
      <w:proofErr w:type="spellEnd"/>
      <w:r w:rsidRPr="00163D57">
        <w:rPr>
          <w:color w:val="000000"/>
        </w:rPr>
        <w:t xml:space="preserve">, V., Reddy, Y. V., </w:t>
      </w:r>
      <w:proofErr w:type="spellStart"/>
      <w:r w:rsidRPr="00163D57">
        <w:rPr>
          <w:color w:val="000000"/>
        </w:rPr>
        <w:t>Raju</w:t>
      </w:r>
      <w:proofErr w:type="spellEnd"/>
      <w:r w:rsidRPr="00163D57">
        <w:rPr>
          <w:color w:val="000000"/>
        </w:rPr>
        <w:t xml:space="preserve">, C. S., </w:t>
      </w:r>
      <w:proofErr w:type="spellStart"/>
      <w:r w:rsidRPr="00163D57">
        <w:rPr>
          <w:color w:val="000000"/>
        </w:rPr>
        <w:t>Sai</w:t>
      </w:r>
      <w:proofErr w:type="spellEnd"/>
      <w:r w:rsidRPr="00163D57">
        <w:rPr>
          <w:color w:val="000000"/>
        </w:rPr>
        <w:t xml:space="preserve">, N. S., &amp; Vishnu, N. (2025). Deep Learning and Computer Vision Based Sign Language Dynamic Gesture Recognition System. International Journal of Communication Networks and Information Security, 17(3), 89-95. </w:t>
      </w:r>
    </w:p>
    <w:p w14:paraId="35AC4CBD" w14:textId="77777777" w:rsidR="00163D57" w:rsidRPr="00163D57" w:rsidRDefault="00163D57" w:rsidP="0085466E">
      <w:pPr>
        <w:pStyle w:val="ListParagraph"/>
        <w:jc w:val="both"/>
        <w:rPr>
          <w:color w:val="000000"/>
        </w:rPr>
      </w:pPr>
    </w:p>
    <w:p w14:paraId="00902A1D" w14:textId="216C6FB7" w:rsidR="00163D57" w:rsidRDefault="00163D57" w:rsidP="0085466E">
      <w:pPr>
        <w:pStyle w:val="ListParagraph"/>
        <w:numPr>
          <w:ilvl w:val="0"/>
          <w:numId w:val="1"/>
        </w:numPr>
        <w:jc w:val="both"/>
        <w:rPr>
          <w:color w:val="000000"/>
        </w:rPr>
      </w:pPr>
      <w:proofErr w:type="spellStart"/>
      <w:r w:rsidRPr="00163D57">
        <w:rPr>
          <w:color w:val="000000"/>
        </w:rPr>
        <w:t>Rastgoo</w:t>
      </w:r>
      <w:proofErr w:type="spellEnd"/>
      <w:r w:rsidRPr="00163D57">
        <w:rPr>
          <w:color w:val="000000"/>
        </w:rPr>
        <w:t xml:space="preserve">, R., </w:t>
      </w:r>
      <w:proofErr w:type="spellStart"/>
      <w:r w:rsidRPr="00163D57">
        <w:rPr>
          <w:color w:val="000000"/>
        </w:rPr>
        <w:t>Kiani</w:t>
      </w:r>
      <w:proofErr w:type="spellEnd"/>
      <w:r w:rsidRPr="00163D57">
        <w:rPr>
          <w:color w:val="000000"/>
        </w:rPr>
        <w:t xml:space="preserve">, K., &amp; </w:t>
      </w:r>
      <w:proofErr w:type="spellStart"/>
      <w:r w:rsidRPr="00163D57">
        <w:rPr>
          <w:color w:val="000000"/>
        </w:rPr>
        <w:t>Escalera</w:t>
      </w:r>
      <w:proofErr w:type="spellEnd"/>
      <w:r w:rsidRPr="00163D57">
        <w:rPr>
          <w:color w:val="000000"/>
        </w:rPr>
        <w:t>, S. (2021). Sign Language Recognition: A Deep Survey. Expert Systems with Applications, 164, 1.</w:t>
      </w:r>
    </w:p>
    <w:p w14:paraId="27D87BAF" w14:textId="77777777" w:rsidR="00163D57" w:rsidRPr="00163D57" w:rsidRDefault="00163D57" w:rsidP="0085466E">
      <w:pPr>
        <w:pStyle w:val="ListParagraph"/>
        <w:jc w:val="both"/>
        <w:rPr>
          <w:color w:val="000000"/>
        </w:rPr>
      </w:pPr>
    </w:p>
    <w:p w14:paraId="21FAA6AA" w14:textId="3EA9EF5F" w:rsidR="00163D57" w:rsidRPr="00163D57" w:rsidRDefault="00163D57" w:rsidP="0085466E">
      <w:pPr>
        <w:pStyle w:val="ListParagraph"/>
        <w:numPr>
          <w:ilvl w:val="0"/>
          <w:numId w:val="1"/>
        </w:numPr>
        <w:jc w:val="both"/>
        <w:rPr>
          <w:color w:val="000000"/>
        </w:rPr>
      </w:pPr>
      <w:r w:rsidRPr="00163D57">
        <w:rPr>
          <w:color w:val="000000"/>
        </w:rPr>
        <w:t>Sign Language MNIST. (</w:t>
      </w:r>
      <w:proofErr w:type="spellStart"/>
      <w:r w:rsidRPr="00163D57">
        <w:rPr>
          <w:color w:val="000000"/>
        </w:rPr>
        <w:t>n.d.</w:t>
      </w:r>
      <w:proofErr w:type="spellEnd"/>
      <w:r w:rsidRPr="00163D57">
        <w:rPr>
          <w:color w:val="000000"/>
        </w:rPr>
        <w:t>). Www.kaggle.com. https://www.kaggle.com/datasets/</w:t>
      </w:r>
      <w:r>
        <w:rPr>
          <w:color w:val="000000"/>
        </w:rPr>
        <w:t xml:space="preserve"> </w:t>
      </w:r>
      <w:proofErr w:type="spellStart"/>
      <w:r w:rsidRPr="00163D57">
        <w:rPr>
          <w:color w:val="000000"/>
        </w:rPr>
        <w:t>datamunge</w:t>
      </w:r>
      <w:proofErr w:type="spellEnd"/>
      <w:r w:rsidRPr="00163D57">
        <w:rPr>
          <w:color w:val="000000"/>
        </w:rPr>
        <w:t>/sign-language-</w:t>
      </w:r>
      <w:proofErr w:type="spellStart"/>
      <w:r w:rsidRPr="00163D57">
        <w:rPr>
          <w:color w:val="000000"/>
        </w:rPr>
        <w:t>mnist</w:t>
      </w:r>
      <w:proofErr w:type="spellEnd"/>
    </w:p>
    <w:p w14:paraId="3B988292" w14:textId="6D8436BE" w:rsidR="00FF7B5D" w:rsidRPr="00FF7B5D" w:rsidRDefault="00FF7B5D" w:rsidP="0085466E">
      <w:pPr>
        <w:pBdr>
          <w:top w:val="nil"/>
          <w:left w:val="nil"/>
          <w:bottom w:val="nil"/>
          <w:right w:val="nil"/>
          <w:between w:val="nil"/>
        </w:pBdr>
        <w:jc w:val="both"/>
        <w:rPr>
          <w:color w:val="000000"/>
        </w:rPr>
      </w:pPr>
    </w:p>
    <w:p w14:paraId="30C00F14" w14:textId="5515159B" w:rsidR="00FF7B5D" w:rsidRDefault="00FF7B5D" w:rsidP="0085466E">
      <w:pPr>
        <w:numPr>
          <w:ilvl w:val="0"/>
          <w:numId w:val="1"/>
        </w:numPr>
        <w:pBdr>
          <w:top w:val="nil"/>
          <w:left w:val="nil"/>
          <w:bottom w:val="nil"/>
          <w:right w:val="nil"/>
          <w:between w:val="nil"/>
        </w:pBdr>
        <w:jc w:val="both"/>
        <w:rPr>
          <w:color w:val="000000"/>
        </w:rPr>
      </w:pPr>
      <w:proofErr w:type="spellStart"/>
      <w:r w:rsidRPr="00FF7B5D">
        <w:rPr>
          <w:color w:val="000000"/>
        </w:rPr>
        <w:t>Varma</w:t>
      </w:r>
      <w:proofErr w:type="spellEnd"/>
      <w:r w:rsidRPr="00FF7B5D">
        <w:rPr>
          <w:color w:val="000000"/>
        </w:rPr>
        <w:t xml:space="preserve">, D. M., &amp; Ch. </w:t>
      </w:r>
      <w:proofErr w:type="spellStart"/>
      <w:r w:rsidRPr="00FF7B5D">
        <w:rPr>
          <w:color w:val="000000"/>
        </w:rPr>
        <w:t>Sekhar</w:t>
      </w:r>
      <w:proofErr w:type="spellEnd"/>
      <w:r w:rsidRPr="00FF7B5D">
        <w:rPr>
          <w:color w:val="000000"/>
        </w:rPr>
        <w:t xml:space="preserve">. (2024). Advances in AI for Automatic Sign Language Recognition: A Comparative Study of Machine Learning Approaches. I-Manager's Journal on Software Engineering, 19(2), 10. </w:t>
      </w:r>
    </w:p>
    <w:p w14:paraId="3FB06A3C" w14:textId="23264490" w:rsidR="00FF7B5D" w:rsidRPr="00C423A1" w:rsidRDefault="00FF7B5D" w:rsidP="0085466E">
      <w:pPr>
        <w:pBdr>
          <w:top w:val="nil"/>
          <w:left w:val="nil"/>
          <w:bottom w:val="nil"/>
          <w:right w:val="nil"/>
          <w:between w:val="nil"/>
        </w:pBdr>
        <w:jc w:val="both"/>
        <w:rPr>
          <w:color w:val="000000"/>
        </w:rPr>
      </w:pPr>
    </w:p>
    <w:sectPr w:rsidR="00FF7B5D" w:rsidRPr="00C423A1">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E1561B" w14:textId="77777777" w:rsidR="00A12467" w:rsidRPr="007D4F3A" w:rsidRDefault="00A12467">
      <w:r w:rsidRPr="007D4F3A">
        <w:separator/>
      </w:r>
    </w:p>
  </w:endnote>
  <w:endnote w:type="continuationSeparator" w:id="0">
    <w:p w14:paraId="0F395C74" w14:textId="77777777" w:rsidR="00A12467" w:rsidRPr="007D4F3A" w:rsidRDefault="00A12467">
      <w:r w:rsidRPr="007D4F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6497703"/>
      <w:docPartObj>
        <w:docPartGallery w:val="Page Numbers (Bottom of Page)"/>
        <w:docPartUnique/>
      </w:docPartObj>
    </w:sdtPr>
    <w:sdtEndPr>
      <w:rPr>
        <w:color w:val="7F7F7F" w:themeColor="background1" w:themeShade="7F"/>
        <w:spacing w:val="60"/>
      </w:rPr>
    </w:sdtEndPr>
    <w:sdtContent>
      <w:p w14:paraId="290F44DF" w14:textId="14DD708C" w:rsidR="00AA59F5" w:rsidRPr="007D4F3A" w:rsidRDefault="00AA59F5">
        <w:pPr>
          <w:pStyle w:val="Footer"/>
          <w:pBdr>
            <w:top w:val="single" w:sz="4" w:space="1" w:color="D9D9D9" w:themeColor="background1" w:themeShade="D9"/>
          </w:pBdr>
          <w:rPr>
            <w:b/>
            <w:bCs/>
          </w:rPr>
        </w:pPr>
        <w:r w:rsidRPr="007D4F3A">
          <w:fldChar w:fldCharType="begin"/>
        </w:r>
        <w:r w:rsidRPr="007D4F3A">
          <w:instrText xml:space="preserve"> PAGE   \* MERGEFORMAT </w:instrText>
        </w:r>
        <w:r w:rsidRPr="007D4F3A">
          <w:fldChar w:fldCharType="separate"/>
        </w:r>
        <w:r w:rsidR="00BF764F" w:rsidRPr="00BF764F">
          <w:rPr>
            <w:b/>
            <w:bCs/>
            <w:noProof/>
          </w:rPr>
          <w:t>1</w:t>
        </w:r>
        <w:r w:rsidRPr="007D4F3A">
          <w:rPr>
            <w:b/>
            <w:bCs/>
          </w:rPr>
          <w:fldChar w:fldCharType="end"/>
        </w:r>
        <w:r w:rsidRPr="007D4F3A">
          <w:rPr>
            <w:b/>
            <w:bCs/>
          </w:rPr>
          <w:t xml:space="preserve"> | </w:t>
        </w:r>
        <w:r w:rsidRPr="007D4F3A">
          <w:rPr>
            <w:color w:val="7F7F7F" w:themeColor="background1" w:themeShade="7F"/>
            <w:spacing w:val="60"/>
          </w:rPr>
          <w:t>Page</w:t>
        </w:r>
      </w:p>
    </w:sdtContent>
  </w:sdt>
  <w:p w14:paraId="00616245" w14:textId="77777777" w:rsidR="009567E3" w:rsidRPr="007D4F3A" w:rsidRDefault="009567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271A1" w14:textId="77777777" w:rsidR="00A12467" w:rsidRPr="007D4F3A" w:rsidRDefault="00A12467">
      <w:r w:rsidRPr="007D4F3A">
        <w:separator/>
      </w:r>
    </w:p>
  </w:footnote>
  <w:footnote w:type="continuationSeparator" w:id="0">
    <w:p w14:paraId="130C39A8" w14:textId="77777777" w:rsidR="00A12467" w:rsidRPr="007D4F3A" w:rsidRDefault="00A12467">
      <w:r w:rsidRPr="007D4F3A">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760687" w14:textId="74E9AAFD" w:rsidR="009567E3" w:rsidRPr="007D4F3A" w:rsidRDefault="007D4F3A">
    <w:pPr>
      <w:pStyle w:val="Header"/>
    </w:pPr>
    <w:r w:rsidRPr="007D4F3A">
      <w:rPr>
        <w:b/>
        <w:bCs/>
        <w:color w:val="000000"/>
      </w:rPr>
      <w:t>AI</w:t>
    </w:r>
    <w:r w:rsidR="00E35477">
      <w:rPr>
        <w:b/>
        <w:bCs/>
        <w:color w:val="000000"/>
      </w:rPr>
      <w:t>700</w:t>
    </w:r>
    <w:r w:rsidRPr="007D4F3A">
      <w:rPr>
        <w:b/>
        <w:bCs/>
        <w:color w:val="000000"/>
      </w:rPr>
      <w:t>-001</w:t>
    </w:r>
    <w:r w:rsidR="000C7129" w:rsidRPr="007D4F3A">
      <w:rPr>
        <w:b/>
        <w:bCs/>
        <w:color w:val="000000"/>
      </w:rPr>
      <w:tab/>
    </w:r>
    <w:r w:rsidR="00E35477">
      <w:rPr>
        <w:b/>
        <w:bCs/>
        <w:color w:val="000000"/>
      </w:rPr>
      <w:t>Applicable Deep Learning</w:t>
    </w:r>
    <w:r w:rsidR="000C7129" w:rsidRPr="007D4F3A">
      <w:rPr>
        <w:b/>
        <w:bCs/>
        <w:color w:val="000000"/>
      </w:rPr>
      <w:tab/>
    </w:r>
    <w:r w:rsidR="007F7210">
      <w:rPr>
        <w:b/>
        <w:bCs/>
        <w:color w:val="000000"/>
      </w:rPr>
      <w:t>Spring</w:t>
    </w:r>
    <w:r w:rsidR="009E3646">
      <w:rPr>
        <w:b/>
        <w:bCs/>
        <w:color w:val="000000"/>
      </w:rPr>
      <w:t>-</w:t>
    </w:r>
    <w:r w:rsidR="009E5D41" w:rsidRPr="007D4F3A">
      <w:rPr>
        <w:b/>
        <w:bCs/>
        <w:color w:val="000000"/>
      </w:rPr>
      <w:t>202</w:t>
    </w:r>
    <w:r w:rsidR="007F7210">
      <w:rPr>
        <w:b/>
        <w:bCs/>
        <w:color w:val="000000"/>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E7626"/>
    <w:multiLevelType w:val="multilevel"/>
    <w:tmpl w:val="B7DE2F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72CE2995"/>
    <w:multiLevelType w:val="hybridMultilevel"/>
    <w:tmpl w:val="EA6A9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zQzMzAwNzMzMrYwMjZQ0lEKTi0uzszPAykwrwUA0b1l4CwAAAA="/>
  </w:docVars>
  <w:rsids>
    <w:rsidRoot w:val="004C1817"/>
    <w:rsid w:val="00011939"/>
    <w:rsid w:val="0003682C"/>
    <w:rsid w:val="000962E8"/>
    <w:rsid w:val="000A5EED"/>
    <w:rsid w:val="000C7129"/>
    <w:rsid w:val="000E44FE"/>
    <w:rsid w:val="000F1E7D"/>
    <w:rsid w:val="000F1F52"/>
    <w:rsid w:val="00110AB5"/>
    <w:rsid w:val="00121F6D"/>
    <w:rsid w:val="00142DCA"/>
    <w:rsid w:val="00163D57"/>
    <w:rsid w:val="00177297"/>
    <w:rsid w:val="001900FF"/>
    <w:rsid w:val="001E45BF"/>
    <w:rsid w:val="00247640"/>
    <w:rsid w:val="00252B22"/>
    <w:rsid w:val="002559CB"/>
    <w:rsid w:val="00256185"/>
    <w:rsid w:val="00290343"/>
    <w:rsid w:val="002C208A"/>
    <w:rsid w:val="002D5238"/>
    <w:rsid w:val="002E226F"/>
    <w:rsid w:val="002E4B2B"/>
    <w:rsid w:val="003268AA"/>
    <w:rsid w:val="00331D3C"/>
    <w:rsid w:val="00363F9E"/>
    <w:rsid w:val="00384603"/>
    <w:rsid w:val="00391EB7"/>
    <w:rsid w:val="003F008B"/>
    <w:rsid w:val="00431E28"/>
    <w:rsid w:val="004A1EEF"/>
    <w:rsid w:val="004C1817"/>
    <w:rsid w:val="004C2B19"/>
    <w:rsid w:val="004C798A"/>
    <w:rsid w:val="004D4ABA"/>
    <w:rsid w:val="00503448"/>
    <w:rsid w:val="0050552A"/>
    <w:rsid w:val="005138B2"/>
    <w:rsid w:val="00561F5F"/>
    <w:rsid w:val="005A1CCA"/>
    <w:rsid w:val="005B242B"/>
    <w:rsid w:val="005D2F15"/>
    <w:rsid w:val="00622874"/>
    <w:rsid w:val="0064585A"/>
    <w:rsid w:val="006E4BD9"/>
    <w:rsid w:val="006F0DA0"/>
    <w:rsid w:val="0070762E"/>
    <w:rsid w:val="00713783"/>
    <w:rsid w:val="0072767C"/>
    <w:rsid w:val="007534F6"/>
    <w:rsid w:val="00763D6C"/>
    <w:rsid w:val="00764C0D"/>
    <w:rsid w:val="00765D75"/>
    <w:rsid w:val="00793CD9"/>
    <w:rsid w:val="00797196"/>
    <w:rsid w:val="007B7B4D"/>
    <w:rsid w:val="007C66ED"/>
    <w:rsid w:val="007D4F3A"/>
    <w:rsid w:val="007E7DC1"/>
    <w:rsid w:val="007F7210"/>
    <w:rsid w:val="008257E3"/>
    <w:rsid w:val="00831009"/>
    <w:rsid w:val="00831435"/>
    <w:rsid w:val="00835181"/>
    <w:rsid w:val="0085466E"/>
    <w:rsid w:val="00873E7C"/>
    <w:rsid w:val="008C4539"/>
    <w:rsid w:val="008E3C23"/>
    <w:rsid w:val="008F3115"/>
    <w:rsid w:val="009224A4"/>
    <w:rsid w:val="009567E3"/>
    <w:rsid w:val="00960B63"/>
    <w:rsid w:val="00972AE8"/>
    <w:rsid w:val="00984C86"/>
    <w:rsid w:val="009E3646"/>
    <w:rsid w:val="009E5D41"/>
    <w:rsid w:val="00A00E96"/>
    <w:rsid w:val="00A02838"/>
    <w:rsid w:val="00A12467"/>
    <w:rsid w:val="00A24E09"/>
    <w:rsid w:val="00A46A82"/>
    <w:rsid w:val="00A550D7"/>
    <w:rsid w:val="00A630D6"/>
    <w:rsid w:val="00AA1CF3"/>
    <w:rsid w:val="00AA59F5"/>
    <w:rsid w:val="00AB6560"/>
    <w:rsid w:val="00AC1751"/>
    <w:rsid w:val="00AE7D88"/>
    <w:rsid w:val="00AE7F49"/>
    <w:rsid w:val="00B12D98"/>
    <w:rsid w:val="00B21B0D"/>
    <w:rsid w:val="00B3126C"/>
    <w:rsid w:val="00B43FE7"/>
    <w:rsid w:val="00B508CC"/>
    <w:rsid w:val="00B62210"/>
    <w:rsid w:val="00B6329E"/>
    <w:rsid w:val="00BE6558"/>
    <w:rsid w:val="00BF04EF"/>
    <w:rsid w:val="00BF764F"/>
    <w:rsid w:val="00C35379"/>
    <w:rsid w:val="00C423A1"/>
    <w:rsid w:val="00C51790"/>
    <w:rsid w:val="00CB2518"/>
    <w:rsid w:val="00CC208C"/>
    <w:rsid w:val="00CC316D"/>
    <w:rsid w:val="00CF08E6"/>
    <w:rsid w:val="00CF16B3"/>
    <w:rsid w:val="00D011FA"/>
    <w:rsid w:val="00D214BD"/>
    <w:rsid w:val="00D63267"/>
    <w:rsid w:val="00D806BA"/>
    <w:rsid w:val="00D93701"/>
    <w:rsid w:val="00DC59BB"/>
    <w:rsid w:val="00DD60C9"/>
    <w:rsid w:val="00E02EC0"/>
    <w:rsid w:val="00E35477"/>
    <w:rsid w:val="00E82259"/>
    <w:rsid w:val="00EE7A15"/>
    <w:rsid w:val="00F346FE"/>
    <w:rsid w:val="00F62860"/>
    <w:rsid w:val="00FB40AD"/>
    <w:rsid w:val="00FB51EE"/>
    <w:rsid w:val="00FB6989"/>
    <w:rsid w:val="00FD7324"/>
    <w:rsid w:val="00FE14F1"/>
    <w:rsid w:val="00FE61C2"/>
    <w:rsid w:val="00FF7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EF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0A4323"/>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A437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50D69"/>
    <w:pPr>
      <w:ind w:left="720"/>
      <w:contextualSpacing/>
    </w:pPr>
  </w:style>
  <w:style w:type="paragraph" w:styleId="FootnoteText">
    <w:name w:val="footnote text"/>
    <w:basedOn w:val="Normal"/>
    <w:link w:val="FootnoteTextChar"/>
    <w:uiPriority w:val="99"/>
    <w:semiHidden/>
    <w:unhideWhenUsed/>
    <w:rsid w:val="00582C61"/>
    <w:rPr>
      <w:sz w:val="20"/>
      <w:szCs w:val="20"/>
    </w:rPr>
  </w:style>
  <w:style w:type="character" w:customStyle="1" w:styleId="FootnoteTextChar">
    <w:name w:val="Footnote Text Char"/>
    <w:basedOn w:val="DefaultParagraphFont"/>
    <w:link w:val="FootnoteText"/>
    <w:uiPriority w:val="99"/>
    <w:semiHidden/>
    <w:rsid w:val="00582C61"/>
    <w:rPr>
      <w:sz w:val="20"/>
      <w:szCs w:val="20"/>
    </w:rPr>
  </w:style>
  <w:style w:type="character" w:styleId="FootnoteReference">
    <w:name w:val="footnote reference"/>
    <w:basedOn w:val="DefaultParagraphFont"/>
    <w:uiPriority w:val="99"/>
    <w:semiHidden/>
    <w:unhideWhenUsed/>
    <w:rsid w:val="00582C61"/>
    <w:rPr>
      <w:vertAlign w:val="superscript"/>
    </w:rPr>
  </w:style>
  <w:style w:type="character" w:styleId="Hyperlink">
    <w:name w:val="Hyperlink"/>
    <w:basedOn w:val="DefaultParagraphFont"/>
    <w:uiPriority w:val="99"/>
    <w:unhideWhenUsed/>
    <w:rsid w:val="009E6A37"/>
    <w:rPr>
      <w:color w:val="0563C1" w:themeColor="hyperlink"/>
      <w:u w:val="single"/>
    </w:rPr>
  </w:style>
  <w:style w:type="character" w:customStyle="1" w:styleId="UnresolvedMention">
    <w:name w:val="Unresolved Mention"/>
    <w:basedOn w:val="DefaultParagraphFont"/>
    <w:uiPriority w:val="99"/>
    <w:semiHidden/>
    <w:unhideWhenUsed/>
    <w:rsid w:val="009E6A37"/>
    <w:rPr>
      <w:color w:val="605E5C"/>
      <w:shd w:val="clear" w:color="auto" w:fill="E1DFDD"/>
    </w:rPr>
  </w:style>
  <w:style w:type="character" w:styleId="FollowedHyperlink">
    <w:name w:val="FollowedHyperlink"/>
    <w:basedOn w:val="DefaultParagraphFont"/>
    <w:uiPriority w:val="99"/>
    <w:semiHidden/>
    <w:unhideWhenUsed/>
    <w:rsid w:val="00A968A0"/>
    <w:rPr>
      <w:color w:val="954F72" w:themeColor="followedHyperlink"/>
      <w:u w:val="single"/>
    </w:rPr>
  </w:style>
  <w:style w:type="character" w:styleId="PlaceholderText">
    <w:name w:val="Placeholder Text"/>
    <w:basedOn w:val="DefaultParagraphFont"/>
    <w:uiPriority w:val="99"/>
    <w:semiHidden/>
    <w:rsid w:val="008220DF"/>
    <w:rPr>
      <w:color w:val="808080"/>
    </w:rPr>
  </w:style>
  <w:style w:type="character" w:styleId="Emphasis">
    <w:name w:val="Emphasis"/>
    <w:basedOn w:val="DefaultParagraphFont"/>
    <w:uiPriority w:val="20"/>
    <w:qFormat/>
    <w:rsid w:val="005C3BC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9567E3"/>
    <w:pPr>
      <w:tabs>
        <w:tab w:val="center" w:pos="4680"/>
        <w:tab w:val="right" w:pos="9360"/>
      </w:tabs>
    </w:pPr>
  </w:style>
  <w:style w:type="character" w:customStyle="1" w:styleId="HeaderChar">
    <w:name w:val="Header Char"/>
    <w:basedOn w:val="DefaultParagraphFont"/>
    <w:link w:val="Header"/>
    <w:uiPriority w:val="99"/>
    <w:rsid w:val="009567E3"/>
  </w:style>
  <w:style w:type="paragraph" w:styleId="Footer">
    <w:name w:val="footer"/>
    <w:basedOn w:val="Normal"/>
    <w:link w:val="FooterChar"/>
    <w:uiPriority w:val="99"/>
    <w:unhideWhenUsed/>
    <w:rsid w:val="009567E3"/>
    <w:pPr>
      <w:tabs>
        <w:tab w:val="center" w:pos="4680"/>
        <w:tab w:val="right" w:pos="9360"/>
      </w:tabs>
    </w:pPr>
  </w:style>
  <w:style w:type="character" w:customStyle="1" w:styleId="FooterChar">
    <w:name w:val="Footer Char"/>
    <w:basedOn w:val="DefaultParagraphFont"/>
    <w:link w:val="Footer"/>
    <w:uiPriority w:val="99"/>
    <w:rsid w:val="009567E3"/>
  </w:style>
  <w:style w:type="paragraph" w:styleId="BalloonText">
    <w:name w:val="Balloon Text"/>
    <w:basedOn w:val="Normal"/>
    <w:link w:val="BalloonTextChar"/>
    <w:uiPriority w:val="99"/>
    <w:semiHidden/>
    <w:unhideWhenUsed/>
    <w:rsid w:val="00AE7D88"/>
    <w:rPr>
      <w:rFonts w:ascii="Tahoma" w:hAnsi="Tahoma" w:cs="Tahoma"/>
      <w:sz w:val="16"/>
      <w:szCs w:val="16"/>
    </w:rPr>
  </w:style>
  <w:style w:type="character" w:customStyle="1" w:styleId="BalloonTextChar">
    <w:name w:val="Balloon Text Char"/>
    <w:basedOn w:val="DefaultParagraphFont"/>
    <w:link w:val="BalloonText"/>
    <w:uiPriority w:val="99"/>
    <w:semiHidden/>
    <w:rsid w:val="00AE7D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0A4323"/>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A437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50D69"/>
    <w:pPr>
      <w:ind w:left="720"/>
      <w:contextualSpacing/>
    </w:pPr>
  </w:style>
  <w:style w:type="paragraph" w:styleId="FootnoteText">
    <w:name w:val="footnote text"/>
    <w:basedOn w:val="Normal"/>
    <w:link w:val="FootnoteTextChar"/>
    <w:uiPriority w:val="99"/>
    <w:semiHidden/>
    <w:unhideWhenUsed/>
    <w:rsid w:val="00582C61"/>
    <w:rPr>
      <w:sz w:val="20"/>
      <w:szCs w:val="20"/>
    </w:rPr>
  </w:style>
  <w:style w:type="character" w:customStyle="1" w:styleId="FootnoteTextChar">
    <w:name w:val="Footnote Text Char"/>
    <w:basedOn w:val="DefaultParagraphFont"/>
    <w:link w:val="FootnoteText"/>
    <w:uiPriority w:val="99"/>
    <w:semiHidden/>
    <w:rsid w:val="00582C61"/>
    <w:rPr>
      <w:sz w:val="20"/>
      <w:szCs w:val="20"/>
    </w:rPr>
  </w:style>
  <w:style w:type="character" w:styleId="FootnoteReference">
    <w:name w:val="footnote reference"/>
    <w:basedOn w:val="DefaultParagraphFont"/>
    <w:uiPriority w:val="99"/>
    <w:semiHidden/>
    <w:unhideWhenUsed/>
    <w:rsid w:val="00582C61"/>
    <w:rPr>
      <w:vertAlign w:val="superscript"/>
    </w:rPr>
  </w:style>
  <w:style w:type="character" w:styleId="Hyperlink">
    <w:name w:val="Hyperlink"/>
    <w:basedOn w:val="DefaultParagraphFont"/>
    <w:uiPriority w:val="99"/>
    <w:unhideWhenUsed/>
    <w:rsid w:val="009E6A37"/>
    <w:rPr>
      <w:color w:val="0563C1" w:themeColor="hyperlink"/>
      <w:u w:val="single"/>
    </w:rPr>
  </w:style>
  <w:style w:type="character" w:customStyle="1" w:styleId="UnresolvedMention">
    <w:name w:val="Unresolved Mention"/>
    <w:basedOn w:val="DefaultParagraphFont"/>
    <w:uiPriority w:val="99"/>
    <w:semiHidden/>
    <w:unhideWhenUsed/>
    <w:rsid w:val="009E6A37"/>
    <w:rPr>
      <w:color w:val="605E5C"/>
      <w:shd w:val="clear" w:color="auto" w:fill="E1DFDD"/>
    </w:rPr>
  </w:style>
  <w:style w:type="character" w:styleId="FollowedHyperlink">
    <w:name w:val="FollowedHyperlink"/>
    <w:basedOn w:val="DefaultParagraphFont"/>
    <w:uiPriority w:val="99"/>
    <w:semiHidden/>
    <w:unhideWhenUsed/>
    <w:rsid w:val="00A968A0"/>
    <w:rPr>
      <w:color w:val="954F72" w:themeColor="followedHyperlink"/>
      <w:u w:val="single"/>
    </w:rPr>
  </w:style>
  <w:style w:type="character" w:styleId="PlaceholderText">
    <w:name w:val="Placeholder Text"/>
    <w:basedOn w:val="DefaultParagraphFont"/>
    <w:uiPriority w:val="99"/>
    <w:semiHidden/>
    <w:rsid w:val="008220DF"/>
    <w:rPr>
      <w:color w:val="808080"/>
    </w:rPr>
  </w:style>
  <w:style w:type="character" w:styleId="Emphasis">
    <w:name w:val="Emphasis"/>
    <w:basedOn w:val="DefaultParagraphFont"/>
    <w:uiPriority w:val="20"/>
    <w:qFormat/>
    <w:rsid w:val="005C3BC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9567E3"/>
    <w:pPr>
      <w:tabs>
        <w:tab w:val="center" w:pos="4680"/>
        <w:tab w:val="right" w:pos="9360"/>
      </w:tabs>
    </w:pPr>
  </w:style>
  <w:style w:type="character" w:customStyle="1" w:styleId="HeaderChar">
    <w:name w:val="Header Char"/>
    <w:basedOn w:val="DefaultParagraphFont"/>
    <w:link w:val="Header"/>
    <w:uiPriority w:val="99"/>
    <w:rsid w:val="009567E3"/>
  </w:style>
  <w:style w:type="paragraph" w:styleId="Footer">
    <w:name w:val="footer"/>
    <w:basedOn w:val="Normal"/>
    <w:link w:val="FooterChar"/>
    <w:uiPriority w:val="99"/>
    <w:unhideWhenUsed/>
    <w:rsid w:val="009567E3"/>
    <w:pPr>
      <w:tabs>
        <w:tab w:val="center" w:pos="4680"/>
        <w:tab w:val="right" w:pos="9360"/>
      </w:tabs>
    </w:pPr>
  </w:style>
  <w:style w:type="character" w:customStyle="1" w:styleId="FooterChar">
    <w:name w:val="Footer Char"/>
    <w:basedOn w:val="DefaultParagraphFont"/>
    <w:link w:val="Footer"/>
    <w:uiPriority w:val="99"/>
    <w:rsid w:val="009567E3"/>
  </w:style>
  <w:style w:type="paragraph" w:styleId="BalloonText">
    <w:name w:val="Balloon Text"/>
    <w:basedOn w:val="Normal"/>
    <w:link w:val="BalloonTextChar"/>
    <w:uiPriority w:val="99"/>
    <w:semiHidden/>
    <w:unhideWhenUsed/>
    <w:rsid w:val="00AE7D88"/>
    <w:rPr>
      <w:rFonts w:ascii="Tahoma" w:hAnsi="Tahoma" w:cs="Tahoma"/>
      <w:sz w:val="16"/>
      <w:szCs w:val="16"/>
    </w:rPr>
  </w:style>
  <w:style w:type="character" w:customStyle="1" w:styleId="BalloonTextChar">
    <w:name w:val="Balloon Text Char"/>
    <w:basedOn w:val="DefaultParagraphFont"/>
    <w:link w:val="BalloonText"/>
    <w:uiPriority w:val="99"/>
    <w:semiHidden/>
    <w:rsid w:val="00AE7D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365293">
      <w:bodyDiv w:val="1"/>
      <w:marLeft w:val="0"/>
      <w:marRight w:val="0"/>
      <w:marTop w:val="0"/>
      <w:marBottom w:val="0"/>
      <w:divBdr>
        <w:top w:val="none" w:sz="0" w:space="0" w:color="auto"/>
        <w:left w:val="none" w:sz="0" w:space="0" w:color="auto"/>
        <w:bottom w:val="none" w:sz="0" w:space="0" w:color="auto"/>
        <w:right w:val="none" w:sz="0" w:space="0" w:color="auto"/>
      </w:divBdr>
    </w:div>
    <w:div w:id="192560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39F482-A0E9-471E-ADEB-16A4468BF91A}">
  <we:reference id="WA200001361" version="2.129.3.0" store="Omex" storeType="OMEX"/>
  <we:alternateReferences>
    <we:reference id="WA200001361" version="2.129.3.0" store="WA200001361" storeType="OMEX"/>
  </we:alternateReferences>
  <we:properties>
    <we:property name="paperpal-document-id" value="&quot;15a53ab6-e2f3-4e8b-a80b-ef256dc1edf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WUwAKeu9CS9HQIEk/62tXRLVXg==">AMUW2mXdL6Ybc7JbZ6gagNUWFVKNRP8QIxhoufC7LSmFcq4IHkBkDPjNeu5KbuyZRMdMuRh5Ls8F8WWOt2NPIop9tu37LNcQZWmFiRZNl8AL9M5UmGdmlkc=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B46485-66FE-43D4-961E-F340108D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Yeison Lopezibarra</dc:creator>
  <cp:lastModifiedBy>Vitalik</cp:lastModifiedBy>
  <cp:revision>10</cp:revision>
  <cp:lastPrinted>2026-03-03T03:15:00Z</cp:lastPrinted>
  <dcterms:created xsi:type="dcterms:W3CDTF">2026-03-02T05:59:00Z</dcterms:created>
  <dcterms:modified xsi:type="dcterms:W3CDTF">2026-03-03T03:16:00Z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documentId_2589</vt:lpwstr>
  </property>
  <property fmtid="{D5CDD505-2E9C-101B-9397-08002B2CF9AE}" pid="3" name="grammarly_documentContext">
    <vt:lpwstr>{"goals":[],"domain":"general","emotions":[],"dialect":"american"}</vt:lpwstr>
  </property>
</Properties>
</file>