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45e0138919cfd46991290b8ef8b462f8140c196"/>
    <w:p>
      <w:pPr>
        <w:pStyle w:val="Heading1"/>
      </w:pPr>
      <w:r>
        <w:t xml:space="preserve">Week 6 Homework - mtcars dataset analysis</w:t>
      </w:r>
    </w:p>
    <w:bookmarkStart w:id="20" w:name="step-1-load-the-mtcars-dataset"/>
    <w:p>
      <w:pPr>
        <w:pStyle w:val="Heading2"/>
      </w:pPr>
      <w:r>
        <w:t xml:space="preserve">Step 1: Load the mtcars dataset</w:t>
      </w:r>
    </w:p>
    <w:p>
      <w:pPr>
        <w:pStyle w:val="SourceCode"/>
      </w:pPr>
      <w:r>
        <w:rPr>
          <w:rStyle w:val="FunctionTok"/>
        </w:rPr>
        <w:t xml:space="preserve">data</w:t>
      </w:r>
      <w:r>
        <w:rPr>
          <w:rStyle w:val="NormalTok"/>
        </w:rPr>
        <w:t xml:space="preserve">(</w:t>
      </w:r>
      <w:r>
        <w:rPr>
          <w:rStyle w:val="StringTok"/>
        </w:rPr>
        <w:t xml:space="preserve">"mtcars"</w:t>
      </w:r>
      <w:r>
        <w:rPr>
          <w:rStyle w:val="NormalTok"/>
        </w:rPr>
        <w:t xml:space="preserve">)</w:t>
      </w:r>
    </w:p>
    <w:bookmarkEnd w:id="20"/>
    <w:bookmarkStart w:id="21" w:name="Xa53bdd66dbb1e529d91440a2afa1df4a94a709e"/>
    <w:p>
      <w:pPr>
        <w:pStyle w:val="Heading2"/>
      </w:pPr>
      <w:r>
        <w:t xml:space="preserve">Step 2: Double the dataset by appending it to itself</w:t>
      </w:r>
    </w:p>
    <w:p>
      <w:pPr>
        <w:pStyle w:val="SourceCode"/>
      </w:pPr>
      <w:r>
        <w:rPr>
          <w:rStyle w:val="NormalTok"/>
        </w:rPr>
        <w:t xml:space="preserve">extended_mtcars </w:t>
      </w:r>
      <w:r>
        <w:rPr>
          <w:rStyle w:val="OtherTok"/>
        </w:rPr>
        <w:t xml:space="preserve">&lt;-</w:t>
      </w:r>
      <w:r>
        <w:rPr>
          <w:rStyle w:val="NormalTok"/>
        </w:rPr>
        <w:t xml:space="preserve"> </w:t>
      </w:r>
      <w:r>
        <w:rPr>
          <w:rStyle w:val="FunctionTok"/>
        </w:rPr>
        <w:t xml:space="preserve">rbind</w:t>
      </w:r>
      <w:r>
        <w:rPr>
          <w:rStyle w:val="NormalTok"/>
        </w:rPr>
        <w:t xml:space="preserve">(mtcars, mtcars)</w:t>
      </w:r>
      <w:r>
        <w:br/>
      </w:r>
      <w:r>
        <w:br/>
      </w:r>
      <w:r>
        <w:rPr>
          <w:rStyle w:val="CommentTok"/>
        </w:rPr>
        <w:t xml:space="preserve"># Print the dimensions to confirm that the data has been doubled</w:t>
      </w:r>
      <w:r>
        <w:br/>
      </w:r>
      <w:r>
        <w:rPr>
          <w:rStyle w:val="FunctionTok"/>
        </w:rPr>
        <w:t xml:space="preserve">cat</w:t>
      </w:r>
      <w:r>
        <w:rPr>
          <w:rStyle w:val="NormalTok"/>
        </w:rPr>
        <w:t xml:space="preserve">(</w:t>
      </w:r>
      <w:r>
        <w:rPr>
          <w:rStyle w:val="StringTok"/>
        </w:rPr>
        <w:t xml:space="preserve">"Original dataset dimensions: "</w:t>
      </w:r>
      <w:r>
        <w:rPr>
          <w:rStyle w:val="NormalTok"/>
        </w:rPr>
        <w:t xml:space="preserve">, </w:t>
      </w:r>
      <w:r>
        <w:rPr>
          <w:rStyle w:val="FunctionTok"/>
        </w:rPr>
        <w:t xml:space="preserve">dim</w:t>
      </w:r>
      <w:r>
        <w:rPr>
          <w:rStyle w:val="NormalTok"/>
        </w:rPr>
        <w:t xml:space="preserve">(mtcars),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Original dataset dimensions:  32 11</w:t>
      </w:r>
    </w:p>
    <w:p>
      <w:pPr>
        <w:pStyle w:val="SourceCode"/>
      </w:pPr>
      <w:r>
        <w:rPr>
          <w:rStyle w:val="FunctionTok"/>
        </w:rPr>
        <w:t xml:space="preserve">cat</w:t>
      </w:r>
      <w:r>
        <w:rPr>
          <w:rStyle w:val="NormalTok"/>
        </w:rPr>
        <w:t xml:space="preserve">(</w:t>
      </w:r>
      <w:r>
        <w:rPr>
          <w:rStyle w:val="StringTok"/>
        </w:rPr>
        <w:t xml:space="preserve">"Extended dataset dimensions: "</w:t>
      </w:r>
      <w:r>
        <w:rPr>
          <w:rStyle w:val="NormalTok"/>
        </w:rPr>
        <w:t xml:space="preserve">, </w:t>
      </w:r>
      <w:r>
        <w:rPr>
          <w:rStyle w:val="FunctionTok"/>
        </w:rPr>
        <w:t xml:space="preserve">dim</w:t>
      </w:r>
      <w:r>
        <w:rPr>
          <w:rStyle w:val="NormalTok"/>
        </w:rPr>
        <w:t xml:space="preserve">(extended_mtcars),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Extended dataset dimensions:  64 11</w:t>
      </w:r>
    </w:p>
    <w:bookmarkEnd w:id="21"/>
    <w:bookmarkStart w:id="22" w:name="Xfd6489db6098779b843a9946f358a008b995e51"/>
    <w:p>
      <w:pPr>
        <w:pStyle w:val="Heading2"/>
      </w:pPr>
      <w:r>
        <w:t xml:space="preserve">Step 3: Perform summary statistics for the original and extended datasets</w:t>
      </w:r>
    </w:p>
    <w:p>
      <w:pPr>
        <w:pStyle w:val="SourceCode"/>
      </w:pPr>
      <w:r>
        <w:rPr>
          <w:rStyle w:val="CommentTok"/>
        </w:rPr>
        <w:t xml:space="preserve"># Original dataset summary</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Summary statistics for the original dataset:</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Summary statistics for the original dataset:</w:t>
      </w:r>
    </w:p>
    <w:p>
      <w:pPr>
        <w:pStyle w:val="SourceCode"/>
      </w:pPr>
      <w:r>
        <w:rPr>
          <w:rStyle w:val="FunctionTok"/>
        </w:rPr>
        <w:t xml:space="preserve">print</w:t>
      </w:r>
      <w:r>
        <w:rPr>
          <w:rStyle w:val="NormalTok"/>
        </w:rPr>
        <w:t xml:space="preserve">(</w:t>
      </w:r>
      <w:r>
        <w:rPr>
          <w:rStyle w:val="FunctionTok"/>
        </w:rPr>
        <w:t xml:space="preserve">summary</w:t>
      </w:r>
      <w:r>
        <w:rPr>
          <w:rStyle w:val="NormalTok"/>
        </w:rPr>
        <w:t xml:space="preserve">(mtcars))</w:t>
      </w:r>
    </w:p>
    <w:p>
      <w:pPr>
        <w:pStyle w:val="SourceCode"/>
      </w:pPr>
      <w:r>
        <w:rPr>
          <w:rStyle w:val="VerbatimChar"/>
        </w:rPr>
        <w:t xml:space="preserve">##       mpg             cyl             disp             hp       </w:t>
      </w:r>
      <w:r>
        <w:br/>
      </w:r>
      <w:r>
        <w:rPr>
          <w:rStyle w:val="VerbatimChar"/>
        </w:rPr>
        <w:t xml:space="preserve">##  Min.   :10.40   Min.   :4.000   Min.   : 71.1   Min.   : 52.0  </w:t>
      </w:r>
      <w:r>
        <w:br/>
      </w:r>
      <w:r>
        <w:rPr>
          <w:rStyle w:val="VerbatimChar"/>
        </w:rPr>
        <w:t xml:space="preserve">##  1st Qu.:15.43   1st Qu.:4.000   1st Qu.:120.8   1st Qu.: 96.5  </w:t>
      </w:r>
      <w:r>
        <w:br/>
      </w:r>
      <w:r>
        <w:rPr>
          <w:rStyle w:val="VerbatimChar"/>
        </w:rPr>
        <w:t xml:space="preserve">##  Median :19.20   Median :6.000   Median :196.3   Median :123.0  </w:t>
      </w:r>
      <w:r>
        <w:br/>
      </w:r>
      <w:r>
        <w:rPr>
          <w:rStyle w:val="VerbatimChar"/>
        </w:rPr>
        <w:t xml:space="preserve">##  Mean   :20.09   Mean   :6.188   Mean   :230.7   Mean   :146.7  </w:t>
      </w:r>
      <w:r>
        <w:br/>
      </w:r>
      <w:r>
        <w:rPr>
          <w:rStyle w:val="VerbatimChar"/>
        </w:rPr>
        <w:t xml:space="preserve">##  3rd Qu.:22.80   3rd Qu.:8.000   3rd Qu.:326.0   3rd Qu.:180.0  </w:t>
      </w:r>
      <w:r>
        <w:br/>
      </w:r>
      <w:r>
        <w:rPr>
          <w:rStyle w:val="VerbatimChar"/>
        </w:rPr>
        <w:t xml:space="preserve">##  Max.   :33.90   Max.   :8.000   Max.   :472.0   Max.   :335.0  </w:t>
      </w:r>
      <w:r>
        <w:br/>
      </w:r>
      <w:r>
        <w:rPr>
          <w:rStyle w:val="VerbatimChar"/>
        </w:rPr>
        <w:t xml:space="preserve">##       drat             wt             qsec             vs        </w:t>
      </w:r>
      <w:r>
        <w:br/>
      </w:r>
      <w:r>
        <w:rPr>
          <w:rStyle w:val="VerbatimChar"/>
        </w:rPr>
        <w:t xml:space="preserve">##  Min.   :2.760   Min.   :1.513   Min.   :14.50   Min.   :0.0000  </w:t>
      </w:r>
      <w:r>
        <w:br/>
      </w:r>
      <w:r>
        <w:rPr>
          <w:rStyle w:val="VerbatimChar"/>
        </w:rPr>
        <w:t xml:space="preserve">##  1st Qu.:3.080   1st Qu.:2.581   1st Qu.:16.89   1st Qu.:0.0000  </w:t>
      </w:r>
      <w:r>
        <w:br/>
      </w:r>
      <w:r>
        <w:rPr>
          <w:rStyle w:val="VerbatimChar"/>
        </w:rPr>
        <w:t xml:space="preserve">##  Median :3.695   Median :3.325   Median :17.71   Median :0.0000  </w:t>
      </w:r>
      <w:r>
        <w:br/>
      </w:r>
      <w:r>
        <w:rPr>
          <w:rStyle w:val="VerbatimChar"/>
        </w:rPr>
        <w:t xml:space="preserve">##  Mean   :3.597   Mean   :3.217   Mean   :17.85   Mean   :0.4375  </w:t>
      </w:r>
      <w:r>
        <w:br/>
      </w:r>
      <w:r>
        <w:rPr>
          <w:rStyle w:val="VerbatimChar"/>
        </w:rPr>
        <w:t xml:space="preserve">##  3rd Qu.:3.920   3rd Qu.:3.610   3rd Qu.:18.90   3rd Qu.:1.0000  </w:t>
      </w:r>
      <w:r>
        <w:br/>
      </w:r>
      <w:r>
        <w:rPr>
          <w:rStyle w:val="VerbatimChar"/>
        </w:rPr>
        <w:t xml:space="preserve">##  Max.   :4.930   Max.   :5.424   Max.   :22.90   Max.   :1.0000  </w:t>
      </w:r>
      <w:r>
        <w:br/>
      </w:r>
      <w:r>
        <w:rPr>
          <w:rStyle w:val="VerbatimChar"/>
        </w:rPr>
        <w:t xml:space="preserve">##        am              gear            carb      </w:t>
      </w:r>
      <w:r>
        <w:br/>
      </w:r>
      <w:r>
        <w:rPr>
          <w:rStyle w:val="VerbatimChar"/>
        </w:rPr>
        <w:t xml:space="preserve">##  Min.   :0.0000   Min.   :3.000   Min.   :1.000  </w:t>
      </w:r>
      <w:r>
        <w:br/>
      </w:r>
      <w:r>
        <w:rPr>
          <w:rStyle w:val="VerbatimChar"/>
        </w:rPr>
        <w:t xml:space="preserve">##  1st Qu.:0.0000   1st Qu.:3.000   1st Qu.:2.000  </w:t>
      </w:r>
      <w:r>
        <w:br/>
      </w:r>
      <w:r>
        <w:rPr>
          <w:rStyle w:val="VerbatimChar"/>
        </w:rPr>
        <w:t xml:space="preserve">##  Median :0.0000   Median :4.000   Median :2.000  </w:t>
      </w:r>
      <w:r>
        <w:br/>
      </w:r>
      <w:r>
        <w:rPr>
          <w:rStyle w:val="VerbatimChar"/>
        </w:rPr>
        <w:t xml:space="preserve">##  Mean   :0.4062   Mean   :3.688   Mean   :2.812  </w:t>
      </w:r>
      <w:r>
        <w:br/>
      </w:r>
      <w:r>
        <w:rPr>
          <w:rStyle w:val="VerbatimChar"/>
        </w:rPr>
        <w:t xml:space="preserve">##  3rd Qu.:1.0000   3rd Qu.:4.000   3rd Qu.:4.000  </w:t>
      </w:r>
      <w:r>
        <w:br/>
      </w:r>
      <w:r>
        <w:rPr>
          <w:rStyle w:val="VerbatimChar"/>
        </w:rPr>
        <w:t xml:space="preserve">##  Max.   :1.0000   Max.   :5.000   Max.   :8.000</w:t>
      </w:r>
    </w:p>
    <w:p>
      <w:pPr>
        <w:pStyle w:val="SourceCode"/>
      </w:pPr>
      <w:r>
        <w:rPr>
          <w:rStyle w:val="CommentTok"/>
        </w:rPr>
        <w:t xml:space="preserve"># Extended dataset summary</w:t>
      </w:r>
      <w:r>
        <w:br/>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Summary statistics for the extended dataset:</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Summary statistics for the extended dataset:</w:t>
      </w:r>
    </w:p>
    <w:p>
      <w:pPr>
        <w:pStyle w:val="SourceCode"/>
      </w:pPr>
      <w:r>
        <w:rPr>
          <w:rStyle w:val="FunctionTok"/>
        </w:rPr>
        <w:t xml:space="preserve">print</w:t>
      </w:r>
      <w:r>
        <w:rPr>
          <w:rStyle w:val="NormalTok"/>
        </w:rPr>
        <w:t xml:space="preserve">(</w:t>
      </w:r>
      <w:r>
        <w:rPr>
          <w:rStyle w:val="FunctionTok"/>
        </w:rPr>
        <w:t xml:space="preserve">summary</w:t>
      </w:r>
      <w:r>
        <w:rPr>
          <w:rStyle w:val="NormalTok"/>
        </w:rPr>
        <w:t xml:space="preserve">(extended_mtcars))</w:t>
      </w:r>
    </w:p>
    <w:p>
      <w:pPr>
        <w:pStyle w:val="SourceCode"/>
      </w:pPr>
      <w:r>
        <w:rPr>
          <w:rStyle w:val="VerbatimChar"/>
        </w:rPr>
        <w:t xml:space="preserve">##       mpg             cyl             disp             hp       </w:t>
      </w:r>
      <w:r>
        <w:br/>
      </w:r>
      <w:r>
        <w:rPr>
          <w:rStyle w:val="VerbatimChar"/>
        </w:rPr>
        <w:t xml:space="preserve">##  Min.   :10.40   Min.   :4.000   Min.   : 71.1   Min.   : 52.0  </w:t>
      </w:r>
      <w:r>
        <w:br/>
      </w:r>
      <w:r>
        <w:rPr>
          <w:rStyle w:val="VerbatimChar"/>
        </w:rPr>
        <w:t xml:space="preserve">##  1st Qu.:15.43   1st Qu.:4.000   1st Qu.:120.8   1st Qu.: 96.5  </w:t>
      </w:r>
      <w:r>
        <w:br/>
      </w:r>
      <w:r>
        <w:rPr>
          <w:rStyle w:val="VerbatimChar"/>
        </w:rPr>
        <w:t xml:space="preserve">##  Median :19.20   Median :6.000   Median :196.3   Median :123.0  </w:t>
      </w:r>
      <w:r>
        <w:br/>
      </w:r>
      <w:r>
        <w:rPr>
          <w:rStyle w:val="VerbatimChar"/>
        </w:rPr>
        <w:t xml:space="preserve">##  Mean   :20.09   Mean   :6.188   Mean   :230.7   Mean   :146.7  </w:t>
      </w:r>
      <w:r>
        <w:br/>
      </w:r>
      <w:r>
        <w:rPr>
          <w:rStyle w:val="VerbatimChar"/>
        </w:rPr>
        <w:t xml:space="preserve">##  3rd Qu.:22.80   3rd Qu.:8.000   3rd Qu.:326.0   3rd Qu.:180.0  </w:t>
      </w:r>
      <w:r>
        <w:br/>
      </w:r>
      <w:r>
        <w:rPr>
          <w:rStyle w:val="VerbatimChar"/>
        </w:rPr>
        <w:t xml:space="preserve">##  Max.   :33.90   Max.   :8.000   Max.   :472.0   Max.   :335.0  </w:t>
      </w:r>
      <w:r>
        <w:br/>
      </w:r>
      <w:r>
        <w:rPr>
          <w:rStyle w:val="VerbatimChar"/>
        </w:rPr>
        <w:t xml:space="preserve">##       drat             wt             qsec             vs        </w:t>
      </w:r>
      <w:r>
        <w:br/>
      </w:r>
      <w:r>
        <w:rPr>
          <w:rStyle w:val="VerbatimChar"/>
        </w:rPr>
        <w:t xml:space="preserve">##  Min.   :2.760   Min.   :1.513   Min.   :14.50   Min.   :0.0000  </w:t>
      </w:r>
      <w:r>
        <w:br/>
      </w:r>
      <w:r>
        <w:rPr>
          <w:rStyle w:val="VerbatimChar"/>
        </w:rPr>
        <w:t xml:space="preserve">##  1st Qu.:3.080   1st Qu.:2.581   1st Qu.:16.89   1st Qu.:0.0000  </w:t>
      </w:r>
      <w:r>
        <w:br/>
      </w:r>
      <w:r>
        <w:rPr>
          <w:rStyle w:val="VerbatimChar"/>
        </w:rPr>
        <w:t xml:space="preserve">##  Median :3.695   Median :3.325   Median :17.71   Median :0.0000  </w:t>
      </w:r>
      <w:r>
        <w:br/>
      </w:r>
      <w:r>
        <w:rPr>
          <w:rStyle w:val="VerbatimChar"/>
        </w:rPr>
        <w:t xml:space="preserve">##  Mean   :3.597   Mean   :3.217   Mean   :17.85   Mean   :0.4375  </w:t>
      </w:r>
      <w:r>
        <w:br/>
      </w:r>
      <w:r>
        <w:rPr>
          <w:rStyle w:val="VerbatimChar"/>
        </w:rPr>
        <w:t xml:space="preserve">##  3rd Qu.:3.920   3rd Qu.:3.610   3rd Qu.:18.90   3rd Qu.:1.0000  </w:t>
      </w:r>
      <w:r>
        <w:br/>
      </w:r>
      <w:r>
        <w:rPr>
          <w:rStyle w:val="VerbatimChar"/>
        </w:rPr>
        <w:t xml:space="preserve">##  Max.   :4.930   Max.   :5.424   Max.   :22.90   Max.   :1.0000  </w:t>
      </w:r>
      <w:r>
        <w:br/>
      </w:r>
      <w:r>
        <w:rPr>
          <w:rStyle w:val="VerbatimChar"/>
        </w:rPr>
        <w:t xml:space="preserve">##        am              gear            carb      </w:t>
      </w:r>
      <w:r>
        <w:br/>
      </w:r>
      <w:r>
        <w:rPr>
          <w:rStyle w:val="VerbatimChar"/>
        </w:rPr>
        <w:t xml:space="preserve">##  Min.   :0.0000   Min.   :3.000   Min.   :1.000  </w:t>
      </w:r>
      <w:r>
        <w:br/>
      </w:r>
      <w:r>
        <w:rPr>
          <w:rStyle w:val="VerbatimChar"/>
        </w:rPr>
        <w:t xml:space="preserve">##  1st Qu.:0.0000   1st Qu.:3.000   1st Qu.:2.000  </w:t>
      </w:r>
      <w:r>
        <w:br/>
      </w:r>
      <w:r>
        <w:rPr>
          <w:rStyle w:val="VerbatimChar"/>
        </w:rPr>
        <w:t xml:space="preserve">##  Median :0.0000   Median :4.000   Median :2.000  </w:t>
      </w:r>
      <w:r>
        <w:br/>
      </w:r>
      <w:r>
        <w:rPr>
          <w:rStyle w:val="VerbatimChar"/>
        </w:rPr>
        <w:t xml:space="preserve">##  Mean   :0.4062   Mean   :3.688   Mean   :2.812  </w:t>
      </w:r>
      <w:r>
        <w:br/>
      </w:r>
      <w:r>
        <w:rPr>
          <w:rStyle w:val="VerbatimChar"/>
        </w:rPr>
        <w:t xml:space="preserve">##  3rd Qu.:1.0000   3rd Qu.:4.000   3rd Qu.:4.000  </w:t>
      </w:r>
      <w:r>
        <w:br/>
      </w:r>
      <w:r>
        <w:rPr>
          <w:rStyle w:val="VerbatimChar"/>
        </w:rPr>
        <w:t xml:space="preserve">##  Max.   :1.0000   Max.   :5.000   Max.   :8.000</w:t>
      </w:r>
    </w:p>
    <w:bookmarkEnd w:id="22"/>
    <w:bookmarkStart w:id="26" w:name="X1c7095f5ce715c0a5bf57c08bb6c2542219d416"/>
    <w:p>
      <w:pPr>
        <w:pStyle w:val="Heading2"/>
      </w:pPr>
      <w:r>
        <w:t xml:space="preserve">Step 4: Create visualizations to compare the original and extended datasets</w:t>
      </w:r>
    </w:p>
    <w:p>
      <w:pPr>
        <w:pStyle w:val="SourceCode"/>
      </w:pPr>
      <w:r>
        <w:rPr>
          <w:rStyle w:val="CommentTok"/>
        </w:rPr>
        <w:t xml:space="preserve"># Set plotting area to show two plots side by side</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 Plot histogram for 'mpg' (Miles Per Gallon) in the original dataset</w:t>
      </w:r>
      <w:r>
        <w:br/>
      </w:r>
      <w:r>
        <w:rPr>
          <w:rStyle w:val="FunctionTok"/>
        </w:rPr>
        <w:t xml:space="preserve">hist</w:t>
      </w:r>
      <w:r>
        <w:rPr>
          <w:rStyle w:val="NormalTok"/>
        </w:rPr>
        <w:t xml:space="preserve">(mtcars</w:t>
      </w:r>
      <w:r>
        <w:rPr>
          <w:rStyle w:val="SpecialCharTok"/>
        </w:rPr>
        <w:t xml:space="preserve">$</w:t>
      </w:r>
      <w:r>
        <w:rPr>
          <w:rStyle w:val="NormalTok"/>
        </w:rPr>
        <w:t xml:space="preserve">mpg, </w:t>
      </w:r>
      <w:r>
        <w:rPr>
          <w:rStyle w:val="AttributeTok"/>
        </w:rPr>
        <w:t xml:space="preserve">main =</w:t>
      </w:r>
      <w:r>
        <w:rPr>
          <w:rStyle w:val="NormalTok"/>
        </w:rPr>
        <w:t xml:space="preserve"> </w:t>
      </w:r>
      <w:r>
        <w:rPr>
          <w:rStyle w:val="StringTok"/>
        </w:rPr>
        <w:t xml:space="preserve">"Original Data (mpg)"</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"Miles per Gallon"</w:t>
      </w:r>
      <w:r>
        <w:rPr>
          <w:rStyle w:val="NormalTok"/>
        </w:rPr>
        <w:t xml:space="preserve">, </w:t>
      </w:r>
      <w:r>
        <w:rPr>
          <w:rStyle w:val="AttributeTok"/>
        </w:rPr>
        <w:t xml:space="preserve">col =</w:t>
      </w:r>
      <w:r>
        <w:rPr>
          <w:rStyle w:val="NormalTok"/>
        </w:rPr>
        <w:t xml:space="preserve"> </w:t>
      </w:r>
      <w:r>
        <w:rPr>
          <w:rStyle w:val="StringTok"/>
        </w:rPr>
        <w:t xml:space="preserve">"lightblue"</w:t>
      </w:r>
      <w:r>
        <w:rPr>
          <w:rStyle w:val="NormalTok"/>
        </w:rPr>
        <w:t xml:space="preserve">, </w:t>
      </w:r>
      <w:r>
        <w:br/>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w:t>
      </w:r>
      <w:r>
        <w:br/>
      </w:r>
      <w:r>
        <w:br/>
      </w:r>
      <w:r>
        <w:rPr>
          <w:rStyle w:val="CommentTok"/>
        </w:rPr>
        <w:t xml:space="preserve"># Plot histogram for 'mpg' (Miles Per Gallon) in the extended dataset</w:t>
      </w:r>
      <w:r>
        <w:br/>
      </w:r>
      <w:r>
        <w:rPr>
          <w:rStyle w:val="FunctionTok"/>
        </w:rPr>
        <w:t xml:space="preserve">hist</w:t>
      </w:r>
      <w:r>
        <w:rPr>
          <w:rStyle w:val="NormalTok"/>
        </w:rPr>
        <w:t xml:space="preserve">(extended_mtcars</w:t>
      </w:r>
      <w:r>
        <w:rPr>
          <w:rStyle w:val="SpecialCharTok"/>
        </w:rPr>
        <w:t xml:space="preserve">$</w:t>
      </w:r>
      <w:r>
        <w:rPr>
          <w:rStyle w:val="NormalTok"/>
        </w:rPr>
        <w:t xml:space="preserve">mpg, </w:t>
      </w:r>
      <w:r>
        <w:rPr>
          <w:rStyle w:val="AttributeTok"/>
        </w:rPr>
        <w:t xml:space="preserve">main =</w:t>
      </w:r>
      <w:r>
        <w:rPr>
          <w:rStyle w:val="NormalTok"/>
        </w:rPr>
        <w:t xml:space="preserve"> </w:t>
      </w:r>
      <w:r>
        <w:rPr>
          <w:rStyle w:val="StringTok"/>
        </w:rPr>
        <w:t xml:space="preserve">"Extended Data (mpg)"</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"Miles per Gallon"</w:t>
      </w:r>
      <w:r>
        <w:rPr>
          <w:rStyle w:val="NormalTok"/>
        </w:rPr>
        <w:t xml:space="preserve">, </w:t>
      </w:r>
      <w:r>
        <w:rPr>
          <w:rStyle w:val="AttributeTok"/>
        </w:rPr>
        <w:t xml:space="preserve">col =</w:t>
      </w:r>
      <w:r>
        <w:rPr>
          <w:rStyle w:val="NormalTok"/>
        </w:rPr>
        <w:t xml:space="preserve"> </w:t>
      </w:r>
      <w:r>
        <w:rPr>
          <w:rStyle w:val="StringTok"/>
        </w:rPr>
        <w:t xml:space="preserve">"lightgreen"</w:t>
      </w:r>
      <w:r>
        <w:rPr>
          <w:rStyle w:val="NormalTok"/>
        </w:rPr>
        <w:t xml:space="preserve">, </w:t>
      </w:r>
      <w:r>
        <w:br/>
      </w:r>
      <w:r>
        <w:rPr>
          <w:rStyle w:val="NormalTok"/>
        </w:rPr>
        <w:t xml:space="preserve">     </w:t>
      </w:r>
      <w:r>
        <w:rPr>
          <w:rStyle w:val="AttributeTok"/>
        </w:rPr>
        <w:t xml:space="preserve">border =</w:t>
      </w:r>
      <w:r>
        <w:rPr>
          <w:rStyle w:val="NormalTok"/>
        </w:rPr>
        <w:t xml:space="preserve"> </w:t>
      </w:r>
      <w:r>
        <w:rPr>
          <w:rStyle w:val="StringTok"/>
        </w:rPr>
        <w:t xml:space="preserve">"black"</w:t>
      </w:r>
      <w:r>
        <w:rPr>
          <w:rStyle w:val="NormalTok"/>
        </w:rPr>
        <w:t xml:space="preserve">, </w:t>
      </w:r>
      <w:r>
        <w:rPr>
          <w:rStyle w:val="AttributeTok"/>
        </w:rPr>
        <w:t xml:space="preserve">breaks =</w:t>
      </w:r>
      <w:r>
        <w:rPr>
          <w:rStyle w:val="NormalTok"/>
        </w:rPr>
        <w:t xml:space="preserve"> </w:t>
      </w:r>
      <w:r>
        <w:rPr>
          <w:rStyle w:val="DecValTok"/>
        </w:rPr>
        <w:t xml:space="preserve">10</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homewor6_files/figure-docx/unnamed-chunk-4-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bookmarkEnd w:id="26"/>
    <w:bookmarkStart w:id="27" w:name="step-5-explanation-of-differences"/>
    <w:p>
      <w:pPr>
        <w:pStyle w:val="Heading2"/>
      </w:pPr>
      <w:r>
        <w:t xml:space="preserve">Step 5: Explanation of differences</w:t>
      </w:r>
    </w:p>
    <w:p>
      <w:pPr>
        <w:pStyle w:val="SourceCode"/>
      </w:pP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Explanation of Results: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Explanation of Results:</w:t>
      </w:r>
    </w:p>
    <w:p>
      <w:pPr>
        <w:pStyle w:val="SourceCode"/>
      </w:pPr>
      <w:r>
        <w:rPr>
          <w:rStyle w:val="FunctionTok"/>
        </w:rPr>
        <w:t xml:space="preserve">cat</w:t>
      </w:r>
      <w:r>
        <w:rPr>
          <w:rStyle w:val="NormalTok"/>
        </w:rPr>
        <w:t xml:space="preserve">(</w:t>
      </w:r>
      <w:r>
        <w:rPr>
          <w:rStyle w:val="StringTok"/>
        </w:rPr>
        <w:t xml:space="preserve">"Since we duplicated the dataset, the distribution of 'mpg' values remains the same, but the number of observations has doubled. This means the histograms look similar, and summary statistics should reflect identical measures of central tendency and spread, but with doubled row counts.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Since we duplicated the dataset, the distribution of 'mpg' values remains the same, but the number of observations has doubled. This means the histograms look similar, and summary statistics should reflect identical measures of central tendency and spread, but with doubled row counts.</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2024-10-07T05:07:20Z</dcterms:created>
  <dcterms:modified xsi:type="dcterms:W3CDTF">2024-10-07T05:07:20Z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