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9394D" w:rsidRDefault="0019394D" w:rsidP="00985449">
      <w:pPr>
        <w:jc w:val="center"/>
        <w:rPr>
          <w:b/>
        </w:rPr>
      </w:pPr>
      <w:r w:rsidRPr="00985449">
        <w:rPr>
          <w:b/>
        </w:rPr>
        <w:t>Understanding Columns in Empower Project and Empower.EM Project</w:t>
      </w:r>
    </w:p>
    <w:p w:rsidR="00985449" w:rsidRDefault="00985449" w:rsidP="00985449">
      <w:pPr>
        <w:jc w:val="center"/>
        <w:rPr>
          <w:b/>
        </w:rPr>
      </w:pPr>
      <w:r>
        <w:rPr>
          <w:b/>
        </w:rPr>
        <w:t>As of 12/13/2016</w:t>
      </w:r>
      <w:bookmarkStart w:id="0" w:name="_GoBack"/>
      <w:bookmarkEnd w:id="0"/>
    </w:p>
    <w:p w:rsidR="00985449" w:rsidRPr="00985449" w:rsidRDefault="00985449" w:rsidP="00985449">
      <w:pPr>
        <w:jc w:val="center"/>
        <w:rPr>
          <w:b/>
        </w:rPr>
      </w:pPr>
    </w:p>
    <w:p w:rsidR="00985449" w:rsidRPr="00985449" w:rsidRDefault="00985449" w:rsidP="00985449">
      <w:pPr>
        <w:rPr>
          <w:b/>
        </w:rPr>
      </w:pPr>
      <w:r w:rsidRPr="00985449">
        <w:rPr>
          <w:b/>
        </w:rPr>
        <w:t>The Current Rule</w:t>
      </w:r>
    </w:p>
    <w:p w:rsidR="00985449" w:rsidRDefault="00985449" w:rsidP="00985449">
      <w:r>
        <w:t>You can define any column in the EMPOWER Project</w:t>
      </w:r>
      <w:r>
        <w:t>, however, there is a historical rule for when a Column is defined in the EMPOWER Project and when it is defined in the EMPOWER.EM Project.</w:t>
      </w:r>
    </w:p>
    <w:p w:rsidR="00985449" w:rsidRPr="00985449" w:rsidRDefault="00985449">
      <w:pPr>
        <w:rPr>
          <w:b/>
        </w:rPr>
      </w:pPr>
      <w:r w:rsidRPr="00985449">
        <w:rPr>
          <w:b/>
        </w:rPr>
        <w:t>The Historical Rule</w:t>
      </w:r>
    </w:p>
    <w:p w:rsidR="00905BDC" w:rsidRDefault="0019394D">
      <w:r>
        <w:t>A Column class MUST be defined in the E</w:t>
      </w:r>
      <w:r w:rsidR="002B3079">
        <w:t>MPOWER P</w:t>
      </w:r>
      <w:r>
        <w:t xml:space="preserve">roject when the </w:t>
      </w:r>
      <w:r w:rsidR="002B3079">
        <w:t xml:space="preserve">Column class uses any </w:t>
      </w:r>
      <w:r w:rsidR="00985449">
        <w:t xml:space="preserve">non-column </w:t>
      </w:r>
      <w:r w:rsidR="002B3079">
        <w:t>class in the EMPOWER</w:t>
      </w:r>
      <w:r w:rsidR="00985449">
        <w:t xml:space="preserve"> Project such as an Entity or Document Header/Item.</w:t>
      </w:r>
    </w:p>
    <w:p w:rsidR="002B3079" w:rsidRDefault="002B3079">
      <w:r>
        <w:t>A Column class MAY BE defined in the EMPOWER.EM Project if it doe</w:t>
      </w:r>
      <w:r w:rsidR="00985449">
        <w:t>s</w:t>
      </w:r>
      <w:r>
        <w:t xml:space="preserve"> not use any class in the EMPOWER Project.</w:t>
      </w:r>
    </w:p>
    <w:p w:rsidR="002B3079" w:rsidRDefault="002B3079">
      <w:r>
        <w:t>The above constraints are due to the EMPOWER.EM Project only references the EMPOWERCORE Project. It does not reference the EMPOWER Project or any other Empower projects.</w:t>
      </w:r>
    </w:p>
    <w:p w:rsidR="002B3079" w:rsidRDefault="002B3079" w:rsidP="002B3079">
      <w:pPr>
        <w:pStyle w:val="NoSpacing"/>
      </w:pPr>
      <w:r>
        <w:t>A column needs to reference other classes in the Empower Project when (including but not limited to):</w:t>
      </w:r>
    </w:p>
    <w:p w:rsidR="00985449" w:rsidRDefault="00985449" w:rsidP="002B3079">
      <w:pPr>
        <w:pStyle w:val="NoSpacing"/>
      </w:pPr>
    </w:p>
    <w:p w:rsidR="002B3079" w:rsidRDefault="002B3079" w:rsidP="002B3079">
      <w:pPr>
        <w:pStyle w:val="NoSpacing"/>
        <w:ind w:left="720"/>
      </w:pPr>
      <w:r>
        <w:t>The column is a key column</w:t>
      </w:r>
    </w:p>
    <w:p w:rsidR="002B3079" w:rsidRDefault="002B3079" w:rsidP="002B3079">
      <w:pPr>
        <w:pStyle w:val="NoSpacing"/>
        <w:ind w:left="720"/>
      </w:pPr>
      <w:r>
        <w:t xml:space="preserve">The column’s UIType property is a </w:t>
      </w:r>
      <w:r w:rsidR="00985449">
        <w:t>Power Search</w:t>
      </w:r>
    </w:p>
    <w:p w:rsidR="002B3079" w:rsidRDefault="002B3079" w:rsidP="002B3079">
      <w:pPr>
        <w:pStyle w:val="NoSpacing"/>
        <w:ind w:left="720"/>
      </w:pPr>
      <w:r>
        <w:t>The column’s value is set by a Preference or one of the columns properties, such as .IsVisable, is set by a Preference.</w:t>
      </w:r>
    </w:p>
    <w:p w:rsidR="002B3079" w:rsidRDefault="002B3079"/>
    <w:sectPr w:rsidR="002B30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394D"/>
    <w:rsid w:val="0019394D"/>
    <w:rsid w:val="002B3079"/>
    <w:rsid w:val="00577469"/>
    <w:rsid w:val="00985449"/>
    <w:rsid w:val="00EB33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1165108-94C2-4FD8-A497-E99B326A2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2B307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157</Words>
  <Characters>895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Murray</dc:creator>
  <cp:keywords/>
  <dc:description/>
  <cp:lastModifiedBy>Robert Murray</cp:lastModifiedBy>
  <cp:revision>1</cp:revision>
  <dcterms:created xsi:type="dcterms:W3CDTF">2016-12-13T20:15:00Z</dcterms:created>
  <dcterms:modified xsi:type="dcterms:W3CDTF">2016-12-13T20:41:00Z</dcterms:modified>
</cp:coreProperties>
</file>