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CC8DBB" w14:textId="146D9B08" w:rsidR="00240789" w:rsidRPr="00D10732" w:rsidRDefault="00240789" w:rsidP="00240789">
      <w:pPr>
        <w:pStyle w:val="Heading1"/>
      </w:pPr>
      <w:r>
        <w:t>Empower</w:t>
      </w:r>
      <w:bookmarkStart w:id="0" w:name="_GoBack"/>
      <w:bookmarkEnd w:id="0"/>
      <w:r>
        <w:t>Web Service Installation on IIS</w:t>
      </w:r>
    </w:p>
    <w:p w14:paraId="52F31080" w14:textId="6903BDE4" w:rsidR="00240789" w:rsidRDefault="00240789" w:rsidP="00240789">
      <w:pPr>
        <w:pStyle w:val="ListParagraph"/>
        <w:numPr>
          <w:ilvl w:val="0"/>
          <w:numId w:val="1"/>
        </w:numPr>
      </w:pPr>
      <w:r>
        <w:t xml:space="preserve">Install the </w:t>
      </w:r>
    </w:p>
    <w:sectPr w:rsidR="00240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A41859"/>
    <w:multiLevelType w:val="hybridMultilevel"/>
    <w:tmpl w:val="B8D67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789"/>
    <w:rsid w:val="00240789"/>
    <w:rsid w:val="00CB246D"/>
    <w:rsid w:val="00DD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3F53A"/>
  <w15:chartTrackingRefBased/>
  <w15:docId w15:val="{C703EE0E-200A-4094-8B54-5AC5BA180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789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200" w:after="0" w:line="276" w:lineRule="auto"/>
      <w:jc w:val="center"/>
      <w:outlineLvl w:val="0"/>
    </w:pPr>
    <w:rPr>
      <w:rFonts w:eastAsiaTheme="minorEastAsia"/>
      <w:b/>
      <w:bCs/>
      <w:color w:val="FFFFFF" w:themeColor="background1"/>
      <w:spacing w:val="15"/>
      <w:sz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078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0789"/>
    <w:rPr>
      <w:rFonts w:eastAsiaTheme="minorEastAsia"/>
      <w:b/>
      <w:bCs/>
      <w:color w:val="FFFFFF" w:themeColor="background1"/>
      <w:spacing w:val="15"/>
      <w:sz w:val="28"/>
      <w:shd w:val="clear" w:color="auto" w:fill="4472C4" w:themeFill="accent1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1</cp:revision>
  <dcterms:created xsi:type="dcterms:W3CDTF">2019-04-18T20:34:00Z</dcterms:created>
  <dcterms:modified xsi:type="dcterms:W3CDTF">2019-04-18T20:36:00Z</dcterms:modified>
</cp:coreProperties>
</file>