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BCA" w:rsidRDefault="00FE0BCA">
      <w:r>
        <w:t>Hey guys!</w:t>
      </w:r>
    </w:p>
    <w:p w:rsidR="00FE0BCA" w:rsidRDefault="00FE0BCA"/>
    <w:p w:rsidR="00FE0BCA" w:rsidRDefault="00FE0BCA">
      <w:r>
        <w:t xml:space="preserve">Here is the document of the INEMO board that I made in 2014 for my masters </w:t>
      </w:r>
      <w:r w:rsidR="00CB5BFC">
        <w:t xml:space="preserve">research </w:t>
      </w:r>
      <w:r>
        <w:t>and undergrad students. The purpose of this board was to test my code and peripherals before I build v2 of my sensor which is much smaller.</w:t>
      </w:r>
    </w:p>
    <w:p w:rsidR="00FE0BCA" w:rsidRDefault="008F5618">
      <w:r>
        <w:t>If you have to solder the board (some of you will get ones that have already been soldered) then please ask questions if you are unsure of something before you solder it!</w:t>
      </w:r>
    </w:p>
    <w:p w:rsidR="00FE0BCA" w:rsidRDefault="00FE0BCA">
      <w:r>
        <w:t xml:space="preserve">Here is an </w:t>
      </w:r>
      <w:proofErr w:type="spellStart"/>
      <w:r>
        <w:t>Altium</w:t>
      </w:r>
      <w:proofErr w:type="spellEnd"/>
      <w:r>
        <w:t xml:space="preserve"> image of the board that shows all the names of the connectors and which is pin 1</w:t>
      </w:r>
      <w:proofErr w:type="gramStart"/>
      <w:r>
        <w:t>!!!.</w:t>
      </w:r>
      <w:proofErr w:type="gramEnd"/>
      <w:r>
        <w:t xml:space="preserve"> When soldering in the </w:t>
      </w:r>
      <w:proofErr w:type="spellStart"/>
      <w:r>
        <w:t>molex</w:t>
      </w:r>
      <w:proofErr w:type="spellEnd"/>
      <w:r>
        <w:t xml:space="preserve"> connectors, please match pin 1 of the </w:t>
      </w:r>
      <w:proofErr w:type="spellStart"/>
      <w:r>
        <w:t>molex</w:t>
      </w:r>
      <w:proofErr w:type="spellEnd"/>
      <w:r>
        <w:t xml:space="preserve"> to pin1 of the PCB. The square block represents pin 1.</w:t>
      </w:r>
    </w:p>
    <w:p w:rsidR="00596801" w:rsidRDefault="005D1654">
      <w:r>
        <w:rPr>
          <w:noProof/>
          <w:lang w:eastAsia="en-ZA"/>
        </w:rPr>
        <w:drawing>
          <wp:inline distT="0" distB="0" distL="0" distR="0" wp14:anchorId="1F2537A7" wp14:editId="1FDFE1C9">
            <wp:extent cx="4524375" cy="41054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626" t="29201" r="10425" b="28715"/>
                    <a:stretch/>
                  </pic:blipFill>
                  <pic:spPr bwMode="auto">
                    <a:xfrm>
                      <a:off x="0" y="0"/>
                      <a:ext cx="4554741" cy="4133005"/>
                    </a:xfrm>
                    <a:prstGeom prst="rect">
                      <a:avLst/>
                    </a:prstGeom>
                    <a:ln>
                      <a:noFill/>
                    </a:ln>
                    <a:extLst>
                      <a:ext uri="{53640926-AAD7-44D8-BBD7-CCE9431645EC}">
                        <a14:shadowObscured xmlns:a14="http://schemas.microsoft.com/office/drawing/2010/main"/>
                      </a:ext>
                    </a:extLst>
                  </pic:spPr>
                </pic:pic>
              </a:graphicData>
            </a:graphic>
          </wp:inline>
        </w:drawing>
      </w:r>
    </w:p>
    <w:p w:rsidR="00FE0BCA" w:rsidRDefault="00FE0BCA"/>
    <w:p w:rsidR="00FE0BCA" w:rsidRDefault="00FE0BCA">
      <w:r>
        <w:t xml:space="preserve">For ease of use </w:t>
      </w:r>
      <w:r w:rsidR="00CB5BFC">
        <w:t xml:space="preserve">(you can refer to the INEMO datasheet to determine what each do) </w:t>
      </w:r>
      <w:r>
        <w:t>I have labelled what each connector pin is connected to on the INEMO. These are described below:</w:t>
      </w:r>
    </w:p>
    <w:p w:rsidR="00F27F64" w:rsidRDefault="00F27F64">
      <w:r>
        <w:t>P1:</w:t>
      </w:r>
      <w:r w:rsidR="00713C91">
        <w:t xml:space="preserve"> SWD connector to programme the device</w:t>
      </w:r>
      <w:r w:rsidR="008F5618">
        <w:t xml:space="preserve"> </w:t>
      </w:r>
      <w:r w:rsidR="008F5618" w:rsidRPr="008F5618">
        <w:rPr>
          <w:b/>
        </w:rPr>
        <w:t>(USE PIN HEADERS AND NOT A MOLEX CONNECTOR)</w:t>
      </w:r>
    </w:p>
    <w:p w:rsidR="00713C91" w:rsidRDefault="00713C91">
      <w:r>
        <w:tab/>
        <w:t>1:</w:t>
      </w:r>
      <w:r w:rsidR="004F6EC2">
        <w:t xml:space="preserve"> Reset</w:t>
      </w:r>
    </w:p>
    <w:p w:rsidR="00713C91" w:rsidRDefault="00713C91">
      <w:r>
        <w:tab/>
        <w:t>2:</w:t>
      </w:r>
      <w:r w:rsidR="004F6EC2">
        <w:t xml:space="preserve"> VDD (3v)</w:t>
      </w:r>
    </w:p>
    <w:p w:rsidR="00713C91" w:rsidRDefault="00713C91">
      <w:r>
        <w:tab/>
        <w:t>3:</w:t>
      </w:r>
      <w:r w:rsidR="004F6EC2">
        <w:t xml:space="preserve"> GND</w:t>
      </w:r>
    </w:p>
    <w:p w:rsidR="00713C91" w:rsidRDefault="00713C91">
      <w:r>
        <w:tab/>
        <w:t>4:</w:t>
      </w:r>
      <w:r w:rsidR="004F6EC2">
        <w:t xml:space="preserve"> SWCLK</w:t>
      </w:r>
    </w:p>
    <w:p w:rsidR="00713C91" w:rsidRDefault="00713C91">
      <w:r>
        <w:lastRenderedPageBreak/>
        <w:tab/>
        <w:t>5:</w:t>
      </w:r>
      <w:r w:rsidR="004F6EC2">
        <w:t xml:space="preserve"> SWO</w:t>
      </w:r>
    </w:p>
    <w:p w:rsidR="00713C91" w:rsidRDefault="00713C91">
      <w:r>
        <w:tab/>
        <w:t>6:</w:t>
      </w:r>
      <w:r w:rsidR="004F6EC2">
        <w:t xml:space="preserve"> SWDIO</w:t>
      </w:r>
    </w:p>
    <w:p w:rsidR="00F27F64" w:rsidRDefault="00F27F64">
      <w:r>
        <w:t>P2:</w:t>
      </w:r>
      <w:r w:rsidR="008F5618">
        <w:t xml:space="preserve"> </w:t>
      </w:r>
      <w:r w:rsidR="008F5618" w:rsidRPr="008F5618">
        <w:rPr>
          <w:b/>
        </w:rPr>
        <w:t>(MOLEX CONNECTOR)</w:t>
      </w:r>
    </w:p>
    <w:p w:rsidR="00713C91" w:rsidRDefault="00713C91">
      <w:r>
        <w:tab/>
        <w:t>1: supply in</w:t>
      </w:r>
    </w:p>
    <w:p w:rsidR="00713C91" w:rsidRDefault="00713C91">
      <w:r>
        <w:tab/>
        <w:t>2: ground (in/out)</w:t>
      </w:r>
    </w:p>
    <w:p w:rsidR="00713C91" w:rsidRDefault="00713C91">
      <w:r>
        <w:tab/>
        <w:t>3: 5v (in/out)</w:t>
      </w:r>
    </w:p>
    <w:p w:rsidR="00713C91" w:rsidRDefault="00713C91">
      <w:r>
        <w:tab/>
        <w:t>4:</w:t>
      </w:r>
      <w:r w:rsidR="001A17DF">
        <w:t xml:space="preserve"> PA9</w:t>
      </w:r>
    </w:p>
    <w:p w:rsidR="00713C91" w:rsidRDefault="00713C91">
      <w:r>
        <w:tab/>
        <w:t>5:</w:t>
      </w:r>
      <w:r w:rsidR="001A17DF">
        <w:t xml:space="preserve"> PA10</w:t>
      </w:r>
    </w:p>
    <w:p w:rsidR="00F27F64" w:rsidRDefault="00F27F64">
      <w:r>
        <w:t>P3:</w:t>
      </w:r>
      <w:r w:rsidR="00713C91">
        <w:t xml:space="preserve"> 5V voltage regulator</w:t>
      </w:r>
    </w:p>
    <w:p w:rsidR="00713C91" w:rsidRDefault="00713C91">
      <w:r>
        <w:tab/>
        <w:t>1: supply in</w:t>
      </w:r>
    </w:p>
    <w:p w:rsidR="00713C91" w:rsidRDefault="00713C91">
      <w:r>
        <w:tab/>
        <w:t xml:space="preserve">2: ground </w:t>
      </w:r>
    </w:p>
    <w:p w:rsidR="00713C91" w:rsidRDefault="00713C91">
      <w:r>
        <w:tab/>
        <w:t xml:space="preserve">3: 5V out </w:t>
      </w:r>
    </w:p>
    <w:p w:rsidR="00F27F64" w:rsidRDefault="00F27F64">
      <w:r>
        <w:t>P4:</w:t>
      </w:r>
      <w:r w:rsidR="008F5618">
        <w:t xml:space="preserve"> </w:t>
      </w:r>
      <w:r w:rsidR="008F5618" w:rsidRPr="008F5618">
        <w:rPr>
          <w:b/>
        </w:rPr>
        <w:t>(MOLEX CONNECTOR)</w:t>
      </w:r>
    </w:p>
    <w:p w:rsidR="00713C91" w:rsidRDefault="00713C91">
      <w:r>
        <w:tab/>
        <w:t>1:</w:t>
      </w:r>
      <w:r w:rsidR="001A17DF">
        <w:t xml:space="preserve"> GND</w:t>
      </w:r>
    </w:p>
    <w:p w:rsidR="00713C91" w:rsidRDefault="00713C91">
      <w:r>
        <w:tab/>
        <w:t>2:</w:t>
      </w:r>
      <w:r w:rsidR="001A17DF">
        <w:t xml:space="preserve"> PB8</w:t>
      </w:r>
    </w:p>
    <w:p w:rsidR="00713C91" w:rsidRDefault="00713C91">
      <w:r>
        <w:tab/>
        <w:t>3:</w:t>
      </w:r>
      <w:r w:rsidR="001A17DF">
        <w:t xml:space="preserve"> PB9</w:t>
      </w:r>
    </w:p>
    <w:p w:rsidR="00713C91" w:rsidRDefault="00713C91">
      <w:r>
        <w:tab/>
        <w:t>4:</w:t>
      </w:r>
      <w:r w:rsidR="001A17DF">
        <w:t xml:space="preserve"> PB7</w:t>
      </w:r>
    </w:p>
    <w:p w:rsidR="00713C91" w:rsidRDefault="00713C91">
      <w:r>
        <w:tab/>
        <w:t>5:</w:t>
      </w:r>
      <w:r w:rsidR="001A17DF">
        <w:t xml:space="preserve"> PB6</w:t>
      </w:r>
    </w:p>
    <w:p w:rsidR="00713C91" w:rsidRDefault="00713C91">
      <w:r>
        <w:tab/>
        <w:t>6:</w:t>
      </w:r>
      <w:r w:rsidR="001A17DF">
        <w:t xml:space="preserve"> PA12</w:t>
      </w:r>
    </w:p>
    <w:p w:rsidR="00713C91" w:rsidRDefault="00713C91">
      <w:r>
        <w:tab/>
        <w:t>7:</w:t>
      </w:r>
      <w:r w:rsidR="001A17DF">
        <w:t xml:space="preserve"> PA11</w:t>
      </w:r>
    </w:p>
    <w:p w:rsidR="00F27F64" w:rsidRDefault="00F27F64">
      <w:r>
        <w:t>P5:</w:t>
      </w:r>
      <w:r w:rsidR="008F5618">
        <w:t xml:space="preserve"> </w:t>
      </w:r>
      <w:r w:rsidR="008F5618" w:rsidRPr="008F5618">
        <w:rPr>
          <w:b/>
        </w:rPr>
        <w:t>(MOLEX CONNECTOR)</w:t>
      </w:r>
    </w:p>
    <w:p w:rsidR="00713C91" w:rsidRDefault="00713C91" w:rsidP="00713C91">
      <w:r>
        <w:tab/>
        <w:t>1:</w:t>
      </w:r>
      <w:r w:rsidR="001A17DF">
        <w:t xml:space="preserve"> PA0</w:t>
      </w:r>
    </w:p>
    <w:p w:rsidR="00713C91" w:rsidRDefault="00713C91" w:rsidP="00713C91">
      <w:r>
        <w:tab/>
        <w:t>2:</w:t>
      </w:r>
      <w:r w:rsidR="001A17DF">
        <w:t xml:space="preserve"> GND</w:t>
      </w:r>
    </w:p>
    <w:p w:rsidR="00713C91" w:rsidRDefault="00713C91" w:rsidP="00713C91">
      <w:r>
        <w:tab/>
        <w:t>3:</w:t>
      </w:r>
      <w:r w:rsidR="001A17DF">
        <w:t xml:space="preserve"> PA2</w:t>
      </w:r>
    </w:p>
    <w:p w:rsidR="00713C91" w:rsidRDefault="00713C91" w:rsidP="00713C91">
      <w:r>
        <w:tab/>
        <w:t>4:</w:t>
      </w:r>
      <w:r w:rsidR="001A17DF">
        <w:t xml:space="preserve"> PA3</w:t>
      </w:r>
    </w:p>
    <w:p w:rsidR="00713C91" w:rsidRDefault="00713C91">
      <w:r>
        <w:tab/>
        <w:t>5:</w:t>
      </w:r>
      <w:r w:rsidR="001A17DF">
        <w:t xml:space="preserve"> VDD (3v out)</w:t>
      </w:r>
    </w:p>
    <w:p w:rsidR="00F27F64" w:rsidRDefault="00F27F64">
      <w:r>
        <w:t>P6:</w:t>
      </w:r>
      <w:r w:rsidR="008F5618">
        <w:t xml:space="preserve"> </w:t>
      </w:r>
      <w:r w:rsidR="008F5618" w:rsidRPr="008F5618">
        <w:rPr>
          <w:b/>
        </w:rPr>
        <w:t>(MOLEX CONNECTOR)</w:t>
      </w:r>
    </w:p>
    <w:p w:rsidR="00713C91" w:rsidRDefault="00713C91" w:rsidP="00713C91">
      <w:r>
        <w:tab/>
        <w:t>1:</w:t>
      </w:r>
      <w:r w:rsidR="001A17DF">
        <w:t xml:space="preserve"> GND</w:t>
      </w:r>
    </w:p>
    <w:p w:rsidR="00713C91" w:rsidRDefault="00713C91" w:rsidP="00713C91">
      <w:r>
        <w:tab/>
        <w:t>2:</w:t>
      </w:r>
      <w:r w:rsidR="001A17DF">
        <w:t xml:space="preserve"> VDD (3v out)</w:t>
      </w:r>
    </w:p>
    <w:p w:rsidR="00713C91" w:rsidRDefault="00713C91" w:rsidP="00713C91">
      <w:r>
        <w:tab/>
        <w:t>3:</w:t>
      </w:r>
      <w:r w:rsidR="001A17DF">
        <w:t xml:space="preserve"> PA1</w:t>
      </w:r>
    </w:p>
    <w:p w:rsidR="00713C91" w:rsidRDefault="00713C91" w:rsidP="00713C91">
      <w:r>
        <w:tab/>
        <w:t>4:</w:t>
      </w:r>
      <w:r w:rsidR="001A17DF">
        <w:t xml:space="preserve"> PA7</w:t>
      </w:r>
    </w:p>
    <w:p w:rsidR="00713C91" w:rsidRDefault="00713C91" w:rsidP="00713C91">
      <w:r>
        <w:lastRenderedPageBreak/>
        <w:tab/>
        <w:t>5:</w:t>
      </w:r>
      <w:r w:rsidR="001A17DF">
        <w:t xml:space="preserve"> PA6</w:t>
      </w:r>
    </w:p>
    <w:p w:rsidR="00713C91" w:rsidRDefault="00713C91" w:rsidP="00713C91">
      <w:r>
        <w:tab/>
        <w:t>6:</w:t>
      </w:r>
      <w:r w:rsidR="001A17DF">
        <w:t xml:space="preserve"> PA5</w:t>
      </w:r>
    </w:p>
    <w:p w:rsidR="00713C91" w:rsidRDefault="00713C91">
      <w:r>
        <w:tab/>
        <w:t>7:</w:t>
      </w:r>
      <w:r w:rsidR="001A17DF">
        <w:t xml:space="preserve"> PA4</w:t>
      </w:r>
    </w:p>
    <w:p w:rsidR="00F27F64" w:rsidRDefault="00F27F64">
      <w:r>
        <w:t>P7:</w:t>
      </w:r>
      <w:r w:rsidR="004F6EC2">
        <w:t xml:space="preserve"> Boot selection mode </w:t>
      </w:r>
      <w:r w:rsidR="008F5618" w:rsidRPr="008F5618">
        <w:rPr>
          <w:b/>
        </w:rPr>
        <w:t>(USE PIN HEADERS)</w:t>
      </w:r>
    </w:p>
    <w:p w:rsidR="00713C91" w:rsidRDefault="00713C91" w:rsidP="00713C91">
      <w:r>
        <w:tab/>
        <w:t>1:</w:t>
      </w:r>
      <w:r w:rsidR="004F6EC2">
        <w:t xml:space="preserve"> GND</w:t>
      </w:r>
    </w:p>
    <w:p w:rsidR="00713C91" w:rsidRDefault="00713C91" w:rsidP="00713C91">
      <w:r>
        <w:tab/>
        <w:t>2:</w:t>
      </w:r>
      <w:r w:rsidR="004F6EC2">
        <w:t xml:space="preserve"> BOOT0</w:t>
      </w:r>
    </w:p>
    <w:p w:rsidR="00713C91" w:rsidRDefault="00713C91">
      <w:r>
        <w:tab/>
        <w:t>3:</w:t>
      </w:r>
      <w:r w:rsidR="004F6EC2">
        <w:t xml:space="preserve"> VDD (3v)</w:t>
      </w:r>
    </w:p>
    <w:p w:rsidR="00F27F64" w:rsidRDefault="00F27F64">
      <w:r>
        <w:t>P10:</w:t>
      </w:r>
      <w:r w:rsidR="00713C91">
        <w:t xml:space="preserve"> INEMO chip- pin 1 is the circle pad</w:t>
      </w:r>
    </w:p>
    <w:p w:rsidR="00FE0BCA" w:rsidRDefault="00FE0BCA">
      <w:r>
        <w:t>__________________________________________________________________________________</w:t>
      </w:r>
    </w:p>
    <w:p w:rsidR="00F27F64" w:rsidRDefault="00FE0BCA">
      <w:r>
        <w:t xml:space="preserve">A list of components </w:t>
      </w:r>
      <w:r w:rsidR="00CB5BFC">
        <w:t>is</w:t>
      </w:r>
      <w:r>
        <w:t xml:space="preserve"> given below:</w:t>
      </w:r>
    </w:p>
    <w:p w:rsidR="00F27F64" w:rsidRDefault="00F27F64">
      <w:r>
        <w:t>D1:</w:t>
      </w:r>
      <w:r w:rsidR="00713C91">
        <w:t xml:space="preserve"> power LED </w:t>
      </w:r>
      <w:r w:rsidR="00252451">
        <w:t>(lower pin is the supply, top pin is the ground</w:t>
      </w:r>
    </w:p>
    <w:p w:rsidR="00F27F64" w:rsidRDefault="00F27F64">
      <w:r>
        <w:t>C1:</w:t>
      </w:r>
      <w:r w:rsidR="004F6EC2">
        <w:t xml:space="preserve"> 100pF</w:t>
      </w:r>
    </w:p>
    <w:p w:rsidR="00F27F64" w:rsidRDefault="00F27F64">
      <w:r>
        <w:t>C2:</w:t>
      </w:r>
      <w:r w:rsidR="004F6EC2">
        <w:t xml:space="preserve"> 100pF</w:t>
      </w:r>
    </w:p>
    <w:p w:rsidR="00F27F64" w:rsidRDefault="00F27F64">
      <w:r>
        <w:t>C3:</w:t>
      </w:r>
      <w:r w:rsidR="004F6EC2">
        <w:t xml:space="preserve"> 100pF</w:t>
      </w:r>
    </w:p>
    <w:p w:rsidR="00F27F64" w:rsidRDefault="00F27F64">
      <w:r>
        <w:t>S1:</w:t>
      </w:r>
      <w:r w:rsidR="00713C91">
        <w:t xml:space="preserve"> switch</w:t>
      </w:r>
      <w:r w:rsidR="00FE0BCA">
        <w:t xml:space="preserve"> </w:t>
      </w:r>
      <w:r w:rsidR="00FE0BCA" w:rsidRPr="00FE0BCA">
        <w:rPr>
          <w:b/>
        </w:rPr>
        <w:t>(refer to side note before soldering the switch)</w:t>
      </w:r>
    </w:p>
    <w:p w:rsidR="00F27F64" w:rsidRDefault="00F27F64">
      <w:r>
        <w:t>R1=</w:t>
      </w:r>
      <w:r w:rsidR="004F6EC2">
        <w:t>10K</w:t>
      </w:r>
    </w:p>
    <w:p w:rsidR="00F27F64" w:rsidRDefault="00F27F64">
      <w:r>
        <w:t>R2=</w:t>
      </w:r>
      <w:r w:rsidR="004F6EC2">
        <w:t>10K</w:t>
      </w:r>
    </w:p>
    <w:p w:rsidR="00F27F64" w:rsidRDefault="00F27F64">
      <w:r>
        <w:t>R4=</w:t>
      </w:r>
      <w:r w:rsidR="004F6EC2">
        <w:t xml:space="preserve"> LED resistor 100 ohms</w:t>
      </w:r>
    </w:p>
    <w:p w:rsidR="00F27F64" w:rsidRDefault="00F27F64">
      <w:r>
        <w:t>R5=</w:t>
      </w:r>
      <w:r w:rsidR="004F6EC2">
        <w:t xml:space="preserve"> 10K</w:t>
      </w:r>
    </w:p>
    <w:p w:rsidR="00F27F64" w:rsidRDefault="00F27F64">
      <w:r>
        <w:t>R6=</w:t>
      </w:r>
      <w:r w:rsidR="004F6EC2">
        <w:t xml:space="preserve"> 10K</w:t>
      </w:r>
    </w:p>
    <w:p w:rsidR="00F27F64" w:rsidRDefault="00F27F64">
      <w:r>
        <w:t>R7=</w:t>
      </w:r>
      <w:r w:rsidR="004F6EC2">
        <w:t xml:space="preserve"> 10K</w:t>
      </w:r>
    </w:p>
    <w:p w:rsidR="00FE0BCA" w:rsidRDefault="00FE0BCA">
      <w:r>
        <w:t>__________________________________________________________________________________</w:t>
      </w:r>
    </w:p>
    <w:p w:rsidR="00FE0BCA" w:rsidRDefault="00FE0BCA">
      <w:r>
        <w:t xml:space="preserve">The image below is from </w:t>
      </w:r>
      <w:proofErr w:type="spellStart"/>
      <w:r>
        <w:t>Altium</w:t>
      </w:r>
      <w:proofErr w:type="spellEnd"/>
      <w:r>
        <w:t xml:space="preserve">, use it </w:t>
      </w:r>
      <w:r w:rsidR="008F5618">
        <w:t xml:space="preserve">to see where the pins are connected if you are confused.  Pin 1 of the INEMO is the circle pad. From the INEMO datasheet and this image you should be able to figure out what each pin of the </w:t>
      </w:r>
      <w:proofErr w:type="spellStart"/>
      <w:r w:rsidR="008F5618">
        <w:t>molex</w:t>
      </w:r>
      <w:proofErr w:type="spellEnd"/>
      <w:r w:rsidR="008F5618">
        <w:t xml:space="preserve"> connectors are connected to.</w:t>
      </w:r>
    </w:p>
    <w:p w:rsidR="005D1654" w:rsidRDefault="005D1654">
      <w:r>
        <w:rPr>
          <w:noProof/>
          <w:lang w:eastAsia="en-ZA"/>
        </w:rPr>
        <w:lastRenderedPageBreak/>
        <w:drawing>
          <wp:inline distT="0" distB="0" distL="0" distR="0" wp14:anchorId="59AA087D" wp14:editId="46D09F4A">
            <wp:extent cx="4486275" cy="39998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477" t="13742" r="6936" b="22702"/>
                    <a:stretch/>
                  </pic:blipFill>
                  <pic:spPr bwMode="auto">
                    <a:xfrm>
                      <a:off x="0" y="0"/>
                      <a:ext cx="4492457" cy="4005323"/>
                    </a:xfrm>
                    <a:prstGeom prst="rect">
                      <a:avLst/>
                    </a:prstGeom>
                    <a:ln>
                      <a:noFill/>
                    </a:ln>
                    <a:extLst>
                      <a:ext uri="{53640926-AAD7-44D8-BBD7-CCE9431645EC}">
                        <a14:shadowObscured xmlns:a14="http://schemas.microsoft.com/office/drawing/2010/main"/>
                      </a:ext>
                    </a:extLst>
                  </pic:spPr>
                </pic:pic>
              </a:graphicData>
            </a:graphic>
          </wp:inline>
        </w:drawing>
      </w:r>
    </w:p>
    <w:p w:rsidR="005D1654" w:rsidRDefault="005D1654"/>
    <w:p w:rsidR="00FA24B3" w:rsidRPr="00FE0BCA" w:rsidRDefault="00FE0BCA">
      <w:pPr>
        <w:rPr>
          <w:b/>
        </w:rPr>
      </w:pPr>
      <w:r w:rsidRPr="00FE0BCA">
        <w:rPr>
          <w:b/>
        </w:rPr>
        <w:t>Soldering the switch:</w:t>
      </w:r>
    </w:p>
    <w:p w:rsidR="00FA24B3" w:rsidRDefault="0047162E">
      <w:r>
        <w:t xml:space="preserve">If you refer to the above image, the switch must be connected to S1. In this layout the switch must connect the two pins on the </w:t>
      </w:r>
      <w:r w:rsidR="00D004CC">
        <w:t xml:space="preserve">left to the two pins on the right when it is pressed. Therefore you should be able to figure out which way the switch </w:t>
      </w:r>
      <w:r w:rsidR="00CB5BFC">
        <w:t xml:space="preserve">must </w:t>
      </w:r>
      <w:r w:rsidR="00D004CC">
        <w:t>go. If you are unsure ask before you solder it!!!</w:t>
      </w:r>
    </w:p>
    <w:p w:rsidR="00FA24B3" w:rsidRPr="008F5618" w:rsidRDefault="00FA24B3">
      <w:pPr>
        <w:rPr>
          <w:b/>
        </w:rPr>
      </w:pPr>
      <w:r w:rsidRPr="00FE0BCA">
        <w:rPr>
          <w:b/>
        </w:rPr>
        <w:t>Programming the device:</w:t>
      </w:r>
    </w:p>
    <w:p w:rsidR="00FA24B3" w:rsidRDefault="00FA24B3">
      <w:r>
        <w:t xml:space="preserve">To programme the device you need to connect it to the STM32 via the SWD connector (the top </w:t>
      </w:r>
      <w:r w:rsidR="008F5618">
        <w:t>left</w:t>
      </w:r>
      <w:r>
        <w:t xml:space="preserve"> connector in the figure below). Before you connect it to the STM32 you need to remove both jumpers shown in the top right of the figure below.</w:t>
      </w:r>
    </w:p>
    <w:p w:rsidR="00FA24B3" w:rsidRDefault="00FA24B3">
      <w:r>
        <w:t xml:space="preserve">Create a </w:t>
      </w:r>
      <w:proofErr w:type="spellStart"/>
      <w:r>
        <w:t>molex</w:t>
      </w:r>
      <w:proofErr w:type="spellEnd"/>
      <w:r>
        <w:t xml:space="preserve"> connector </w:t>
      </w:r>
      <w:r w:rsidR="008F5618" w:rsidRPr="008F5618">
        <w:rPr>
          <w:b/>
          <w:i/>
          <w:u w:val="single"/>
        </w:rPr>
        <w:t xml:space="preserve">(THIS IS NOT A ONE TO ONE CABLE!!!!) </w:t>
      </w:r>
      <w:r>
        <w:t>to connect the SWD to the INEMO board</w:t>
      </w:r>
      <w:r w:rsidR="008F5618">
        <w:t xml:space="preserve"> (CONNECTOR P1)</w:t>
      </w:r>
      <w:r>
        <w:t>. The INEMO board needs to be powered on first.</w:t>
      </w:r>
      <w:r w:rsidR="008F5618">
        <w:t xml:space="preserve"> To power on the board it is sometimes easiest to connect the 5v pin from the stm32f4 to pin3 of P2 of the INEMO board</w:t>
      </w:r>
      <w:r w:rsidR="00CB5BFC">
        <w:t xml:space="preserve"> (it gets ground through the SWD connector)</w:t>
      </w:r>
      <w:r w:rsidR="008F5618">
        <w:t xml:space="preserve">. </w:t>
      </w:r>
    </w:p>
    <w:p w:rsidR="00FA24B3" w:rsidRDefault="00FA24B3">
      <w:r>
        <w:t>The SWD pin out on the STM32 is as follows: (match this to the SWD connector on the INEMO)</w:t>
      </w:r>
    </w:p>
    <w:p w:rsidR="00FA24B3" w:rsidRDefault="00FA24B3">
      <w:r>
        <w:tab/>
        <w:t>1: VDD (3v)</w:t>
      </w:r>
    </w:p>
    <w:p w:rsidR="00FA24B3" w:rsidRDefault="00FA24B3">
      <w:r>
        <w:tab/>
        <w:t>2: SWCLK</w:t>
      </w:r>
    </w:p>
    <w:p w:rsidR="00FA24B3" w:rsidRDefault="00FA24B3">
      <w:r>
        <w:tab/>
        <w:t>3: GND</w:t>
      </w:r>
    </w:p>
    <w:p w:rsidR="00FA24B3" w:rsidRDefault="00FA24B3">
      <w:r>
        <w:tab/>
        <w:t>4: SWDIO</w:t>
      </w:r>
    </w:p>
    <w:p w:rsidR="00FA24B3" w:rsidRDefault="00FA24B3">
      <w:r>
        <w:lastRenderedPageBreak/>
        <w:tab/>
        <w:t>5: RESET</w:t>
      </w:r>
    </w:p>
    <w:p w:rsidR="00FA24B3" w:rsidRDefault="00FA24B3">
      <w:r>
        <w:tab/>
        <w:t xml:space="preserve">6: </w:t>
      </w:r>
      <w:r w:rsidR="008D4E85">
        <w:t xml:space="preserve"> SWO</w:t>
      </w:r>
    </w:p>
    <w:p w:rsidR="008D4E85" w:rsidRDefault="008D4E85"/>
    <w:p w:rsidR="008D4E85" w:rsidRDefault="008D4E85">
      <w:r>
        <w:t>(</w:t>
      </w:r>
      <w:proofErr w:type="gramStart"/>
      <w:r>
        <w:t>the</w:t>
      </w:r>
      <w:proofErr w:type="gramEnd"/>
      <w:r>
        <w:t xml:space="preserve"> dot by the top pin represents pin1)</w:t>
      </w:r>
    </w:p>
    <w:p w:rsidR="00FA24B3" w:rsidRDefault="008D4E85">
      <w:r>
        <w:rPr>
          <w:noProof/>
          <w:lang w:eastAsia="en-ZA"/>
        </w:rPr>
        <mc:AlternateContent>
          <mc:Choice Requires="wps">
            <w:drawing>
              <wp:anchor distT="0" distB="0" distL="114300" distR="114300" simplePos="0" relativeHeight="251660288" behindDoc="0" locked="0" layoutInCell="1" allowOverlap="1">
                <wp:simplePos x="0" y="0"/>
                <wp:positionH relativeFrom="column">
                  <wp:posOffset>2200275</wp:posOffset>
                </wp:positionH>
                <wp:positionV relativeFrom="paragraph">
                  <wp:posOffset>904875</wp:posOffset>
                </wp:positionV>
                <wp:extent cx="666750" cy="685800"/>
                <wp:effectExtent l="19050" t="19050" r="38100" b="38100"/>
                <wp:wrapNone/>
                <wp:docPr id="6" name="Rectangle 6"/>
                <wp:cNvGraphicFramePr/>
                <a:graphic xmlns:a="http://schemas.openxmlformats.org/drawingml/2006/main">
                  <a:graphicData uri="http://schemas.microsoft.com/office/word/2010/wordprocessingShape">
                    <wps:wsp>
                      <wps:cNvSpPr/>
                      <wps:spPr>
                        <a:xfrm>
                          <a:off x="0" y="0"/>
                          <a:ext cx="666750" cy="685800"/>
                        </a:xfrm>
                        <a:prstGeom prst="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DA4BC89" id="Rectangle 6" o:spid="_x0000_s1026" style="position:absolute;margin-left:173.25pt;margin-top:71.25pt;width:52.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" filled="f" strokecolor="red" strokeweight="5pt"/>
            </w:pict>
          </mc:Fallback>
        </mc:AlternateContent>
      </w:r>
      <w:r>
        <w:rPr>
          <w:noProof/>
          <w:lang w:eastAsia="en-ZA"/>
        </w:rPr>
        <mc:AlternateContent>
          <mc:Choice Requires="wps">
            <w:drawing>
              <wp:anchor distT="0" distB="0" distL="114300" distR="114300" simplePos="0" relativeHeight="251659264" behindDoc="0" locked="0" layoutInCell="1" allowOverlap="1">
                <wp:simplePos x="0" y="0"/>
                <wp:positionH relativeFrom="column">
                  <wp:posOffset>352425</wp:posOffset>
                </wp:positionH>
                <wp:positionV relativeFrom="paragraph">
                  <wp:posOffset>647700</wp:posOffset>
                </wp:positionV>
                <wp:extent cx="333375" cy="914400"/>
                <wp:effectExtent l="19050" t="19050" r="47625" b="38100"/>
                <wp:wrapNone/>
                <wp:docPr id="5" name="Rectangle 5"/>
                <wp:cNvGraphicFramePr/>
                <a:graphic xmlns:a="http://schemas.openxmlformats.org/drawingml/2006/main">
                  <a:graphicData uri="http://schemas.microsoft.com/office/word/2010/wordprocessingShape">
                    <wps:wsp>
                      <wps:cNvSpPr/>
                      <wps:spPr>
                        <a:xfrm>
                          <a:off x="0" y="0"/>
                          <a:ext cx="333375" cy="914400"/>
                        </a:xfrm>
                        <a:prstGeom prst="rect">
                          <a:avLst/>
                        </a:prstGeom>
                        <a:noFill/>
                        <a:ln w="635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FDD1EE9" id="Rectangle 5" o:spid="_x0000_s1026" style="position:absolute;margin-left:27.75pt;margin-top:51pt;width:26.25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" filled="f" strokecolor="red" strokeweight="5pt"/>
            </w:pict>
          </mc:Fallback>
        </mc:AlternateContent>
      </w:r>
      <w:r w:rsidR="00FA24B3">
        <w:rPr>
          <w:noProof/>
          <w:lang w:eastAsia="en-ZA"/>
        </w:rPr>
        <w:drawing>
          <wp:inline distT="0" distB="0" distL="0" distR="0" wp14:anchorId="6C74E8D8" wp14:editId="5C15A446">
            <wp:extent cx="3705225" cy="52424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05" t="8160" r="74574" b="34727"/>
                    <a:stretch/>
                  </pic:blipFill>
                  <pic:spPr bwMode="auto">
                    <a:xfrm>
                      <a:off x="0" y="0"/>
                      <a:ext cx="3711282" cy="5251069"/>
                    </a:xfrm>
                    <a:prstGeom prst="rect">
                      <a:avLst/>
                    </a:prstGeom>
                    <a:ln>
                      <a:noFill/>
                    </a:ln>
                    <a:extLst>
                      <a:ext uri="{53640926-AAD7-44D8-BBD7-CCE9431645EC}">
                        <a14:shadowObscured xmlns:a14="http://schemas.microsoft.com/office/drawing/2010/main"/>
                      </a:ext>
                    </a:extLst>
                  </pic:spPr>
                </pic:pic>
              </a:graphicData>
            </a:graphic>
          </wp:inline>
        </w:drawing>
      </w:r>
    </w:p>
    <w:p w:rsidR="00FA24B3" w:rsidRDefault="00FA24B3"/>
    <w:p w:rsidR="00DE0C83" w:rsidRDefault="00DE0C83">
      <w:pPr>
        <w:rPr>
          <w:b/>
        </w:rPr>
      </w:pPr>
      <w:r w:rsidRPr="00DE0C83">
        <w:rPr>
          <w:b/>
        </w:rPr>
        <w:t xml:space="preserve">Using </w:t>
      </w:r>
      <w:proofErr w:type="spellStart"/>
      <w:r w:rsidRPr="00DE0C83">
        <w:rPr>
          <w:b/>
        </w:rPr>
        <w:t>Atollic</w:t>
      </w:r>
      <w:proofErr w:type="spellEnd"/>
      <w:r w:rsidRPr="00DE0C83">
        <w:rPr>
          <w:b/>
        </w:rPr>
        <w:t>:</w:t>
      </w:r>
    </w:p>
    <w:p w:rsidR="00DE0C83" w:rsidRDefault="00DE0C83">
      <w:pPr>
        <w:rPr>
          <w:b/>
        </w:rPr>
      </w:pPr>
    </w:p>
    <w:p w:rsidR="00DE0C83" w:rsidRDefault="00DE0C83">
      <w:r w:rsidRPr="00DE0C83">
        <w:t>Do</w:t>
      </w:r>
      <w:r>
        <w:t xml:space="preserve">wnload the free </w:t>
      </w:r>
      <w:proofErr w:type="spellStart"/>
      <w:proofErr w:type="gramStart"/>
      <w:r>
        <w:t>Lite</w:t>
      </w:r>
      <w:proofErr w:type="spellEnd"/>
      <w:proofErr w:type="gramEnd"/>
      <w:r>
        <w:t xml:space="preserve"> version of </w:t>
      </w:r>
      <w:proofErr w:type="spellStart"/>
      <w:r>
        <w:t>attolic</w:t>
      </w:r>
      <w:proofErr w:type="spellEnd"/>
      <w:r>
        <w:t xml:space="preserve"> true studio from their website and install it on your PC.</w:t>
      </w:r>
    </w:p>
    <w:p w:rsidR="00DE0C83" w:rsidRDefault="00DE0C83">
      <w:r>
        <w:t>(</w:t>
      </w:r>
      <w:hyperlink r:id="rId8" w:history="1">
        <w:r w:rsidR="001668DB" w:rsidRPr="00ED54E3">
          <w:rPr>
            <w:rStyle w:val="Hyperlink"/>
          </w:rPr>
          <w:t>http://atollic.com/index.php/download</w:t>
        </w:r>
      </w:hyperlink>
      <w:r>
        <w:t>)</w:t>
      </w:r>
    </w:p>
    <w:p w:rsidR="001668DB" w:rsidRDefault="001668DB">
      <w:r>
        <w:t xml:space="preserve">Once it is installed download and unzip my sample code. </w:t>
      </w:r>
    </w:p>
    <w:p w:rsidR="001668DB" w:rsidRDefault="001668DB">
      <w:r>
        <w:t xml:space="preserve">To import the code into </w:t>
      </w:r>
      <w:proofErr w:type="spellStart"/>
      <w:r>
        <w:t>atollic</w:t>
      </w:r>
      <w:proofErr w:type="spellEnd"/>
      <w:r>
        <w:t>: File-import-General-existing projects into workspace</w:t>
      </w:r>
    </w:p>
    <w:p w:rsidR="001668DB" w:rsidRDefault="001668DB">
      <w:r>
        <w:t xml:space="preserve">Then click next and keep going until it is imported. </w:t>
      </w:r>
    </w:p>
    <w:p w:rsidR="001668DB" w:rsidRDefault="001668DB">
      <w:r>
        <w:lastRenderedPageBreak/>
        <w:t xml:space="preserve">How to use </w:t>
      </w:r>
      <w:proofErr w:type="spellStart"/>
      <w:r>
        <w:t>atollic</w:t>
      </w:r>
      <w:proofErr w:type="spellEnd"/>
      <w:r>
        <w:t xml:space="preserve">: you first need to build the project. To do </w:t>
      </w:r>
      <w:proofErr w:type="gramStart"/>
      <w:r>
        <w:t>this click</w:t>
      </w:r>
      <w:proofErr w:type="gramEnd"/>
      <w:r>
        <w:t xml:space="preserve"> the hammer at the top. Once the project has be</w:t>
      </w:r>
      <w:r w:rsidR="00256B66">
        <w:t>en built</w:t>
      </w:r>
      <w:r>
        <w:t xml:space="preserve"> you need to debug it. To do this you click the green bug. This will take you to the Debug perspective and there you will need to click the resume button to get the code running on your INEMO.</w:t>
      </w:r>
    </w:p>
    <w:p w:rsidR="00DE0C83" w:rsidRPr="00256B66" w:rsidRDefault="001668DB">
      <w:r>
        <w:t xml:space="preserve">If you are unsure of where a variable is defined or what a piece of code does, click F3 on it and it will take you to where it was defined. </w:t>
      </w:r>
    </w:p>
    <w:p w:rsidR="0047162E" w:rsidRDefault="00DE0C83">
      <w:pPr>
        <w:rPr>
          <w:b/>
        </w:rPr>
      </w:pPr>
      <w:r>
        <w:rPr>
          <w:b/>
        </w:rPr>
        <w:t>Sample Code:</w:t>
      </w:r>
    </w:p>
    <w:p w:rsidR="0047162E" w:rsidRDefault="0047162E">
      <w:r>
        <w:t xml:space="preserve">I have written very basic sample code to get you started. The code is capable of getting the gyroscope, accelerometer and magnetometer data from the INEMO. I have also set up </w:t>
      </w:r>
      <w:r w:rsidR="00256B66">
        <w:t xml:space="preserve">some GPIO pins, PWM and USART. </w:t>
      </w:r>
      <w:bookmarkStart w:id="0" w:name="_GoBack"/>
      <w:bookmarkEnd w:id="0"/>
    </w:p>
    <w:p w:rsidR="0047162E" w:rsidRDefault="0047162E">
      <w:r>
        <w:t xml:space="preserve">If there are any queries please set up a meeting with </w:t>
      </w:r>
      <w:proofErr w:type="gramStart"/>
      <w:r>
        <w:t>me.</w:t>
      </w:r>
      <w:proofErr w:type="gramEnd"/>
      <w:r>
        <w:t xml:space="preserve"> My email address is:</w:t>
      </w:r>
    </w:p>
    <w:p w:rsidR="0047162E" w:rsidRDefault="0047162E">
      <w:hyperlink r:id="rId9" w:history="1">
        <w:r w:rsidRPr="00ED54E3">
          <w:rPr>
            <w:rStyle w:val="Hyperlink"/>
          </w:rPr>
          <w:t>Fshcal001@myuct.ac.za</w:t>
        </w:r>
      </w:hyperlink>
    </w:p>
    <w:p w:rsidR="0047162E" w:rsidRPr="0047162E" w:rsidRDefault="0047162E"/>
    <w:sectPr w:rsidR="0047162E" w:rsidRPr="004716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5DF"/>
    <w:rsid w:val="000277C8"/>
    <w:rsid w:val="00060E7F"/>
    <w:rsid w:val="00073C94"/>
    <w:rsid w:val="000A71BD"/>
    <w:rsid w:val="000E3035"/>
    <w:rsid w:val="000F08A2"/>
    <w:rsid w:val="000F5E9A"/>
    <w:rsid w:val="00111B56"/>
    <w:rsid w:val="001658D8"/>
    <w:rsid w:val="001668DB"/>
    <w:rsid w:val="001A17DF"/>
    <w:rsid w:val="001B7F2F"/>
    <w:rsid w:val="001D083A"/>
    <w:rsid w:val="001D183D"/>
    <w:rsid w:val="001E02A4"/>
    <w:rsid w:val="002148A2"/>
    <w:rsid w:val="0023247B"/>
    <w:rsid w:val="00252451"/>
    <w:rsid w:val="00256B66"/>
    <w:rsid w:val="00261BD1"/>
    <w:rsid w:val="00271979"/>
    <w:rsid w:val="00285CBB"/>
    <w:rsid w:val="00291F35"/>
    <w:rsid w:val="002A0CAE"/>
    <w:rsid w:val="002B21E3"/>
    <w:rsid w:val="002B68E0"/>
    <w:rsid w:val="002E5E5C"/>
    <w:rsid w:val="002F6682"/>
    <w:rsid w:val="00335D5E"/>
    <w:rsid w:val="003574FE"/>
    <w:rsid w:val="0037232F"/>
    <w:rsid w:val="00372F03"/>
    <w:rsid w:val="00391B85"/>
    <w:rsid w:val="003D5CDB"/>
    <w:rsid w:val="003D721B"/>
    <w:rsid w:val="0040163A"/>
    <w:rsid w:val="00411273"/>
    <w:rsid w:val="00414410"/>
    <w:rsid w:val="00417C77"/>
    <w:rsid w:val="004613D0"/>
    <w:rsid w:val="0047132E"/>
    <w:rsid w:val="0047162E"/>
    <w:rsid w:val="00473F28"/>
    <w:rsid w:val="0049596E"/>
    <w:rsid w:val="00497220"/>
    <w:rsid w:val="004F0B0B"/>
    <w:rsid w:val="004F6EC2"/>
    <w:rsid w:val="0056427D"/>
    <w:rsid w:val="0056716B"/>
    <w:rsid w:val="00582C27"/>
    <w:rsid w:val="0058580C"/>
    <w:rsid w:val="00592EF5"/>
    <w:rsid w:val="00596801"/>
    <w:rsid w:val="005B4E5F"/>
    <w:rsid w:val="005D1654"/>
    <w:rsid w:val="005E0146"/>
    <w:rsid w:val="005E3379"/>
    <w:rsid w:val="005E5502"/>
    <w:rsid w:val="005F77C3"/>
    <w:rsid w:val="00654C36"/>
    <w:rsid w:val="006806AE"/>
    <w:rsid w:val="006948FB"/>
    <w:rsid w:val="006A0086"/>
    <w:rsid w:val="006B1CD8"/>
    <w:rsid w:val="006E68D6"/>
    <w:rsid w:val="006E6B25"/>
    <w:rsid w:val="00700BAF"/>
    <w:rsid w:val="007029EE"/>
    <w:rsid w:val="00713C91"/>
    <w:rsid w:val="0073213B"/>
    <w:rsid w:val="00764D15"/>
    <w:rsid w:val="00781F4A"/>
    <w:rsid w:val="00820C70"/>
    <w:rsid w:val="008352E3"/>
    <w:rsid w:val="00860A35"/>
    <w:rsid w:val="00873C87"/>
    <w:rsid w:val="00892E83"/>
    <w:rsid w:val="008A4568"/>
    <w:rsid w:val="008A6D58"/>
    <w:rsid w:val="008C6A28"/>
    <w:rsid w:val="008D04C7"/>
    <w:rsid w:val="008D4E85"/>
    <w:rsid w:val="008E7AF7"/>
    <w:rsid w:val="008F5618"/>
    <w:rsid w:val="00911A27"/>
    <w:rsid w:val="009275DF"/>
    <w:rsid w:val="00941D50"/>
    <w:rsid w:val="00950BB9"/>
    <w:rsid w:val="009708DE"/>
    <w:rsid w:val="009914C9"/>
    <w:rsid w:val="009B5E27"/>
    <w:rsid w:val="009D2B1E"/>
    <w:rsid w:val="009F3179"/>
    <w:rsid w:val="00A427B1"/>
    <w:rsid w:val="00A51497"/>
    <w:rsid w:val="00A8581F"/>
    <w:rsid w:val="00A866D7"/>
    <w:rsid w:val="00A87F26"/>
    <w:rsid w:val="00AA1E29"/>
    <w:rsid w:val="00AA65C2"/>
    <w:rsid w:val="00AB161F"/>
    <w:rsid w:val="00AF4288"/>
    <w:rsid w:val="00AF7E1C"/>
    <w:rsid w:val="00B25C07"/>
    <w:rsid w:val="00B37AB8"/>
    <w:rsid w:val="00B4466E"/>
    <w:rsid w:val="00B62291"/>
    <w:rsid w:val="00B656FD"/>
    <w:rsid w:val="00B86DA1"/>
    <w:rsid w:val="00BC0070"/>
    <w:rsid w:val="00BC3377"/>
    <w:rsid w:val="00BC6132"/>
    <w:rsid w:val="00BF15AF"/>
    <w:rsid w:val="00BF15C3"/>
    <w:rsid w:val="00C120AC"/>
    <w:rsid w:val="00C36E39"/>
    <w:rsid w:val="00C72249"/>
    <w:rsid w:val="00C76858"/>
    <w:rsid w:val="00C948BA"/>
    <w:rsid w:val="00CA39C4"/>
    <w:rsid w:val="00CA7EB8"/>
    <w:rsid w:val="00CB5BFC"/>
    <w:rsid w:val="00D004CC"/>
    <w:rsid w:val="00D0719A"/>
    <w:rsid w:val="00D154B2"/>
    <w:rsid w:val="00D42F01"/>
    <w:rsid w:val="00D950B2"/>
    <w:rsid w:val="00DD2E40"/>
    <w:rsid w:val="00DE0C83"/>
    <w:rsid w:val="00DE0DEA"/>
    <w:rsid w:val="00DE76EC"/>
    <w:rsid w:val="00E10C42"/>
    <w:rsid w:val="00E17B81"/>
    <w:rsid w:val="00E42B5A"/>
    <w:rsid w:val="00E87376"/>
    <w:rsid w:val="00EA48C4"/>
    <w:rsid w:val="00EA4904"/>
    <w:rsid w:val="00EB3BD8"/>
    <w:rsid w:val="00EC0555"/>
    <w:rsid w:val="00EC2301"/>
    <w:rsid w:val="00F076B1"/>
    <w:rsid w:val="00F27F64"/>
    <w:rsid w:val="00F72285"/>
    <w:rsid w:val="00F80668"/>
    <w:rsid w:val="00F87A04"/>
    <w:rsid w:val="00FA24B3"/>
    <w:rsid w:val="00FC284F"/>
    <w:rsid w:val="00FD7129"/>
    <w:rsid w:val="00FE0BCA"/>
    <w:rsid w:val="00FE4EEB"/>
    <w:rsid w:val="00FF4D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BCA"/>
    <w:rPr>
      <w:rFonts w:ascii="Tahoma" w:hAnsi="Tahoma" w:cs="Tahoma"/>
      <w:sz w:val="16"/>
      <w:szCs w:val="16"/>
    </w:rPr>
  </w:style>
  <w:style w:type="character" w:styleId="Hyperlink">
    <w:name w:val="Hyperlink"/>
    <w:basedOn w:val="DefaultParagraphFont"/>
    <w:uiPriority w:val="99"/>
    <w:unhideWhenUsed/>
    <w:rsid w:val="001668D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BCA"/>
    <w:rPr>
      <w:rFonts w:ascii="Tahoma" w:hAnsi="Tahoma" w:cs="Tahoma"/>
      <w:sz w:val="16"/>
      <w:szCs w:val="16"/>
    </w:rPr>
  </w:style>
  <w:style w:type="character" w:styleId="Hyperlink">
    <w:name w:val="Hyperlink"/>
    <w:basedOn w:val="DefaultParagraphFont"/>
    <w:uiPriority w:val="99"/>
    <w:unhideWhenUsed/>
    <w:rsid w:val="001668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tollic.com/index.php/download" TargetMode="Externa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Fshcal001@myuct.ac.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6</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callen fisher</dc:creator>
  <cp:keywords/>
  <dc:description/>
  <cp:lastModifiedBy>Callen</cp:lastModifiedBy>
  <cp:revision>10</cp:revision>
  <dcterms:created xsi:type="dcterms:W3CDTF">2014-07-16T11:20:00Z</dcterms:created>
  <dcterms:modified xsi:type="dcterms:W3CDTF">2015-05-22T05:51:00Z</dcterms:modified>
</cp:coreProperties>
</file>