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Questão-01 (170054) - (ENEM MEC/1999)  </w:t>
      </w:r>
    </w:p>
    <w:p w:rsidR="00923911" w:rsidRDefault="00923911">
      <w:pPr>
        <w:rPr>
          <w:b/>
        </w:rPr>
      </w:pPr>
      <w:r>
        <w:rPr>
          <w:b/>
        </w:rPr>
        <w:t xml:space="preserve">  </w:t>
      </w:r>
    </w:p>
    <w:p w:rsidR="00E155AC" w:rsidRDefault="00E155AC" w:rsidP="00923911">
      <w:pPr>
        <w:ind w:left="720" w:hanging="360"/>
        <w:jc w:val="both"/>
        <w:rPr>
          <w:noProof/>
        </w:rPr>
      </w:pPr>
      <w:bookmarkStart w:id="0" w:name="_GoBack"/>
      <w:r w:rsidRPr="00CC45F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38" type="#_x0000_t75" style="width:425.65pt;height:224.7pt;visibility:visible;mso-wrap-style:square">
            <v:imagedata r:id="rId5" o:title=""/>
          </v:shape>
        </w:pict>
      </w:r>
      <w:bookmarkEnd w:id="0"/>
    </w:p>
    <w:p w:rsidR="00923911" w:rsidRPr="00EB4A5C" w:rsidRDefault="00923911" w:rsidP="00923911">
      <w:pPr>
        <w:ind w:left="720" w:hanging="360"/>
        <w:jc w:val="both"/>
      </w:pPr>
      <w:r w:rsidRPr="00EB4A5C">
        <w:t>a)</w:t>
      </w:r>
      <w:r w:rsidRPr="00EB4A5C">
        <w:tab/>
        <w:t xml:space="preserve">1 </w:t>
      </w:r>
    </w:p>
    <w:p w:rsidR="00923911" w:rsidRPr="00EB4A5C" w:rsidRDefault="00923911" w:rsidP="00923911">
      <w:pPr>
        <w:ind w:left="720" w:hanging="360"/>
        <w:jc w:val="both"/>
      </w:pPr>
      <w:r w:rsidRPr="00EB4A5C">
        <w:t>b)</w:t>
      </w:r>
      <w:r w:rsidRPr="00EB4A5C">
        <w:tab/>
        <w:t xml:space="preserve">2 </w:t>
      </w:r>
    </w:p>
    <w:p w:rsidR="00923911" w:rsidRPr="00EB4A5C" w:rsidRDefault="00923911" w:rsidP="00923911">
      <w:pPr>
        <w:ind w:left="720" w:hanging="360"/>
        <w:jc w:val="both"/>
      </w:pPr>
      <w:r w:rsidRPr="00EB4A5C">
        <w:t>c)</w:t>
      </w:r>
      <w:r w:rsidRPr="00EB4A5C">
        <w:tab/>
        <w:t xml:space="preserve">3 </w:t>
      </w:r>
    </w:p>
    <w:p w:rsidR="00923911" w:rsidRPr="00EB4A5C" w:rsidRDefault="00923911" w:rsidP="00923911">
      <w:pPr>
        <w:ind w:left="720" w:hanging="360"/>
        <w:jc w:val="both"/>
      </w:pPr>
      <w:r w:rsidRPr="00EB4A5C">
        <w:t>d)</w:t>
      </w:r>
      <w:r w:rsidRPr="00EB4A5C">
        <w:tab/>
        <w:t xml:space="preserve">4 </w:t>
      </w:r>
    </w:p>
    <w:p w:rsidR="00923911" w:rsidRPr="00EB4A5C" w:rsidRDefault="00923911" w:rsidP="00923911">
      <w:pPr>
        <w:ind w:left="720" w:hanging="360"/>
        <w:jc w:val="both"/>
      </w:pPr>
      <w:r w:rsidRPr="00EB4A5C">
        <w:t>e)</w:t>
      </w:r>
      <w:r w:rsidRPr="00EB4A5C">
        <w:tab/>
        <w:t>5</w:t>
      </w:r>
    </w:p>
    <w:p w:rsidR="00923911" w:rsidRPr="00923911" w:rsidRDefault="00923911" w:rsidP="00923911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C</w:t>
      </w:r>
      <w:proofErr w:type="spellEnd"/>
      <w:r w:rsidRPr="00EB4A5C"/>
    </w:p>
    <w:p w:rsidR="00E155AC" w:rsidRPr="00B46762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Questão-02 (170055)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Default="00E155AC" w:rsidP="00E155AC">
      <w:pPr>
        <w:ind w:left="720" w:hanging="360"/>
        <w:jc w:val="both"/>
        <w:rPr>
          <w:noProof/>
        </w:rPr>
      </w:pPr>
      <w:r w:rsidRPr="00CC45F2">
        <w:rPr>
          <w:noProof/>
        </w:rPr>
        <w:pict>
          <v:shape id="_x0000_i1039" type="#_x0000_t75" style="width:424.9pt;height:348.9pt;visibility:visible;mso-wrap-style:square">
            <v:imagedata r:id="rId6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o gráfico II representa um crescimento real maior do que o do gráfico I.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>o gráfico I apresenta o crescimento real, sendo o II incorreto.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o gráfico II apresenta o crescimento real, sendo o gráfico I incorreto.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a aparente diferença de crescimento nos dois gráficos decorre da escolha das diferentes escalas.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os dois gráficos são incomparáveis, pois usam escalas diferentes.</w:t>
      </w:r>
    </w:p>
    <w:p w:rsidR="00E155AC" w:rsidRPr="0024324D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D</w:t>
      </w:r>
      <w:proofErr w:type="spellEnd"/>
      <w:r w:rsidRPr="00EB4A5C"/>
    </w:p>
    <w:p w:rsidR="00E155AC" w:rsidRPr="008861DF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Problemas / Montagem e Resolução de Equações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Questão-03 (170056)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EB4A5C" w:rsidRDefault="00E155AC" w:rsidP="00E155AC">
      <w:pPr>
        <w:ind w:left="360" w:hanging="360"/>
        <w:jc w:val="both"/>
      </w:pPr>
      <w:r w:rsidRPr="00CC45F2">
        <w:rPr>
          <w:noProof/>
        </w:rPr>
        <w:pict>
          <v:shape id="_x0000_i1040" type="#_x0000_t75" style="width:424.9pt;height:248.45pt;visibility:visible;mso-wrap-style:square">
            <v:imagedata r:id="rId7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A é eleito com 66 pontos.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>A é eleito com 68 pontos.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B é eleito com 68 pontos.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B é eleito com 70 pontos.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C é eleito com 68 pontos.</w:t>
      </w:r>
    </w:p>
    <w:p w:rsidR="00E155AC" w:rsidRPr="00AC75D0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C</w:t>
      </w:r>
      <w:proofErr w:type="spellEnd"/>
      <w:r w:rsidRPr="00EB4A5C"/>
    </w:p>
    <w:p w:rsidR="00E155AC" w:rsidRPr="001D6545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Troncos / Cilindro, Pirâmide, Cone e Sólidos de Revolução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Questão-04 (170057)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EB4A5C" w:rsidRDefault="00E155AC" w:rsidP="00E155AC">
      <w:pPr>
        <w:ind w:left="360" w:hanging="360"/>
        <w:jc w:val="both"/>
      </w:pPr>
      <w:r w:rsidRPr="00CC45F2">
        <w:rPr>
          <w:noProof/>
        </w:rPr>
        <w:pict>
          <v:shape id="_x0000_i1041" type="#_x0000_t75" style="width:425.65pt;height:313.3pt;visibility:visible;mso-wrap-style:square">
            <v:imagedata r:id="rId8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 xml:space="preserve">1A, 2B, </w:t>
      </w:r>
      <w:smartTag w:uri="urn:schemas-microsoft-com:office:smarttags" w:element="metricconverter">
        <w:smartTagPr>
          <w:attr w:name="ProductID" w:val="3C"/>
        </w:smartTagPr>
        <w:r w:rsidRPr="00EB4A5C">
          <w:t>3C</w:t>
        </w:r>
      </w:smartTag>
      <w:r w:rsidRPr="00EB4A5C">
        <w:t>, 4D, 5E.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 xml:space="preserve">1B, </w:t>
      </w:r>
      <w:smartTag w:uri="urn:schemas-microsoft-com:office:smarttags" w:element="metricconverter">
        <w:smartTagPr>
          <w:attr w:name="ProductID" w:val="2C"/>
        </w:smartTagPr>
        <w:r w:rsidRPr="00EB4A5C">
          <w:t>2C</w:t>
        </w:r>
      </w:smartTag>
      <w:r w:rsidRPr="00EB4A5C">
        <w:t>, 3D, 4E, 5A.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 xml:space="preserve">1B, 2D, 3E, 4A, </w:t>
      </w:r>
      <w:smartTag w:uri="urn:schemas-microsoft-com:office:smarttags" w:element="metricconverter">
        <w:smartTagPr>
          <w:attr w:name="ProductID" w:val="5C"/>
        </w:smartTagPr>
        <w:r w:rsidRPr="00EB4A5C">
          <w:t>5C</w:t>
        </w:r>
      </w:smartTag>
      <w:r w:rsidRPr="00EB4A5C">
        <w:t>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 xml:space="preserve">1D, 2E, 3A, 4B, </w:t>
      </w:r>
      <w:smartTag w:uri="urn:schemas-microsoft-com:office:smarttags" w:element="metricconverter">
        <w:smartTagPr>
          <w:attr w:name="ProductID" w:val="5C"/>
        </w:smartTagPr>
        <w:r w:rsidRPr="00EB4A5C">
          <w:t>5C</w:t>
        </w:r>
      </w:smartTag>
      <w:r w:rsidRPr="00EB4A5C">
        <w:t>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 xml:space="preserve">1D, 2E, 3B, </w:t>
      </w:r>
      <w:smartTag w:uri="urn:schemas-microsoft-com:office:smarttags" w:element="metricconverter">
        <w:smartTagPr>
          <w:attr w:name="ProductID" w:val="4C"/>
        </w:smartTagPr>
        <w:r w:rsidRPr="00EB4A5C">
          <w:t>4C</w:t>
        </w:r>
      </w:smartTag>
      <w:r w:rsidRPr="00EB4A5C">
        <w:t>, 5A.</w:t>
      </w:r>
    </w:p>
    <w:p w:rsidR="00E155AC" w:rsidRPr="00071287" w:rsidRDefault="00E155AC" w:rsidP="00E155AC"/>
    <w:p w:rsidR="00E155AC" w:rsidRDefault="00E155AC" w:rsidP="00E155AC">
      <w:pPr>
        <w:ind w:left="360" w:hanging="360"/>
        <w:jc w:val="both"/>
        <w:sectPr w:rsidR="00E155AC" w:rsidSect="009239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proofErr w:type="spellStart"/>
      <w:r w:rsidRPr="00EB4A5C">
        <w:rPr>
          <w:b/>
        </w:rPr>
        <w:t>w$</w:t>
      </w:r>
      <w:r/>
      <w:r w:rsidRPr="00EB4A5C">
        <w:t>D</w:t>
      </w:r>
      <w:proofErr w:type="spellEnd"/>
    </w:p>
    <w:p w:rsidR="00E155AC" w:rsidRDefault="00E155AC" w:rsidP="00E155AC">
      <w:pPr>
        <w:ind w:left="360" w:hanging="360"/>
        <w:jc w:val="both"/>
        <w:sectPr w:rsidR="00E155AC" w:rsidSect="00E155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55AC" w:rsidRDefault="00E155AC" w:rsidP="00E155AC">
      <w:pPr>
        <w:ind w:left="360" w:hanging="360"/>
        <w:jc w:val="both"/>
        <w:sectPr w:rsidR="00E155AC" w:rsidSect="00E155A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155AC" w:rsidRPr="00EB4A5C" w:rsidRDefault="00E155AC" w:rsidP="00E155AC">
      <w:pPr>
        <w:ind w:left="360" w:hanging="360"/>
        <w:jc w:val="both"/>
      </w:pPr>
    </w:p>
    <w:p w:rsidR="00E155AC" w:rsidRPr="006B6901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Matemática Financeira / Grandezas Proporcionais e Regras de Três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Questão-05 (170058)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EB4A5C" w:rsidRDefault="00E155AC" w:rsidP="00E155AC">
      <w:pPr>
        <w:ind w:left="360" w:hanging="360"/>
        <w:jc w:val="both"/>
      </w:pPr>
      <w:r w:rsidRPr="00CC45F2">
        <w:rPr>
          <w:noProof/>
        </w:rPr>
        <w:pict>
          <v:shape id="_x0000_i1042" type="#_x0000_t75" style="width:425.65pt;height:214.4pt;visibility:visible;mso-wrap-style:square">
            <v:imagedata r:id="rId9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Tucuruí.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>Furnas.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Itaipu.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Ilha Solteira.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Sobradinho.</w:t>
      </w:r>
    </w:p>
    <w:p w:rsidR="00E155AC" w:rsidRPr="0081013B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E</w:t>
      </w:r>
      <w:proofErr w:type="spellEnd"/>
      <w:r w:rsidRPr="00EB4A5C"/>
    </w:p>
    <w:p w:rsidR="00E155AC" w:rsidRPr="00327EC3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Estatística / Medidas de Tendência Central e Dispersão, Gráficos e Tabelas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Questão-06 (170059)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Default="00E155AC" w:rsidP="00E155AC">
      <w:pPr>
        <w:ind w:left="720" w:hanging="360"/>
        <w:jc w:val="both"/>
        <w:rPr>
          <w:noProof/>
        </w:rPr>
      </w:pPr>
      <w:r w:rsidRPr="00CC45F2">
        <w:rPr>
          <w:noProof/>
        </w:rPr>
        <w:pict>
          <v:shape id="_x0000_i1043" type="#_x0000_t75" style="width:424.9pt;height:299.1pt;visibility:visible;mso-wrap-style:square">
            <v:imagedata r:id="rId10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é diretamente proporcional à sua idade.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>dobra a cada 10 000 anos.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aumenta mais rapidamente quando a pedra é mais jovem.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aumenta mais rapidamente quando a pedra é mais velha.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a partir de 100 000 anos não aumenta mais.</w:t>
      </w:r>
    </w:p>
    <w:p w:rsidR="00E155AC" w:rsidRPr="003A4939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C</w:t>
      </w:r>
      <w:proofErr w:type="spellEnd"/>
      <w:r w:rsidRPr="00EB4A5C"/>
    </w:p>
    <w:p w:rsidR="00E155AC" w:rsidRPr="003D0489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Questão-07 (170060)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EB4A5C" w:rsidRDefault="00E155AC" w:rsidP="00E155AC">
      <w:pPr>
        <w:ind w:left="360" w:hanging="360"/>
        <w:jc w:val="both"/>
      </w:pPr>
      <w:r w:rsidRPr="00CC45F2">
        <w:rPr>
          <w:noProof/>
        </w:rPr>
        <w:pict>
          <v:shape id="_x0000_i1044" type="#_x0000_t75" style="width:413pt;height:204.9pt;visibility:visible;mso-wrap-style:square">
            <v:imagedata r:id="rId11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1960</w:t>
      </w:r>
    </w:p>
    <w:p w:rsidR="00E155AC" w:rsidRPr="00EB4A5C" w:rsidRDefault="00E155AC" w:rsidP="00E155AC">
      <w:pPr>
        <w:ind w:left="720" w:hanging="360"/>
        <w:jc w:val="both"/>
      </w:pPr>
      <w:r w:rsidRPr="00EB4A5C">
        <w:lastRenderedPageBreak/>
        <w:t>b)</w:t>
      </w:r>
      <w:r w:rsidRPr="00EB4A5C">
        <w:tab/>
        <w:t>1963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1967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1970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1980</w:t>
      </w:r>
    </w:p>
    <w:p w:rsidR="00E155AC" w:rsidRPr="00CE77C3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B</w:t>
      </w:r>
      <w:proofErr w:type="spellEnd"/>
      <w:r w:rsidRPr="00EB4A5C"/>
    </w:p>
    <w:p w:rsidR="00E155AC" w:rsidRPr="00174955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Questão-08 (170061)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EB4A5C" w:rsidRDefault="00E155AC" w:rsidP="00E155AC">
      <w:pPr>
        <w:ind w:left="360" w:hanging="360"/>
        <w:jc w:val="both"/>
      </w:pPr>
      <w:r w:rsidRPr="00CC45F2">
        <w:rPr>
          <w:noProof/>
        </w:rPr>
        <w:pict>
          <v:shape id="_x0000_i1045" type="#_x0000_t75" style="width:425.65pt;height:243.7pt;visibility:visible;mso-wrap-style:square">
            <v:imagedata r:id="rId12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 xml:space="preserve">se o inseticida tivesse sido usado no momento marcado pela seta </w:t>
      </w:r>
      <w:r>
        <w:pict w14:anchorId="467C17CC">
          <v:shape id="873165774ad91dd63" o:spid="_x0000_i1025" type="#_x0000_t75" style="width:9.5pt;height:9.5pt">
            <v:imagedata r:id="rId13" o:title="q-56 1"/>
          </v:shape>
        </w:pict>
      </w:r>
      <w:r w:rsidRPr="00EB4A5C">
        <w:t>, a praga teria sido controlada definitivamente, sem necessidade de um tratamento posterior.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 xml:space="preserve">se não tivesse sido usado o inseticida no momento marcado pela seta </w:t>
      </w:r>
      <w:r>
        <w:pict w14:anchorId="7046458A">
          <v:shape id="699465774ad91dd76" o:spid="_x0000_i1026" type="#_x0000_t75" style="width:9.5pt;height:9.5pt">
            <v:imagedata r:id="rId14" o:title="q-56 2"/>
          </v:shape>
        </w:pict>
      </w:r>
      <w:r w:rsidRPr="00EB4A5C">
        <w:t>, a população de praga continuaria aumentando rapidamente e causaria grandes danos à lavoura.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 xml:space="preserve">o uso do inseticida tornou-se necessário, uma vez que o controle biológico aplicado no momento </w:t>
      </w:r>
      <w:r>
        <w:pict w14:anchorId="2CAFC266">
          <v:shape id="760665774ad91dd83" o:spid="_x0000_i1027" type="#_x0000_t75" style="width:9.5pt;height:9.5pt">
            <v:imagedata r:id="rId13" o:title="q-56 1"/>
          </v:shape>
        </w:pict>
      </w:r>
      <w:r w:rsidRPr="00EB4A5C">
        <w:t xml:space="preserve"> não resultou na diminuição da densidade da população da praga.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o inseticida atacou tanto as pragas quanto os seus predadores; entretanto, a população de pragas recuperou-se mais rápido voltando a causar dano à lavoura.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o controle de pragas por meio do uso de inseticidas é muito mais eficaz que o controle biológico, pois os seus efeitos são muito mais rápidos e têm maior durabilidade.</w:t>
      </w:r>
    </w:p>
    <w:p w:rsidR="00E155AC" w:rsidRPr="00B80DFB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D</w:t>
      </w:r>
      <w:proofErr w:type="spellEnd"/>
      <w:r w:rsidRPr="00EB4A5C"/>
    </w:p>
    <w:p w:rsidR="00E155AC" w:rsidRPr="000D590D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Questão-09 (170062)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EB4A5C" w:rsidRDefault="00E155AC" w:rsidP="00E155AC">
      <w:pPr>
        <w:ind w:left="360" w:hanging="360"/>
        <w:jc w:val="both"/>
      </w:pPr>
      <w:r w:rsidRPr="00CC45F2">
        <w:rPr>
          <w:noProof/>
        </w:rPr>
        <w:pict>
          <v:shape id="_x0000_i1046" type="#_x0000_t75" style="width:424.9pt;height:208.1pt;visibility:visible;mso-wrap-style:square">
            <v:imagedata r:id="rId15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</w:r>
      <w:smartTag w:uri="urn:schemas-microsoft-com:office:smarttags" w:element="metricconverter">
        <w:smartTagPr>
          <w:attr w:name="ProductID" w:val="35 km/h"/>
        </w:smartTagPr>
        <w:r w:rsidRPr="00EB4A5C">
          <w:t>35 km/h</w:t>
        </w:r>
      </w:smartTag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</w:r>
      <w:smartTag w:uri="urn:schemas-microsoft-com:office:smarttags" w:element="metricconverter">
        <w:smartTagPr>
          <w:attr w:name="ProductID" w:val="44 km/h"/>
        </w:smartTagPr>
        <w:r w:rsidRPr="00EB4A5C">
          <w:t>44 km/h</w:t>
        </w:r>
      </w:smartTag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</w:r>
      <w:smartTag w:uri="urn:schemas-microsoft-com:office:smarttags" w:element="metricconverter">
        <w:smartTagPr>
          <w:attr w:name="ProductID" w:val="55 km/h"/>
        </w:smartTagPr>
        <w:r w:rsidRPr="00EB4A5C">
          <w:t>55 km/h</w:t>
        </w:r>
      </w:smartTag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</w:r>
      <w:smartTag w:uri="urn:schemas-microsoft-com:office:smarttags" w:element="metricconverter">
        <w:smartTagPr>
          <w:attr w:name="ProductID" w:val="76 km/h"/>
        </w:smartTagPr>
        <w:r w:rsidRPr="00EB4A5C">
          <w:t>76 km/h</w:t>
        </w:r>
      </w:smartTag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</w:r>
      <w:smartTag w:uri="urn:schemas-microsoft-com:office:smarttags" w:element="metricconverter">
        <w:smartTagPr>
          <w:attr w:name="ProductID" w:val="85 km/h"/>
        </w:smartTagPr>
        <w:r w:rsidRPr="00EB4A5C">
          <w:t>85 km/h</w:t>
        </w:r>
      </w:smartTag>
    </w:p>
    <w:p w:rsidR="00E155AC" w:rsidRPr="007153BC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B</w:t>
      </w:r>
      <w:proofErr w:type="spellEnd"/>
      <w:r w:rsidRPr="00EB4A5C"/>
    </w:p>
    <w:p w:rsidR="00E155AC" w:rsidRPr="00F423F7" w:rsidRDefault="00E155AC" w:rsidP="00E155AC"/>
    <w:p w:rsidR="00E155AC" w:rsidRPr="00E155AC" w:rsidRDefault="00E155AC" w:rsidP="00E155AC">
      <w:pPr>
        <w:rPr>
          <w:b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Questão-10 (170063) - (ENEM MEC/1999)  </w:t>
      </w:r>
    </w:p>
    <w:p w:rsidR="00E155AC" w:rsidRPr="00EB4A5C" w:rsidRDefault="00E155AC" w:rsidP="00E155AC">
      <w:pPr>
        <w:ind w:left="720" w:hanging="360"/>
        <w:jc w:val="both"/>
      </w:pPr>
      <w:r w:rsidRPr="00CC45F2">
        <w:rPr>
          <w:noProof/>
        </w:rPr>
        <w:pict>
          <v:shape id="_x0000_i1047" type="#_x0000_t75" style="width:424.9pt;height:154.3pt;visibility:visible;mso-wrap-style:square">
            <v:imagedata r:id="rId16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 xml:space="preserve">100 anos. 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 xml:space="preserve">150 anos. 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1 000 anos.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1 500 anos.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2 000 anos.</w:t>
      </w:r>
    </w:p>
    <w:p w:rsidR="00E155AC" w:rsidRPr="0064242B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B</w:t>
      </w:r>
      <w:proofErr w:type="spellEnd"/>
      <w:r w:rsidRPr="00EB4A5C"/>
    </w:p>
    <w:p w:rsidR="00E155AC" w:rsidRPr="001469AA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Questão-11 (170064) - (ENEM MEC/1999)  </w:t>
      </w:r>
    </w:p>
    <w:p w:rsidR="00E155AC" w:rsidRDefault="00E155AC">
      <w:pPr>
        <w:rPr>
          <w:b/>
          <w:bCs/>
          <w:sz w:val="18"/>
          <w:szCs w:val="18"/>
        </w:rPr>
      </w:pPr>
    </w:p>
    <w:p w:rsidR="00E155AC" w:rsidRPr="00EB4A5C" w:rsidRDefault="00E155AC" w:rsidP="00E155AC">
      <w:pPr>
        <w:ind w:left="720" w:hanging="360"/>
        <w:jc w:val="both"/>
      </w:pPr>
      <w:r w:rsidRPr="00CC45F2">
        <w:rPr>
          <w:noProof/>
        </w:rPr>
        <w:pict>
          <v:shape id="_x0000_i1048" type="#_x0000_t75" style="width:424.9pt;height:129.75pt;visibility:visible;mso-wrap-style:square">
            <v:imagedata r:id="rId17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365 anos.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 xml:space="preserve">460 anos. 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900 anos.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10 000 anos.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460 000 anos.</w:t>
      </w:r>
    </w:p>
    <w:p w:rsidR="00E155AC" w:rsidRPr="00992EEC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D</w:t>
      </w:r>
      <w:proofErr w:type="spellEnd"/>
      <w:r w:rsidRPr="00EB4A5C"/>
    </w:p>
    <w:p w:rsidR="00E155AC" w:rsidRPr="00060637" w:rsidRDefault="00E155AC" w:rsidP="00E155AC"/>
    <w:p w:rsidR="00E155AC" w:rsidRPr="00361531" w:rsidRDefault="00E155AC" w:rsidP="00E155AC"/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E155AC" w:rsidRDefault="00E155A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  <w:r>
        <w:rPr>
          <w:b/>
          <w:bCs/>
          <w:sz w:val="18"/>
          <w:szCs w:val="18"/>
        </w:rPr>
        <w:lastRenderedPageBreak/>
        <w:t>Cilindro / Área e Volume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Questão-12 (170065) - (ENEM MEC/1999)  </w:t>
      </w:r>
    </w:p>
    <w:p w:rsidR="00BC4A06" w:rsidRDefault="00BC4A06">
      <w:pPr>
        <w:rPr>
          <w:b/>
          <w:bCs/>
          <w:sz w:val="18"/>
          <w:szCs w:val="18"/>
        </w:rPr>
      </w:pPr>
    </w:p>
    <w:p w:rsidR="00E155AC" w:rsidRPr="00EB4A5C" w:rsidRDefault="00BC4A06" w:rsidP="00E155AC">
      <w:pPr>
        <w:ind w:left="360" w:hanging="360"/>
        <w:jc w:val="both"/>
      </w:pPr>
      <w:r w:rsidRPr="00CC45F2">
        <w:rPr>
          <w:noProof/>
        </w:rPr>
        <w:pict>
          <v:shape id="_x0000_i1050" type="#_x0000_t75" style="width:424.9pt;height:220.75pt;visibility:visible;mso-wrap-style:square">
            <v:imagedata r:id="rId18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 xml:space="preserve">1 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 xml:space="preserve">2 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 xml:space="preserve">3 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 xml:space="preserve">4 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5</w:t>
      </w:r>
    </w:p>
    <w:p w:rsidR="00E155AC" w:rsidRPr="00F31A75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C</w:t>
      </w:r>
      <w:proofErr w:type="spellEnd"/>
      <w:r w:rsidRPr="00EB4A5C"/>
    </w:p>
    <w:p w:rsidR="00E155AC" w:rsidRPr="00E72538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Questão-13 (170066) - (ENEM MEC/1999)  </w:t>
      </w:r>
    </w:p>
    <w:p w:rsidR="00BC4A06" w:rsidRDefault="00E155AC" w:rsidP="00BC4A06">
      <w:pPr>
        <w:rPr>
          <w:b/>
        </w:rPr>
      </w:pPr>
      <w:r>
        <w:rPr>
          <w:b/>
        </w:rPr>
        <w:t xml:space="preserve">  </w:t>
      </w:r>
    </w:p>
    <w:p w:rsidR="00BC4A06" w:rsidRDefault="00BC4A06" w:rsidP="00E155AC">
      <w:pPr>
        <w:ind w:left="720" w:hanging="360"/>
        <w:jc w:val="both"/>
        <w:rPr>
          <w:noProof/>
        </w:rPr>
      </w:pPr>
      <w:r w:rsidRPr="00CC45F2">
        <w:rPr>
          <w:noProof/>
        </w:rPr>
        <w:pict>
          <v:shape id="_x0000_i1049" type="#_x0000_t75" style="width:424.9pt;height:214.4pt;visibility:visible;mso-wrap-style:square">
            <v:imagedata r:id="rId19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 xml:space="preserve">1 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 xml:space="preserve">2 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 xml:space="preserve">3 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 xml:space="preserve">4 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5</w:t>
      </w:r>
    </w:p>
    <w:p w:rsidR="00E155AC" w:rsidRPr="00CA61C1" w:rsidRDefault="00E155AC" w:rsidP="00E155AC"/>
    <w:p w:rsidR="00E155AC" w:rsidRPr="00F458AD" w:rsidRDefault="00E155AC" w:rsidP="00BC4A06">
      <w:pPr>
        <w:ind w:left="360" w:hanging="360"/>
        <w:jc w:val="both"/>
      </w:pPr>
      <w:proofErr w:type="spellStart"/>
      <w:r w:rsidRPr="00EB4A5C">
        <w:rPr>
          <w:b/>
        </w:rPr>
        <w:t>w$ B</w:t>
      </w:r>
      <w:proofErr w:type="spellEnd"/>
      <w:r w:rsidRPr="00EB4A5C"/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Áreas de </w:t>
      </w:r>
      <w:proofErr w:type="spellStart"/>
      <w:r>
        <w:rPr>
          <w:b/>
          <w:bCs/>
          <w:sz w:val="18"/>
          <w:szCs w:val="18"/>
        </w:rPr>
        <w:t>Superficies</w:t>
      </w:r>
      <w:proofErr w:type="spellEnd"/>
      <w:r>
        <w:rPr>
          <w:b/>
          <w:bCs/>
          <w:sz w:val="18"/>
          <w:szCs w:val="18"/>
        </w:rPr>
        <w:t xml:space="preserve"> Planas / Polígonos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Questão-14 (170067) - (ENEM MEC/1999)  </w:t>
      </w:r>
    </w:p>
    <w:p w:rsidR="00BC4A06" w:rsidRDefault="00BC4A06">
      <w:pPr>
        <w:rPr>
          <w:b/>
          <w:bCs/>
          <w:sz w:val="18"/>
          <w:szCs w:val="18"/>
        </w:rPr>
      </w:pPr>
    </w:p>
    <w:p w:rsidR="00E155AC" w:rsidRPr="00EB4A5C" w:rsidRDefault="00BC4A06" w:rsidP="00E155AC">
      <w:pPr>
        <w:ind w:left="360" w:hanging="360"/>
        <w:jc w:val="both"/>
      </w:pPr>
      <w:r w:rsidRPr="00CC45F2">
        <w:rPr>
          <w:noProof/>
        </w:rPr>
        <w:pict>
          <v:shape id="_x0000_i1051" type="#_x0000_t75" style="width:425.65pt;height:481.05pt;visibility:visible;mso-wrap-style:square">
            <v:imagedata r:id="rId20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0%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>25%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50%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75%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100%</w:t>
      </w:r>
    </w:p>
    <w:p w:rsidR="00E155AC" w:rsidRPr="00223A9C" w:rsidRDefault="00E155AC" w:rsidP="00E155AC"/>
    <w:p w:rsidR="00E155A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D</w:t>
      </w:r>
      <w:proofErr w:type="spellEnd"/>
      <w:r w:rsidRPr="00EB4A5C"/>
    </w:p>
    <w:p w:rsidR="00BC4A06" w:rsidRDefault="00BC4A06" w:rsidP="00E155AC">
      <w:pPr>
        <w:ind w:left="360" w:hanging="360"/>
        <w:jc w:val="both"/>
      </w:pPr>
    </w:p>
    <w:p w:rsidR="00BC4A06" w:rsidRDefault="00BC4A06" w:rsidP="00E155AC">
      <w:pPr>
        <w:ind w:left="360" w:hanging="360"/>
        <w:jc w:val="both"/>
      </w:pPr>
    </w:p>
    <w:p w:rsidR="00BC4A06" w:rsidRDefault="00BC4A06" w:rsidP="00E155AC">
      <w:pPr>
        <w:ind w:left="360" w:hanging="360"/>
        <w:jc w:val="both"/>
      </w:pPr>
    </w:p>
    <w:p w:rsidR="00BC4A06" w:rsidRDefault="00BC4A06" w:rsidP="00E155AC">
      <w:pPr>
        <w:ind w:left="360" w:hanging="360"/>
        <w:jc w:val="both"/>
      </w:pPr>
    </w:p>
    <w:p w:rsidR="00BC4A06" w:rsidRPr="00EB4A5C" w:rsidRDefault="00BC4A06" w:rsidP="00E155AC">
      <w:pPr>
        <w:ind w:left="360" w:hanging="360"/>
        <w:jc w:val="both"/>
      </w:pPr>
    </w:p>
    <w:p w:rsidR="00E155AC" w:rsidRPr="00396298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Lugares Geométricos / Eq. L. Geométrico e </w:t>
      </w:r>
      <w:proofErr w:type="spellStart"/>
      <w:r>
        <w:rPr>
          <w:b/>
          <w:bCs/>
          <w:sz w:val="18"/>
          <w:szCs w:val="18"/>
        </w:rPr>
        <w:t>Interp</w:t>
      </w:r>
      <w:proofErr w:type="spellEnd"/>
      <w:r>
        <w:rPr>
          <w:b/>
          <w:bCs/>
          <w:sz w:val="18"/>
          <w:szCs w:val="18"/>
        </w:rPr>
        <w:t>. de Eq. do 2º Grau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Questão-15 (170068) - (ENEM MEC/1999)  </w:t>
      </w:r>
    </w:p>
    <w:p w:rsidR="00BC4A06" w:rsidRDefault="00BC4A06">
      <w:pPr>
        <w:rPr>
          <w:b/>
          <w:bCs/>
          <w:sz w:val="18"/>
          <w:szCs w:val="18"/>
        </w:rPr>
      </w:pPr>
    </w:p>
    <w:p w:rsidR="00E155AC" w:rsidRPr="00EB4A5C" w:rsidRDefault="00BC4A06" w:rsidP="00E155AC">
      <w:pPr>
        <w:ind w:left="360" w:hanging="360"/>
        <w:jc w:val="both"/>
      </w:pPr>
      <w:r w:rsidRPr="00CC45F2">
        <w:rPr>
          <w:noProof/>
        </w:rPr>
        <w:pict>
          <v:shape id="_x0000_i1052" type="#_x0000_t75" style="width:424.9pt;height:308.55pt;visibility:visible;mso-wrap-style:square">
            <v:imagedata r:id="rId21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à diagonal OQ.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>à diagonal PR.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ao lado PQ.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ao lado QR.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ao lado OR.</w:t>
      </w:r>
    </w:p>
    <w:p w:rsidR="00E155AC" w:rsidRPr="00A07C96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A</w:t>
      </w:r>
      <w:proofErr w:type="spellEnd"/>
      <w:r w:rsidRPr="00EB4A5C"/>
    </w:p>
    <w:p w:rsidR="00E155AC" w:rsidRPr="002F0B56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Questão-16 (170069) - (ENEM MEC/1999)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B40E2C" w:rsidRDefault="00BC4A06" w:rsidP="00E155AC">
      <w:pPr>
        <w:ind w:left="720" w:hanging="360"/>
        <w:jc w:val="both"/>
        <w:rPr>
          <w:noProof/>
        </w:rPr>
      </w:pPr>
      <w:r w:rsidRPr="00CC45F2">
        <w:rPr>
          <w:noProof/>
        </w:rPr>
        <w:pict>
          <v:shape id="_x0000_i1053" type="#_x0000_t75" style="width:424.9pt;height:67.25pt;visibility:visible;mso-wrap-style:square">
            <v:imagedata r:id="rId22" o:title=""/>
          </v:shape>
        </w:pict>
      </w:r>
    </w:p>
    <w:p w:rsidR="00E155AC" w:rsidRPr="00EB4A5C" w:rsidRDefault="00E155AC" w:rsidP="00E155AC">
      <w:pPr>
        <w:ind w:left="720" w:hanging="360"/>
        <w:jc w:val="both"/>
      </w:pPr>
      <w:r w:rsidRPr="00EB4A5C">
        <w:t>a)</w:t>
      </w:r>
      <w:r w:rsidRPr="00EB4A5C">
        <w:tab/>
        <w:t>a estação está em funcionamento há no máximo 10 anos.</w:t>
      </w:r>
    </w:p>
    <w:p w:rsidR="00E155AC" w:rsidRPr="00EB4A5C" w:rsidRDefault="00E155AC" w:rsidP="00E155AC">
      <w:pPr>
        <w:ind w:left="720" w:hanging="360"/>
        <w:jc w:val="both"/>
      </w:pPr>
      <w:r w:rsidRPr="00EB4A5C">
        <w:t>b)</w:t>
      </w:r>
      <w:r w:rsidRPr="00EB4A5C">
        <w:tab/>
        <w:t>daqui a 10 anos deverá cair outro raio na mesma estação.</w:t>
      </w:r>
    </w:p>
    <w:p w:rsidR="00E155AC" w:rsidRPr="00EB4A5C" w:rsidRDefault="00E155AC" w:rsidP="00E155AC">
      <w:pPr>
        <w:ind w:left="720" w:hanging="360"/>
        <w:jc w:val="both"/>
      </w:pPr>
      <w:r w:rsidRPr="00EB4A5C">
        <w:t>c)</w:t>
      </w:r>
      <w:r w:rsidRPr="00EB4A5C">
        <w:tab/>
        <w:t>se a estação já existe há mais de 10 anos, brevemente deverá cair outro raio na mesma.</w:t>
      </w:r>
    </w:p>
    <w:p w:rsidR="00E155AC" w:rsidRPr="00EB4A5C" w:rsidRDefault="00E155AC" w:rsidP="00E155AC">
      <w:pPr>
        <w:ind w:left="720" w:hanging="360"/>
        <w:jc w:val="both"/>
      </w:pPr>
      <w:r w:rsidRPr="00EB4A5C">
        <w:t>d)</w:t>
      </w:r>
      <w:r w:rsidRPr="00EB4A5C">
        <w:tab/>
        <w:t>a probabilidade de ocorrência de um raio na estação independe do seu tempo de existência.</w:t>
      </w:r>
    </w:p>
    <w:p w:rsidR="00E155AC" w:rsidRPr="00EB4A5C" w:rsidRDefault="00E155AC" w:rsidP="00E155AC">
      <w:pPr>
        <w:ind w:left="720" w:hanging="360"/>
        <w:jc w:val="both"/>
      </w:pPr>
      <w:r w:rsidRPr="00EB4A5C">
        <w:t>e)</w:t>
      </w:r>
      <w:r w:rsidRPr="00EB4A5C">
        <w:tab/>
        <w:t>é impossível a estação existir há mais de 30 anos sem que um raio já a tenha atingido anteriormente.</w:t>
      </w:r>
    </w:p>
    <w:p w:rsidR="00E155AC" w:rsidRPr="00FB6C72" w:rsidRDefault="00E155AC" w:rsidP="00E155AC"/>
    <w:p w:rsidR="00E155AC" w:rsidRPr="00EB4A5C" w:rsidRDefault="00E155AC" w:rsidP="00E155AC">
      <w:pPr>
        <w:ind w:left="360" w:hanging="360"/>
        <w:jc w:val="both"/>
      </w:pPr>
      <w:proofErr w:type="spellStart"/>
      <w:r w:rsidRPr="00EB4A5C">
        <w:rPr>
          <w:b/>
        </w:rPr>
        <w:t>w$ D</w:t>
      </w:r>
      <w:proofErr w:type="spellEnd"/>
      <w:r w:rsidRPr="00EB4A5C"/>
    </w:p>
    <w:p w:rsidR="00E155AC" w:rsidRPr="0053561A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Semelhança de Triângulos / Semelhança e Teorema Linear de Tales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Questão-17 (170036)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BC4A06" w:rsidRDefault="00BC4A06" w:rsidP="00E155AC">
      <w:pPr>
        <w:ind w:left="852" w:hanging="426"/>
        <w:jc w:val="both"/>
        <w:rPr>
          <w:noProof/>
        </w:rPr>
      </w:pPr>
      <w:r w:rsidRPr="00CC45F2">
        <w:rPr>
          <w:noProof/>
        </w:rPr>
        <w:pict>
          <v:shape id="_x0000_i1054" type="#_x0000_t75" style="width:424.9pt;height:53.8pt;visibility:visible;mso-wrap-style:square">
            <v:imagedata r:id="rId23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a$ </w:t>
      </w:r>
      <w:r w:rsidRPr="00F30621">
        <w:tab/>
      </w:r>
      <w:smartTag w:uri="urn:schemas-microsoft-com:office:smarttags" w:element="metricconverter">
        <w:smartTagPr>
          <w:attr w:name="ProductID" w:val="30 cm"/>
        </w:smartTagPr>
        <w:r w:rsidRPr="00F30621">
          <w:t>30 cm</w:t>
        </w:r>
      </w:smartTag>
    </w:p>
    <w:p w:rsidR="00E155AC" w:rsidRPr="00F30621" w:rsidRDefault="00E155AC" w:rsidP="00E155AC">
      <w:pPr>
        <w:ind w:left="852" w:hanging="426"/>
        <w:jc w:val="both"/>
      </w:pPr>
      <w:r w:rsidRPr="00F30621">
        <w:t xml:space="preserve">b$ </w:t>
      </w:r>
      <w:r w:rsidRPr="00F30621">
        <w:tab/>
      </w:r>
      <w:smartTag w:uri="urn:schemas-microsoft-com:office:smarttags" w:element="metricconverter">
        <w:smartTagPr>
          <w:attr w:name="ProductID" w:val="45 cm"/>
        </w:smartTagPr>
        <w:r w:rsidRPr="00F30621">
          <w:t>45 cm</w:t>
        </w:r>
      </w:smartTag>
    </w:p>
    <w:p w:rsidR="00E155AC" w:rsidRPr="00F30621" w:rsidRDefault="00E155AC" w:rsidP="00E155AC">
      <w:pPr>
        <w:ind w:left="852" w:hanging="426"/>
        <w:jc w:val="both"/>
      </w:pPr>
      <w:r w:rsidRPr="00F30621">
        <w:t xml:space="preserve">c$ </w:t>
      </w:r>
      <w:r w:rsidRPr="00F30621">
        <w:tab/>
      </w:r>
      <w:smartTag w:uri="urn:schemas-microsoft-com:office:smarttags" w:element="metricconverter">
        <w:smartTagPr>
          <w:attr w:name="ProductID" w:val="50 cm"/>
        </w:smartTagPr>
        <w:r w:rsidRPr="00F30621">
          <w:t>50 cm</w:t>
        </w:r>
      </w:smartTag>
    </w:p>
    <w:p w:rsidR="00E155AC" w:rsidRPr="00F30621" w:rsidRDefault="00E155AC" w:rsidP="00E155AC">
      <w:pPr>
        <w:ind w:left="852" w:hanging="426"/>
        <w:jc w:val="both"/>
      </w:pPr>
      <w:r w:rsidRPr="00F30621">
        <w:t xml:space="preserve">d$ </w:t>
      </w:r>
      <w:r w:rsidRPr="00F30621">
        <w:tab/>
      </w:r>
      <w:smartTag w:uri="urn:schemas-microsoft-com:office:smarttags" w:element="metricconverter">
        <w:smartTagPr>
          <w:attr w:name="ProductID" w:val="80 cm"/>
        </w:smartTagPr>
        <w:r w:rsidRPr="00F30621">
          <w:t>80 cm</w:t>
        </w:r>
      </w:smartTag>
    </w:p>
    <w:p w:rsidR="00E155AC" w:rsidRPr="00F30621" w:rsidRDefault="00E155AC" w:rsidP="00E155AC">
      <w:pPr>
        <w:ind w:left="852" w:hanging="426"/>
        <w:jc w:val="both"/>
      </w:pPr>
      <w:r w:rsidRPr="00F30621">
        <w:t xml:space="preserve">e$ </w:t>
      </w:r>
      <w:r w:rsidRPr="00F30621">
        <w:tab/>
      </w:r>
      <w:smartTag w:uri="urn:schemas-microsoft-com:office:smarttags" w:element="metricconverter">
        <w:smartTagPr>
          <w:attr w:name="ProductID" w:val="90 cm"/>
        </w:smartTagPr>
        <w:r w:rsidRPr="00F30621">
          <w:t>90 cm</w:t>
        </w:r>
      </w:smartTag>
    </w:p>
    <w:p w:rsidR="00E155AC" w:rsidRPr="00063477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B</w:t>
      </w:r>
      <w:proofErr w:type="spellEnd"/>
      <w:r w:rsidRPr="00F30621">
        <w:rPr>
          <w:sz w:val="18"/>
          <w:szCs w:val="18"/>
        </w:rPr>
      </w:r>
    </w:p>
    <w:p w:rsidR="00E155AC" w:rsidRPr="00134426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Porcentagem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Questão-18 (170037)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C4A06" w:rsidP="00E155AC">
      <w:pPr>
        <w:ind w:left="426"/>
        <w:jc w:val="both"/>
      </w:pPr>
      <w:r w:rsidRPr="00CC45F2">
        <w:rPr>
          <w:noProof/>
        </w:rPr>
        <w:pict>
          <v:shape id="_x0000_i1055" type="#_x0000_t75" style="width:424.9pt;height:189.9pt;visibility:visible;mso-wrap-style:square">
            <v:imagedata r:id="rId24" o:title=""/>
          </v:shape>
        </w:pict>
      </w:r>
    </w:p>
    <w:p w:rsidR="00E155AC" w:rsidRPr="00F30621" w:rsidRDefault="00E155AC" w:rsidP="00E155AC">
      <w:pPr>
        <w:ind w:left="426"/>
        <w:jc w:val="both"/>
      </w:pPr>
      <w:r w:rsidRPr="00F30621">
        <w:t>a)</w:t>
      </w:r>
      <w:r w:rsidRPr="00F30621">
        <w:tab/>
        <w:t>a maior taxa de desemprego foi de 14%.</w:t>
      </w:r>
    </w:p>
    <w:p w:rsidR="00E155AC" w:rsidRPr="00F30621" w:rsidRDefault="00E155AC" w:rsidP="00E155AC">
      <w:pPr>
        <w:ind w:left="426"/>
        <w:jc w:val="both"/>
      </w:pPr>
      <w:r w:rsidRPr="00F30621">
        <w:t>b)</w:t>
      </w:r>
      <w:r w:rsidRPr="00F30621">
        <w:tab/>
        <w:t>a taxa de desemprego no ano de 1995 foi a menor do período.</w:t>
      </w:r>
    </w:p>
    <w:p w:rsidR="00E155AC" w:rsidRPr="00F30621" w:rsidRDefault="00E155AC" w:rsidP="00E155AC">
      <w:pPr>
        <w:ind w:left="426"/>
        <w:jc w:val="both"/>
      </w:pPr>
      <w:r w:rsidRPr="00F30621">
        <w:t>c)</w:t>
      </w:r>
      <w:r w:rsidRPr="00F30621">
        <w:tab/>
        <w:t xml:space="preserve">a partir de </w:t>
      </w:r>
      <w:smartTag w:uri="urn:schemas-microsoft-com:office:smarttags" w:element="metricconverter">
        <w:smartTagPr>
          <w:attr w:name="ProductID" w:val="1992, a"/>
        </w:smartTagPr>
        <w:r w:rsidRPr="00F30621">
          <w:t>1992, a</w:t>
        </w:r>
      </w:smartTag>
      <w:r w:rsidRPr="00F30621">
        <w:t xml:space="preserve"> taxa de desemprego foi decrescente.</w:t>
      </w:r>
    </w:p>
    <w:p w:rsidR="00E155AC" w:rsidRPr="00F30621" w:rsidRDefault="00E155AC" w:rsidP="00E155AC">
      <w:pPr>
        <w:ind w:left="426"/>
        <w:jc w:val="both"/>
      </w:pPr>
      <w:r w:rsidRPr="00F30621">
        <w:t>d)</w:t>
      </w:r>
      <w:r w:rsidRPr="00F30621">
        <w:tab/>
        <w:t>no período 1985-</w:t>
      </w:r>
      <w:smartTag w:uri="urn:schemas-microsoft-com:office:smarttags" w:element="metricconverter">
        <w:smartTagPr>
          <w:attr w:name="ProductID" w:val="1996, a"/>
        </w:smartTagPr>
        <w:r w:rsidRPr="00F30621">
          <w:t>1996, a</w:t>
        </w:r>
      </w:smartTag>
      <w:r w:rsidRPr="00F30621">
        <w:t xml:space="preserve"> taxa de desemprego esteve entre 8% e 16%.</w:t>
      </w:r>
    </w:p>
    <w:p w:rsidR="00E155AC" w:rsidRPr="00F30621" w:rsidRDefault="00E155AC" w:rsidP="00E155AC">
      <w:pPr>
        <w:ind w:left="426"/>
        <w:jc w:val="both"/>
        <w:rPr>
          <w:b/>
        </w:rPr>
      </w:pPr>
      <w:r w:rsidRPr="00F30621">
        <w:t>e)</w:t>
      </w:r>
      <w:r w:rsidRPr="00F30621">
        <w:tab/>
        <w:t>a taxa de desemprego foi crescente no período compreendido entre 1988 e 1991.</w:t>
      </w:r>
    </w:p>
    <w:p w:rsidR="00E155AC" w:rsidRPr="00CC2159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D</w:t>
      </w:r>
      <w:proofErr w:type="spellEnd"/>
      <w:r w:rsidRPr="00F30621">
        <w:rPr>
          <w:sz w:val="18"/>
          <w:szCs w:val="18"/>
        </w:rPr>
      </w:r>
    </w:p>
    <w:p w:rsidR="00E155AC" w:rsidRPr="00A155C6" w:rsidRDefault="00E155AC" w:rsidP="00E155AC"/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Conjuntos / Problemas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Questão-19 (170038)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C4A06" w:rsidP="00E155AC">
      <w:pPr>
        <w:ind w:left="426"/>
        <w:jc w:val="both"/>
      </w:pPr>
      <w:r w:rsidRPr="00CC45F2">
        <w:rPr>
          <w:noProof/>
        </w:rPr>
        <w:pict>
          <v:shape id="_x0000_i1056" type="#_x0000_t75" style="width:424.9pt;height:150.35pt;visibility:visible;mso-wrap-style:square">
            <v:imagedata r:id="rId25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10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48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92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102</w:t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120</w:t>
      </w:r>
    </w:p>
    <w:p w:rsidR="00E155AC" w:rsidRPr="00343EC1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C</w:t>
      </w:r>
      <w:proofErr w:type="spellEnd"/>
      <w:r w:rsidRPr="00F30621">
        <w:rPr>
          <w:sz w:val="18"/>
          <w:szCs w:val="18"/>
        </w:rPr>
      </w:r>
    </w:p>
    <w:p w:rsidR="00E155AC" w:rsidRPr="00400B88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Inscrição e Circunscrição de Sólidos / Esfera, Cubos, Prisma, Pirâmide, Cilindros etc.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Questão-20 (170039)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C4A06" w:rsidP="00E155AC">
      <w:pPr>
        <w:ind w:left="426" w:hanging="426"/>
        <w:jc w:val="center"/>
        <w:rPr>
          <w:i/>
        </w:rPr>
      </w:pPr>
      <w:r w:rsidRPr="00CC45F2">
        <w:rPr>
          <w:noProof/>
        </w:rPr>
        <w:pict>
          <v:shape id="_x0000_i1057" type="#_x0000_t75" style="width:424.9pt;height:219.95pt;visibility:visible;mso-wrap-style:square">
            <v:imagedata r:id="rId26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100 bolinhas.</w:t>
      </w:r>
      <w:r w:rsidRPr="00F30621">
        <w:tab/>
      </w:r>
      <w:r w:rsidRPr="00F30621">
        <w:tab/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300 bolinhas.</w:t>
      </w:r>
      <w:r w:rsidRPr="00F30621">
        <w:tab/>
      </w:r>
      <w:r w:rsidRPr="00F30621">
        <w:tab/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1000 bolinhas.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2000 bolinhas.</w:t>
      </w:r>
      <w:r w:rsidRPr="00F30621">
        <w:tab/>
      </w:r>
      <w:r w:rsidRPr="00F30621">
        <w:tab/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10000 bolinhas.</w:t>
      </w:r>
    </w:p>
    <w:p w:rsidR="00E155AC" w:rsidRPr="00C506D6" w:rsidRDefault="00E155AC" w:rsidP="00E155AC"/>
    <w:p w:rsidR="00E155AC" w:rsidRPr="00F30621" w:rsidRDefault="00E155AC" w:rsidP="00E155AC">
      <w:pPr>
        <w:ind w:left="426" w:hanging="426"/>
        <w:jc w:val="both"/>
      </w:pPr>
      <w:proofErr w:type="spellStart"/>
      <w:r w:rsidRPr="00F30621">
        <w:rPr>
          <w:b/>
        </w:rPr>
        <w:t>w$ C</w:t>
      </w:r>
      <w:proofErr w:type="spellEnd"/>
      <w:r w:rsidRPr="00F30621"/>
    </w:p>
    <w:p w:rsidR="00E155AC" w:rsidRPr="00247B5E" w:rsidRDefault="00E155AC" w:rsidP="00E155AC"/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514271" w:rsidRDefault="00BC4A0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Q</w:t>
      </w:r>
      <w:r w:rsidR="00E155AC">
        <w:rPr>
          <w:b/>
          <w:bCs/>
          <w:sz w:val="18"/>
          <w:szCs w:val="18"/>
        </w:rPr>
        <w:t xml:space="preserve">uestão-21 (170040)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C4A06" w:rsidP="00E155AC">
      <w:pPr>
        <w:ind w:left="426" w:hanging="426"/>
        <w:jc w:val="both"/>
        <w:rPr>
          <w:b/>
        </w:rPr>
      </w:pPr>
      <w:r w:rsidRPr="00CC45F2">
        <w:rPr>
          <w:noProof/>
        </w:rPr>
        <w:pict>
          <v:shape id="_x0000_i1058" type="#_x0000_t75" style="width:424.9pt;height:190.7pt;visibility:visible;mso-wrap-style:square">
            <v:imagedata r:id="rId27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a$ </w:t>
      </w:r>
      <w:r w:rsidRPr="00F30621">
        <w:tab/>
        <w:t>729 bolinhas.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b$ </w:t>
      </w:r>
      <w:r w:rsidRPr="00F30621">
        <w:tab/>
        <w:t>984 bolinhas.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c$ </w:t>
      </w:r>
      <w:r w:rsidRPr="00F30621">
        <w:tab/>
        <w:t>1000 bolinhas.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d$ </w:t>
      </w:r>
      <w:r w:rsidRPr="00F30621">
        <w:tab/>
        <w:t>1086 bolinhas.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e$ </w:t>
      </w:r>
      <w:r w:rsidRPr="00F30621">
        <w:tab/>
        <w:t>1200 bolinhas.</w:t>
      </w:r>
    </w:p>
    <w:p w:rsidR="00E155AC" w:rsidRPr="00963445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D</w:t>
      </w:r>
      <w:proofErr w:type="spellEnd"/>
      <w:r w:rsidRPr="00F30621">
        <w:rPr>
          <w:sz w:val="18"/>
          <w:szCs w:val="18"/>
        </w:rPr>
      </w:r>
    </w:p>
    <w:p w:rsidR="00E155AC" w:rsidRDefault="00E155AC" w:rsidP="00BC4A06"/>
    <w:p w:rsidR="00E155AC" w:rsidRPr="002327D0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Questão-22 (170041)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C4A06" w:rsidP="00E155AC">
      <w:pPr>
        <w:ind w:left="426" w:hanging="426"/>
        <w:jc w:val="both"/>
      </w:pPr>
      <w:r w:rsidRPr="00CC45F2">
        <w:rPr>
          <w:noProof/>
        </w:rPr>
        <w:pict>
          <v:shape id="_x0000_i1059" type="#_x0000_t75" style="width:424.9pt;height:133.7pt;visibility:visible;mso-wrap-style:square">
            <v:imagedata r:id="rId28" o:title=""/>
          </v:shape>
        </w:pict>
      </w:r>
    </w:p>
    <w:p w:rsidR="00E155AC" w:rsidRPr="00F30621" w:rsidRDefault="00E155AC" w:rsidP="00E155AC">
      <w:pPr>
        <w:ind w:left="426"/>
        <w:jc w:val="both"/>
      </w:pPr>
      <w:r w:rsidRPr="00F30621">
        <w:t xml:space="preserve">a$ </w:t>
      </w:r>
      <w:r w:rsidRPr="00F30621">
        <w:tab/>
        <w:t>3kg ou 6kg</w:t>
      </w:r>
    </w:p>
    <w:p w:rsidR="00E155AC" w:rsidRPr="00F30621" w:rsidRDefault="00E155AC" w:rsidP="00E155AC">
      <w:pPr>
        <w:ind w:left="426"/>
        <w:jc w:val="both"/>
      </w:pPr>
      <w:r w:rsidRPr="00F30621">
        <w:t xml:space="preserve">b$ </w:t>
      </w:r>
      <w:r w:rsidRPr="00F30621">
        <w:tab/>
        <w:t>3kg, 6kg ou 12kg</w:t>
      </w:r>
    </w:p>
    <w:p w:rsidR="00E155AC" w:rsidRPr="00F30621" w:rsidRDefault="00E155AC" w:rsidP="00E155AC">
      <w:pPr>
        <w:ind w:left="426"/>
        <w:jc w:val="both"/>
      </w:pPr>
      <w:r w:rsidRPr="00F30621">
        <w:t xml:space="preserve">c$ </w:t>
      </w:r>
      <w:r w:rsidRPr="00F30621">
        <w:tab/>
        <w:t>6kg, 12kg ou 18kg</w:t>
      </w:r>
    </w:p>
    <w:p w:rsidR="00E155AC" w:rsidRPr="00F30621" w:rsidRDefault="00E155AC" w:rsidP="00E155AC">
      <w:pPr>
        <w:ind w:left="426"/>
        <w:jc w:val="both"/>
      </w:pPr>
      <w:r w:rsidRPr="00F30621">
        <w:t xml:space="preserve">d$ </w:t>
      </w:r>
      <w:r w:rsidRPr="00F30621">
        <w:tab/>
        <w:t>4kg ou 8kg</w:t>
      </w:r>
    </w:p>
    <w:p w:rsidR="00E155AC" w:rsidRPr="00F30621" w:rsidRDefault="00E155AC" w:rsidP="00E155AC">
      <w:pPr>
        <w:ind w:left="426"/>
        <w:jc w:val="both"/>
      </w:pPr>
      <w:r w:rsidRPr="00F30621">
        <w:t xml:space="preserve">e$ </w:t>
      </w:r>
      <w:r w:rsidRPr="00F30621">
        <w:tab/>
        <w:t>4kg; 6kg ou 8kg</w:t>
      </w:r>
    </w:p>
    <w:p w:rsidR="00E155AC" w:rsidRPr="00D4426A" w:rsidRDefault="00E155AC" w:rsidP="00E155AC"/>
    <w:p w:rsidR="00E155AC" w:rsidRPr="00F30621" w:rsidRDefault="00E155AC" w:rsidP="00E155AC">
      <w:pPr>
        <w:ind w:left="426" w:hanging="426"/>
        <w:jc w:val="both"/>
      </w:pPr>
      <w:proofErr w:type="spellStart"/>
      <w:r w:rsidRPr="00F30621">
        <w:rPr>
          <w:b/>
        </w:rPr>
        <w:t>w$ C</w:t>
      </w:r>
      <w:proofErr w:type="spellEnd"/>
      <w:r w:rsidRPr="00F30621"/>
    </w:p>
    <w:p w:rsidR="00E155AC" w:rsidRPr="00BB5C55" w:rsidRDefault="00E155AC" w:rsidP="00E155AC"/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 xml:space="preserve">Questão-23 (170042)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C4A06" w:rsidP="00E155AC">
      <w:pPr>
        <w:ind w:left="426"/>
        <w:jc w:val="both"/>
      </w:pPr>
      <w:r w:rsidRPr="00CC45F2">
        <w:rPr>
          <w:noProof/>
        </w:rPr>
        <w:pict>
          <v:shape id="_x0000_i1060" type="#_x0000_t75" style="width:424.9pt;height:141.65pt;visibility:visible;mso-wrap-style:square">
            <v:imagedata r:id="rId29" o:title=""/>
          </v:shape>
        </w:pict>
      </w:r>
    </w:p>
    <w:p w:rsidR="00E155AC" w:rsidRPr="00F30621" w:rsidRDefault="00E155AC" w:rsidP="00E155AC">
      <w:pPr>
        <w:ind w:left="852" w:hanging="426"/>
        <w:jc w:val="both"/>
        <w:rPr>
          <w:lang w:val="en-US"/>
        </w:rPr>
      </w:pPr>
      <w:r w:rsidRPr="00F30621">
        <w:rPr>
          <w:lang w:val="en-US"/>
        </w:rPr>
        <w:t xml:space="preserve">a$ </w:t>
      </w:r>
      <w:r w:rsidRPr="00F30621">
        <w:rPr>
          <w:lang w:val="en-US"/>
        </w:rPr>
        <w:tab/>
        <w:t>3kg</w:t>
      </w:r>
    </w:p>
    <w:p w:rsidR="00E155AC" w:rsidRPr="00F30621" w:rsidRDefault="00E155AC" w:rsidP="00E155AC">
      <w:pPr>
        <w:ind w:left="852" w:hanging="426"/>
        <w:jc w:val="both"/>
        <w:rPr>
          <w:lang w:val="en-US"/>
        </w:rPr>
      </w:pPr>
      <w:r w:rsidRPr="00F30621">
        <w:rPr>
          <w:lang w:val="en-US"/>
        </w:rPr>
        <w:t xml:space="preserve">b$ </w:t>
      </w:r>
      <w:r w:rsidRPr="00F30621">
        <w:rPr>
          <w:lang w:val="en-US"/>
        </w:rPr>
        <w:tab/>
        <w:t>4kg</w:t>
      </w:r>
    </w:p>
    <w:p w:rsidR="00E155AC" w:rsidRPr="00F30621" w:rsidRDefault="00E155AC" w:rsidP="00E155AC">
      <w:pPr>
        <w:ind w:left="852" w:hanging="426"/>
        <w:jc w:val="both"/>
        <w:rPr>
          <w:lang w:val="en-US"/>
        </w:rPr>
      </w:pPr>
      <w:r w:rsidRPr="00F30621">
        <w:rPr>
          <w:lang w:val="en-US"/>
        </w:rPr>
        <w:t xml:space="preserve">c$ </w:t>
      </w:r>
      <w:r w:rsidRPr="00F30621">
        <w:rPr>
          <w:lang w:val="en-US"/>
        </w:rPr>
        <w:tab/>
        <w:t>6kg</w:t>
      </w:r>
    </w:p>
    <w:p w:rsidR="00E155AC" w:rsidRPr="00F30621" w:rsidRDefault="00E155AC" w:rsidP="00E155AC">
      <w:pPr>
        <w:ind w:left="852" w:hanging="426"/>
        <w:jc w:val="both"/>
        <w:rPr>
          <w:lang w:val="en-US"/>
        </w:rPr>
      </w:pPr>
      <w:r w:rsidRPr="00F30621">
        <w:rPr>
          <w:lang w:val="en-US"/>
        </w:rPr>
        <w:t xml:space="preserve">d$ </w:t>
      </w:r>
      <w:r w:rsidRPr="00F30621">
        <w:rPr>
          <w:lang w:val="en-US"/>
        </w:rPr>
        <w:tab/>
        <w:t>8kg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e$ </w:t>
      </w:r>
      <w:r w:rsidRPr="00F30621">
        <w:tab/>
        <w:t>12kg</w:t>
      </w:r>
    </w:p>
    <w:p w:rsidR="00E155AC" w:rsidRPr="002642A9" w:rsidRDefault="00E155AC" w:rsidP="00E155AC"/>
    <w:p w:rsidR="00E155AC" w:rsidRPr="00F30621" w:rsidRDefault="00E155AC" w:rsidP="00E155AC">
      <w:pPr>
        <w:ind w:left="426" w:hanging="426"/>
        <w:jc w:val="both"/>
        <w:rPr>
          <w:b/>
        </w:rPr>
      </w:pPr>
      <w:proofErr w:type="spellStart"/>
      <w:r w:rsidRPr="00F30621">
        <w:rPr>
          <w:b/>
        </w:rPr>
        <w:t>w$ E</w:t>
      </w:r>
      <w:proofErr w:type="spellEnd"/>
      <w:r w:rsidRPr="00F30621"/>
    </w:p>
    <w:p w:rsidR="00E155AC" w:rsidRPr="00452161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Probabilidade / Definição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Questão-24 (170043) - (ENEM MEC/1998)  </w:t>
      </w:r>
    </w:p>
    <w:p w:rsidR="00BC4A06" w:rsidRDefault="00E155AC" w:rsidP="00BC4A06">
      <w:pPr>
        <w:rPr>
          <w:b/>
        </w:rPr>
      </w:pPr>
      <w:r>
        <w:rPr>
          <w:b/>
        </w:rPr>
        <w:t xml:space="preserve">  </w:t>
      </w:r>
    </w:p>
    <w:p w:rsidR="00E155AC" w:rsidRPr="00F30621" w:rsidRDefault="00BC4A06" w:rsidP="00E155AC">
      <w:pPr>
        <w:ind w:left="426"/>
        <w:jc w:val="both"/>
      </w:pPr>
      <w:r w:rsidRPr="00CC45F2">
        <w:rPr>
          <w:noProof/>
        </w:rPr>
        <w:pict>
          <v:shape id="_x0000_i1061" type="#_x0000_t75" style="width:424.9pt;height:112.35pt;visibility:visible;mso-wrap-style:square">
            <v:imagedata r:id="rId30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a$ </w:t>
      </w:r>
      <w:r w:rsidRPr="00F30621">
        <w:tab/>
        <w:t>0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1/3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1/2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2/3</w:t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1/6</w:t>
      </w:r>
    </w:p>
    <w:p w:rsidR="00E155AC" w:rsidRPr="00F30621" w:rsidRDefault="00E155AC" w:rsidP="00E155AC"/>
    <w:p w:rsidR="00E155AC" w:rsidRPr="00760EB0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A</w:t>
      </w:r>
      <w:proofErr w:type="spellEnd"/>
      <w:r w:rsidRPr="00F30621">
        <w:rPr>
          <w:sz w:val="18"/>
          <w:szCs w:val="18"/>
        </w:rPr>
      </w:r>
    </w:p>
    <w:p w:rsidR="00E155AC" w:rsidRPr="00741749" w:rsidRDefault="00E155AC" w:rsidP="00E155AC"/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Questão-25 (170044) - (ENEM MEC/1998)  </w:t>
      </w:r>
    </w:p>
    <w:p w:rsidR="00BC4A06" w:rsidRDefault="00BC4A06">
      <w:pPr>
        <w:rPr>
          <w:b/>
          <w:bCs/>
          <w:sz w:val="18"/>
          <w:szCs w:val="18"/>
        </w:rPr>
      </w:pPr>
    </w:p>
    <w:p w:rsidR="00E155AC" w:rsidRPr="00F30621" w:rsidRDefault="00BC4A06" w:rsidP="00E155AC">
      <w:pPr>
        <w:ind w:left="426"/>
        <w:jc w:val="both"/>
      </w:pPr>
      <w:r w:rsidRPr="00CC45F2">
        <w:rPr>
          <w:noProof/>
        </w:rPr>
        <w:lastRenderedPageBreak/>
        <w:pict>
          <v:shape id="_x0000_i1062" type="#_x0000_t75" style="width:424.9pt;height:133.7pt;visibility:visible;mso-wrap-style:square">
            <v:imagedata r:id="rId31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a$ </w:t>
      </w:r>
      <w:r w:rsidRPr="00F30621">
        <w:tab/>
        <w:t>0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b$ </w:t>
      </w:r>
      <w:r w:rsidRPr="00F30621">
        <w:tab/>
        <w:t>1/3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c$ </w:t>
      </w:r>
      <w:r w:rsidRPr="00F30621">
        <w:tab/>
        <w:t>1/4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d$ </w:t>
      </w:r>
      <w:r w:rsidRPr="00F30621">
        <w:tab/>
        <w:t>1/2</w:t>
      </w:r>
    </w:p>
    <w:p w:rsidR="00E155AC" w:rsidRPr="00F30621" w:rsidRDefault="00E155AC" w:rsidP="00E155AC">
      <w:pPr>
        <w:ind w:left="852" w:hanging="426"/>
        <w:jc w:val="both"/>
      </w:pPr>
      <w:r w:rsidRPr="00F30621">
        <w:t xml:space="preserve">e$ </w:t>
      </w:r>
      <w:r w:rsidRPr="00F30621">
        <w:tab/>
        <w:t>1/6</w:t>
      </w:r>
    </w:p>
    <w:p w:rsidR="00E155AC" w:rsidRPr="008653A8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B</w:t>
      </w:r>
      <w:proofErr w:type="spellEnd"/>
      <w:r w:rsidRPr="00F30621">
        <w:rPr>
          <w:sz w:val="18"/>
          <w:szCs w:val="18"/>
        </w:rPr>
      </w:r>
    </w:p>
    <w:p w:rsidR="00E155AC" w:rsidRPr="00BC2D14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Grandezas Proporcionais e Regras de Três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Questão-26 (170045) - (ENEM MEC/1998)  </w:t>
      </w:r>
    </w:p>
    <w:p w:rsidR="00BC4A06" w:rsidRDefault="00BC4A06">
      <w:pPr>
        <w:rPr>
          <w:b/>
          <w:bCs/>
          <w:sz w:val="18"/>
          <w:szCs w:val="18"/>
        </w:rPr>
      </w:pPr>
    </w:p>
    <w:p w:rsidR="00E155AC" w:rsidRPr="00F30621" w:rsidRDefault="00BC4A06" w:rsidP="00E155AC">
      <w:pPr>
        <w:pStyle w:val="Corpodetexto"/>
        <w:ind w:left="426"/>
        <w:jc w:val="both"/>
        <w:rPr>
          <w:sz w:val="18"/>
          <w:szCs w:val="18"/>
        </w:rPr>
      </w:pPr>
      <w:r w:rsidRPr="00CC45F2">
        <w:rPr>
          <w:noProof/>
        </w:rPr>
        <w:pict>
          <v:shape id="_x0000_i1064" type="#_x0000_t75" style="width:424.9pt;height:240.55pt;visibility:visible;mso-wrap-style:square">
            <v:imagedata r:id="rId32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R$ 55,20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R$ 106,46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R$ 802,00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R$ 100,00</w:t>
      </w:r>
    </w:p>
    <w:p w:rsidR="00E155AC" w:rsidRPr="00F30621" w:rsidRDefault="00E155AC" w:rsidP="00E155AC">
      <w:pPr>
        <w:ind w:left="852" w:hanging="426"/>
      </w:pPr>
      <w:r w:rsidRPr="00F30621">
        <w:t>e)</w:t>
      </w:r>
      <w:r w:rsidRPr="00F30621">
        <w:tab/>
        <w:t>R$ 22,90</w:t>
      </w:r>
    </w:p>
    <w:p w:rsidR="00E155AC" w:rsidRPr="00F7146B" w:rsidRDefault="00E155AC" w:rsidP="00E155AC"/>
    <w:p w:rsidR="00E155AC" w:rsidRPr="00F30621" w:rsidRDefault="00E155AC" w:rsidP="00E155AC">
      <w:pPr>
        <w:ind w:left="426" w:hanging="426"/>
        <w:jc w:val="both"/>
      </w:pPr>
      <w:proofErr w:type="spellStart"/>
      <w:r w:rsidRPr="00F30621">
        <w:rPr>
          <w:b/>
        </w:rPr>
        <w:t>w$ B</w:t>
      </w:r>
      <w:proofErr w:type="spellEnd"/>
      <w:r w:rsidRPr="00F30621"/>
    </w:p>
    <w:p w:rsidR="00E155AC" w:rsidRPr="00136AB9" w:rsidRDefault="00E155AC" w:rsidP="00E155AC"/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Função do 1º Grau / Função do 1º Grau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Questão-27 (170046) - (ENEM MEC/1998)  </w:t>
      </w:r>
    </w:p>
    <w:p w:rsidR="00BC4A06" w:rsidRDefault="00BC4A06">
      <w:pPr>
        <w:rPr>
          <w:b/>
          <w:bCs/>
          <w:sz w:val="18"/>
          <w:szCs w:val="18"/>
        </w:rPr>
      </w:pPr>
    </w:p>
    <w:p w:rsidR="00E155AC" w:rsidRPr="00F30621" w:rsidRDefault="00BC4A06" w:rsidP="00E155AC">
      <w:pPr>
        <w:ind w:left="426"/>
        <w:jc w:val="both"/>
      </w:pPr>
      <w:r w:rsidRPr="00CC45F2">
        <w:rPr>
          <w:noProof/>
        </w:rPr>
        <w:pict>
          <v:shape id="_x0000_i1063" type="#_x0000_t75" style="width:424.9pt;height:258.75pt;visibility:visible;mso-wrap-style:square">
            <v:imagedata r:id="rId33" o:title=""/>
          </v:shape>
        </w:pict>
      </w:r>
    </w:p>
    <w:p w:rsidR="00E155AC" w:rsidRPr="00F30621" w:rsidRDefault="00E155AC" w:rsidP="00E155AC">
      <w:pPr>
        <w:ind w:left="426"/>
        <w:jc w:val="both"/>
      </w:pP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R$ 22,90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R$ 106,46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R$ 43,82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R$ 17,40</w:t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R$ 22,52</w:t>
      </w:r>
    </w:p>
    <w:p w:rsidR="00E155AC" w:rsidRPr="002427EF" w:rsidRDefault="00E155AC" w:rsidP="00E155AC"/>
    <w:p w:rsidR="00E155AC" w:rsidRPr="00F30621" w:rsidRDefault="00E155AC" w:rsidP="00E155AC">
      <w:pPr>
        <w:ind w:left="426" w:hanging="426"/>
        <w:jc w:val="both"/>
      </w:pPr>
      <w:proofErr w:type="spellStart"/>
      <w:r w:rsidRPr="00F30621">
        <w:rPr>
          <w:b/>
        </w:rPr>
        <w:t>w$ C</w:t>
      </w:r>
      <w:proofErr w:type="spellEnd"/>
      <w:r w:rsidRPr="00F30621"/>
    </w:p>
    <w:p w:rsidR="00E155AC" w:rsidRPr="00D55CDC" w:rsidRDefault="00E155AC" w:rsidP="00E155AC"/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BC4A06" w:rsidRDefault="00BC4A06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Questão-28 (170047) - (ENEM MEC/1998)  </w:t>
      </w:r>
    </w:p>
    <w:p w:rsidR="00BC4A06" w:rsidRDefault="00BC4A06">
      <w:pPr>
        <w:rPr>
          <w:b/>
          <w:bCs/>
          <w:sz w:val="18"/>
          <w:szCs w:val="18"/>
        </w:rPr>
      </w:pPr>
    </w:p>
    <w:p w:rsidR="00E155AC" w:rsidRPr="00F30621" w:rsidRDefault="00BC4A06" w:rsidP="00E155AC">
      <w:pPr>
        <w:ind w:left="426" w:hanging="426"/>
        <w:jc w:val="both"/>
        <w:rPr>
          <w:b/>
        </w:rPr>
      </w:pPr>
      <w:r w:rsidRPr="00CC45F2">
        <w:rPr>
          <w:noProof/>
        </w:rPr>
        <w:lastRenderedPageBreak/>
        <w:pict>
          <v:shape id="_x0000_i1065" type="#_x0000_t75" style="width:420.9pt;height:294.35pt;visibility:visible;mso-wrap-style:square">
            <v:imagedata r:id="rId34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90"/>
        </w:rPr>
        <w:t>a)</w:t>
      </w:r>
      <w:r w:rsidR="00BC4A06">
        <w:rPr>
          <w:position w:val="90"/>
        </w:rPr>
        <w:t xml:space="preserve"> [IMG]</w:t>
      </w:r>
      <w:r w:rsidRPr="00F30621">
        <w:t xml:space="preserve"> </w:t>
      </w:r>
      <w:bookmarkStart w:id="1" w:name="_MON_961361416"/>
      <w:bookmarkStart w:id="2" w:name="_MON_961361478"/>
      <w:bookmarkStart w:id="3" w:name="_MON_961361512"/>
      <w:bookmarkEnd w:id="1"/>
      <w:bookmarkEnd w:id="2"/>
      <w:bookmarkEnd w:id="3"/>
      <w:bookmarkStart w:id="4" w:name="_MON_961361261"/>
      <w:bookmarkEnd w:id="4"/>
      <w:r w:rsidRPr="00F30621">
        <w:object w:dxaOrig="3763" w:dyaOrig="2623" w14:anchorId="3CF861D2">
          <v:shape id="606165774ad954013" o:spid="_x0000_i1028" type="#_x0000_t75" style="width:123.45pt;height:84.65pt" o:ole="" fillcolor="window">
            <v:imagedata r:id="rId35" o:title=""/>
          </v:shape>
          <o:OLEObject Type="Embed" ProgID="Word.Picture.8" ShapeID="606165774ad954013" DrawAspect="Content" ObjectID="_1763907453" r:id="rId36"/>
        </w:obje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90"/>
        </w:rPr>
        <w:t>b)</w:t>
      </w:r>
      <w:r w:rsidR="00BC4A06">
        <w:rPr>
          <w:position w:val="90"/>
        </w:rPr>
        <w:t xml:space="preserve"> [IMG]</w:t>
      </w:r>
      <w:r w:rsidRPr="00F30621">
        <w:t xml:space="preserve"> </w:t>
      </w:r>
      <w:bookmarkStart w:id="5" w:name="_MON_1389859017"/>
      <w:bookmarkEnd w:id="5"/>
      <w:bookmarkStart w:id="6" w:name="_MON_961361524"/>
      <w:bookmarkEnd w:id="6"/>
      <w:r w:rsidRPr="00F30621">
        <w:object w:dxaOrig="3763" w:dyaOrig="2623" w14:anchorId="38BCE463">
          <v:shape id="319165774ad954050" o:spid="_x0000_i1029" type="#_x0000_t75" style="width:123.45pt;height:84.65pt" o:ole="" fillcolor="window">
            <v:imagedata r:id="rId37" o:title=""/>
          </v:shape>
          <o:OLEObject Type="Embed" ProgID="Word.Picture.8" ShapeID="319165774ad954050" DrawAspect="Content" ObjectID="_1763907454" r:id="rId38"/>
        </w:obje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90"/>
        </w:rPr>
        <w:t>c)</w:t>
      </w:r>
      <w:r w:rsidR="00BC4A06">
        <w:rPr>
          <w:position w:val="90"/>
        </w:rPr>
        <w:t xml:space="preserve"> [IMG]</w:t>
      </w:r>
      <w:r w:rsidRPr="00F30621">
        <w:t xml:space="preserve"> </w:t>
      </w:r>
      <w:r w:rsidRPr="00F30621">
        <w:object w:dxaOrig="3763" w:dyaOrig="2623" w14:anchorId="7F70E93D">
          <v:shape id="904265774ad954074" o:spid="_x0000_i1030" type="#_x0000_t75" style="width:123.45pt;height:84.65pt" o:ole="" fillcolor="window">
            <v:imagedata r:id="rId39" o:title=""/>
          </v:shape>
          <o:OLEObject Type="Embed" ProgID="Word.Picture.8" ShapeID="904265774ad954074" DrawAspect="Content" ObjectID="_1763907455" r:id="rId40"/>
        </w:obje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90"/>
        </w:rPr>
        <w:t>d)</w:t>
      </w:r>
      <w:r w:rsidR="00BC4A06">
        <w:rPr>
          <w:position w:val="90"/>
        </w:rPr>
        <w:t xml:space="preserve"> [IMG]</w:t>
      </w:r>
      <w:r w:rsidRPr="00F30621">
        <w:t xml:space="preserve"> </w:t>
      </w:r>
      <w:r w:rsidRPr="00F30621">
        <w:object w:dxaOrig="3763" w:dyaOrig="2623" w14:anchorId="05524CB7">
          <v:shape id="417665774ad954095" o:spid="_x0000_i1031" type="#_x0000_t75" style="width:123.45pt;height:84.65pt" o:ole="" fillcolor="window">
            <v:imagedata r:id="rId41" o:title=""/>
          </v:shape>
          <o:OLEObject Type="Embed" ProgID="Word.Picture.8" ShapeID="417665774ad954095" DrawAspect="Content" ObjectID="_1763907456" r:id="rId42"/>
        </w:obje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90"/>
        </w:rPr>
        <w:lastRenderedPageBreak/>
        <w:t>e)</w:t>
      </w:r>
      <w:r w:rsidR="00BC4A06">
        <w:rPr>
          <w:position w:val="90"/>
        </w:rPr>
        <w:t xml:space="preserve"> [IMG]</w:t>
      </w:r>
      <w:r w:rsidRPr="00F30621">
        <w:t xml:space="preserve"> </w:t>
      </w:r>
      <w:r w:rsidRPr="00F30621">
        <w:object w:dxaOrig="3763" w:dyaOrig="2623" w14:anchorId="227702EE">
          <v:shape id="216965774ad9540b5" o:spid="_x0000_i1032" type="#_x0000_t75" style="width:123.45pt;height:84.65pt" o:ole="" fillcolor="window">
            <v:imagedata r:id="rId43" o:title=""/>
          </v:shape>
          <o:OLEObject Type="Embed" ProgID="Word.Picture.8" ShapeID="216965774ad9540b5" DrawAspect="Content" ObjectID="_1763907457" r:id="rId44"/>
        </w:object>
      </w:r>
    </w:p>
    <w:p w:rsidR="00E155AC" w:rsidRPr="007F7CE7" w:rsidRDefault="00E155AC" w:rsidP="00E155AC"/>
    <w:p w:rsidR="00E155AC" w:rsidRPr="00B40E2C" w:rsidRDefault="00E155AC" w:rsidP="00B40E2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A</w:t>
      </w:r>
      <w:proofErr w:type="spellEnd"/>
      <w:r w:rsidRPr="00F30621">
        <w:rPr>
          <w:sz w:val="18"/>
          <w:szCs w:val="18"/>
        </w:rPr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Problemas / Lógica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Questão-29 (170048) - (ENEM MEC/1998)  </w:t>
      </w:r>
    </w:p>
    <w:p w:rsidR="00B40E2C" w:rsidRDefault="00B40E2C" w:rsidP="00B40E2C">
      <w:pPr>
        <w:rPr>
          <w:b/>
          <w:bCs/>
          <w:sz w:val="18"/>
          <w:szCs w:val="18"/>
        </w:rPr>
      </w:pPr>
    </w:p>
    <w:p w:rsidR="00E155AC" w:rsidRPr="00F30621" w:rsidRDefault="00B40E2C" w:rsidP="00E155AC">
      <w:pPr>
        <w:ind w:left="426"/>
        <w:jc w:val="both"/>
      </w:pPr>
      <w:r w:rsidRPr="00CC45F2">
        <w:rPr>
          <w:noProof/>
        </w:rPr>
        <w:pict>
          <v:shape id="_x0000_i1066" type="#_x0000_t75" style="width:424.9pt;height:195.45pt;visibility:visible;mso-wrap-style:square">
            <v:imagedata r:id="rId45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80"/>
        </w:rPr>
        <w:t>a)</w:t>
      </w:r>
      <w:r w:rsidR="00B40E2C">
        <w:rPr>
          <w:position w:val="80"/>
        </w:rPr>
        <w:t xml:space="preserve"> [IMG]</w:t>
      </w:r>
      <w:r w:rsidRPr="00F30621">
        <w:t xml:space="preserve"> </w:t>
      </w:r>
      <w:r>
        <w:pict w14:anchorId="7C543937">
          <v:shape id="964165774ad95949b" o:spid="_x0000_i1033" type="#_x0000_t75" style="width:108.4pt;height:72.8pt" fillcolor="window">
            <v:imagedata r:id="rId46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80"/>
        </w:rPr>
        <w:t>b)</w:t>
      </w:r>
      <w:r w:rsidR="00B40E2C">
        <w:rPr>
          <w:position w:val="80"/>
        </w:rPr>
        <w:t xml:space="preserve"> [IMG]</w:t>
      </w:r>
      <w:r w:rsidRPr="00F30621">
        <w:t xml:space="preserve"> </w:t>
      </w:r>
      <w:r>
        <w:pict w14:anchorId="6A2E4D46">
          <v:shape id="498765774ad9594b1" o:spid="_x0000_i1034" type="#_x0000_t75" style="width:108.4pt;height:72.8pt" fillcolor="window">
            <v:imagedata r:id="rId47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80"/>
        </w:rPr>
        <w:t>c)</w:t>
      </w:r>
      <w:r w:rsidR="00B40E2C">
        <w:rPr>
          <w:position w:val="80"/>
        </w:rPr>
        <w:t xml:space="preserve"> [IMG]</w:t>
      </w:r>
      <w:r w:rsidRPr="00F30621">
        <w:t xml:space="preserve"> </w:t>
      </w:r>
      <w:r w:rsidRPr="00F30621">
        <w:object w:dxaOrig="3124" w:dyaOrig="2104" w14:anchorId="00BD5432">
          <v:shape id="444665774ad9594c2" o:spid="_x0000_i1035" type="#_x0000_t75" style="width:107.6pt;height:72.8pt" o:ole="" fillcolor="window">
            <v:imagedata r:id="rId48" o:title=""/>
          </v:shape>
          <o:OLEObject Type="Embed" ProgID="Word.Document.8" ShapeID="444665774ad9594c2" DrawAspect="Content" ObjectID="_1763907458" r:id="rId49"/>
        </w:obje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80"/>
        </w:rPr>
        <w:t>d)</w:t>
      </w:r>
      <w:r w:rsidR="00B40E2C">
        <w:rPr>
          <w:position w:val="80"/>
        </w:rPr>
        <w:t xml:space="preserve"> [IMG]</w:t>
      </w:r>
      <w:r w:rsidRPr="00F30621">
        <w:t xml:space="preserve"> </w:t>
      </w:r>
      <w:r w:rsidRPr="00F30621">
        <w:object w:dxaOrig="3112" w:dyaOrig="2092" w14:anchorId="44447FC8">
          <v:shape id="859265774ad9594e3" o:spid="_x0000_i1036" type="#_x0000_t75" style="width:107.6pt;height:72.8pt" o:ole="" fillcolor="window">
            <v:imagedata r:id="rId50" o:title=""/>
          </v:shape>
          <o:OLEObject Type="Embed" ProgID="Word.Document.8" ShapeID="859265774ad9594e3" DrawAspect="Content" ObjectID="_1763907459" r:id="rId51"/>
        </w:object>
      </w:r>
    </w:p>
    <w:p w:rsidR="00E155AC" w:rsidRPr="00F30621" w:rsidRDefault="00E155AC" w:rsidP="00E155AC">
      <w:pPr>
        <w:ind w:left="852" w:hanging="426"/>
        <w:jc w:val="both"/>
      </w:pPr>
      <w:r w:rsidRPr="00F30621">
        <w:rPr>
          <w:position w:val="80"/>
        </w:rPr>
        <w:t>e)</w:t>
      </w:r>
      <w:r w:rsidR="00B40E2C">
        <w:rPr>
          <w:position w:val="80"/>
        </w:rPr>
        <w:t xml:space="preserve"> [IMG]</w:t>
      </w:r>
      <w:r w:rsidRPr="00F30621">
        <w:t xml:space="preserve"> </w:t>
      </w:r>
      <w:r w:rsidRPr="00F30621">
        <w:object w:dxaOrig="3112" w:dyaOrig="2092" w14:anchorId="61BD4E11">
          <v:shape id="489665774ad95950b" o:spid="_x0000_i1037" type="#_x0000_t75" style="width:107.6pt;height:72.8pt" o:ole="" fillcolor="window">
            <v:imagedata r:id="rId52" o:title=""/>
          </v:shape>
          <o:OLEObject Type="Embed" ProgID="Word.Document.8" ShapeID="489665774ad95950b" DrawAspect="Content" ObjectID="_1763907460" r:id="rId53"/>
        </w:object>
      </w:r>
    </w:p>
    <w:p w:rsidR="00E155AC" w:rsidRPr="004B6E19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A</w:t>
      </w:r>
      <w:proofErr w:type="spellEnd"/>
      <w:r w:rsidRPr="00F30621">
        <w:rPr>
          <w:sz w:val="18"/>
          <w:szCs w:val="18"/>
        </w:rPr>
      </w:r>
    </w:p>
    <w:p w:rsidR="00E155AC" w:rsidRPr="001F1C8F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Circunferência  / Comprimento de uma Circunferência / Tangência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Questão-30 (170049) - (ENEM MEC/1998)  </w:t>
      </w:r>
    </w:p>
    <w:p w:rsidR="00B40E2C" w:rsidRDefault="00B40E2C" w:rsidP="00B40E2C">
      <w:pPr>
        <w:rPr>
          <w:b/>
          <w:bCs/>
          <w:sz w:val="18"/>
          <w:szCs w:val="18"/>
        </w:rPr>
      </w:pPr>
    </w:p>
    <w:p w:rsidR="00B40E2C" w:rsidRPr="00F30621" w:rsidRDefault="00B40E2C" w:rsidP="00E155AC">
      <w:pPr>
        <w:ind w:left="426"/>
        <w:jc w:val="center"/>
      </w:pPr>
      <w:r w:rsidRPr="00CC45F2">
        <w:rPr>
          <w:noProof/>
        </w:rPr>
        <w:pict>
          <v:shape id="_x0000_i1067" type="#_x0000_t75" style="width:424.9pt;height:304.6pt;visibility:visible;mso-wrap-style:square">
            <v:imagedata r:id="rId54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</w:r>
      <w:smartTag w:uri="urn:schemas-microsoft-com:office:smarttags" w:element="metricconverter">
        <w:smartTagPr>
          <w:attr w:name="ProductID" w:val="1,2 m"/>
        </w:smartTagPr>
        <w:r w:rsidRPr="00F30621">
          <w:t>1,2 m</w:t>
        </w:r>
      </w:smartTag>
      <w:r w:rsidRPr="00F30621">
        <w:tab/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</w:r>
      <w:smartTag w:uri="urn:schemas-microsoft-com:office:smarttags" w:element="metricconverter">
        <w:smartTagPr>
          <w:attr w:name="ProductID" w:val="2,4 m"/>
        </w:smartTagPr>
        <w:r w:rsidRPr="00F30621">
          <w:t>2,4 m</w:t>
        </w:r>
      </w:smartTag>
      <w:r w:rsidRPr="00F30621">
        <w:t xml:space="preserve"> </w:t>
      </w:r>
      <w:r w:rsidRPr="00F30621">
        <w:tab/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</w:r>
      <w:smartTag w:uri="urn:schemas-microsoft-com:office:smarttags" w:element="metricconverter">
        <w:smartTagPr>
          <w:attr w:name="ProductID" w:val="7,2 m"/>
        </w:smartTagPr>
        <w:r w:rsidRPr="00F30621">
          <w:t>7,2 m</w:t>
        </w:r>
      </w:smartTag>
      <w:r w:rsidRPr="00F30621">
        <w:tab/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14,4  m</w:t>
      </w:r>
      <w:r w:rsidRPr="00F30621">
        <w:tab/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</w:r>
      <w:smartTag w:uri="urn:schemas-microsoft-com:office:smarttags" w:element="metricconverter">
        <w:smartTagPr>
          <w:attr w:name="ProductID" w:val="48,0 m"/>
        </w:smartTagPr>
        <w:r w:rsidRPr="00F30621">
          <w:t>48,0 m</w:t>
        </w:r>
      </w:smartTag>
    </w:p>
    <w:p w:rsidR="00E155AC" w:rsidRPr="007B422E" w:rsidRDefault="00E155AC" w:rsidP="00E155AC"/>
    <w:p w:rsidR="00E155AC" w:rsidRPr="00F30621" w:rsidRDefault="00E155AC" w:rsidP="00E155AC">
      <w:pPr>
        <w:ind w:left="426" w:hanging="426"/>
        <w:jc w:val="both"/>
      </w:pPr>
      <w:proofErr w:type="spellStart"/>
      <w:r w:rsidRPr="00F30621">
        <w:rPr>
          <w:b/>
        </w:rPr>
        <w:t>w$ C</w:t>
      </w:r>
      <w:proofErr w:type="spellEnd"/>
      <w:r w:rsidRPr="00F30621"/>
    </w:p>
    <w:p w:rsidR="00E155AC" w:rsidRPr="004457AF" w:rsidRDefault="00E155AC" w:rsidP="00E155AC"/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Problemas / Lógica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Questão-31 (170050) - (ENEM MEC/1998)  </w:t>
      </w:r>
    </w:p>
    <w:p w:rsidR="00B40E2C" w:rsidRDefault="00B40E2C" w:rsidP="00B40E2C">
      <w:pPr>
        <w:rPr>
          <w:b/>
          <w:bCs/>
          <w:sz w:val="18"/>
          <w:szCs w:val="18"/>
        </w:rPr>
      </w:pPr>
    </w:p>
    <w:p w:rsidR="00E155AC" w:rsidRPr="00F30621" w:rsidRDefault="00B40E2C" w:rsidP="00E155AC">
      <w:pPr>
        <w:ind w:left="426" w:hanging="426"/>
        <w:jc w:val="both"/>
      </w:pPr>
      <w:r w:rsidRPr="00CC45F2">
        <w:rPr>
          <w:noProof/>
        </w:rPr>
        <w:pict>
          <v:shape id="_x0000_i1068" type="#_x0000_t75" style="width:424.9pt;height:276.9pt;visibility:visible;mso-wrap-style:square">
            <v:imagedata r:id="rId55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I e III apenas.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I, II e III.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I e II apenas.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II apenas.</w:t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III apenas.</w:t>
      </w:r>
    </w:p>
    <w:p w:rsidR="00E155AC" w:rsidRPr="005010BE" w:rsidRDefault="00E155AC" w:rsidP="00E155AC"/>
    <w:p w:rsidR="00E155AC" w:rsidRPr="00B40E2C" w:rsidRDefault="00E155AC" w:rsidP="00B40E2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A</w:t>
      </w:r>
      <w:proofErr w:type="spellEnd"/>
      <w:r w:rsidRPr="00F30621">
        <w:rPr>
          <w:sz w:val="18"/>
          <w:szCs w:val="18"/>
        </w:rPr>
      </w: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B40E2C" w:rsidRDefault="00B40E2C">
      <w:pPr>
        <w:rPr>
          <w:b/>
          <w:bCs/>
          <w:sz w:val="18"/>
          <w:szCs w:val="18"/>
        </w:rPr>
      </w:pP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Estatística / Medidas de Tendência Central e Dispersão, Gráficos e Tabelas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Questão-32 (170051)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40E2C" w:rsidP="00E155AC">
      <w:pPr>
        <w:ind w:left="426" w:hanging="426"/>
        <w:jc w:val="both"/>
      </w:pPr>
      <w:r w:rsidRPr="00CC45F2">
        <w:rPr>
          <w:noProof/>
        </w:rPr>
        <w:pict>
          <v:shape id="_x0000_i1069" type="#_x0000_t75" style="width:425.65pt;height:227.85pt;visibility:visible;mso-wrap-style:square">
            <v:imagedata r:id="rId56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100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135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150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200</w:t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220</w:t>
      </w:r>
    </w:p>
    <w:p w:rsidR="00E155AC" w:rsidRPr="00495B45" w:rsidRDefault="00E155AC" w:rsidP="00E155AC"/>
    <w:p w:rsidR="00E155AC" w:rsidRPr="00F30621" w:rsidRDefault="00E155AC" w:rsidP="00E155AC">
      <w:pPr>
        <w:ind w:left="426" w:hanging="426"/>
        <w:jc w:val="both"/>
      </w:pPr>
      <w:proofErr w:type="spellStart"/>
      <w:r w:rsidRPr="00F30621">
        <w:rPr>
          <w:b/>
        </w:rPr>
        <w:t>w$ D</w:t>
      </w:r>
      <w:proofErr w:type="spellEnd"/>
      <w:r w:rsidRPr="00F30621"/>
    </w:p>
    <w:p w:rsidR="00E155AC" w:rsidRPr="00CA53DD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Matemática Financeira / Porcentagem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Questão-33 (170052) - (ENEM MEC/1998)  </w:t>
      </w:r>
    </w:p>
    <w:p w:rsidR="00B40E2C" w:rsidRDefault="00B40E2C">
      <w:pPr>
        <w:rPr>
          <w:b/>
          <w:bCs/>
          <w:sz w:val="18"/>
          <w:szCs w:val="18"/>
        </w:rPr>
      </w:pPr>
    </w:p>
    <w:p w:rsidR="00E155AC" w:rsidRPr="00F30621" w:rsidRDefault="00B40E2C" w:rsidP="00E155AC">
      <w:pPr>
        <w:ind w:left="426" w:hanging="426"/>
        <w:jc w:val="both"/>
      </w:pPr>
      <w:r w:rsidRPr="00CC45F2">
        <w:rPr>
          <w:noProof/>
        </w:rPr>
        <w:pict>
          <v:shape id="_x0000_i1070" type="#_x0000_t75" style="width:424.9pt;height:243.7pt;visibility:visible;mso-wrap-style:square">
            <v:imagedata r:id="rId57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15%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20%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22%</w:t>
      </w:r>
    </w:p>
    <w:p w:rsidR="00E155AC" w:rsidRPr="00F30621" w:rsidRDefault="00E155AC" w:rsidP="00E155AC">
      <w:pPr>
        <w:ind w:left="852" w:hanging="426"/>
        <w:jc w:val="both"/>
      </w:pPr>
      <w:r w:rsidRPr="00F30621">
        <w:lastRenderedPageBreak/>
        <w:t>d)</w:t>
      </w:r>
      <w:r w:rsidRPr="00F30621">
        <w:tab/>
        <w:t>27%</w:t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30%</w:t>
      </w:r>
    </w:p>
    <w:p w:rsidR="00E155AC" w:rsidRPr="00B76CD1" w:rsidRDefault="00E155AC" w:rsidP="00E155AC"/>
    <w:p w:rsidR="00E155AC" w:rsidRPr="00F30621" w:rsidRDefault="00E155AC" w:rsidP="00E155AC">
      <w:pPr>
        <w:pStyle w:val="Cabealho"/>
        <w:tabs>
          <w:tab w:val="clear" w:pos="4419"/>
          <w:tab w:val="clear" w:pos="8838"/>
        </w:tabs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A</w:t>
      </w:r>
      <w:proofErr w:type="spellEnd"/>
      <w:r w:rsidRPr="00F30621">
        <w:rPr>
          <w:sz w:val="18"/>
          <w:szCs w:val="18"/>
        </w:rPr>
      </w:r>
    </w:p>
    <w:p w:rsidR="00E155AC" w:rsidRPr="00CA7F1D" w:rsidRDefault="00E155AC" w:rsidP="00E155AC"/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Funções (Geral) / Interpretação de Gráficos</w:t>
      </w:r>
    </w:p>
    <w:p w:rsidR="00514271" w:rsidRDefault="00E155A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Questão-34 (170053) - (ENEM MEC/1998)  </w:t>
      </w:r>
    </w:p>
    <w:p w:rsidR="00E155AC" w:rsidRDefault="00E155AC">
      <w:pPr>
        <w:rPr>
          <w:b/>
        </w:rPr>
      </w:pPr>
      <w:r>
        <w:rPr>
          <w:b/>
        </w:rPr>
        <w:t xml:space="preserve">  </w:t>
      </w:r>
    </w:p>
    <w:p w:rsidR="00E155AC" w:rsidRPr="00F30621" w:rsidRDefault="00B40E2C" w:rsidP="00E155AC">
      <w:pPr>
        <w:ind w:left="426" w:hanging="426"/>
        <w:jc w:val="both"/>
      </w:pPr>
      <w:r w:rsidRPr="00CC45F2">
        <w:rPr>
          <w:noProof/>
        </w:rPr>
        <w:pict>
          <v:shape id="_x0000_i1071" type="#_x0000_t75" style="width:424.9pt;height:197.8pt;visibility:visible;mso-wrap-style:square">
            <v:imagedata r:id="rId58" o:title=""/>
          </v:shape>
        </w:pict>
      </w:r>
    </w:p>
    <w:p w:rsidR="00E155AC" w:rsidRPr="00F30621" w:rsidRDefault="00E155AC" w:rsidP="00E155AC">
      <w:pPr>
        <w:ind w:left="852" w:hanging="426"/>
        <w:jc w:val="both"/>
      </w:pPr>
      <w:r w:rsidRPr="00F30621">
        <w:t>a)</w:t>
      </w:r>
      <w:r w:rsidRPr="00F30621">
        <w:tab/>
        <w:t>Entre 0 e 1 segundo.</w:t>
      </w:r>
    </w:p>
    <w:p w:rsidR="00E155AC" w:rsidRPr="00F30621" w:rsidRDefault="00E155AC" w:rsidP="00E155AC">
      <w:pPr>
        <w:ind w:left="852" w:hanging="426"/>
        <w:jc w:val="both"/>
      </w:pPr>
      <w:r w:rsidRPr="00F30621">
        <w:t>b)</w:t>
      </w:r>
      <w:r w:rsidRPr="00F30621">
        <w:tab/>
        <w:t>Entre 1 e 5 segundos.</w:t>
      </w:r>
    </w:p>
    <w:p w:rsidR="00E155AC" w:rsidRPr="00F30621" w:rsidRDefault="00E155AC" w:rsidP="00E155AC">
      <w:pPr>
        <w:ind w:left="852" w:hanging="426"/>
        <w:jc w:val="both"/>
      </w:pPr>
      <w:r w:rsidRPr="00F30621">
        <w:t>c)</w:t>
      </w:r>
      <w:r w:rsidRPr="00F30621">
        <w:tab/>
        <w:t>Entre 5 e 8 segundos.</w:t>
      </w:r>
    </w:p>
    <w:p w:rsidR="00E155AC" w:rsidRPr="00F30621" w:rsidRDefault="00E155AC" w:rsidP="00E155AC">
      <w:pPr>
        <w:ind w:left="852" w:hanging="426"/>
        <w:jc w:val="both"/>
      </w:pPr>
      <w:r w:rsidRPr="00F30621">
        <w:t>d)</w:t>
      </w:r>
      <w:r w:rsidRPr="00F30621">
        <w:tab/>
        <w:t>Entre 8 e 11 segundos.</w:t>
      </w:r>
    </w:p>
    <w:p w:rsidR="00E155AC" w:rsidRPr="00F30621" w:rsidRDefault="00E155AC" w:rsidP="00E155AC">
      <w:pPr>
        <w:ind w:left="852" w:hanging="426"/>
        <w:jc w:val="both"/>
      </w:pPr>
      <w:r w:rsidRPr="00F30621">
        <w:t>e)</w:t>
      </w:r>
      <w:r w:rsidRPr="00F30621">
        <w:tab/>
        <w:t>Entre 12 e 15 segundos.</w:t>
      </w:r>
    </w:p>
    <w:p w:rsidR="00E155AC" w:rsidRPr="00871338" w:rsidRDefault="00E155AC" w:rsidP="00E155AC"/>
    <w:p w:rsidR="00E155AC" w:rsidRPr="00F30621" w:rsidRDefault="00E155AC" w:rsidP="00E155AC">
      <w:pPr>
        <w:pStyle w:val="Corpodetexto"/>
        <w:ind w:left="426" w:hanging="426"/>
        <w:jc w:val="both"/>
        <w:rPr>
          <w:sz w:val="18"/>
          <w:szCs w:val="18"/>
        </w:rPr>
      </w:pPr>
      <w:proofErr w:type="spellStart"/>
      <w:r w:rsidRPr="00F30621">
        <w:rPr>
          <w:b/>
          <w:sz w:val="18"/>
          <w:szCs w:val="18"/>
        </w:rPr>
        <w:t>w$ C</w:t>
      </w:r>
      <w:proofErr w:type="spellEnd"/>
      <w:r w:rsidRPr="00F30621">
        <w:rPr>
          <w:sz w:val="18"/>
          <w:szCs w:val="18"/>
        </w:rPr>
      </w:r>
    </w:p>
    <w:p w:rsidR="00E155AC" w:rsidRPr="00C205C9" w:rsidRDefault="00E155AC" w:rsidP="00E155AC"/>
    <w:sectPr w:rsidR="00E155AC" w:rsidRPr="00C205C9" w:rsidSect="00E155A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06255DC"/>
    <w:multiLevelType w:val="hybridMultilevel"/>
    <w:tmpl w:val="3230CBDC"/>
    <w:lvl w:ilvl="0" w:tplc="393104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6454A"/>
    <w:multiLevelType w:val="hybridMultilevel"/>
    <w:tmpl w:val="F93E6242"/>
    <w:lvl w:ilvl="0" w:tplc="47415629">
      <w:start w:val="1"/>
      <w:numFmt w:val="decimal"/>
      <w:lvlText w:val="%1."/>
      <w:lvlJc w:val="left"/>
      <w:pPr>
        <w:ind w:left="720" w:hanging="360"/>
      </w:pPr>
    </w:lvl>
    <w:lvl w:ilvl="1" w:tplc="47415629" w:tentative="1">
      <w:start w:val="1"/>
      <w:numFmt w:val="lowerLetter"/>
      <w:lvlText w:val="%2."/>
      <w:lvlJc w:val="left"/>
      <w:pPr>
        <w:ind w:left="1440" w:hanging="360"/>
      </w:pPr>
    </w:lvl>
    <w:lvl w:ilvl="2" w:tplc="47415629" w:tentative="1">
      <w:start w:val="1"/>
      <w:numFmt w:val="lowerRoman"/>
      <w:lvlText w:val="%3."/>
      <w:lvlJc w:val="right"/>
      <w:pPr>
        <w:ind w:left="2160" w:hanging="180"/>
      </w:pPr>
    </w:lvl>
    <w:lvl w:ilvl="3" w:tplc="47415629" w:tentative="1">
      <w:start w:val="1"/>
      <w:numFmt w:val="decimal"/>
      <w:lvlText w:val="%4."/>
      <w:lvlJc w:val="left"/>
      <w:pPr>
        <w:ind w:left="2880" w:hanging="360"/>
      </w:pPr>
    </w:lvl>
    <w:lvl w:ilvl="4" w:tplc="47415629" w:tentative="1">
      <w:start w:val="1"/>
      <w:numFmt w:val="lowerLetter"/>
      <w:lvlText w:val="%5."/>
      <w:lvlJc w:val="left"/>
      <w:pPr>
        <w:ind w:left="3600" w:hanging="360"/>
      </w:pPr>
    </w:lvl>
    <w:lvl w:ilvl="5" w:tplc="47415629" w:tentative="1">
      <w:start w:val="1"/>
      <w:numFmt w:val="lowerRoman"/>
      <w:lvlText w:val="%6."/>
      <w:lvlJc w:val="right"/>
      <w:pPr>
        <w:ind w:left="4320" w:hanging="180"/>
      </w:pPr>
    </w:lvl>
    <w:lvl w:ilvl="6" w:tplc="47415629" w:tentative="1">
      <w:start w:val="1"/>
      <w:numFmt w:val="decimal"/>
      <w:lvlText w:val="%7."/>
      <w:lvlJc w:val="left"/>
      <w:pPr>
        <w:ind w:left="5040" w:hanging="360"/>
      </w:pPr>
    </w:lvl>
    <w:lvl w:ilvl="7" w:tplc="47415629" w:tentative="1">
      <w:start w:val="1"/>
      <w:numFmt w:val="lowerLetter"/>
      <w:lvlText w:val="%8."/>
      <w:lvlJc w:val="left"/>
      <w:pPr>
        <w:ind w:left="5760" w:hanging="360"/>
      </w:pPr>
    </w:lvl>
    <w:lvl w:ilvl="8" w:tplc="474156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3911"/>
    <w:rsid w:val="00514271"/>
    <w:rsid w:val="00671552"/>
    <w:rsid w:val="00923911"/>
    <w:rsid w:val="00B40E2C"/>
    <w:rsid w:val="00BC4A06"/>
    <w:rsid w:val="00E1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1291D-87BA-4F26-B375-7B78CCC9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472C4"/>
      </w:pBdr>
      <w:spacing w:after="300"/>
      <w:contextualSpacing/>
    </w:pPr>
    <w:rPr>
      <w:rFonts w:ascii="Calibri Light" w:hAnsi="Calibri Light"/>
      <w:color w:val="323E4F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libri Light" w:eastAsia="Times New Roman" w:hAnsi="Calibri Light" w:cs="Times New Roman"/>
      <w:color w:val="323E4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libri Light" w:hAnsi="Calibri Light"/>
      <w:i/>
      <w:iCs/>
      <w:color w:val="4472C4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libri Light" w:eastAsia="Times New Roman" w:hAnsi="Calibri Light" w:cs="Times New Roman"/>
      <w:i/>
      <w:iCs/>
      <w:color w:val="4472C4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Cabealho">
    <w:name w:val="header"/>
    <w:basedOn w:val="Normal"/>
    <w:rsid w:val="00134426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Corpodetexto3">
    <w:name w:val="Body Text 3"/>
    <w:basedOn w:val="Normal"/>
    <w:rsid w:val="00343EC1"/>
    <w:pPr>
      <w:jc w:val="both"/>
    </w:pPr>
    <w:rPr>
      <w:rFonts w:ascii="Arial" w:hAnsi="Arial"/>
      <w:sz w:val="20"/>
      <w:szCs w:val="20"/>
    </w:rPr>
  </w:style>
  <w:style w:type="paragraph" w:styleId="Corpodetexto">
    <w:name w:val="Body Text"/>
    <w:basedOn w:val="Normal"/>
    <w:rsid w:val="002327D0"/>
    <w:rPr>
      <w:szCs w:val="20"/>
    </w:rPr>
  </w:style>
  <w:style w:type="paragraph" w:styleId="Recuodecorpodetexto">
    <w:name w:val="Body Text Indent"/>
    <w:basedOn w:val="Normal"/>
    <w:rsid w:val="00452161"/>
    <w:pPr>
      <w:ind w:firstLine="720"/>
      <w:jc w:val="both"/>
    </w:pPr>
    <w:rPr>
      <w:rFonts w:ascii="Arial" w:hAnsi="Arial"/>
      <w:szCs w:val="20"/>
    </w:rPr>
  </w:style>
  <w:style w:type="paragraph" w:styleId="Corpodetexto2">
    <w:name w:val="Body Text 2"/>
    <w:basedOn w:val="Normal"/>
    <w:rsid w:val="005010BE"/>
    <w:pPr>
      <w:jc w:val="both"/>
    </w:pPr>
    <w:rPr>
      <w:rFonts w:ascii="Arial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wmf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oleObject" Target="embeddings/oleObject4.bin"/><Relationship Id="rId47" Type="http://schemas.openxmlformats.org/officeDocument/2006/relationships/image" Target="media/image38.wmf"/><Relationship Id="rId50" Type="http://schemas.openxmlformats.org/officeDocument/2006/relationships/image" Target="media/image40.wmf"/><Relationship Id="rId55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oleObject" Target="embeddings/oleObject2.bin"/><Relationship Id="rId46" Type="http://schemas.openxmlformats.org/officeDocument/2006/relationships/image" Target="media/image37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4.wmf"/><Relationship Id="rId54" Type="http://schemas.openxmlformats.org/officeDocument/2006/relationships/image" Target="media/image4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wmf"/><Relationship Id="rId40" Type="http://schemas.openxmlformats.org/officeDocument/2006/relationships/oleObject" Target="embeddings/oleObject3.bin"/><Relationship Id="rId45" Type="http://schemas.openxmlformats.org/officeDocument/2006/relationships/image" Target="media/image36.png"/><Relationship Id="rId53" Type="http://schemas.openxmlformats.org/officeDocument/2006/relationships/oleObject" Target="embeddings/oleObject8.bin"/><Relationship Id="rId58" Type="http://schemas.openxmlformats.org/officeDocument/2006/relationships/image" Target="media/image4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oleObject" Target="embeddings/oleObject1.bin"/><Relationship Id="rId49" Type="http://schemas.openxmlformats.org/officeDocument/2006/relationships/oleObject" Target="embeddings/oleObject6.bin"/><Relationship Id="rId57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oleObject" Target="embeddings/oleObject5.bin"/><Relationship Id="rId52" Type="http://schemas.openxmlformats.org/officeDocument/2006/relationships/image" Target="media/image41.w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wmf"/><Relationship Id="rId43" Type="http://schemas.openxmlformats.org/officeDocument/2006/relationships/image" Target="media/image35.wmf"/><Relationship Id="rId48" Type="http://schemas.openxmlformats.org/officeDocument/2006/relationships/image" Target="media/image39.wmf"/><Relationship Id="rId56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oleObject" Target="embeddings/oleObject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1159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7409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Diego Cheib</cp:lastModifiedBy>
  <cp:revision>4</cp:revision>
  <dcterms:created xsi:type="dcterms:W3CDTF">2017-06-28T20:28:00Z</dcterms:created>
  <dcterms:modified xsi:type="dcterms:W3CDTF">2023-12-12T20:31:00Z</dcterms:modified>
</cp:coreProperties>
</file>