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Questão-01 (226124) - (ENEM MEC/2021)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firstLine="288" w:left="420"/>
        <w:jc w:val="both"/>
        <w:rPr/>
      </w:pPr>
      <w:r>
        <w:rPr/>
        <w:t>Uma pessoa produzirá uma fantasia utilizando como materiais: 2 tipos de tecidos diferentes e 5 tipos distintos de pedras ornamentais. Essa pessoa tem à sua disposição 6 tecidos diferentes e 15 pedras ornamentais distintas.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0" w:left="420"/>
        <w:jc w:val="both"/>
        <w:rPr/>
      </w:pPr>
      <w:r>
        <w:rPr/>
        <w:t>A quantidade de fantasias com materiais diferentes que podem ser produzidas é representada pela expressão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420" w:left="840"/>
        <w:jc w:val="both"/>
        <w:rPr/>
      </w:pPr>
      <w:r>
        <w:rPr/>
        <w:t xml:space="preserve">a$ [IMG]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3.85pt;height:25.05pt;mso-wrap-distance-right:0pt" filled="f" o:ole="">
            <v:imagedata r:id="rId3" o:title=""/>
          </v:shape>
          <o:OLEObject Type="Embed" ProgID="" ShapeID="ole_rId2" DrawAspect="Content" ObjectID="_1528067209" r:id="rId2"/>
        </w:object>
      </w:r>
    </w:p>
    <w:p>
      <w:pPr>
        <w:pStyle w:val="Normal"/>
        <w:ind w:hanging="420" w:left="840"/>
        <w:jc w:val="both"/>
        <w:rPr/>
      </w:pPr>
      <w:r>
        <w:rPr/>
        <w:t xml:space="preserve">b$ [IMG] 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46.95pt;height:25.05pt;mso-wrap-distance-right:0pt" filled="f" o:ole="">
            <v:imagedata r:id="rId5" o:title=""/>
          </v:shape>
          <o:OLEObject Type="Embed" ProgID="Equation.DSMT4" ShapeID="ole_rId4" DrawAspect="Content" ObjectID="_1939175512" r:id="rId4"/>
        </w:object>
      </w:r>
    </w:p>
    <w:p>
      <w:pPr>
        <w:pStyle w:val="Normal"/>
        <w:ind w:hanging="420" w:left="840"/>
        <w:jc w:val="both"/>
        <w:rPr/>
      </w:pPr>
      <w:r>
        <w:rPr/>
        <w:t xml:space="preserve">c$ [IMG] 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1.3pt;height:25.05pt;mso-wrap-distance-right:0pt" filled="f" o:ole="">
            <v:imagedata r:id="rId7" o:title=""/>
          </v:shape>
          <o:OLEObject Type="Embed" ProgID="Equation.DSMT4" ShapeID="ole_rId6" DrawAspect="Content" ObjectID="_1036362989" r:id="rId6"/>
        </w:object>
      </w:r>
    </w:p>
    <w:p>
      <w:pPr>
        <w:pStyle w:val="Normal"/>
        <w:ind w:hanging="420" w:left="840"/>
        <w:jc w:val="both"/>
        <w:rPr/>
      </w:pPr>
      <w:r>
        <w:rPr/>
        <w:t xml:space="preserve">d$ [IMG] 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8.8pt;height:25.05pt;mso-wrap-distance-right:0pt" filled="f" o:ole="">
            <v:imagedata r:id="rId9" o:title=""/>
          </v:shape>
          <o:OLEObject Type="Embed" ProgID="Equation.DSMT4" ShapeID="ole_rId8" DrawAspect="Content" ObjectID="_640255573" r:id="rId8"/>
        </w:object>
      </w:r>
    </w:p>
    <w:p>
      <w:pPr>
        <w:pStyle w:val="Normal"/>
        <w:ind w:hanging="420" w:left="840"/>
        <w:jc w:val="both"/>
        <w:rPr/>
      </w:pPr>
      <w:r>
        <w:rPr/>
        <w:t xml:space="preserve">e$ [IMG] </w:t>
      </w: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3.15pt;height:25.05pt;mso-wrap-distance-right:0pt" filled="f" o:ole="">
            <v:imagedata r:id="rId11" o:title=""/>
          </v:shape>
          <o:OLEObject Type="Embed" ProgID="Equation.DSMT4" ShapeID="ole_rId10" DrawAspect="Content" ObjectID="_394276757" r:id="rId10"/>
        </w:object>
      </w:r>
      <w:bookmarkStart w:id="0" w:name="_GoBack"/>
      <w:bookmarkEnd w:id="0"/>
    </w:p>
    <w:p>
      <w:pPr>
        <w:pStyle w:val="Normal"/>
        <w:rPr/>
      </w:pPr>
      <w:r>
        <w:rPr/>
        <w:t xml:space="preserve"> </w:t>
      </w:r>
    </w:p>
    <w:p>
      <w:pPr>
        <w:pStyle w:val="Normal"/>
        <w:ind w:hanging="420" w:left="420"/>
        <w:jc w:val="both"/>
        <w:rPr/>
      </w:pPr>
      <w:r>
        <w:rPr>
          <w:b/>
        </w:rPr>
        <w:t>w$ A</w:t>
      </w:r>
      <w:bookmarkStart w:id="1" w:name="_GoBack1"/>
      <w:bookmarkEnd w:id="1"/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Permutação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Questão-02 (222436) - (ENEM MEC/2020)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firstLine="288" w:left="420"/>
        <w:jc w:val="both"/>
        <w:rPr/>
      </w:pPr>
      <w:r>
        <w:rPr/>
        <w:t xml:space="preserve">Nos livros </w:t>
      </w:r>
      <w:r>
        <w:rPr>
          <w:i/>
          <w:iCs/>
        </w:rPr>
        <w:t>Harry Potter</w:t>
      </w:r>
      <w:r>
        <w:rPr/>
        <w:t>, um anagrama do nome do personagem “TOM MARVOLO RIDDLE” gerou a frase “I AM LORD VOLDEMORT”.</w:t>
      </w:r>
    </w:p>
    <w:p>
      <w:pPr>
        <w:pStyle w:val="Normal"/>
        <w:ind w:firstLine="288" w:left="420"/>
        <w:jc w:val="both"/>
        <w:rPr/>
      </w:pPr>
      <w:r>
        <w:rPr/>
        <w:t>Suponha que Harry quisesse formar todos os anagramas da frase “I AM POTTER”, de tal forma que as vogais e consoantes aparecessem sempre intercaladas, e sem considerar o espaçamento entre as letras.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0" w:left="420"/>
        <w:jc w:val="both"/>
        <w:rPr/>
      </w:pPr>
      <w:r>
        <w:rPr/>
        <w:t>Nessas condições, o número de anagramas formados é dado por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420" w:left="840"/>
        <w:jc w:val="both"/>
        <w:rPr/>
      </w:pPr>
      <w:r>
        <w:rPr/>
        <w:t>a$ 9!</w:t>
      </w:r>
    </w:p>
    <w:p>
      <w:pPr>
        <w:pStyle w:val="Normal"/>
        <w:ind w:hanging="420" w:left="840"/>
        <w:jc w:val="both"/>
        <w:rPr/>
      </w:pPr>
      <w:r>
        <w:rPr/>
        <w:t>b$ 4!5!</w:t>
      </w:r>
    </w:p>
    <w:p>
      <w:pPr>
        <w:pStyle w:val="Normal"/>
        <w:ind w:hanging="420" w:left="840"/>
        <w:jc w:val="both"/>
        <w:rPr/>
      </w:pPr>
      <w:r>
        <w:rPr/>
        <w:t>c$ 24!5!</w:t>
      </w:r>
    </w:p>
    <w:p>
      <w:pPr>
        <w:pStyle w:val="Normal"/>
        <w:ind w:hanging="420" w:left="840"/>
        <w:jc w:val="both"/>
        <w:rPr/>
      </w:pPr>
      <w:r>
        <w:rPr/>
        <w:t xml:space="preserve">d$ [IMG] </w:t>
      </w: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26.15pt;height:54.8pt;mso-wrap-distance-right:0pt" filled="f" o:ole="">
            <v:imagedata r:id="rId13" o:title=""/>
          </v:shape>
          <o:OLEObject Type="Embed" ProgID="Equation.DSMT4" ShapeID="ole_rId12" DrawAspect="Content" ObjectID="_481432135" r:id="rId12"/>
        </w:object>
      </w:r>
    </w:p>
    <w:p>
      <w:pPr>
        <w:pStyle w:val="Normal"/>
        <w:ind w:hanging="420" w:left="840"/>
        <w:jc w:val="both"/>
        <w:rPr/>
      </w:pPr>
      <w:r>
        <w:rPr/>
        <w:t xml:space="preserve">e$ [IMG] </w:t>
      </w: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37.65pt;height:46.75pt;mso-wrap-distance-right:0pt" filled="f" o:ole="">
            <v:imagedata r:id="rId15" o:title=""/>
          </v:shape>
          <o:OLEObject Type="Embed" ProgID="Equation.DSMT4" ShapeID="ole_rId14" DrawAspect="Content" ObjectID="_2015752932" r:id="rId14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hanging="420" w:left="420"/>
        <w:jc w:val="both"/>
        <w:rPr/>
      </w:pPr>
      <w:r>
        <w:rPr>
          <w:b/>
        </w:rPr>
        <w:t>w$ E</w:t>
      </w:r>
    </w:p>
    <w:p>
      <w:pPr>
        <w:pStyle w:val="Normal"/>
        <w:ind w:hanging="420" w:left="420"/>
        <w:jc w:val="both"/>
        <w:rPr>
          <w:b/>
        </w:rPr>
      </w:pPr>
      <w:r>
        <w:rPr>
          <w:b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Grandezas Proporcionais e Regras de Três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(227824) - (ENEM MEC/2022)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firstLine="288" w:left="420"/>
        <w:jc w:val="both"/>
        <w:rPr/>
      </w:pPr>
      <w:r>
        <w:rPr/>
        <w:t xml:space="preserve">No período de 2005 a 2013, o valor de venda dos imóveis em uma cidade apresentou alta, o que resultou no aumento dos aluguéis. Os gráficos apresentam a evolução desses valores, para um mesmo imóvel, no mercado imobiliário dessa cidade. [IMG] 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0" w:left="420"/>
        <w:jc w:val="center"/>
        <w:rPr/>
      </w:pPr>
      <w:r>
        <w:rPr/>
        <w:drawing>
          <wp:inline distT="0" distB="0" distL="0" distR="0">
            <wp:extent cx="2520315" cy="2903220"/>
            <wp:effectExtent l="0" t="0" r="0" b="0"/>
            <wp:docPr id="1" name="691464ffa5cb5151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1464ffa5cb5151c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firstLine="288" w:left="420"/>
        <w:jc w:val="both"/>
        <w:rPr/>
      </w:pPr>
      <w:r>
        <w:rPr/>
        <w:t>A rentabilidade do aluguel de um imóvel é calculada pela razão entre o valor mensal de aluguel e o valor de mercado desse imóvel.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0" w:left="420"/>
        <w:jc w:val="both"/>
        <w:rPr/>
      </w:pPr>
      <w:r>
        <w:rPr/>
        <w:t>Com base nos dados fornecidos, em que ano a rentabilidade do aluguel foi maior?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420" w:left="840"/>
        <w:jc w:val="both"/>
        <w:rPr/>
      </w:pPr>
      <w:r>
        <w:rPr/>
        <w:t>a$ 2005</w:t>
      </w:r>
    </w:p>
    <w:p>
      <w:pPr>
        <w:pStyle w:val="Normal"/>
        <w:ind w:hanging="420" w:left="840"/>
        <w:jc w:val="both"/>
        <w:rPr/>
      </w:pPr>
      <w:r>
        <w:rPr/>
        <w:t>b$ 2007</w:t>
      </w:r>
    </w:p>
    <w:p>
      <w:pPr>
        <w:pStyle w:val="Normal"/>
        <w:ind w:hanging="420" w:left="840"/>
        <w:jc w:val="both"/>
        <w:rPr/>
      </w:pPr>
      <w:r>
        <w:rPr/>
        <w:t>c$ 2009</w:t>
      </w:r>
    </w:p>
    <w:p>
      <w:pPr>
        <w:pStyle w:val="Normal"/>
        <w:ind w:hanging="420" w:left="840"/>
        <w:jc w:val="both"/>
        <w:rPr/>
      </w:pPr>
      <w:r>
        <w:rPr/>
        <w:t>d$ 2011</w:t>
      </w:r>
    </w:p>
    <w:p>
      <w:pPr>
        <w:pStyle w:val="Normal"/>
        <w:ind w:hanging="420" w:left="840"/>
        <w:jc w:val="both"/>
        <w:rPr/>
      </w:pPr>
      <w:r>
        <w:rPr/>
        <w:t>e$ 2013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hanging="420" w:left="420"/>
        <w:jc w:val="both"/>
        <w:rPr/>
      </w:pPr>
      <w:r>
        <w:rPr>
          <w:b/>
        </w:rPr>
        <w:t>w$ B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(222478) - (ENEM MEC/2020)  </w:t>
      </w:r>
    </w:p>
    <w:p>
      <w:pPr>
        <w:pStyle w:val="Normal"/>
        <w:rPr/>
      </w:pPr>
      <w:r>
        <w:rPr>
          <w:b/>
          <w:bCs/>
          <w:sz w:val="18"/>
          <w:szCs w:val="18"/>
        </w:rPr>
        <w:t>Análise Combinatória / Permutação</w:t>
      </w:r>
      <w:r>
        <w:rPr/>
        <w:t xml:space="preserve"> </w:t>
      </w:r>
    </w:p>
    <w:p>
      <w:pPr>
        <w:pStyle w:val="Normal"/>
        <w:ind w:firstLine="288" w:left="420"/>
        <w:jc w:val="both"/>
        <w:rPr/>
      </w:pPr>
      <w:r>
        <w:rPr/>
        <w:t>Eduardo deseja criar um e-mail utilizando um anagrama exclusivamente com as sete letras que compõem o seu nome, antes do símbolo @.</w:t>
      </w:r>
    </w:p>
    <w:p>
      <w:pPr>
        <w:pStyle w:val="Normal"/>
        <w:ind w:firstLine="288" w:left="420"/>
        <w:jc w:val="both"/>
        <w:rPr/>
      </w:pPr>
      <w:r>
        <w:rPr/>
        <w:t>O e-mail terá a forma *******@site.com.br e será de tal modo que as três letras “edu” apareçam sempre juntas e exatamente nessa ordem.</w:t>
      </w:r>
    </w:p>
    <w:p>
      <w:pPr>
        <w:pStyle w:val="Normal"/>
        <w:ind w:firstLine="288" w:left="420"/>
        <w:jc w:val="both"/>
        <w:rPr/>
      </w:pPr>
      <w:r>
        <w:rPr/>
        <w:t>Ele sabe que o e-mail eduardo@site.com.br já foi criado por outro usuário e que qualquer outro agrupamento das letras do seu nome forma um e-mail que ainda não foi cadastrado.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0" w:left="420"/>
        <w:jc w:val="both"/>
        <w:rPr/>
      </w:pPr>
      <w:r>
        <w:rPr/>
        <w:t>De quantas maneiras Eduardo pode criar um e-mail desejado?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420" w:left="840"/>
        <w:jc w:val="both"/>
        <w:rPr/>
      </w:pPr>
      <w:r>
        <w:rPr/>
        <w:t>a$ 59</w:t>
      </w:r>
    </w:p>
    <w:p>
      <w:pPr>
        <w:pStyle w:val="Normal"/>
        <w:ind w:hanging="420" w:left="840"/>
        <w:jc w:val="both"/>
        <w:rPr/>
      </w:pPr>
      <w:r>
        <w:rPr/>
        <w:t>b$ 60</w:t>
      </w:r>
    </w:p>
    <w:p>
      <w:pPr>
        <w:pStyle w:val="Normal"/>
        <w:ind w:hanging="420" w:left="840"/>
        <w:jc w:val="both"/>
        <w:rPr/>
      </w:pPr>
      <w:r>
        <w:rPr/>
        <w:t>c$ 118</w:t>
      </w:r>
    </w:p>
    <w:p>
      <w:pPr>
        <w:pStyle w:val="Normal"/>
        <w:ind w:hanging="420" w:left="840"/>
        <w:jc w:val="both"/>
        <w:rPr/>
      </w:pPr>
      <w:r>
        <w:rPr/>
        <w:t>d$ 119</w:t>
      </w:r>
    </w:p>
    <w:p>
      <w:pPr>
        <w:pStyle w:val="Normal"/>
        <w:ind w:hanging="420" w:left="840"/>
        <w:jc w:val="both"/>
        <w:rPr/>
      </w:pPr>
      <w:r>
        <w:rPr/>
        <w:t>e$ 120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hanging="420" w:left="420"/>
        <w:jc w:val="both"/>
        <w:rPr/>
      </w:pPr>
      <w:r>
        <w:rPr>
          <w:b/>
        </w:rPr>
        <w:t>w$ D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Questão-04 (227831) - (ENEM MEC/2022)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firstLine="288" w:left="420"/>
        <w:jc w:val="both"/>
        <w:rPr/>
      </w:pPr>
      <w:r>
        <w:rPr/>
        <w:t>Um prédio, com 9 andares e 8 apartamentos de 2 quartos por andar, está com todos os seus apartamentos à venda. Os apartamentos são identificados por números formados por dois algarismos, sendo que a dezena indica o andar onde se encontra o apartamento, e a unidade, um algarismo de 1 a 8, que diferencia os apartamentos de um mesmo andar. Quanto à incidência de sol nos quartos desses apartamentos, constatam-se as seguintes características, em função de seus números de identificação:</w:t>
      </w:r>
    </w:p>
    <w:p>
      <w:pPr>
        <w:pStyle w:val="Normal"/>
        <w:ind w:firstLine="288" w:left="420"/>
        <w:jc w:val="both"/>
        <w:rPr/>
      </w:pPr>
      <w:r>
        <w:rPr/>
        <w:t>* naqueles que finalizam em 1 ou 2, ambos os quartos recebem sol apenas na parte da manhã;</w:t>
      </w:r>
    </w:p>
    <w:p>
      <w:pPr>
        <w:pStyle w:val="Normal"/>
        <w:ind w:firstLine="288" w:left="420"/>
        <w:jc w:val="both"/>
        <w:rPr/>
      </w:pPr>
      <w:r>
        <w:rPr/>
        <w:t>* naqueles que finalizam em 3, 4, 5 ou 6, apenas um dos quartos recebe sol na parte da manhã;</w:t>
      </w:r>
    </w:p>
    <w:p>
      <w:pPr>
        <w:pStyle w:val="Normal"/>
        <w:ind w:firstLine="288" w:left="420"/>
        <w:jc w:val="both"/>
        <w:rPr/>
      </w:pPr>
      <w:r>
        <w:rPr/>
        <w:t>* naqueles que finalizam em 7 ou 8, ambos os quartos recebem sol apenas na parte da tarde.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firstLine="288" w:left="420"/>
        <w:jc w:val="both"/>
        <w:rPr/>
      </w:pPr>
      <w:r>
        <w:rPr/>
        <w:t>Uma pessoa pretende comprar 2 desses apartamentos em um mesmo andar, mas quer que, em ambos, pelo menos um dos quartos receba sol na parte da manhã.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0" w:left="420"/>
        <w:jc w:val="both"/>
        <w:rPr/>
      </w:pPr>
      <w:r>
        <w:rPr/>
        <w:t>De quantas maneiras diferentes essa pessoa poderá escolher 2 desses apartamentos para compra nas condições desejadas?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420" w:left="840"/>
        <w:jc w:val="both"/>
        <w:rPr/>
      </w:pPr>
      <w:r>
        <w:rPr/>
        <w:t xml:space="preserve">a$ [IMG] </w:t>
      </w:r>
      <w:r>
        <w:rPr/>
        <w:object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43.2pt;height:26.9pt;mso-wrap-distance-right:0pt" filled="f" o:ole="">
            <v:imagedata r:id="rId18" o:title=""/>
          </v:shape>
          <o:OLEObject Type="Embed" ProgID="Equation.DSMT4" ShapeID="ole_rId17" DrawAspect="Content" ObjectID="_461676127" r:id="rId17"/>
        </w:object>
      </w:r>
    </w:p>
    <w:p>
      <w:pPr>
        <w:pStyle w:val="Normal"/>
        <w:ind w:hanging="420" w:left="840"/>
        <w:jc w:val="both"/>
        <w:rPr/>
      </w:pPr>
      <w:r>
        <w:rPr/>
        <w:t xml:space="preserve">b$ [IMG] </w:t>
      </w:r>
      <w:r>
        <w:rPr/>
        <w:object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55.7pt;height:26.9pt;mso-wrap-distance-right:0pt" filled="f" o:ole="">
            <v:imagedata r:id="rId20" o:title=""/>
          </v:shape>
          <o:OLEObject Type="Embed" ProgID="Equation.DSMT4" ShapeID="ole_rId19" DrawAspect="Content" ObjectID="_2115815805" r:id="rId19"/>
        </w:object>
      </w:r>
    </w:p>
    <w:p>
      <w:pPr>
        <w:pStyle w:val="Normal"/>
        <w:ind w:hanging="420" w:left="840"/>
        <w:jc w:val="both"/>
        <w:rPr/>
      </w:pPr>
      <w:r>
        <w:rPr/>
        <w:t xml:space="preserve">c$ [IMG] </w:t>
      </w:r>
      <w:r>
        <w:rPr/>
        <w:object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55.7pt;height:26.9pt;mso-wrap-distance-right:0pt" filled="f" o:ole="">
            <v:imagedata r:id="rId22" o:title=""/>
          </v:shape>
          <o:OLEObject Type="Embed" ProgID="Equation.DSMT4" ShapeID="ole_rId21" DrawAspect="Content" ObjectID="_1891427959" r:id="rId21"/>
        </w:object>
      </w:r>
    </w:p>
    <w:p>
      <w:pPr>
        <w:pStyle w:val="Normal"/>
        <w:ind w:hanging="420" w:left="840"/>
        <w:jc w:val="both"/>
        <w:rPr/>
      </w:pPr>
      <w:r>
        <w:rPr/>
        <w:t xml:space="preserve">d$ [IMG] </w:t>
      </w:r>
      <w:r>
        <w:rPr/>
        <w:object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55.7pt;height:26.9pt;mso-wrap-distance-right:0pt" filled="f" o:ole="">
            <v:imagedata r:id="rId24" o:title=""/>
          </v:shape>
          <o:OLEObject Type="Embed" ProgID="Equation.DSMT4" ShapeID="ole_rId23" DrawAspect="Content" ObjectID="_1378051404" r:id="rId23"/>
        </w:object>
      </w:r>
    </w:p>
    <w:p>
      <w:pPr>
        <w:pStyle w:val="Normal"/>
        <w:ind w:hanging="420" w:left="840"/>
        <w:jc w:val="both"/>
        <w:rPr/>
      </w:pPr>
      <w:r>
        <w:rPr/>
        <w:t xml:space="preserve">e$ [IMG] </w:t>
      </w:r>
      <w:r>
        <w:rPr/>
        <w:object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75.15pt;height:28.8pt;mso-wrap-distance-right:0pt" filled="f" o:ole="">
            <v:imagedata r:id="rId26" o:title=""/>
          </v:shape>
          <o:OLEObject Type="Embed" ProgID="Equation.DSMT4" ShapeID="ole_rId25" DrawAspect="Content" ObjectID="_1793357765" r:id="rId25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hanging="420" w:left="420"/>
        <w:jc w:val="both"/>
        <w:rPr/>
      </w:pPr>
      <w:r>
        <w:rPr>
          <w:b/>
        </w:rPr>
        <w:t>w$ B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Questão-05 (222501) - (ENEM MEC/2020)  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ind w:firstLine="288" w:left="420"/>
        <w:jc w:val="both"/>
        <w:rPr/>
      </w:pPr>
      <w:r>
        <w:rPr/>
        <w:t>O governador de um estado propõe a ampliação de investimentos em segurança no transporte realizado por meio de trens. Um estudo para um projeto de lei prevê que se tenha a presença de três agentes mulheres, distribuídas entre os 6 vagões de uma composição, de forma que duas dessas agentes não estejam em vagões adjacentes, garantindo assim maior segurança aos usuários.</w:t>
      </w:r>
    </w:p>
    <w:p>
      <w:pPr>
        <w:pStyle w:val="Normal"/>
        <w:ind w:hanging="420" w:left="420"/>
        <w:jc w:val="right"/>
        <w:rPr/>
      </w:pPr>
      <w:r>
        <w:rPr/>
        <w:t>Disponível em: www.sisgraph.com.br. Acesso em: 29 jan. 2015 (adaptado).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0" w:left="420"/>
        <w:jc w:val="both"/>
        <w:rPr/>
      </w:pPr>
      <w:r>
        <w:rPr/>
        <w:t>A expressão que representa a quantidade de maneiras distintas das três agentes serem distribuídas nos vagões é</w:t>
      </w:r>
    </w:p>
    <w:p>
      <w:pPr>
        <w:pStyle w:val="Normal"/>
        <w:ind w:hanging="420" w:left="420"/>
        <w:jc w:val="both"/>
        <w:rPr/>
      </w:pPr>
      <w:r>
        <w:rPr/>
      </w:r>
    </w:p>
    <w:p>
      <w:pPr>
        <w:pStyle w:val="Normal"/>
        <w:ind w:hanging="420" w:left="840"/>
        <w:jc w:val="both"/>
        <w:rPr/>
      </w:pPr>
      <w:r>
        <w:rPr/>
        <w:t xml:space="preserve">a$ </w:t>
        <w:tab/>
        <w:t xml:space="preserve">[IMG] </w:t>
        <w:tab/>
      </w:r>
      <w:r>
        <w:rPr/>
        <w:object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29pt;height:17.2pt;mso-wrap-distance-right:0pt" filled="f" o:ole="">
            <v:imagedata r:id="rId28" o:title=""/>
          </v:shape>
          <o:OLEObject Type="Embed" ProgID="Equation.DSMT4" ShapeID="ole_rId27" DrawAspect="Content" ObjectID="_218554417" r:id="rId27"/>
        </w:object>
      </w:r>
    </w:p>
    <w:p>
      <w:pPr>
        <w:pStyle w:val="Normal"/>
        <w:ind w:hanging="420" w:left="840"/>
        <w:jc w:val="both"/>
        <w:rPr/>
      </w:pPr>
      <w:r>
        <w:rPr/>
        <w:t xml:space="preserve">b$ [IMG] </w:t>
      </w:r>
      <w:r>
        <w:rPr/>
        <w:object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2.9pt;height:17.2pt;mso-wrap-distance-right:0pt" filled="f" o:ole="">
            <v:imagedata r:id="rId30" o:title=""/>
          </v:shape>
          <o:OLEObject Type="Embed" ProgID="Equation.DSMT4" ShapeID="ole_rId29" DrawAspect="Content" ObjectID="_1788706720" r:id="rId29"/>
        </w:object>
      </w:r>
    </w:p>
    <w:p>
      <w:pPr>
        <w:pStyle w:val="Normal"/>
        <w:ind w:hanging="420" w:left="840"/>
        <w:jc w:val="both"/>
        <w:rPr/>
      </w:pPr>
      <w:r>
        <w:rPr/>
        <w:t xml:space="preserve">c$ [IMG] </w:t>
      </w:r>
      <w:r>
        <w:rPr/>
        <w:object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27.95pt;height:17.2pt;mso-wrap-distance-right:0pt" filled="f" o:ole="">
            <v:imagedata r:id="rId32" o:title=""/>
          </v:shape>
          <o:OLEObject Type="Embed" ProgID="Equation.DSMT4" ShapeID="ole_rId31" DrawAspect="Content" ObjectID="_676604460" r:id="rId31"/>
        </w:object>
      </w:r>
    </w:p>
    <w:p>
      <w:pPr>
        <w:pStyle w:val="Normal"/>
        <w:ind w:hanging="420" w:left="840"/>
        <w:jc w:val="both"/>
        <w:rPr/>
      </w:pPr>
      <w:r>
        <w:rPr/>
        <w:t xml:space="preserve">d$ [IMG] </w:t>
      </w:r>
      <w:r>
        <w:rPr/>
        <w:object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13.95pt;height:17.2pt;mso-wrap-distance-right:0pt" filled="f" o:ole="">
            <v:imagedata r:id="rId34" o:title=""/>
          </v:shape>
          <o:OLEObject Type="Embed" ProgID="Equation.DSMT4" ShapeID="ole_rId33" DrawAspect="Content" ObjectID="_813994733" r:id="rId33"/>
        </w:object>
      </w:r>
    </w:p>
    <w:p>
      <w:pPr>
        <w:pStyle w:val="Normal"/>
        <w:ind w:hanging="420" w:left="840"/>
        <w:jc w:val="both"/>
        <w:rPr/>
      </w:pPr>
      <w:r>
        <w:rPr/>
        <w:t xml:space="preserve">e$ [IMG] </w:t>
      </w:r>
      <w:r>
        <w:rPr/>
        <w:object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29pt;height:17.2pt;mso-wrap-distance-right:0pt" filled="f" o:ole="">
            <v:imagedata r:id="rId36" o:title=""/>
          </v:shape>
          <o:OLEObject Type="Embed" ProgID="Equation.DSMT4" ShapeID="ole_rId35" DrawAspect="Content" ObjectID="_1858941322" r:id="rId35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hanging="420" w:left="420"/>
        <w:jc w:val="both"/>
        <w:rPr/>
      </w:pPr>
      <w:r>
        <w:rPr>
          <w:b/>
        </w:rPr>
        <w:t>w$ C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851" w:right="851" w:gutter="0" w:header="0" w:top="1134" w:footer="0" w:bottom="113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18"/>
        <w:szCs w:val="18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04ca"/>
    <w:pPr>
      <w:widowControl/>
      <w:suppressAutoHyphens w:val="true"/>
      <w:bidi w:val="0"/>
      <w:spacing w:lineRule="auto" w:line="259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18"/>
      <w:szCs w:val="18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>
    <w:name w:val="Default Paragraph Font PHPDOCX"/>
    <w:uiPriority w:val="1"/>
    <w:semiHidden/>
    <w:unhideWhenUsed/>
    <w:qFormat/>
    <w:rPr/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Calibri Light" w:hAnsi="Calibri Light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AnnotationreferencePHPDOCX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themeColor="text1" w:themeTint="7f" w:val="808080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themeColor="accent1" w:val="4F81BD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themeColor="text1" w:val="000000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themeColor="accent1" w:val="4F81BD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themeColor="accent2" w:val="C0504D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themeColor="accent2" w:val="C0504D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0"/>
      <w:ind w:hanging="0" w:left="720"/>
      <w:contextualSpacing/>
    </w:pPr>
    <w:rPr/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AnnotationtextPHPDOCX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themeColor="text1" w:val="000000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</w:rPr>
  </w:style>
  <w:style w:type="paragraph" w:styleId="NoSpacingPHPDOCX">
    <w:name w:val="No Spacing PHPDOCX"/>
    <w:uiPriority w:val="1"/>
    <w:qFormat/>
    <w:rsid w:val="00df064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18"/>
      <w:szCs w:val="18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PHPDOCX">
    <w:name w:val="No List PHPDOCX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wmf"/><Relationship Id="rId19" Type="http://schemas.openxmlformats.org/officeDocument/2006/relationships/oleObject" Target="embeddings/oleObject9.bin"/><Relationship Id="rId20" Type="http://schemas.openxmlformats.org/officeDocument/2006/relationships/image" Target="media/image10.wmf"/><Relationship Id="rId21" Type="http://schemas.openxmlformats.org/officeDocument/2006/relationships/oleObject" Target="embeddings/oleObject10.bin"/><Relationship Id="rId22" Type="http://schemas.openxmlformats.org/officeDocument/2006/relationships/image" Target="media/image11.wmf"/><Relationship Id="rId23" Type="http://schemas.openxmlformats.org/officeDocument/2006/relationships/oleObject" Target="embeddings/oleObject11.bin"/><Relationship Id="rId24" Type="http://schemas.openxmlformats.org/officeDocument/2006/relationships/image" Target="media/image12.wmf"/><Relationship Id="rId25" Type="http://schemas.openxmlformats.org/officeDocument/2006/relationships/oleObject" Target="embeddings/oleObject12.bin"/><Relationship Id="rId26" Type="http://schemas.openxmlformats.org/officeDocument/2006/relationships/image" Target="media/image13.wmf"/><Relationship Id="rId27" Type="http://schemas.openxmlformats.org/officeDocument/2006/relationships/oleObject" Target="embeddings/oleObject13.bin"/><Relationship Id="rId28" Type="http://schemas.openxmlformats.org/officeDocument/2006/relationships/image" Target="media/image14.wmf"/><Relationship Id="rId29" Type="http://schemas.openxmlformats.org/officeDocument/2006/relationships/oleObject" Target="embeddings/oleObject14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5.bin"/><Relationship Id="rId32" Type="http://schemas.openxmlformats.org/officeDocument/2006/relationships/image" Target="media/image16.wmf"/><Relationship Id="rId33" Type="http://schemas.openxmlformats.org/officeDocument/2006/relationships/oleObject" Target="embeddings/oleObject16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7.bin"/><Relationship Id="rId36" Type="http://schemas.openxmlformats.org/officeDocument/2006/relationships/image" Target="media/image18.wmf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LibreOffice/7.6.2.1$Windows_X86_64 LibreOffice_project/56f7684011345957bbf33a7ee678afaf4d2ba333</Application>
  <AppVersion>15.0000</AppVersion>
  <Pages>3</Pages>
  <Words>671</Words>
  <Characters>3312</Characters>
  <CharactersWithSpaces>3963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2022-01-27T17:59:00Z</dcterms:created>
  <dc:creator>Marcio</dc:creator>
  <dc:description/>
  <dc:language>en-US</dc:language>
  <cp:lastModifiedBy/>
  <dcterms:modified xsi:type="dcterms:W3CDTF">2023-12-11T17:13:31Z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