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8F4B5" w14:textId="77777777" w:rsidR="00F86444" w:rsidRPr="00F86444" w:rsidRDefault="00F86444" w:rsidP="003A1BD1">
      <w:pPr>
        <w:pStyle w:val="NormalWeb"/>
        <w:rPr>
          <w:lang w:val="it-IT"/>
        </w:rPr>
      </w:pPr>
      <w:r w:rsidRPr="00F86444">
        <w:rPr>
          <w:lang w:val="it-IT"/>
        </w:rPr>
        <w:t xml:space="preserve">OS7: Sviluppo di score diagnostici e predittori di </w:t>
      </w:r>
      <w:proofErr w:type="spellStart"/>
      <w:r w:rsidRPr="00F86444">
        <w:rPr>
          <w:lang w:val="it-IT"/>
        </w:rPr>
        <w:t>outcome</w:t>
      </w:r>
      <w:proofErr w:type="spellEnd"/>
      <w:r w:rsidRPr="00F86444">
        <w:rPr>
          <w:lang w:val="it-IT"/>
        </w:rPr>
        <w:t xml:space="preserve"> in pazienti affetti da cirrosi epatica.</w:t>
      </w:r>
    </w:p>
    <w:p w14:paraId="40306C84" w14:textId="77777777" w:rsidR="00F86444" w:rsidRPr="00F86444" w:rsidRDefault="00F86444" w:rsidP="003A1BD1">
      <w:pPr>
        <w:pStyle w:val="NormalWeb"/>
        <w:rPr>
          <w:lang w:val="it-IT"/>
        </w:rPr>
      </w:pPr>
      <w:r w:rsidRPr="00F86444">
        <w:rPr>
          <w:lang w:val="it-IT"/>
        </w:rPr>
        <w:t>AT43: Utilizzo di sistema di archiviazione e condivisione dei dati e data matching</w:t>
      </w:r>
    </w:p>
    <w:p w14:paraId="1CBFD69A" w14:textId="6E0E0907" w:rsidR="00F86444" w:rsidRPr="00F86444" w:rsidRDefault="00F86444" w:rsidP="003A1BD1">
      <w:pPr>
        <w:pStyle w:val="NormalWeb"/>
        <w:rPr>
          <w:lang w:val="it-IT"/>
        </w:rPr>
      </w:pPr>
      <w:r w:rsidRPr="00F86444">
        <w:rPr>
          <w:lang w:val="it-IT"/>
        </w:rPr>
        <w:t>P</w:t>
      </w:r>
      <w:r w:rsidR="00A4387B">
        <w:rPr>
          <w:lang w:val="it-IT"/>
        </w:rPr>
        <w:t>artner</w:t>
      </w:r>
      <w:r w:rsidRPr="00F86444">
        <w:rPr>
          <w:lang w:val="it-IT"/>
        </w:rPr>
        <w:t>: Università degli Studi di Siena (</w:t>
      </w:r>
      <w:proofErr w:type="spellStart"/>
      <w:r w:rsidRPr="00F86444">
        <w:rPr>
          <w:lang w:val="it-IT"/>
        </w:rPr>
        <w:t>UniSi</w:t>
      </w:r>
      <w:proofErr w:type="spellEnd"/>
      <w:r w:rsidRPr="00F86444">
        <w:rPr>
          <w:lang w:val="it-IT"/>
        </w:rPr>
        <w:t>)</w:t>
      </w:r>
    </w:p>
    <w:p w14:paraId="4F5B4503" w14:textId="67456F9F" w:rsidR="003A1BD1" w:rsidRPr="00F86444" w:rsidRDefault="00F86444" w:rsidP="003A1BD1">
      <w:pPr>
        <w:pStyle w:val="NormalWeb"/>
        <w:rPr>
          <w:lang w:val="it-IT"/>
        </w:rPr>
      </w:pPr>
      <w:r w:rsidRPr="00F86444">
        <w:rPr>
          <w:lang w:val="it-IT"/>
        </w:rPr>
        <w:t>Stato di avanzamento delle attività</w:t>
      </w:r>
      <w:r w:rsidR="003A1BD1">
        <w:rPr>
          <w:lang w:val="it-IT"/>
        </w:rPr>
        <w:t>:</w:t>
      </w:r>
      <w:r w:rsidR="00A4387B">
        <w:rPr>
          <w:lang w:val="it-IT"/>
        </w:rPr>
        <w:br/>
      </w:r>
      <w:r w:rsidR="003A1BD1">
        <w:rPr>
          <w:lang w:val="it-IT"/>
        </w:rPr>
        <w:t>I costi sostenuti sono stati quelli delle ore dedicate all’attività dal referente (5 ore/mese)</w:t>
      </w:r>
      <w:r w:rsidR="00A4387B">
        <w:rPr>
          <w:lang w:val="it-IT"/>
        </w:rPr>
        <w:t>: 11%</w:t>
      </w:r>
      <w:r w:rsidR="003A1BD1">
        <w:rPr>
          <w:lang w:val="it-IT"/>
        </w:rPr>
        <w:t>. Non sono stati sostenuti costi ulteriori né ricevut</w:t>
      </w:r>
      <w:r w:rsidR="00A4387B">
        <w:rPr>
          <w:lang w:val="it-IT"/>
        </w:rPr>
        <w:t>o</w:t>
      </w:r>
      <w:r w:rsidR="003A1BD1">
        <w:rPr>
          <w:lang w:val="it-IT"/>
        </w:rPr>
        <w:t xml:space="preserve"> finanziamenti</w:t>
      </w:r>
      <w:r w:rsidR="00A4387B">
        <w:rPr>
          <w:lang w:val="it-IT"/>
        </w:rPr>
        <w:t>.</w:t>
      </w:r>
    </w:p>
    <w:p w14:paraId="3BEAA6AF" w14:textId="5098A55E" w:rsidR="00F86444" w:rsidRDefault="00F86444" w:rsidP="003A1BD1">
      <w:pPr>
        <w:pStyle w:val="NormalWeb"/>
        <w:rPr>
          <w:lang w:val="it-IT"/>
        </w:rPr>
      </w:pPr>
      <w:r>
        <w:rPr>
          <w:lang w:val="it-IT"/>
        </w:rPr>
        <w:t>0</w:t>
      </w:r>
      <w:r w:rsidRPr="00F86444">
        <w:rPr>
          <w:lang w:val="it-IT"/>
        </w:rPr>
        <w:t>1/03/2024-28/02/2025</w:t>
      </w:r>
      <w:r w:rsidR="00A4387B">
        <w:rPr>
          <w:lang w:val="it-IT"/>
        </w:rPr>
        <w:t>:</w:t>
      </w:r>
      <w:r>
        <w:rPr>
          <w:lang w:val="it-IT"/>
        </w:rPr>
        <w:t xml:space="preserve"> </w:t>
      </w:r>
      <w:r w:rsidR="00A4387B">
        <w:rPr>
          <w:lang w:val="it-IT"/>
        </w:rPr>
        <w:t>I</w:t>
      </w:r>
      <w:r w:rsidRPr="00F86444">
        <w:rPr>
          <w:lang w:val="it-IT"/>
        </w:rPr>
        <w:t xml:space="preserve">ncontri online con i partner </w:t>
      </w:r>
      <w:r w:rsidR="00A4387B">
        <w:rPr>
          <w:lang w:val="it-IT"/>
        </w:rPr>
        <w:t xml:space="preserve">e </w:t>
      </w:r>
      <w:r w:rsidRPr="00F86444">
        <w:rPr>
          <w:lang w:val="it-IT"/>
        </w:rPr>
        <w:t xml:space="preserve">in loco con diabetologi e nefrologi. </w:t>
      </w:r>
      <w:r w:rsidR="00A4387B">
        <w:rPr>
          <w:lang w:val="it-IT"/>
        </w:rPr>
        <w:t>S</w:t>
      </w:r>
      <w:r w:rsidRPr="00F86444">
        <w:rPr>
          <w:lang w:val="it-IT"/>
        </w:rPr>
        <w:t>tabili</w:t>
      </w:r>
      <w:r>
        <w:rPr>
          <w:lang w:val="it-IT"/>
        </w:rPr>
        <w:t>t</w:t>
      </w:r>
      <w:r w:rsidR="00A4387B">
        <w:rPr>
          <w:lang w:val="it-IT"/>
        </w:rPr>
        <w:t>a</w:t>
      </w:r>
      <w:r w:rsidRPr="00F86444">
        <w:rPr>
          <w:lang w:val="it-IT"/>
        </w:rPr>
        <w:t xml:space="preserve"> </w:t>
      </w:r>
      <w:r w:rsidR="00A4387B">
        <w:rPr>
          <w:lang w:val="it-IT"/>
        </w:rPr>
        <w:t>la tipologia dei dati d</w:t>
      </w:r>
      <w:r w:rsidRPr="00F86444">
        <w:rPr>
          <w:lang w:val="it-IT"/>
        </w:rPr>
        <w:t xml:space="preserve">a registrare nei pazienti. </w:t>
      </w:r>
      <w:r w:rsidR="00A4387B">
        <w:rPr>
          <w:lang w:val="it-IT"/>
        </w:rPr>
        <w:t>D</w:t>
      </w:r>
      <w:r w:rsidRPr="00F86444">
        <w:rPr>
          <w:lang w:val="it-IT"/>
        </w:rPr>
        <w:t xml:space="preserve">atabase </w:t>
      </w:r>
      <w:r>
        <w:rPr>
          <w:lang w:val="it-IT"/>
        </w:rPr>
        <w:t>raccolta dati</w:t>
      </w:r>
      <w:r w:rsidR="00A4387B">
        <w:rPr>
          <w:lang w:val="it-IT"/>
        </w:rPr>
        <w:t xml:space="preserve"> </w:t>
      </w:r>
      <w:r w:rsidRPr="00F86444">
        <w:rPr>
          <w:lang w:val="it-IT"/>
        </w:rPr>
        <w:t>pazienti sono stati implementati e sono pronti</w:t>
      </w:r>
      <w:r w:rsidR="00A4387B">
        <w:rPr>
          <w:lang w:val="it-IT"/>
        </w:rPr>
        <w:t>.</w:t>
      </w:r>
      <w:r>
        <w:rPr>
          <w:lang w:val="it-IT"/>
        </w:rPr>
        <w:t xml:space="preserve"> Purtroppo l’</w:t>
      </w:r>
      <w:proofErr w:type="spellStart"/>
      <w:r>
        <w:rPr>
          <w:lang w:val="it-IT"/>
        </w:rPr>
        <w:t>AOU</w:t>
      </w:r>
      <w:proofErr w:type="spellEnd"/>
      <w:r>
        <w:rPr>
          <w:lang w:val="it-IT"/>
        </w:rPr>
        <w:t xml:space="preserve"> Senese, dato che la convenzione è con l’Università di Siena, per motivi di privacy, non ha ancora autorizzato la raccolta dei dati clinici</w:t>
      </w:r>
      <w:r w:rsidR="00A4387B">
        <w:rPr>
          <w:lang w:val="it-IT"/>
        </w:rPr>
        <w:t>. A</w:t>
      </w:r>
      <w:r>
        <w:rPr>
          <w:lang w:val="it-IT"/>
        </w:rPr>
        <w:t>d oggi non abbiamo potuto ottenere l’autorizzazione del Comitato Etico</w:t>
      </w:r>
      <w:r w:rsidR="00A4387B">
        <w:rPr>
          <w:lang w:val="it-IT"/>
        </w:rPr>
        <w:t xml:space="preserve"> né richiedere fondi per personale di supporto non strutturato.</w:t>
      </w:r>
    </w:p>
    <w:p w14:paraId="40D54733" w14:textId="36C7C269" w:rsidR="00A4387B" w:rsidRDefault="00A4387B" w:rsidP="003A1BD1">
      <w:pPr>
        <w:pStyle w:val="NormalWeb"/>
        <w:rPr>
          <w:lang w:val="it-IT"/>
        </w:rPr>
      </w:pPr>
      <w:r>
        <w:rPr>
          <w:lang w:val="it-IT"/>
        </w:rPr>
        <w:t>04/04/2025</w:t>
      </w:r>
    </w:p>
    <w:p w14:paraId="6D794B94" w14:textId="77777777" w:rsidR="00A4387B" w:rsidRPr="00F86444" w:rsidRDefault="00A4387B" w:rsidP="003A1BD1">
      <w:pPr>
        <w:pStyle w:val="NormalWeb"/>
        <w:rPr>
          <w:lang w:val="it-IT"/>
        </w:rPr>
      </w:pPr>
    </w:p>
    <w:sectPr w:rsidR="00A4387B" w:rsidRPr="00F86444" w:rsidSect="002F5999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sDA0NzUwNDAyMjUzNjVW0lEKTi0uzszPAykwqgUAsEFFTSwAAAA="/>
  </w:docVars>
  <w:rsids>
    <w:rsidRoot w:val="00342385"/>
    <w:rsid w:val="000E157E"/>
    <w:rsid w:val="00264461"/>
    <w:rsid w:val="002B25A7"/>
    <w:rsid w:val="002D52E6"/>
    <w:rsid w:val="002F5999"/>
    <w:rsid w:val="002F73CF"/>
    <w:rsid w:val="00342385"/>
    <w:rsid w:val="003A1BD1"/>
    <w:rsid w:val="004E13F7"/>
    <w:rsid w:val="00657850"/>
    <w:rsid w:val="006F2AFE"/>
    <w:rsid w:val="00884223"/>
    <w:rsid w:val="00927356"/>
    <w:rsid w:val="009F73E9"/>
    <w:rsid w:val="00A4387B"/>
    <w:rsid w:val="00DE64A5"/>
    <w:rsid w:val="00E57054"/>
    <w:rsid w:val="00F86444"/>
    <w:rsid w:val="00F93A3E"/>
    <w:rsid w:val="00FC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5776"/>
  <w15:chartTrackingRefBased/>
  <w15:docId w15:val="{308715A2-273D-419E-A615-C2AA8FD1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before="-1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4A5"/>
  </w:style>
  <w:style w:type="paragraph" w:styleId="Heading1">
    <w:name w:val="heading 1"/>
    <w:basedOn w:val="Normal"/>
    <w:next w:val="Normal"/>
    <w:link w:val="Heading1Char"/>
    <w:uiPriority w:val="9"/>
    <w:qFormat/>
    <w:rsid w:val="00342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3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3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38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38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3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3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3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3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3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38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3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3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3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38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6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71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Brillanti</dc:creator>
  <cp:keywords/>
  <dc:description/>
  <cp:lastModifiedBy>Stefano Brillanti</cp:lastModifiedBy>
  <cp:revision>3</cp:revision>
  <dcterms:created xsi:type="dcterms:W3CDTF">2025-04-03T17:30:00Z</dcterms:created>
  <dcterms:modified xsi:type="dcterms:W3CDTF">2025-04-03T18:07:00Z</dcterms:modified>
</cp:coreProperties>
</file>