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5C4DF" w14:textId="093B20F6" w:rsidR="00FB412D" w:rsidRPr="003F7210" w:rsidRDefault="00FB412D" w:rsidP="00FB41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 w:right="450"/>
        <w:rPr>
          <w:rFonts w:ascii="Trebuchet MS" w:eastAsia="Times New Roman" w:hAnsi="Trebuchet MS" w:cs="Times New Roman"/>
          <w:b/>
          <w:bCs/>
          <w:color w:val="444444"/>
          <w:sz w:val="24"/>
          <w:szCs w:val="24"/>
        </w:rPr>
      </w:pPr>
      <w:r w:rsidRPr="00FB412D">
        <w:rPr>
          <w:rFonts w:ascii="Trebuchet MS" w:eastAsia="Times New Roman" w:hAnsi="Trebuchet MS" w:cs="Times New Roman"/>
          <w:b/>
          <w:bCs/>
          <w:i/>
          <w:iCs/>
          <w:color w:val="444444"/>
          <w:sz w:val="24"/>
          <w:szCs w:val="24"/>
        </w:rPr>
        <w:t>What is the problem and why do you need IoT?</w:t>
      </w:r>
    </w:p>
    <w:p w14:paraId="3C6C3544" w14:textId="59E8F95B" w:rsidR="00FB412D" w:rsidRDefault="00FB412D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I need to irrigate autonomously and remotely my plant when I am not at home. </w:t>
      </w:r>
    </w:p>
    <w:p w14:paraId="59B2F797" w14:textId="21527E82" w:rsidR="00FB412D" w:rsidRDefault="00FB412D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>I will provide a tank full of water near the plant.</w:t>
      </w:r>
    </w:p>
    <w:p w14:paraId="3077A6A6" w14:textId="2FE5E797" w:rsidR="00FB412D" w:rsidRDefault="00FB412D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The sensor I will use are a level sensor for measuring how much water is still in the </w:t>
      </w:r>
      <w:proofErr w:type="gramStart"/>
      <w:r>
        <w:rPr>
          <w:rFonts w:ascii="Trebuchet MS" w:eastAsia="Times New Roman" w:hAnsi="Trebuchet MS" w:cs="Times New Roman"/>
          <w:color w:val="444444"/>
          <w:sz w:val="24"/>
          <w:szCs w:val="24"/>
        </w:rPr>
        <w:t>tank ,</w:t>
      </w:r>
      <w:proofErr w:type="gramEnd"/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and a soil moisture sensor, to measure if the plant need water or not.</w:t>
      </w:r>
    </w:p>
    <w:p w14:paraId="1635E1CD" w14:textId="77777777" w:rsidR="00FB412D" w:rsidRDefault="00FB412D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The actuator is a small water pump and a </w:t>
      </w:r>
      <w:proofErr w:type="gramStart"/>
      <w:r>
        <w:rPr>
          <w:rFonts w:ascii="Trebuchet MS" w:eastAsia="Times New Roman" w:hAnsi="Trebuchet MS" w:cs="Times New Roman"/>
          <w:color w:val="444444"/>
          <w:sz w:val="24"/>
          <w:szCs w:val="24"/>
        </w:rPr>
        <w:t>valve ,</w:t>
      </w:r>
      <w:proofErr w:type="gramEnd"/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in case we need to control the flux of another liquid as for example liquid fertilizer.</w:t>
      </w:r>
    </w:p>
    <w:p w14:paraId="22FE5D9B" w14:textId="681D10BE" w:rsidR="009D5CDF" w:rsidRDefault="009D5CDF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This is the list of sensors and actuators used in this </w:t>
      </w:r>
      <w:proofErr w:type="gramStart"/>
      <w:r>
        <w:rPr>
          <w:rFonts w:ascii="Trebuchet MS" w:eastAsia="Times New Roman" w:hAnsi="Trebuchet MS" w:cs="Times New Roman"/>
          <w:color w:val="444444"/>
          <w:sz w:val="24"/>
          <w:szCs w:val="24"/>
        </w:rPr>
        <w:t>work :</w:t>
      </w:r>
      <w:proofErr w:type="gramEnd"/>
    </w:p>
    <w:p w14:paraId="79767A4F" w14:textId="03ABF9E4" w:rsidR="009D5CDF" w:rsidRPr="00EF3696" w:rsidRDefault="004D15D2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lang w:val="it-IT"/>
        </w:rPr>
      </w:pPr>
      <w:hyperlink r:id="rId5" w:history="1">
        <w:r w:rsidR="009D5CDF" w:rsidRPr="009D5CDF">
          <w:rPr>
            <w:rStyle w:val="Hyperlink"/>
            <w:lang w:val="it-IT"/>
          </w:rPr>
          <w:t xml:space="preserve">Modulo sensore livello acqua pioggia liquido water </w:t>
        </w:r>
        <w:proofErr w:type="spellStart"/>
        <w:r w:rsidR="009D5CDF" w:rsidRPr="009D5CDF">
          <w:rPr>
            <w:rStyle w:val="Hyperlink"/>
            <w:lang w:val="it-IT"/>
          </w:rPr>
          <w:t>level</w:t>
        </w:r>
        <w:proofErr w:type="spellEnd"/>
        <w:r w:rsidR="009D5CDF" w:rsidRPr="009D5CDF">
          <w:rPr>
            <w:rStyle w:val="Hyperlink"/>
            <w:lang w:val="it-IT"/>
          </w:rPr>
          <w:t xml:space="preserve"> </w:t>
        </w:r>
        <w:proofErr w:type="spellStart"/>
        <w:r w:rsidR="009D5CDF" w:rsidRPr="009D5CDF">
          <w:rPr>
            <w:rStyle w:val="Hyperlink"/>
            <w:lang w:val="it-IT"/>
          </w:rPr>
          <w:t>sensor</w:t>
        </w:r>
        <w:proofErr w:type="spellEnd"/>
        <w:r w:rsidR="009D5CDF" w:rsidRPr="009D5CDF">
          <w:rPr>
            <w:rStyle w:val="Hyperlink"/>
            <w:lang w:val="it-IT"/>
          </w:rPr>
          <w:t xml:space="preserve"> </w:t>
        </w:r>
        <w:proofErr w:type="spellStart"/>
        <w:r w:rsidR="009D5CDF" w:rsidRPr="009D5CDF">
          <w:rPr>
            <w:rStyle w:val="Hyperlink"/>
            <w:lang w:val="it-IT"/>
          </w:rPr>
          <w:t>shield</w:t>
        </w:r>
        <w:proofErr w:type="spellEnd"/>
        <w:r w:rsidR="009D5CDF" w:rsidRPr="009D5CDF">
          <w:rPr>
            <w:rStyle w:val="Hyperlink"/>
            <w:lang w:val="it-IT"/>
          </w:rPr>
          <w:t xml:space="preserve"> (</w:t>
        </w:r>
        <w:proofErr w:type="spellStart"/>
        <w:r w:rsidR="009D5CDF" w:rsidRPr="009D5CDF">
          <w:rPr>
            <w:rStyle w:val="Hyperlink"/>
            <w:lang w:val="it-IT"/>
          </w:rPr>
          <w:t>arduino</w:t>
        </w:r>
        <w:proofErr w:type="spellEnd"/>
        <w:r w:rsidR="009D5CDF" w:rsidRPr="009D5CDF">
          <w:rPr>
            <w:rStyle w:val="Hyperlink"/>
            <w:lang w:val="it-IT"/>
          </w:rPr>
          <w:t>-compatibile): Amazon.it: Elettronica</w:t>
        </w:r>
      </w:hyperlink>
    </w:p>
    <w:p w14:paraId="779E595F" w14:textId="10D77E89" w:rsidR="00464D99" w:rsidRPr="00EF3696" w:rsidRDefault="00464D99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lang w:val="it-IT"/>
        </w:rPr>
      </w:pPr>
    </w:p>
    <w:p w14:paraId="361E0C56" w14:textId="5A89BB99" w:rsidR="00464D99" w:rsidRDefault="00464D99" w:rsidP="00464D99">
      <w:pPr>
        <w:shd w:val="clear" w:color="auto" w:fill="FFFFFF"/>
        <w:spacing w:before="100" w:beforeAutospacing="1" w:after="100" w:afterAutospacing="1" w:line="240" w:lineRule="auto"/>
        <w:ind w:left="1440" w:right="450" w:firstLine="72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r>
        <w:rPr>
          <w:rFonts w:ascii="Trebuchet MS" w:eastAsia="Times New Roman" w:hAnsi="Trebuchet MS" w:cs="Times New Roman"/>
          <w:noProof/>
          <w:color w:val="444444"/>
          <w:sz w:val="24"/>
          <w:szCs w:val="24"/>
          <w:lang w:val="it-IT"/>
        </w:rPr>
        <w:drawing>
          <wp:inline distT="0" distB="0" distL="0" distR="0" wp14:anchorId="38C7D7D7" wp14:editId="7ADB8527">
            <wp:extent cx="1609725" cy="1514475"/>
            <wp:effectExtent l="0" t="0" r="9525" b="9525"/>
            <wp:docPr id="1" name="Picture 1" descr="A red toy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toy ca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64" cy="15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B359" w14:textId="77777777" w:rsidR="00464D99" w:rsidRPr="009D5CDF" w:rsidRDefault="00464D99" w:rsidP="00464D99">
      <w:pPr>
        <w:shd w:val="clear" w:color="auto" w:fill="FFFFFF"/>
        <w:spacing w:before="100" w:beforeAutospacing="1" w:after="100" w:afterAutospacing="1" w:line="240" w:lineRule="auto"/>
        <w:ind w:left="1440" w:right="450" w:firstLine="72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0BDF5B1F" w14:textId="40A98CDC" w:rsidR="009D5CDF" w:rsidRDefault="004D15D2" w:rsidP="00FB412D">
      <w:pPr>
        <w:shd w:val="clear" w:color="auto" w:fill="FFFFFF"/>
        <w:spacing w:before="100" w:beforeAutospacing="1" w:after="100" w:afterAutospacing="1" w:line="240" w:lineRule="auto"/>
        <w:ind w:right="450"/>
      </w:pPr>
      <w:hyperlink r:id="rId7" w:history="1">
        <w:proofErr w:type="spellStart"/>
        <w:r w:rsidR="009D5CDF">
          <w:rPr>
            <w:rStyle w:val="Hyperlink"/>
          </w:rPr>
          <w:t>iHaospace</w:t>
        </w:r>
        <w:proofErr w:type="spellEnd"/>
        <w:r w:rsidR="009D5CDF">
          <w:rPr>
            <w:rStyle w:val="Hyperlink"/>
          </w:rPr>
          <w:t xml:space="preserve"> Capacitive Soil Moisture Sensor Corrosion Resistant for Arduino Moisture Detection: Amazon.it: </w:t>
        </w:r>
        <w:proofErr w:type="spellStart"/>
        <w:r w:rsidR="009D5CDF">
          <w:rPr>
            <w:rStyle w:val="Hyperlink"/>
          </w:rPr>
          <w:t>Elettronica</w:t>
        </w:r>
        <w:proofErr w:type="spellEnd"/>
      </w:hyperlink>
    </w:p>
    <w:p w14:paraId="438D9D34" w14:textId="7AFA7336" w:rsidR="00464D99" w:rsidRDefault="00464D99" w:rsidP="00FB412D">
      <w:pPr>
        <w:shd w:val="clear" w:color="auto" w:fill="FFFFFF"/>
        <w:spacing w:before="100" w:beforeAutospacing="1" w:after="100" w:afterAutospacing="1" w:line="240" w:lineRule="auto"/>
        <w:ind w:right="450"/>
      </w:pPr>
      <w:r>
        <w:tab/>
      </w:r>
      <w:r>
        <w:tab/>
      </w:r>
      <w:r>
        <w:rPr>
          <w:noProof/>
        </w:rPr>
        <w:drawing>
          <wp:inline distT="0" distB="0" distL="0" distR="0" wp14:anchorId="7522E0FD" wp14:editId="3EF71E84">
            <wp:extent cx="2933700" cy="2261235"/>
            <wp:effectExtent l="0" t="0" r="0" b="5715"/>
            <wp:docPr id="2" name="Picture 2" descr="A picture containing tex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ac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8825" w14:textId="77777777" w:rsidR="00464D99" w:rsidRDefault="00464D99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</w:p>
    <w:p w14:paraId="6AF493FC" w14:textId="295A8A1E" w:rsidR="009D5CDF" w:rsidRDefault="004D15D2" w:rsidP="00FB412D">
      <w:pPr>
        <w:shd w:val="clear" w:color="auto" w:fill="FFFFFF"/>
        <w:spacing w:before="100" w:beforeAutospacing="1" w:after="100" w:afterAutospacing="1" w:line="240" w:lineRule="auto"/>
        <w:ind w:right="450"/>
      </w:pPr>
      <w:hyperlink r:id="rId9" w:history="1">
        <w:proofErr w:type="spellStart"/>
        <w:r w:rsidR="009D5CDF" w:rsidRPr="009D5CDF">
          <w:rPr>
            <w:rStyle w:val="Hyperlink"/>
            <w:lang w:val="it-IT"/>
          </w:rPr>
          <w:t>Hanone</w:t>
        </w:r>
        <w:proofErr w:type="spellEnd"/>
        <w:r w:rsidR="009D5CDF" w:rsidRPr="009D5CDF">
          <w:rPr>
            <w:rStyle w:val="Hyperlink"/>
            <w:lang w:val="it-IT"/>
          </w:rPr>
          <w:t xml:space="preserve"> Pompa Acqua Micro sommergibile e anfibia Pompa Acqua 3/4. </w:t>
        </w:r>
        <w:proofErr w:type="spellStart"/>
        <w:r w:rsidR="009D5CDF">
          <w:rPr>
            <w:rStyle w:val="Hyperlink"/>
          </w:rPr>
          <w:t>Anfibio</w:t>
        </w:r>
        <w:proofErr w:type="spellEnd"/>
        <w:r w:rsidR="009D5CDF">
          <w:rPr>
            <w:rStyle w:val="Hyperlink"/>
          </w:rPr>
          <w:t xml:space="preserve"> </w:t>
        </w:r>
        <w:proofErr w:type="spellStart"/>
        <w:r w:rsidR="009D5CDF">
          <w:rPr>
            <w:rStyle w:val="Hyperlink"/>
          </w:rPr>
          <w:t>Anfibio</w:t>
        </w:r>
        <w:proofErr w:type="spellEnd"/>
        <w:r w:rsidR="009D5CDF">
          <w:rPr>
            <w:rStyle w:val="Hyperlink"/>
          </w:rPr>
          <w:t xml:space="preserve"> Beige 5V: Amazon.it: Casa e cucina</w:t>
        </w:r>
      </w:hyperlink>
    </w:p>
    <w:p w14:paraId="11716469" w14:textId="2E65A6D8" w:rsidR="00464D99" w:rsidRDefault="003F7210" w:rsidP="00464D99">
      <w:pPr>
        <w:shd w:val="clear" w:color="auto" w:fill="FFFFFF"/>
        <w:spacing w:before="100" w:beforeAutospacing="1" w:after="100" w:afterAutospacing="1" w:line="240" w:lineRule="auto"/>
        <w:ind w:left="1440" w:right="450" w:firstLine="720"/>
      </w:pPr>
      <w:r>
        <w:t xml:space="preserve">    </w:t>
      </w:r>
      <w:r w:rsidR="00464D99">
        <w:rPr>
          <w:noProof/>
        </w:rPr>
        <w:drawing>
          <wp:inline distT="0" distB="0" distL="0" distR="0" wp14:anchorId="106046E7" wp14:editId="30D12D8C">
            <wp:extent cx="2105025" cy="2028825"/>
            <wp:effectExtent l="0" t="0" r="9525" b="9525"/>
            <wp:docPr id="3" name="Picture 3" descr="A white cord plugged into a charg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cord plugged into a charger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29" cy="20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DA0A" w14:textId="77777777" w:rsidR="00464D99" w:rsidRDefault="00464D99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</w:rPr>
      </w:pPr>
    </w:p>
    <w:p w14:paraId="21F25969" w14:textId="7DCC04A2" w:rsidR="00FB412D" w:rsidRDefault="004D15D2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hyperlink r:id="rId11" w:history="1">
        <w:r w:rsidR="009D5CDF" w:rsidRPr="009D5CDF">
          <w:rPr>
            <w:rStyle w:val="Hyperlink"/>
            <w:lang w:val="it-IT"/>
          </w:rPr>
          <w:t>ILS - Due bit tre vie Elettrovalvola valvola controllo elettronico Piccolo scarico valvola sfiato DC 5V DC6V: Amazon.it: Elettronica</w:t>
        </w:r>
      </w:hyperlink>
      <w:r w:rsidR="00FB412D" w:rsidRPr="009D5CDF"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  <w:t xml:space="preserve"> </w:t>
      </w:r>
    </w:p>
    <w:p w14:paraId="16DAAB19" w14:textId="6403F6C4" w:rsidR="00072F77" w:rsidRDefault="00072F77" w:rsidP="00072F77">
      <w:pPr>
        <w:shd w:val="clear" w:color="auto" w:fill="FFFFFF"/>
        <w:spacing w:before="100" w:beforeAutospacing="1" w:after="100" w:afterAutospacing="1" w:line="240" w:lineRule="auto"/>
        <w:ind w:left="1620" w:right="450" w:firstLine="72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r>
        <w:rPr>
          <w:rFonts w:ascii="Trebuchet MS" w:eastAsia="Times New Roman" w:hAnsi="Trebuchet MS" w:cs="Times New Roman"/>
          <w:noProof/>
          <w:color w:val="444444"/>
          <w:sz w:val="24"/>
          <w:szCs w:val="24"/>
          <w:lang w:val="it-IT"/>
        </w:rPr>
        <w:drawing>
          <wp:inline distT="0" distB="0" distL="0" distR="0" wp14:anchorId="071E9FE3" wp14:editId="159E6E84">
            <wp:extent cx="2228850" cy="2428875"/>
            <wp:effectExtent l="0" t="0" r="0" b="9525"/>
            <wp:docPr id="4" name="Picture 4" descr="A close-up of a wat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watch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8" cy="2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AFE0" w14:textId="1A6C9491" w:rsidR="009F5926" w:rsidRDefault="00082E20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hyperlink r:id="rId13" w:history="1">
        <w:r w:rsidRPr="005B7515">
          <w:rPr>
            <w:rStyle w:val="Hyperlink"/>
            <w:rFonts w:ascii="Trebuchet MS" w:eastAsia="Times New Roman" w:hAnsi="Trebuchet MS" w:cs="Times New Roman"/>
            <w:sz w:val="24"/>
            <w:szCs w:val="24"/>
            <w:lang w:val="it-IT"/>
          </w:rPr>
          <w:t>https://www.amazon.it/sourcing-map-grilletto-Arduino-Lampone/dp/B07MMLZQJT</w:t>
        </w:r>
      </w:hyperlink>
    </w:p>
    <w:p w14:paraId="701FADCD" w14:textId="77777777" w:rsidR="00082E20" w:rsidRDefault="00082E20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115E75A5" w14:textId="6FD3E353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2EC4E3AF" w14:textId="78F8CE71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r>
        <w:rPr>
          <w:rFonts w:ascii="Trebuchet MS" w:eastAsia="Times New Roman" w:hAnsi="Trebuchet MS" w:cs="Times New Roman"/>
          <w:noProof/>
          <w:color w:val="444444"/>
          <w:sz w:val="24"/>
          <w:szCs w:val="24"/>
          <w:lang w:val="it-IT"/>
        </w:rPr>
        <w:drawing>
          <wp:inline distT="0" distB="0" distL="0" distR="0" wp14:anchorId="43B75239" wp14:editId="4955D473">
            <wp:extent cx="4305901" cy="3057952"/>
            <wp:effectExtent l="0" t="0" r="0" b="9525"/>
            <wp:docPr id="6" name="Picture 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AB06" w14:textId="1E9850B6" w:rsidR="00082E20" w:rsidRDefault="00082E20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  <w:t xml:space="preserve">1 </w:t>
      </w:r>
      <w:proofErr w:type="spellStart"/>
      <w:r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  <w:t>meter</w:t>
      </w:r>
      <w:proofErr w:type="spellEnd"/>
      <w:r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  <w:t xml:space="preserve"> of tube</w:t>
      </w:r>
    </w:p>
    <w:p w14:paraId="081ACAF7" w14:textId="5DB3C20A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5427E4B4" w14:textId="448D241A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  <w:r>
        <w:rPr>
          <w:rFonts w:ascii="Trebuchet MS" w:eastAsia="Times New Roman" w:hAnsi="Trebuchet MS" w:cs="Times New Roman"/>
          <w:noProof/>
          <w:color w:val="444444"/>
          <w:sz w:val="24"/>
          <w:szCs w:val="24"/>
          <w:lang w:val="it-IT"/>
        </w:rPr>
        <w:drawing>
          <wp:inline distT="0" distB="0" distL="0" distR="0" wp14:anchorId="0775F39A" wp14:editId="050C5107">
            <wp:extent cx="4925112" cy="3762900"/>
            <wp:effectExtent l="0" t="0" r="8890" b="9525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9E0" w14:textId="1488088D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41BCCBD6" w14:textId="77777777" w:rsidR="00BD409C" w:rsidRDefault="00BD409C" w:rsidP="00FB412D">
      <w:pPr>
        <w:shd w:val="clear" w:color="auto" w:fill="FFFFFF"/>
        <w:spacing w:before="100" w:beforeAutospacing="1" w:after="100" w:afterAutospacing="1" w:line="240" w:lineRule="auto"/>
        <w:ind w:right="450"/>
        <w:rPr>
          <w:rFonts w:ascii="Trebuchet MS" w:eastAsia="Times New Roman" w:hAnsi="Trebuchet MS" w:cs="Times New Roman"/>
          <w:color w:val="444444"/>
          <w:sz w:val="24"/>
          <w:szCs w:val="24"/>
          <w:lang w:val="it-IT"/>
        </w:rPr>
      </w:pPr>
    </w:p>
    <w:p w14:paraId="741F8898" w14:textId="6695891A" w:rsidR="00072F77" w:rsidRPr="00FB412D" w:rsidRDefault="00072F77" w:rsidP="00072F77">
      <w:pPr>
        <w:shd w:val="clear" w:color="auto" w:fill="FFFFFF"/>
        <w:spacing w:before="100" w:beforeAutospacing="1" w:after="100" w:afterAutospacing="1" w:line="240" w:lineRule="auto"/>
        <w:ind w:right="450"/>
        <w:jc w:val="both"/>
        <w:rPr>
          <w:rFonts w:ascii="Trebuchet MS" w:eastAsia="Times New Roman" w:hAnsi="Trebuchet MS" w:cs="Times New Roman"/>
          <w:color w:val="444444"/>
          <w:sz w:val="24"/>
          <w:szCs w:val="24"/>
        </w:rPr>
      </w:pPr>
      <w:r w:rsidRPr="00072F77">
        <w:rPr>
          <w:rFonts w:ascii="Trebuchet MS" w:eastAsia="Times New Roman" w:hAnsi="Trebuchet MS" w:cs="Times New Roman"/>
          <w:color w:val="444444"/>
          <w:sz w:val="24"/>
          <w:szCs w:val="24"/>
        </w:rPr>
        <w:t>For the sake of s</w:t>
      </w: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implicity and for demonstration purposes the periodicity of the sensor measurements is 3 seconds. The pump can be activated when the soil moisture measured value is behind a given threshold. </w:t>
      </w:r>
    </w:p>
    <w:p w14:paraId="524F9A7B" w14:textId="77777777" w:rsidR="00FB412D" w:rsidRPr="00075192" w:rsidRDefault="00FB412D" w:rsidP="00FB41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170" w:right="450"/>
        <w:rPr>
          <w:rFonts w:ascii="Trebuchet MS" w:eastAsia="Times New Roman" w:hAnsi="Trebuchet MS" w:cs="Times New Roman"/>
          <w:b/>
          <w:bCs/>
          <w:color w:val="444444"/>
          <w:sz w:val="24"/>
          <w:szCs w:val="24"/>
        </w:rPr>
      </w:pPr>
      <w:r w:rsidRPr="00075192">
        <w:rPr>
          <w:rFonts w:ascii="Trebuchet MS" w:eastAsia="Times New Roman" w:hAnsi="Trebuchet MS" w:cs="Times New Roman"/>
          <w:b/>
          <w:bCs/>
          <w:i/>
          <w:iCs/>
          <w:color w:val="444444"/>
          <w:sz w:val="24"/>
          <w:szCs w:val="24"/>
        </w:rPr>
        <w:t>What data are collected and by which sensors?</w:t>
      </w:r>
    </w:p>
    <w:p w14:paraId="11E2EA0F" w14:textId="3585D4BC" w:rsidR="00CC0488" w:rsidRPr="00495C1F" w:rsidRDefault="00CC0488" w:rsidP="00CC0488">
      <w:pPr>
        <w:shd w:val="clear" w:color="auto" w:fill="FFFFFF"/>
        <w:spacing w:before="100" w:beforeAutospacing="1" w:after="100" w:afterAutospacing="1" w:line="240" w:lineRule="auto"/>
        <w:ind w:right="900"/>
        <w:jc w:val="both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color w:val="444444"/>
          <w:sz w:val="24"/>
          <w:szCs w:val="24"/>
        </w:rPr>
        <w:t>For the calibration of the soil moisture sensor please read this document</w:t>
      </w:r>
      <w:r w:rsidR="00495C1F">
        <w:rPr>
          <w:rFonts w:ascii="Trebuchet MS" w:eastAsia="Times New Roman" w:hAnsi="Trebuchet MS" w:cs="Times New Roman"/>
          <w:color w:val="444444"/>
          <w:sz w:val="24"/>
          <w:szCs w:val="24"/>
        </w:rPr>
        <w:t>s</w:t>
      </w:r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</w:t>
      </w:r>
      <w:hyperlink r:id="rId16" w:history="1">
        <w:r w:rsidRPr="00543CCE">
          <w:rPr>
            <w:rStyle w:val="Hyperlink"/>
            <w:rFonts w:ascii="Trebuchet MS" w:eastAsia="Times New Roman" w:hAnsi="Trebuchet MS" w:cs="Times New Roman"/>
            <w:sz w:val="24"/>
            <w:szCs w:val="24"/>
          </w:rPr>
          <w:t>https://makersportal.com/blog/2020/5/26/capacitive-soil-moisture-calibration-with-arduino</w:t>
        </w:r>
      </w:hyperlink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, </w:t>
      </w:r>
      <w:hyperlink r:id="rId17" w:history="1">
        <w:r w:rsidRPr="00543CCE">
          <w:rPr>
            <w:rStyle w:val="Hyperlink"/>
            <w:rFonts w:ascii="Trebuchet MS" w:eastAsia="Times New Roman" w:hAnsi="Trebuchet MS" w:cs="Times New Roman"/>
            <w:sz w:val="24"/>
            <w:szCs w:val="24"/>
          </w:rPr>
          <w:t>https://www.electroniclinic.com/capacitive-soil-moisture-sensor-arduino-circuit-diagram-and-programming/</w:t>
        </w:r>
      </w:hyperlink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, , </w:t>
      </w:r>
      <w:hyperlink r:id="rId18" w:history="1">
        <w:r w:rsidRPr="00543CCE">
          <w:rPr>
            <w:rStyle w:val="Hyperlink"/>
            <w:rFonts w:ascii="Trebuchet MS" w:eastAsia="Times New Roman" w:hAnsi="Trebuchet MS" w:cs="Times New Roman"/>
            <w:sz w:val="24"/>
            <w:szCs w:val="24"/>
          </w:rPr>
          <w:t>https://thecavepearlproject.org/2020/10/27/hacking-a-capacitive-soil-moisture-sensor-for-frequency-output/</w:t>
        </w:r>
      </w:hyperlink>
      <w:r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, </w:t>
      </w:r>
      <w:r w:rsidR="00495C1F">
        <w:rPr>
          <w:rFonts w:ascii="Trebuchet MS" w:eastAsia="Times New Roman" w:hAnsi="Trebuchet MS" w:cs="Times New Roman"/>
          <w:color w:val="444444"/>
          <w:sz w:val="24"/>
          <w:szCs w:val="24"/>
        </w:rPr>
        <w:t xml:space="preserve"> </w:t>
      </w:r>
      <w:hyperlink r:id="rId19" w:history="1">
        <w:r w:rsidR="00495C1F" w:rsidRPr="00543CCE">
          <w:rPr>
            <w:rStyle w:val="Hyperlink"/>
          </w:rPr>
          <w:t>https://media.digikey.com/pdf/Data%20Sheets/DFRobot%20PDFs/SEN0193_Web.pdf</w:t>
        </w:r>
      </w:hyperlink>
    </w:p>
    <w:p w14:paraId="158841A9" w14:textId="0825C348" w:rsidR="00EF3696" w:rsidRDefault="00495C1F" w:rsidP="00CC0488">
      <w:pPr>
        <w:shd w:val="clear" w:color="auto" w:fill="FFFFFF"/>
        <w:spacing w:before="100" w:beforeAutospacing="1" w:after="100" w:afterAutospacing="1" w:line="240" w:lineRule="auto"/>
        <w:ind w:right="900"/>
        <w:jc w:val="both"/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</w:pPr>
      <w:r w:rsidRPr="00495C1F">
        <w:rPr>
          <w:rFonts w:ascii="Trebuchet MS" w:hAnsi="Trebuchet MS"/>
          <w:sz w:val="24"/>
          <w:szCs w:val="24"/>
        </w:rPr>
        <w:t>I have not found a detailed datasheet with the accuracy of the sensor</w:t>
      </w:r>
      <w:r w:rsidR="00075192">
        <w:rPr>
          <w:rFonts w:ascii="Trebuchet MS" w:hAnsi="Trebuchet MS"/>
          <w:sz w:val="24"/>
          <w:szCs w:val="24"/>
        </w:rPr>
        <w:t>s</w:t>
      </w:r>
      <w:r w:rsidRPr="00495C1F">
        <w:rPr>
          <w:rFonts w:ascii="Trebuchet MS" w:hAnsi="Trebuchet MS"/>
          <w:sz w:val="24"/>
          <w:szCs w:val="24"/>
        </w:rPr>
        <w:t xml:space="preserve">. The unit of measurement is </w:t>
      </w:r>
      <w:r w:rsidRPr="00495C1F"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>cm</w:t>
      </w:r>
      <w:r w:rsidRPr="00495C1F">
        <w:rPr>
          <w:rFonts w:ascii="Trebuchet MS" w:hAnsi="Trebuchet MS" w:cs="Arial"/>
          <w:color w:val="202124"/>
          <w:sz w:val="24"/>
          <w:szCs w:val="24"/>
          <w:shd w:val="clear" w:color="auto" w:fill="FFFFFF"/>
          <w:vertAlign w:val="superscript"/>
        </w:rPr>
        <w:t>3</w:t>
      </w:r>
      <w:r w:rsidRPr="00495C1F"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> cm</w:t>
      </w:r>
      <w:r w:rsidRPr="00495C1F">
        <w:rPr>
          <w:rFonts w:ascii="Trebuchet MS" w:hAnsi="Trebuchet MS" w:cs="Arial"/>
          <w:color w:val="202124"/>
          <w:sz w:val="24"/>
          <w:szCs w:val="24"/>
          <w:shd w:val="clear" w:color="auto" w:fill="FFFFFF"/>
          <w:vertAlign w:val="superscript"/>
        </w:rPr>
        <w:t>−3</w:t>
      </w:r>
      <w:r w:rsidR="00075192">
        <w:rPr>
          <w:rFonts w:ascii="Trebuchet MS" w:hAnsi="Trebuchet MS" w:cs="Arial"/>
          <w:color w:val="202124"/>
          <w:sz w:val="24"/>
          <w:szCs w:val="24"/>
          <w:shd w:val="clear" w:color="auto" w:fill="FFFFFF"/>
          <w:vertAlign w:val="superscript"/>
        </w:rPr>
        <w:t xml:space="preserve"> </w:t>
      </w:r>
      <w:r w:rsidR="00075192"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>as far as concern the soil moisture sensor.</w:t>
      </w:r>
      <w:r w:rsidRPr="00495C1F"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 xml:space="preserve"> </w:t>
      </w:r>
    </w:p>
    <w:p w14:paraId="4E3C0D00" w14:textId="77777777" w:rsidR="00EF3696" w:rsidRDefault="00EF3696" w:rsidP="00CC0488">
      <w:pPr>
        <w:shd w:val="clear" w:color="auto" w:fill="FFFFFF"/>
        <w:spacing w:before="100" w:beforeAutospacing="1" w:after="100" w:afterAutospacing="1" w:line="240" w:lineRule="auto"/>
        <w:ind w:right="900"/>
        <w:jc w:val="both"/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</w:pPr>
      <w:r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 xml:space="preserve">As far as concerns the water level sensor it is valid the following conversion </w:t>
      </w:r>
      <w:proofErr w:type="gramStart"/>
      <w:r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>table :</w:t>
      </w:r>
      <w:proofErr w:type="gramEnd"/>
    </w:p>
    <w:p w14:paraId="31890126" w14:textId="0EF6CEF6" w:rsidR="00EF3696" w:rsidRDefault="00EF3696" w:rsidP="00EF3696">
      <w:pPr>
        <w:shd w:val="clear" w:color="auto" w:fill="FFFFFF"/>
        <w:spacing w:before="100" w:beforeAutospacing="1" w:after="100" w:afterAutospacing="1" w:line="240" w:lineRule="auto"/>
        <w:ind w:left="720" w:right="900" w:firstLine="720"/>
        <w:jc w:val="both"/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</w:pPr>
      <w:r>
        <w:rPr>
          <w:rFonts w:ascii="Trebuchet MS" w:hAnsi="Trebuchet MS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ABF29E8" wp14:editId="700633D1">
            <wp:extent cx="4333875" cy="3048000"/>
            <wp:effectExtent l="0" t="0" r="952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96" cy="30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 xml:space="preserve"> </w:t>
      </w:r>
    </w:p>
    <w:p w14:paraId="2D6E650C" w14:textId="2F2E782B" w:rsidR="002F3DCC" w:rsidRDefault="002F3DCC" w:rsidP="00EF3696">
      <w:pPr>
        <w:shd w:val="clear" w:color="auto" w:fill="FFFFFF"/>
        <w:spacing w:before="100" w:beforeAutospacing="1" w:after="100" w:afterAutospacing="1" w:line="240" w:lineRule="auto"/>
        <w:ind w:left="720" w:right="900" w:firstLine="720"/>
        <w:jc w:val="both"/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</w:pPr>
      <w:r>
        <w:rPr>
          <w:rFonts w:ascii="Trebuchet MS" w:hAnsi="Trebuchet MS" w:cs="Arial"/>
          <w:color w:val="202124"/>
          <w:sz w:val="24"/>
          <w:szCs w:val="24"/>
          <w:shd w:val="clear" w:color="auto" w:fill="FFFFFF"/>
        </w:rPr>
        <w:t>I have not found a clear datasheet for this sensor, too.</w:t>
      </w:r>
    </w:p>
    <w:p w14:paraId="24C4D00E" w14:textId="77777777" w:rsidR="002F3DCC" w:rsidRPr="00075192" w:rsidRDefault="002F3DCC" w:rsidP="00EF3696">
      <w:pPr>
        <w:shd w:val="clear" w:color="auto" w:fill="FFFFFF"/>
        <w:spacing w:before="100" w:beforeAutospacing="1" w:after="100" w:afterAutospacing="1" w:line="240" w:lineRule="auto"/>
        <w:ind w:left="720" w:right="900" w:firstLine="720"/>
        <w:jc w:val="both"/>
        <w:rPr>
          <w:rFonts w:ascii="Trebuchet MS" w:hAnsi="Trebuchet MS" w:cs="Arial"/>
          <w:b/>
          <w:bCs/>
          <w:color w:val="202124"/>
          <w:sz w:val="24"/>
          <w:szCs w:val="24"/>
          <w:shd w:val="clear" w:color="auto" w:fill="FFFFFF"/>
        </w:rPr>
      </w:pPr>
    </w:p>
    <w:p w14:paraId="50B36F0E" w14:textId="55DEDB15" w:rsidR="00FB412D" w:rsidRPr="009E4F95" w:rsidRDefault="00FB412D" w:rsidP="0007519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900"/>
        <w:jc w:val="both"/>
        <w:rPr>
          <w:rFonts w:ascii="Trebuchet MS" w:eastAsia="Times New Roman" w:hAnsi="Trebuchet MS" w:cs="Times New Roman"/>
          <w:color w:val="444444"/>
          <w:sz w:val="24"/>
          <w:szCs w:val="24"/>
        </w:rPr>
      </w:pPr>
      <w:r w:rsidRPr="00075192">
        <w:rPr>
          <w:rFonts w:ascii="Trebuchet MS" w:eastAsia="Times New Roman" w:hAnsi="Trebuchet MS" w:cs="Times New Roman"/>
          <w:b/>
          <w:bCs/>
          <w:i/>
          <w:iCs/>
          <w:color w:val="444444"/>
          <w:sz w:val="24"/>
          <w:szCs w:val="24"/>
        </w:rPr>
        <w:t>What are the connected components, the protocols to connect them and the overall IoT architecture</w:t>
      </w:r>
      <w:r w:rsidRPr="00075192">
        <w:rPr>
          <w:rFonts w:ascii="Trebuchet MS" w:eastAsia="Times New Roman" w:hAnsi="Trebuchet MS" w:cs="Times New Roman"/>
          <w:i/>
          <w:iCs/>
          <w:color w:val="444444"/>
          <w:sz w:val="24"/>
          <w:szCs w:val="24"/>
        </w:rPr>
        <w:t>?</w:t>
      </w:r>
    </w:p>
    <w:p w14:paraId="6187A40C" w14:textId="3F3BBE65" w:rsidR="009E4F95" w:rsidRPr="009E4F95" w:rsidRDefault="001C57B5" w:rsidP="009E4F95">
      <w:pPr>
        <w:shd w:val="clear" w:color="auto" w:fill="FFFFFF"/>
        <w:spacing w:before="100" w:beforeAutospacing="1" w:after="100" w:afterAutospacing="1" w:line="240" w:lineRule="auto"/>
        <w:ind w:right="900"/>
        <w:jc w:val="both"/>
        <w:rPr>
          <w:rFonts w:ascii="Trebuchet MS" w:eastAsia="Times New Roman" w:hAnsi="Trebuchet MS" w:cs="Times New Roman"/>
          <w:color w:val="444444"/>
          <w:sz w:val="24"/>
          <w:szCs w:val="24"/>
        </w:rPr>
      </w:pPr>
      <w:r>
        <w:rPr>
          <w:rFonts w:ascii="Trebuchet MS" w:eastAsia="Times New Roman" w:hAnsi="Trebuchet MS" w:cs="Times New Roman"/>
          <w:noProof/>
          <w:color w:val="444444"/>
          <w:sz w:val="24"/>
          <w:szCs w:val="24"/>
        </w:rPr>
        <w:drawing>
          <wp:inline distT="0" distB="0" distL="0" distR="0" wp14:anchorId="7203F5B8" wp14:editId="1BC67F7C">
            <wp:extent cx="6536028" cy="5077460"/>
            <wp:effectExtent l="0" t="0" r="0" b="889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525" cy="51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5656" w14:textId="77777777" w:rsidR="00FB412D" w:rsidRPr="00FB412D" w:rsidRDefault="00FB412D" w:rsidP="00FB412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340" w:right="900"/>
        <w:rPr>
          <w:rFonts w:ascii="Trebuchet MS" w:eastAsia="Times New Roman" w:hAnsi="Trebuchet MS" w:cs="Times New Roman"/>
          <w:color w:val="444444"/>
          <w:sz w:val="24"/>
          <w:szCs w:val="24"/>
        </w:rPr>
      </w:pPr>
      <w:r w:rsidRPr="00FB412D">
        <w:rPr>
          <w:rFonts w:ascii="Trebuchet MS" w:eastAsia="Times New Roman" w:hAnsi="Trebuchet MS" w:cs="Times New Roman"/>
          <w:color w:val="444444"/>
          <w:sz w:val="24"/>
          <w:szCs w:val="24"/>
        </w:rPr>
        <w:t>Provide a network diagram that includes all the devices and identifies the network and communication protocols used to interconnect them.</w:t>
      </w:r>
    </w:p>
    <w:p w14:paraId="50D4EA72" w14:textId="77777777" w:rsidR="00FB412D" w:rsidRPr="00FB412D" w:rsidRDefault="00FB412D" w:rsidP="00FB412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340" w:right="900"/>
        <w:rPr>
          <w:rFonts w:ascii="Trebuchet MS" w:eastAsia="Times New Roman" w:hAnsi="Trebuchet MS" w:cs="Times New Roman"/>
          <w:color w:val="444444"/>
          <w:sz w:val="24"/>
          <w:szCs w:val="24"/>
        </w:rPr>
      </w:pPr>
      <w:r w:rsidRPr="00FB412D">
        <w:rPr>
          <w:rFonts w:ascii="Trebuchet MS" w:eastAsia="Times New Roman" w:hAnsi="Trebuchet MS" w:cs="Times New Roman"/>
          <w:color w:val="444444"/>
          <w:sz w:val="24"/>
          <w:szCs w:val="24"/>
        </w:rPr>
        <w:t>Identify the software components that make up your system both at IoT device level and at cloud level.</w:t>
      </w:r>
    </w:p>
    <w:p w14:paraId="13330304" w14:textId="77777777" w:rsidR="00FB412D" w:rsidRPr="00FB412D" w:rsidRDefault="00FB412D" w:rsidP="00FB412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340" w:right="900"/>
        <w:rPr>
          <w:rFonts w:ascii="Trebuchet MS" w:eastAsia="Times New Roman" w:hAnsi="Trebuchet MS" w:cs="Times New Roman"/>
          <w:color w:val="444444"/>
          <w:sz w:val="24"/>
          <w:szCs w:val="24"/>
        </w:rPr>
      </w:pPr>
      <w:r w:rsidRPr="00FB412D">
        <w:rPr>
          <w:rFonts w:ascii="Trebuchet MS" w:eastAsia="Times New Roman" w:hAnsi="Trebuchet MS" w:cs="Times New Roman"/>
          <w:color w:val="444444"/>
          <w:sz w:val="24"/>
          <w:szCs w:val="24"/>
        </w:rPr>
        <w:t>Provide a high-level architecture diagram that depicts the interdependencies of your software components.</w:t>
      </w:r>
    </w:p>
    <w:p w14:paraId="5C402643" w14:textId="77777777" w:rsidR="008E4EBF" w:rsidRDefault="008E4EBF"/>
    <w:sectPr w:rsidR="008E4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C51FDF"/>
    <w:multiLevelType w:val="multilevel"/>
    <w:tmpl w:val="AC22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12D"/>
    <w:rsid w:val="00072F77"/>
    <w:rsid w:val="00075192"/>
    <w:rsid w:val="00082E20"/>
    <w:rsid w:val="001C57B5"/>
    <w:rsid w:val="002F3DCC"/>
    <w:rsid w:val="003F7210"/>
    <w:rsid w:val="00464D99"/>
    <w:rsid w:val="00495C1F"/>
    <w:rsid w:val="004D15D2"/>
    <w:rsid w:val="008E4EBF"/>
    <w:rsid w:val="009D5CDF"/>
    <w:rsid w:val="009E4F95"/>
    <w:rsid w:val="009F5926"/>
    <w:rsid w:val="00BD409C"/>
    <w:rsid w:val="00CC0488"/>
    <w:rsid w:val="00CC7912"/>
    <w:rsid w:val="00EF3696"/>
    <w:rsid w:val="00FB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69D0"/>
  <w15:chartTrackingRefBased/>
  <w15:docId w15:val="{3432F256-644C-4300-9F82-04EDA70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B412D"/>
    <w:rPr>
      <w:i/>
      <w:iCs/>
    </w:rPr>
  </w:style>
  <w:style w:type="character" w:styleId="Hyperlink">
    <w:name w:val="Hyperlink"/>
    <w:basedOn w:val="DefaultParagraphFont"/>
    <w:uiPriority w:val="99"/>
    <w:unhideWhenUsed/>
    <w:rsid w:val="009D5CD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2F7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4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5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03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mazon.it/sourcing-map-grilletto-Arduino-Lampone/dp/B07MMLZQJT" TargetMode="External"/><Relationship Id="rId18" Type="http://schemas.openxmlformats.org/officeDocument/2006/relationships/hyperlink" Target="https://thecavepearlproject.org/2020/10/27/hacking-a-capacitive-soil-moisture-sensor-for-frequency-outpu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www.amazon.it/iHaospace-Capacitive-Corrosion-Resistant-Detection/dp/B07DDFZ3MD/ref=sr_1_10?__mk_it_IT=%C3%85M%C3%85%C5%BD%C3%95%C3%91&amp;dchild=1&amp;keywords=soil+moisture&amp;qid=1617977793&amp;sr=8-1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electroniclinic.com/capacitive-soil-moisture-sensor-arduino-circuit-diagram-and-programm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kersportal.com/blog/2020/5/26/capacitive-soil-moisture-calibration-with-arduino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mazon.it/gp/product/B07H4LJGCY/ref=ppx_yo_dt_b_asin_title_o01_s00?ie=UTF8&amp;psc=1" TargetMode="External"/><Relationship Id="rId5" Type="http://schemas.openxmlformats.org/officeDocument/2006/relationships/hyperlink" Target="https://www.amazon.it/sensore-livello-pioggia-liquido-arduino/dp/B01N9JZ09S/ref=sr_1_9?__mk_it_IT=%C3%85M%C3%85%C5%BD%C3%95%C3%91&amp;dchild=1&amp;keywords=liquid+level+sensor&amp;qid=1617977831&amp;sr=8-9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dia.digikey.com/pdf/Data%20Sheets/DFRobot%20PDFs/SEN0193_Web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it/Hanone-sommergibile-anfibia-4-Anfibio-Anfibio/dp/B08YYM27GG/ref=sr_1_6?__mk_it_IT=%C3%85M%C3%85%C5%BD%C3%95%C3%91&amp;dchild=1&amp;keywords=small+water+pump+5v&amp;qid=1617977754&amp;sr=8-6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bruzzese</dc:creator>
  <cp:keywords/>
  <dc:description/>
  <cp:lastModifiedBy>roberto bruzzese</cp:lastModifiedBy>
  <cp:revision>12</cp:revision>
  <cp:lastPrinted>2021-04-09T16:10:00Z</cp:lastPrinted>
  <dcterms:created xsi:type="dcterms:W3CDTF">2021-04-09T14:04:00Z</dcterms:created>
  <dcterms:modified xsi:type="dcterms:W3CDTF">2021-04-09T16:11:00Z</dcterms:modified>
</cp:coreProperties>
</file>