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A4B9" w14:textId="00401123" w:rsidR="003A194E" w:rsidRDefault="00BA10C3" w:rsidP="00BA10C3">
      <w:pPr>
        <w:spacing w:before="240"/>
        <w:jc w:val="center"/>
        <w:rPr>
          <w:rFonts w:ascii="Arial" w:hAnsi="Arial" w:cs="Arial"/>
          <w:sz w:val="40"/>
          <w:szCs w:val="40"/>
        </w:rPr>
      </w:pPr>
      <w:r w:rsidRPr="00BA10C3">
        <w:rPr>
          <w:rFonts w:ascii="Arial" w:hAnsi="Arial" w:cs="Arial"/>
          <w:sz w:val="40"/>
          <w:szCs w:val="40"/>
        </w:rPr>
        <w:t>ANOTAÇÕES CURSO DE JAVASCRIPT</w:t>
      </w:r>
    </w:p>
    <w:p w14:paraId="34DE2AF5" w14:textId="4A22B82B" w:rsidR="00BA10C3" w:rsidRDefault="00BA10C3" w:rsidP="00BA10C3">
      <w:pPr>
        <w:spacing w:before="240"/>
        <w:jc w:val="center"/>
        <w:rPr>
          <w:rFonts w:ascii="Arial" w:hAnsi="Arial" w:cs="Arial"/>
          <w:sz w:val="40"/>
          <w:szCs w:val="40"/>
        </w:rPr>
      </w:pPr>
    </w:p>
    <w:p w14:paraId="31003691" w14:textId="2BDF5FE0" w:rsidR="00BA10C3" w:rsidRDefault="00BA10C3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alerta : window.alert(‘aaa’) ou pode tirar o window</w:t>
      </w:r>
    </w:p>
    <w:p w14:paraId="336DE35A" w14:textId="3A42C0F3" w:rsidR="00851E32" w:rsidRDefault="00851E32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-confirmação : confirm(‘aaa’)</w:t>
      </w:r>
    </w:p>
    <w:p w14:paraId="2DF0F4E8" w14:textId="4C4BBE42" w:rsidR="00851E32" w:rsidRDefault="00851E32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caixa de texto : prompt(‘qual seu nome?’)</w:t>
      </w:r>
    </w:p>
    <w:p w14:paraId="06C5739A" w14:textId="77777777" w:rsidR="003378A3" w:rsidRPr="002F6B81" w:rsidRDefault="003378A3" w:rsidP="00BA10C3">
      <w:pPr>
        <w:spacing w:before="240"/>
        <w:rPr>
          <w:rFonts w:ascii="Arial" w:hAnsi="Arial" w:cs="Arial"/>
          <w:sz w:val="30"/>
          <w:szCs w:val="30"/>
        </w:rPr>
      </w:pPr>
      <w:r w:rsidRPr="002F6B81">
        <w:rPr>
          <w:rFonts w:ascii="Arial" w:hAnsi="Arial" w:cs="Arial"/>
          <w:sz w:val="30"/>
          <w:szCs w:val="30"/>
        </w:rPr>
        <w:t xml:space="preserve">- conversão de string &gt; number: </w:t>
      </w:r>
    </w:p>
    <w:p w14:paraId="6A7949D8" w14:textId="6F7C17FE" w:rsidR="003378A3" w:rsidRPr="003378A3" w:rsidRDefault="003378A3" w:rsidP="00BA10C3">
      <w:pPr>
        <w:spacing w:before="240"/>
        <w:rPr>
          <w:rFonts w:ascii="Arial" w:hAnsi="Arial" w:cs="Arial"/>
          <w:sz w:val="30"/>
          <w:szCs w:val="30"/>
        </w:rPr>
      </w:pPr>
      <w:r w:rsidRPr="002F6B81">
        <w:rPr>
          <w:rFonts w:ascii="Arial" w:hAnsi="Arial" w:cs="Arial"/>
          <w:sz w:val="30"/>
          <w:szCs w:val="30"/>
        </w:rPr>
        <w:tab/>
      </w:r>
      <w:r w:rsidRPr="002F6B81">
        <w:rPr>
          <w:rFonts w:ascii="Arial" w:hAnsi="Arial" w:cs="Arial"/>
          <w:sz w:val="30"/>
          <w:szCs w:val="30"/>
        </w:rPr>
        <w:tab/>
      </w:r>
      <w:r w:rsidRPr="003378A3">
        <w:rPr>
          <w:rFonts w:ascii="Arial" w:hAnsi="Arial" w:cs="Arial"/>
          <w:sz w:val="30"/>
          <w:szCs w:val="30"/>
        </w:rPr>
        <w:t xml:space="preserve">Number.parseInt(n)  </w:t>
      </w:r>
      <w:r w:rsidRPr="003378A3">
        <w:rPr>
          <w:rFonts w:ascii="Arial" w:hAnsi="Arial" w:cs="Arial"/>
          <w:color w:val="70AD47" w:themeColor="accent6"/>
          <w:sz w:val="30"/>
          <w:szCs w:val="30"/>
        </w:rPr>
        <w:t>// Número inteiro</w:t>
      </w:r>
    </w:p>
    <w:p w14:paraId="6CA8192A" w14:textId="117FAC37" w:rsidR="003378A3" w:rsidRDefault="003378A3" w:rsidP="00BA10C3">
      <w:pPr>
        <w:spacing w:before="240"/>
        <w:rPr>
          <w:rFonts w:ascii="Arial" w:hAnsi="Arial" w:cs="Arial"/>
          <w:color w:val="70AD47" w:themeColor="accent6"/>
          <w:sz w:val="30"/>
          <w:szCs w:val="30"/>
        </w:rPr>
      </w:pPr>
      <w:r w:rsidRPr="003378A3">
        <w:rPr>
          <w:rFonts w:ascii="Arial" w:hAnsi="Arial" w:cs="Arial"/>
          <w:sz w:val="30"/>
          <w:szCs w:val="30"/>
        </w:rPr>
        <w:tab/>
      </w:r>
      <w:r w:rsidRPr="003378A3">
        <w:rPr>
          <w:rFonts w:ascii="Arial" w:hAnsi="Arial" w:cs="Arial"/>
          <w:sz w:val="30"/>
          <w:szCs w:val="30"/>
        </w:rPr>
        <w:tab/>
        <w:t xml:space="preserve">Number.parseFloat(n) </w:t>
      </w:r>
      <w:r w:rsidRPr="003378A3">
        <w:rPr>
          <w:rFonts w:ascii="Arial" w:hAnsi="Arial" w:cs="Arial"/>
          <w:color w:val="70AD47" w:themeColor="accent6"/>
          <w:sz w:val="30"/>
          <w:szCs w:val="30"/>
        </w:rPr>
        <w:t>// Número real (vírgula)</w:t>
      </w:r>
    </w:p>
    <w:p w14:paraId="69FE6ECD" w14:textId="0FD07247" w:rsidR="003378A3" w:rsidRPr="003378A3" w:rsidRDefault="003378A3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70AD47" w:themeColor="accent6"/>
          <w:sz w:val="30"/>
          <w:szCs w:val="30"/>
        </w:rPr>
        <w:tab/>
      </w:r>
      <w:r>
        <w:rPr>
          <w:rFonts w:ascii="Arial" w:hAnsi="Arial" w:cs="Arial"/>
          <w:color w:val="70AD47" w:themeColor="accent6"/>
          <w:sz w:val="30"/>
          <w:szCs w:val="30"/>
        </w:rPr>
        <w:tab/>
      </w:r>
      <w:r w:rsidRPr="000F3F85">
        <w:rPr>
          <w:rFonts w:ascii="Arial" w:hAnsi="Arial" w:cs="Arial"/>
          <w:color w:val="000000" w:themeColor="text1"/>
          <w:sz w:val="30"/>
          <w:szCs w:val="30"/>
        </w:rPr>
        <w:t>Number</w:t>
      </w:r>
      <w:r w:rsidR="000F3F85">
        <w:rPr>
          <w:rFonts w:ascii="Arial" w:hAnsi="Arial" w:cs="Arial"/>
          <w:color w:val="000000" w:themeColor="text1"/>
          <w:sz w:val="30"/>
          <w:szCs w:val="30"/>
        </w:rPr>
        <w:t xml:space="preserve">(n) </w:t>
      </w:r>
      <w:r w:rsidR="000F3F85" w:rsidRPr="000F3F85">
        <w:rPr>
          <w:rFonts w:ascii="Arial" w:hAnsi="Arial" w:cs="Arial"/>
          <w:color w:val="70AD47" w:themeColor="accent6"/>
          <w:sz w:val="30"/>
          <w:szCs w:val="30"/>
        </w:rPr>
        <w:t>// Qualquer um</w:t>
      </w:r>
    </w:p>
    <w:p w14:paraId="6AA0CC4F" w14:textId="77777777" w:rsidR="000F3F85" w:rsidRDefault="000F3F85" w:rsidP="000F3F85">
      <w:pPr>
        <w:spacing w:before="240"/>
        <w:rPr>
          <w:rFonts w:ascii="Arial" w:hAnsi="Arial" w:cs="Arial"/>
          <w:sz w:val="30"/>
          <w:szCs w:val="30"/>
        </w:rPr>
      </w:pPr>
      <w:r w:rsidRPr="000F3F85">
        <w:rPr>
          <w:rFonts w:ascii="Arial" w:hAnsi="Arial" w:cs="Arial"/>
          <w:sz w:val="30"/>
          <w:szCs w:val="30"/>
        </w:rPr>
        <w:t>- conversão de number</w:t>
      </w:r>
      <w:r>
        <w:rPr>
          <w:rFonts w:ascii="Arial" w:hAnsi="Arial" w:cs="Arial"/>
          <w:sz w:val="30"/>
          <w:szCs w:val="30"/>
        </w:rPr>
        <w:t xml:space="preserve"> &gt; </w:t>
      </w:r>
      <w:r w:rsidRPr="000F3F85">
        <w:rPr>
          <w:rFonts w:ascii="Arial" w:hAnsi="Arial" w:cs="Arial"/>
          <w:sz w:val="30"/>
          <w:szCs w:val="30"/>
        </w:rPr>
        <w:t>string:</w:t>
      </w:r>
    </w:p>
    <w:p w14:paraId="66A7F954" w14:textId="77777777" w:rsidR="000F3F85" w:rsidRDefault="000F3F85" w:rsidP="000F3F85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String(n)</w:t>
      </w:r>
    </w:p>
    <w:p w14:paraId="4368B85A" w14:textId="3EE8BFD6" w:rsidR="000F3F85" w:rsidRDefault="000F3F85" w:rsidP="000F3F85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n.toString()</w:t>
      </w:r>
      <w:r w:rsidRPr="000F3F85">
        <w:rPr>
          <w:rFonts w:ascii="Arial" w:hAnsi="Arial" w:cs="Arial"/>
          <w:sz w:val="30"/>
          <w:szCs w:val="30"/>
        </w:rPr>
        <w:t xml:space="preserve"> </w:t>
      </w:r>
    </w:p>
    <w:p w14:paraId="36E9CA26" w14:textId="78AC9258" w:rsidR="00E56808" w:rsidRDefault="00E56808" w:rsidP="000F3F85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tamanho da string</w:t>
      </w:r>
    </w:p>
    <w:p w14:paraId="0F7735FA" w14:textId="63461C5C" w:rsidR="00E56808" w:rsidRPr="002F6B81" w:rsidRDefault="00E56808" w:rsidP="000F3F85">
      <w:pPr>
        <w:spacing w:before="240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="007819BD" w:rsidRPr="002F6B81">
        <w:rPr>
          <w:rFonts w:ascii="Arial" w:hAnsi="Arial" w:cs="Arial"/>
          <w:sz w:val="30"/>
          <w:szCs w:val="30"/>
          <w:lang w:val="en-US"/>
        </w:rPr>
        <w:t>s</w:t>
      </w:r>
      <w:r w:rsidRPr="002F6B81">
        <w:rPr>
          <w:rFonts w:ascii="Arial" w:hAnsi="Arial" w:cs="Arial"/>
          <w:sz w:val="30"/>
          <w:szCs w:val="30"/>
          <w:lang w:val="en-US"/>
        </w:rPr>
        <w:t>.length</w:t>
      </w:r>
    </w:p>
    <w:p w14:paraId="13BAE06C" w14:textId="3D5B95A2" w:rsidR="007819BD" w:rsidRPr="002F6B81" w:rsidRDefault="007819BD" w:rsidP="000F3F85">
      <w:pPr>
        <w:spacing w:before="240"/>
        <w:rPr>
          <w:rFonts w:ascii="Arial" w:hAnsi="Arial" w:cs="Arial"/>
          <w:sz w:val="30"/>
          <w:szCs w:val="30"/>
          <w:lang w:val="en-US"/>
        </w:rPr>
      </w:pPr>
      <w:r w:rsidRPr="002F6B81">
        <w:rPr>
          <w:rFonts w:ascii="Arial" w:hAnsi="Arial" w:cs="Arial"/>
          <w:sz w:val="30"/>
          <w:szCs w:val="30"/>
          <w:lang w:val="en-US"/>
        </w:rPr>
        <w:tab/>
      </w:r>
      <w:r w:rsidRPr="002F6B81">
        <w:rPr>
          <w:rFonts w:ascii="Arial" w:hAnsi="Arial" w:cs="Arial"/>
          <w:sz w:val="30"/>
          <w:szCs w:val="30"/>
          <w:lang w:val="en-US"/>
        </w:rPr>
        <w:tab/>
        <w:t>s.toUpperCase()</w:t>
      </w:r>
    </w:p>
    <w:p w14:paraId="7D883D44" w14:textId="53AAAF3E" w:rsidR="007819BD" w:rsidRDefault="007819BD" w:rsidP="000F3F85">
      <w:pPr>
        <w:spacing w:before="240"/>
        <w:rPr>
          <w:rFonts w:ascii="Arial" w:hAnsi="Arial" w:cs="Arial"/>
          <w:sz w:val="30"/>
          <w:szCs w:val="30"/>
          <w:lang w:val="en-US"/>
        </w:rPr>
      </w:pPr>
      <w:r w:rsidRPr="002F6B81">
        <w:rPr>
          <w:rFonts w:ascii="Arial" w:hAnsi="Arial" w:cs="Arial"/>
          <w:sz w:val="30"/>
          <w:szCs w:val="30"/>
          <w:lang w:val="en-US"/>
        </w:rPr>
        <w:tab/>
      </w:r>
      <w:r w:rsidRPr="002F6B81">
        <w:rPr>
          <w:rFonts w:ascii="Arial" w:hAnsi="Arial" w:cs="Arial"/>
          <w:sz w:val="30"/>
          <w:szCs w:val="30"/>
          <w:lang w:val="en-US"/>
        </w:rPr>
        <w:tab/>
        <w:t>s.toLowerCase()</w:t>
      </w:r>
    </w:p>
    <w:p w14:paraId="5611B497" w14:textId="6A448D94" w:rsidR="002F6B81" w:rsidRPr="00F00C9F" w:rsidRDefault="002F6B81" w:rsidP="000F3F85">
      <w:pPr>
        <w:spacing w:before="240"/>
        <w:rPr>
          <w:rFonts w:ascii="Arial" w:hAnsi="Arial" w:cs="Arial"/>
          <w:sz w:val="30"/>
          <w:szCs w:val="30"/>
        </w:rPr>
      </w:pPr>
      <w:r w:rsidRPr="00F00C9F">
        <w:rPr>
          <w:rFonts w:ascii="Arial" w:hAnsi="Arial" w:cs="Arial"/>
          <w:sz w:val="30"/>
          <w:szCs w:val="30"/>
        </w:rPr>
        <w:t>- formatando números</w:t>
      </w:r>
    </w:p>
    <w:p w14:paraId="62F857FB" w14:textId="584818E2" w:rsidR="002F6B81" w:rsidRDefault="002F6B81" w:rsidP="000F3F85">
      <w:pPr>
        <w:spacing w:before="240"/>
        <w:rPr>
          <w:rFonts w:ascii="Arial" w:hAnsi="Arial" w:cs="Arial"/>
          <w:color w:val="70AD47" w:themeColor="accent6"/>
          <w:sz w:val="30"/>
          <w:szCs w:val="30"/>
        </w:rPr>
      </w:pPr>
      <w:r w:rsidRPr="00F00C9F">
        <w:rPr>
          <w:rFonts w:ascii="Arial" w:hAnsi="Arial" w:cs="Arial"/>
          <w:sz w:val="30"/>
          <w:szCs w:val="30"/>
        </w:rPr>
        <w:tab/>
      </w:r>
      <w:r w:rsidRPr="00F00C9F">
        <w:rPr>
          <w:rFonts w:ascii="Arial" w:hAnsi="Arial" w:cs="Arial"/>
          <w:sz w:val="30"/>
          <w:szCs w:val="30"/>
        </w:rPr>
        <w:tab/>
      </w:r>
      <w:r w:rsidRPr="002F6B81">
        <w:rPr>
          <w:rFonts w:ascii="Arial" w:hAnsi="Arial" w:cs="Arial"/>
          <w:sz w:val="30"/>
          <w:szCs w:val="30"/>
        </w:rPr>
        <w:t xml:space="preserve">n1.toFixed(2) </w:t>
      </w:r>
      <w:r w:rsidRPr="002F6B81">
        <w:rPr>
          <w:rFonts w:ascii="Arial" w:hAnsi="Arial" w:cs="Arial"/>
          <w:color w:val="70AD47" w:themeColor="accent6"/>
          <w:sz w:val="30"/>
          <w:szCs w:val="30"/>
        </w:rPr>
        <w:t>//para deixar um número com 2 casas decimais</w:t>
      </w:r>
    </w:p>
    <w:p w14:paraId="60EF8CC9" w14:textId="138242EE" w:rsidR="00E013B9" w:rsidRDefault="00E013B9" w:rsidP="000F3F85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70AD47" w:themeColor="accent6"/>
          <w:sz w:val="30"/>
          <w:szCs w:val="30"/>
        </w:rPr>
        <w:tab/>
      </w:r>
      <w:r>
        <w:rPr>
          <w:rFonts w:ascii="Arial" w:hAnsi="Arial" w:cs="Arial"/>
          <w:color w:val="70AD47" w:themeColor="accent6"/>
          <w:sz w:val="30"/>
          <w:szCs w:val="30"/>
        </w:rPr>
        <w:tab/>
      </w:r>
      <w:r w:rsidRPr="00E013B9">
        <w:rPr>
          <w:rFonts w:ascii="Arial" w:hAnsi="Arial" w:cs="Arial"/>
          <w:sz w:val="30"/>
          <w:szCs w:val="30"/>
        </w:rPr>
        <w:t>.replace</w:t>
      </w:r>
      <w:r>
        <w:rPr>
          <w:rFonts w:ascii="Arial" w:hAnsi="Arial" w:cs="Arial"/>
          <w:sz w:val="30"/>
          <w:szCs w:val="30"/>
        </w:rPr>
        <w:t xml:space="preserve"> </w:t>
      </w:r>
      <w:r w:rsidRPr="00E013B9">
        <w:rPr>
          <w:rFonts w:ascii="Arial" w:hAnsi="Arial" w:cs="Arial"/>
          <w:color w:val="70AD47" w:themeColor="accent6"/>
          <w:sz w:val="30"/>
          <w:szCs w:val="30"/>
        </w:rPr>
        <w:t xml:space="preserve">//mudar algo, ou recolocar </w:t>
      </w:r>
      <w:r>
        <w:rPr>
          <w:rFonts w:ascii="Arial" w:hAnsi="Arial" w:cs="Arial"/>
          <w:color w:val="70AD47" w:themeColor="accent6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EX:</w:t>
      </w:r>
    </w:p>
    <w:p w14:paraId="2048A0E1" w14:textId="46D0CDC9" w:rsidR="00E013B9" w:rsidRDefault="00E013B9" w:rsidP="000F3F85">
      <w:pPr>
        <w:spacing w:before="240"/>
        <w:rPr>
          <w:rFonts w:ascii="Arial" w:hAnsi="Arial" w:cs="Arial"/>
          <w:color w:val="70AD47" w:themeColor="accent6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013B9">
        <w:rPr>
          <w:rFonts w:ascii="Arial" w:hAnsi="Arial" w:cs="Arial"/>
          <w:sz w:val="30"/>
          <w:szCs w:val="30"/>
          <w:lang w:val="en-US"/>
        </w:rPr>
        <w:t>n1.toFixed</w:t>
      </w:r>
      <w:r>
        <w:rPr>
          <w:rFonts w:ascii="Arial" w:hAnsi="Arial" w:cs="Arial"/>
          <w:sz w:val="30"/>
          <w:szCs w:val="30"/>
          <w:lang w:val="en-US"/>
        </w:rPr>
        <w:t>(2)</w:t>
      </w:r>
      <w:r w:rsidRPr="00E013B9">
        <w:rPr>
          <w:rFonts w:ascii="Arial" w:hAnsi="Arial" w:cs="Arial"/>
          <w:sz w:val="30"/>
          <w:szCs w:val="30"/>
          <w:lang w:val="en-US"/>
        </w:rPr>
        <w:t>.replace(‘ . ’, ‘ ,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E013B9">
        <w:rPr>
          <w:rFonts w:ascii="Arial" w:hAnsi="Arial" w:cs="Arial"/>
          <w:sz w:val="30"/>
          <w:szCs w:val="30"/>
          <w:lang w:val="en-US"/>
        </w:rPr>
        <w:t>’</w:t>
      </w:r>
      <w:r>
        <w:rPr>
          <w:rFonts w:ascii="Arial" w:hAnsi="Arial" w:cs="Arial"/>
          <w:sz w:val="30"/>
          <w:szCs w:val="30"/>
          <w:lang w:val="en-US"/>
        </w:rPr>
        <w:t xml:space="preserve">) </w:t>
      </w:r>
      <w:r w:rsidRPr="00E013B9">
        <w:rPr>
          <w:rFonts w:ascii="Arial" w:hAnsi="Arial" w:cs="Arial"/>
          <w:color w:val="70AD47" w:themeColor="accent6"/>
          <w:sz w:val="30"/>
          <w:szCs w:val="30"/>
          <w:lang w:val="en-US"/>
        </w:rPr>
        <w:t>//123,00</w:t>
      </w:r>
    </w:p>
    <w:p w14:paraId="5373644C" w14:textId="24C62828" w:rsidR="009E0606" w:rsidRPr="002463E5" w:rsidRDefault="009E0606" w:rsidP="000F3F85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70AD47" w:themeColor="accent6"/>
          <w:sz w:val="30"/>
          <w:szCs w:val="30"/>
          <w:lang w:val="en-US"/>
        </w:rPr>
        <w:tab/>
      </w:r>
      <w:r>
        <w:rPr>
          <w:rFonts w:ascii="Arial" w:hAnsi="Arial" w:cs="Arial"/>
          <w:color w:val="70AD47" w:themeColor="accent6"/>
          <w:sz w:val="30"/>
          <w:szCs w:val="30"/>
          <w:lang w:val="en-US"/>
        </w:rPr>
        <w:tab/>
      </w:r>
      <w:r w:rsidRPr="002463E5">
        <w:rPr>
          <w:rFonts w:ascii="Arial" w:hAnsi="Arial" w:cs="Arial"/>
          <w:sz w:val="30"/>
          <w:szCs w:val="30"/>
        </w:rPr>
        <w:t>n1.toLocaleString(‘pt-BR’, {style: ‘currency’, currency: ‘BRL’})</w:t>
      </w:r>
      <w:r w:rsidR="002463E5" w:rsidRPr="002463E5">
        <w:rPr>
          <w:rFonts w:ascii="Arial" w:hAnsi="Arial" w:cs="Arial"/>
          <w:sz w:val="30"/>
          <w:szCs w:val="30"/>
        </w:rPr>
        <w:t xml:space="preserve"> </w:t>
      </w:r>
      <w:r w:rsidR="002463E5" w:rsidRPr="002463E5">
        <w:rPr>
          <w:rFonts w:ascii="Arial" w:hAnsi="Arial" w:cs="Arial"/>
          <w:color w:val="70AD47" w:themeColor="accent6"/>
          <w:sz w:val="30"/>
          <w:szCs w:val="30"/>
        </w:rPr>
        <w:t>//transformar o número em uma certa moeda</w:t>
      </w:r>
    </w:p>
    <w:p w14:paraId="6F93B5B8" w14:textId="21BE90F9" w:rsidR="00BA10C3" w:rsidRDefault="00BA10C3" w:rsidP="00BA10C3">
      <w:pPr>
        <w:spacing w:before="240"/>
        <w:rPr>
          <w:rFonts w:ascii="Arial" w:hAnsi="Arial" w:cs="Arial"/>
          <w:sz w:val="30"/>
          <w:szCs w:val="30"/>
        </w:rPr>
      </w:pPr>
    </w:p>
    <w:p w14:paraId="26CC5FD9" w14:textId="7FB7B580" w:rsidR="00F00C9F" w:rsidRDefault="00F00C9F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Operadores ternários</w:t>
      </w:r>
    </w:p>
    <w:p w14:paraId="45BAF34D" w14:textId="36AFDC60" w:rsidR="00F00C9F" w:rsidRDefault="00F00C9F" w:rsidP="00BA10C3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? ‘lorem ipsum’ </w:t>
      </w:r>
      <w:r w:rsidRPr="00F00C9F">
        <w:rPr>
          <w:rFonts w:ascii="Arial" w:hAnsi="Arial" w:cs="Arial"/>
          <w:color w:val="70AD47" w:themeColor="accent6"/>
          <w:sz w:val="30"/>
          <w:szCs w:val="30"/>
        </w:rPr>
        <w:t>// funciona como o if ‘texto’</w:t>
      </w:r>
    </w:p>
    <w:p w14:paraId="0B499DBA" w14:textId="43CDB9BB" w:rsidR="00F00C9F" w:rsidRDefault="00F00C9F" w:rsidP="00BA10C3">
      <w:pPr>
        <w:spacing w:before="240"/>
        <w:rPr>
          <w:rFonts w:ascii="Arial" w:hAnsi="Arial" w:cs="Arial"/>
          <w:color w:val="70AD47" w:themeColor="accent6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: ‘lorem ipsum’ </w:t>
      </w:r>
      <w:r w:rsidRPr="00F00C9F">
        <w:rPr>
          <w:rFonts w:ascii="Arial" w:hAnsi="Arial" w:cs="Arial"/>
          <w:color w:val="70AD47" w:themeColor="accent6"/>
          <w:sz w:val="30"/>
          <w:szCs w:val="30"/>
        </w:rPr>
        <w:t>// funciona como o else ‘texto’</w:t>
      </w:r>
    </w:p>
    <w:p w14:paraId="118A6D34" w14:textId="0A226939" w:rsidR="00F00C9F" w:rsidRPr="00F00C9F" w:rsidRDefault="00F00C9F" w:rsidP="00BA10C3">
      <w:pPr>
        <w:spacing w:before="240"/>
        <w:rPr>
          <w:rFonts w:ascii="Arial" w:hAnsi="Arial" w:cs="Arial"/>
          <w:color w:val="C00000"/>
          <w:sz w:val="30"/>
          <w:szCs w:val="30"/>
          <w:lang w:val="es-AR"/>
        </w:rPr>
      </w:pPr>
      <w:r>
        <w:rPr>
          <w:rFonts w:ascii="Arial" w:hAnsi="Arial" w:cs="Arial"/>
          <w:color w:val="70AD47" w:themeColor="accent6"/>
          <w:sz w:val="30"/>
          <w:szCs w:val="30"/>
        </w:rPr>
        <w:tab/>
      </w:r>
      <w:r>
        <w:rPr>
          <w:rFonts w:ascii="Arial" w:hAnsi="Arial" w:cs="Arial"/>
          <w:color w:val="70AD47" w:themeColor="accent6"/>
          <w:sz w:val="30"/>
          <w:szCs w:val="30"/>
        </w:rPr>
        <w:tab/>
      </w:r>
      <w:r w:rsidRPr="00F00C9F">
        <w:rPr>
          <w:rFonts w:ascii="Arial" w:hAnsi="Arial" w:cs="Arial"/>
          <w:color w:val="C00000"/>
          <w:sz w:val="30"/>
          <w:szCs w:val="30"/>
          <w:lang w:val="es-AR"/>
        </w:rPr>
        <w:t>EX:   var media = 5</w:t>
      </w:r>
    </w:p>
    <w:p w14:paraId="2C32B2F4" w14:textId="5B8C5F5E" w:rsidR="00F00C9F" w:rsidRDefault="00F00C9F" w:rsidP="00BA10C3">
      <w:pPr>
        <w:spacing w:before="240"/>
        <w:rPr>
          <w:rFonts w:ascii="Arial" w:hAnsi="Arial" w:cs="Arial"/>
          <w:color w:val="C00000"/>
          <w:sz w:val="30"/>
          <w:szCs w:val="30"/>
        </w:rPr>
      </w:pPr>
      <w:r w:rsidRPr="00F00C9F">
        <w:rPr>
          <w:rFonts w:ascii="Arial" w:hAnsi="Arial" w:cs="Arial"/>
          <w:color w:val="C00000"/>
          <w:sz w:val="30"/>
          <w:szCs w:val="30"/>
          <w:lang w:val="es-AR"/>
        </w:rPr>
        <w:tab/>
      </w:r>
      <w:r w:rsidRPr="00F00C9F">
        <w:rPr>
          <w:rFonts w:ascii="Arial" w:hAnsi="Arial" w:cs="Arial"/>
          <w:color w:val="C00000"/>
          <w:sz w:val="30"/>
          <w:szCs w:val="30"/>
          <w:lang w:val="es-AR"/>
        </w:rPr>
        <w:tab/>
      </w:r>
      <w:r w:rsidRPr="00F00C9F">
        <w:rPr>
          <w:rFonts w:ascii="Arial" w:hAnsi="Arial" w:cs="Arial"/>
          <w:color w:val="C00000"/>
          <w:sz w:val="30"/>
          <w:szCs w:val="30"/>
          <w:lang w:val="es-AR"/>
        </w:rPr>
        <w:tab/>
      </w:r>
      <w:r w:rsidRPr="00F00C9F">
        <w:rPr>
          <w:rFonts w:ascii="Arial" w:hAnsi="Arial" w:cs="Arial"/>
          <w:color w:val="C00000"/>
          <w:sz w:val="30"/>
          <w:szCs w:val="30"/>
        </w:rPr>
        <w:t>media &gt; 6 ?’Aprovado’ : ‘Reprovado’ // nesse caso seria ‘Reprovado’</w:t>
      </w:r>
    </w:p>
    <w:p w14:paraId="33337D68" w14:textId="595EBF12" w:rsidR="000E0198" w:rsidRDefault="000E0198" w:rsidP="00BA10C3">
      <w:pPr>
        <w:spacing w:before="240"/>
        <w:rPr>
          <w:rFonts w:ascii="Arial" w:hAnsi="Arial" w:cs="Arial"/>
          <w:color w:val="C00000"/>
          <w:sz w:val="30"/>
          <w:szCs w:val="30"/>
        </w:rPr>
      </w:pPr>
    </w:p>
    <w:p w14:paraId="22D4E989" w14:textId="63C09980" w:rsidR="000E0198" w:rsidRDefault="000E0198" w:rsidP="00BA10C3">
      <w:pPr>
        <w:spacing w:before="240"/>
        <w:rPr>
          <w:rFonts w:ascii="Arial" w:hAnsi="Arial" w:cs="Arial"/>
          <w:sz w:val="30"/>
          <w:szCs w:val="30"/>
        </w:rPr>
      </w:pPr>
      <w:r w:rsidRPr="000E0198">
        <w:rPr>
          <w:rFonts w:ascii="Arial" w:hAnsi="Arial" w:cs="Arial"/>
          <w:sz w:val="30"/>
          <w:szCs w:val="30"/>
        </w:rPr>
        <w:t xml:space="preserve">- </w:t>
      </w:r>
      <w:r>
        <w:rPr>
          <w:rFonts w:ascii="Arial" w:hAnsi="Arial" w:cs="Arial"/>
          <w:sz w:val="30"/>
          <w:szCs w:val="30"/>
        </w:rPr>
        <w:t>Árvore DOM</w:t>
      </w:r>
    </w:p>
    <w:p w14:paraId="48AD8EE0" w14:textId="73664B70" w:rsidR="000E0198" w:rsidRDefault="000E0198" w:rsidP="000E0198">
      <w:pPr>
        <w:spacing w:before="240"/>
        <w:ind w:left="708" w:firstLine="708"/>
        <w:rPr>
          <w:rFonts w:ascii="Arial" w:hAnsi="Arial" w:cs="Arial"/>
          <w:sz w:val="30"/>
          <w:szCs w:val="30"/>
        </w:rPr>
      </w:pPr>
      <w:r>
        <w:drawing>
          <wp:inline distT="0" distB="0" distL="0" distR="0" wp14:anchorId="5C8D8424" wp14:editId="75DEB302">
            <wp:extent cx="3124200" cy="2467975"/>
            <wp:effectExtent l="0" t="0" r="0" b="8890"/>
            <wp:docPr id="1" name="Picture 1" descr="Trabalhando com JavaScript no navegador | Blog Trein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lhando com JavaScript no navegador | Blog Treina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64" cy="2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A843" w14:textId="1AB1E959" w:rsidR="00E5339B" w:rsidRDefault="00E5339B" w:rsidP="00E5339B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Selecionando elementos</w:t>
      </w:r>
    </w:p>
    <w:p w14:paraId="3651BD1F" w14:textId="78D1142B" w:rsidR="00474FE0" w:rsidRDefault="00474FE0" w:rsidP="00E5339B">
      <w:pPr>
        <w:spacing w:before="240"/>
        <w:rPr>
          <w:rFonts w:ascii="Arial" w:hAnsi="Arial" w:cs="Arial"/>
          <w:sz w:val="30"/>
          <w:szCs w:val="30"/>
        </w:rPr>
      </w:pPr>
    </w:p>
    <w:p w14:paraId="07FFA186" w14:textId="6D8BDB71" w:rsidR="00474FE0" w:rsidRPr="00A46354" w:rsidRDefault="00474FE0" w:rsidP="00E5339B">
      <w:pPr>
        <w:spacing w:before="240"/>
        <w:rPr>
          <w:rFonts w:ascii="Arial" w:hAnsi="Arial" w:cs="Arial"/>
          <w:color w:val="70AD47" w:themeColor="accent6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por Marca: getElement</w:t>
      </w:r>
      <w:r w:rsidR="006B6CCF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ByTagName(</w:t>
      </w:r>
      <w:r w:rsidR="006B6CCF">
        <w:rPr>
          <w:rFonts w:ascii="Arial" w:hAnsi="Arial" w:cs="Arial"/>
          <w:sz w:val="30"/>
          <w:szCs w:val="30"/>
        </w:rPr>
        <w:t>‘</w:t>
      </w:r>
      <w:r>
        <w:rPr>
          <w:rFonts w:ascii="Arial" w:hAnsi="Arial" w:cs="Arial"/>
          <w:sz w:val="30"/>
          <w:szCs w:val="30"/>
        </w:rPr>
        <w:t>h1</w:t>
      </w:r>
      <w:r w:rsidR="006B6CCF">
        <w:rPr>
          <w:rFonts w:ascii="Arial" w:hAnsi="Arial" w:cs="Arial"/>
          <w:sz w:val="30"/>
          <w:szCs w:val="30"/>
        </w:rPr>
        <w:t>’</w:t>
      </w:r>
      <w:r>
        <w:rPr>
          <w:rFonts w:ascii="Arial" w:hAnsi="Arial" w:cs="Arial"/>
          <w:sz w:val="30"/>
          <w:szCs w:val="30"/>
        </w:rPr>
        <w:t xml:space="preserve"> / </w:t>
      </w:r>
      <w:r w:rsidR="006B6CCF">
        <w:rPr>
          <w:rFonts w:ascii="Arial" w:hAnsi="Arial" w:cs="Arial"/>
          <w:sz w:val="30"/>
          <w:szCs w:val="30"/>
        </w:rPr>
        <w:t>‘</w:t>
      </w:r>
      <w:r>
        <w:rPr>
          <w:rFonts w:ascii="Arial" w:hAnsi="Arial" w:cs="Arial"/>
          <w:sz w:val="30"/>
          <w:szCs w:val="30"/>
        </w:rPr>
        <w:t>p</w:t>
      </w:r>
      <w:r w:rsidR="006B6CCF">
        <w:rPr>
          <w:rFonts w:ascii="Arial" w:hAnsi="Arial" w:cs="Arial"/>
          <w:sz w:val="30"/>
          <w:szCs w:val="30"/>
        </w:rPr>
        <w:t>’</w:t>
      </w:r>
      <w:r>
        <w:rPr>
          <w:rFonts w:ascii="Arial" w:hAnsi="Arial" w:cs="Arial"/>
          <w:sz w:val="30"/>
          <w:szCs w:val="30"/>
        </w:rPr>
        <w:t xml:space="preserve"> / </w:t>
      </w:r>
      <w:r w:rsidR="006B6CCF">
        <w:rPr>
          <w:rFonts w:ascii="Arial" w:hAnsi="Arial" w:cs="Arial"/>
          <w:sz w:val="30"/>
          <w:szCs w:val="30"/>
        </w:rPr>
        <w:t>‘</w:t>
      </w:r>
      <w:r>
        <w:rPr>
          <w:rFonts w:ascii="Arial" w:hAnsi="Arial" w:cs="Arial"/>
          <w:sz w:val="30"/>
          <w:szCs w:val="30"/>
        </w:rPr>
        <w:t>div</w:t>
      </w:r>
      <w:r w:rsidR="006B6CCF">
        <w:rPr>
          <w:rFonts w:ascii="Arial" w:hAnsi="Arial" w:cs="Arial"/>
          <w:sz w:val="30"/>
          <w:szCs w:val="30"/>
        </w:rPr>
        <w:t>’</w:t>
      </w:r>
      <w:r>
        <w:rPr>
          <w:rFonts w:ascii="Arial" w:hAnsi="Arial" w:cs="Arial"/>
          <w:sz w:val="30"/>
          <w:szCs w:val="30"/>
        </w:rPr>
        <w:t>)</w:t>
      </w:r>
      <w:r w:rsidR="006B6CCF">
        <w:rPr>
          <w:rFonts w:ascii="Arial" w:hAnsi="Arial" w:cs="Arial"/>
          <w:sz w:val="30"/>
          <w:szCs w:val="30"/>
        </w:rPr>
        <w:t xml:space="preserve"> </w:t>
      </w:r>
      <w:r w:rsidR="006B6CCF" w:rsidRPr="00A46354">
        <w:rPr>
          <w:rFonts w:ascii="Arial" w:hAnsi="Arial" w:cs="Arial"/>
          <w:color w:val="70AD47" w:themeColor="accent6"/>
          <w:sz w:val="24"/>
          <w:szCs w:val="24"/>
        </w:rPr>
        <w:t>//para pegar somente um determinado h1 ou p ou div, deve colocar [ ], após fechar o parenteses, começan</w:t>
      </w:r>
      <w:r w:rsidR="00A46354" w:rsidRPr="00A46354">
        <w:rPr>
          <w:rFonts w:ascii="Arial" w:hAnsi="Arial" w:cs="Arial"/>
          <w:color w:val="70AD47" w:themeColor="accent6"/>
          <w:sz w:val="24"/>
          <w:szCs w:val="24"/>
        </w:rPr>
        <w:t>do no 0 e assim em diante</w:t>
      </w:r>
    </w:p>
    <w:p w14:paraId="30E24322" w14:textId="69764607" w:rsidR="00474FE0" w:rsidRDefault="00474FE0" w:rsidP="00E5339B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="00831406">
        <w:rPr>
          <w:rFonts w:ascii="Arial" w:hAnsi="Arial" w:cs="Arial"/>
          <w:sz w:val="30"/>
          <w:szCs w:val="30"/>
        </w:rPr>
        <w:t>por ID: getElementById(</w:t>
      </w:r>
      <w:r w:rsidR="00937513">
        <w:rPr>
          <w:rFonts w:ascii="Arial" w:hAnsi="Arial" w:cs="Arial"/>
          <w:sz w:val="30"/>
          <w:szCs w:val="30"/>
        </w:rPr>
        <w:t>)</w:t>
      </w:r>
    </w:p>
    <w:p w14:paraId="79695BF2" w14:textId="57F0EC4E" w:rsidR="00937513" w:rsidRDefault="00937513" w:rsidP="00E5339B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por Nome: getElementsByName()</w:t>
      </w:r>
    </w:p>
    <w:p w14:paraId="50A65CFD" w14:textId="38B475EF" w:rsidR="00937513" w:rsidRDefault="00937513" w:rsidP="00E5339B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por Classe: getElementsByClassName()</w:t>
      </w:r>
    </w:p>
    <w:p w14:paraId="151E0987" w14:textId="44A96939" w:rsidR="00353801" w:rsidRPr="000E0198" w:rsidRDefault="00353801" w:rsidP="00E5339B">
      <w:pPr>
        <w:spacing w:before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ab/>
        <w:t>querySelector</w:t>
      </w:r>
      <w:r w:rsidR="007E2AAE">
        <w:rPr>
          <w:rFonts w:ascii="Arial" w:hAnsi="Arial" w:cs="Arial"/>
          <w:sz w:val="30"/>
          <w:szCs w:val="30"/>
        </w:rPr>
        <w:t xml:space="preserve">(‘div#txt’) </w:t>
      </w:r>
      <w:r w:rsidR="007E2AAE" w:rsidRPr="007E2AAE">
        <w:rPr>
          <w:rFonts w:ascii="Arial" w:hAnsi="Arial" w:cs="Arial"/>
          <w:color w:val="70AD47" w:themeColor="accent6"/>
          <w:sz w:val="30"/>
          <w:szCs w:val="30"/>
        </w:rPr>
        <w:t>// mais recomendado e mais novo</w:t>
      </w:r>
    </w:p>
    <w:sectPr w:rsidR="00353801" w:rsidRPr="000E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26"/>
    <w:rsid w:val="000E0198"/>
    <w:rsid w:val="000F3F85"/>
    <w:rsid w:val="002463E5"/>
    <w:rsid w:val="002F6B81"/>
    <w:rsid w:val="003378A3"/>
    <w:rsid w:val="00353801"/>
    <w:rsid w:val="003A194E"/>
    <w:rsid w:val="00451126"/>
    <w:rsid w:val="00474FE0"/>
    <w:rsid w:val="006B6CCF"/>
    <w:rsid w:val="006C6C87"/>
    <w:rsid w:val="007819BD"/>
    <w:rsid w:val="007E2AAE"/>
    <w:rsid w:val="00803A9B"/>
    <w:rsid w:val="00831406"/>
    <w:rsid w:val="00851E32"/>
    <w:rsid w:val="00937513"/>
    <w:rsid w:val="009E0606"/>
    <w:rsid w:val="00A46354"/>
    <w:rsid w:val="00BA10C3"/>
    <w:rsid w:val="00E013B9"/>
    <w:rsid w:val="00E5339B"/>
    <w:rsid w:val="00E56808"/>
    <w:rsid w:val="00F0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70A8"/>
  <w15:chartTrackingRefBased/>
  <w15:docId w15:val="{55B76A2E-DD50-4257-9851-044C7F11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3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Roberto Flaquer Moura</dc:creator>
  <cp:keywords/>
  <dc:description/>
  <cp:lastModifiedBy>EA - Roberto Flaquer Moura</cp:lastModifiedBy>
  <cp:revision>10</cp:revision>
  <dcterms:created xsi:type="dcterms:W3CDTF">2022-05-18T20:17:00Z</dcterms:created>
  <dcterms:modified xsi:type="dcterms:W3CDTF">2022-06-02T19:22:00Z</dcterms:modified>
</cp:coreProperties>
</file>