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>Quando criamos ENUM no Springboot, o JPA automaticamente pode criar os códigos no banco de duas formas: String com o nome dos ENUMS ou ainda criar Int,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>Criamos o tipo enumerado TipoCliente: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enum que foi passado, senão retorna um “throw”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>Segundo Nelio,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Strings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>Feito um macete para armazenar internamente um número inteiro e exposto para a aplicação o TipoCliente. No get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18564C57" w:rsidR="00A87BD8" w:rsidRPr="00DD30D4" w:rsidRDefault="00A87BD8">
      <w:pPr>
        <w:rPr>
          <w:sz w:val="20"/>
          <w:szCs w:val="20"/>
        </w:rPr>
      </w:pPr>
      <w:r>
        <w:rPr>
          <w:sz w:val="20"/>
          <w:szCs w:val="20"/>
        </w:rPr>
        <w:t>No application feitas as associações e criados clientes e endereços respectivos. Criados repositories e dado “@Autowired” na classe da aplicação.</w:t>
      </w:r>
      <w:r w:rsidR="00BB1DFA">
        <w:rPr>
          <w:sz w:val="20"/>
          <w:szCs w:val="20"/>
        </w:rPr>
        <w:t xml:space="preserve"> A partir dos repositories podemos salvar os dados.</w:t>
      </w:r>
    </w:p>
    <w:sectPr w:rsidR="00A87BD8" w:rsidRPr="00DD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2658A"/>
    <w:rsid w:val="001A3213"/>
    <w:rsid w:val="001E7031"/>
    <w:rsid w:val="00265459"/>
    <w:rsid w:val="002B74C0"/>
    <w:rsid w:val="00341341"/>
    <w:rsid w:val="0036493C"/>
    <w:rsid w:val="003A2937"/>
    <w:rsid w:val="003C3A75"/>
    <w:rsid w:val="0042054D"/>
    <w:rsid w:val="0042588A"/>
    <w:rsid w:val="005A7DB5"/>
    <w:rsid w:val="00713CEB"/>
    <w:rsid w:val="007A60D4"/>
    <w:rsid w:val="009742A1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82780"/>
    <w:rsid w:val="00D1403A"/>
    <w:rsid w:val="00DD30D4"/>
    <w:rsid w:val="00DF649B"/>
    <w:rsid w:val="00E055EA"/>
    <w:rsid w:val="00E23C96"/>
    <w:rsid w:val="00ED23D2"/>
    <w:rsid w:val="00F03A5F"/>
    <w:rsid w:val="00F33136"/>
    <w:rsid w:val="00F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30</cp:revision>
  <dcterms:created xsi:type="dcterms:W3CDTF">2020-03-29T12:50:00Z</dcterms:created>
  <dcterms:modified xsi:type="dcterms:W3CDTF">2020-06-02T14:19:00Z</dcterms:modified>
</cp:coreProperties>
</file>