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D91C2" w14:textId="2AA1BEAA" w:rsidR="003D1CB4" w:rsidRDefault="00940F53">
      <w:r>
        <w:t xml:space="preserve">JPA é uma especificação da interface de mapeamento objeto relacional e o </w:t>
      </w:r>
      <w:proofErr w:type="spellStart"/>
      <w:r>
        <w:t>Hibernate</w:t>
      </w:r>
      <w:proofErr w:type="spellEnd"/>
      <w:r>
        <w:t xml:space="preserve"> é uma das implementações da implementação.</w:t>
      </w:r>
    </w:p>
    <w:p w14:paraId="38EE8E07" w14:textId="77777777" w:rsidR="00940F53" w:rsidRDefault="00940F53"/>
    <w:sectPr w:rsidR="00940F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F53"/>
    <w:rsid w:val="003D1CB4"/>
    <w:rsid w:val="0094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558A5"/>
  <w15:chartTrackingRefBased/>
  <w15:docId w15:val="{10499BE5-ACB5-40E7-91AB-64BE4EC51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GALBIATTI</dc:creator>
  <cp:keywords/>
  <dc:description/>
  <cp:lastModifiedBy>ROBERTO GALBIATTI</cp:lastModifiedBy>
  <cp:revision>2</cp:revision>
  <dcterms:created xsi:type="dcterms:W3CDTF">2020-08-12T02:11:00Z</dcterms:created>
  <dcterms:modified xsi:type="dcterms:W3CDTF">2020-08-12T02:18:00Z</dcterms:modified>
</cp:coreProperties>
</file>