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3A0E121A" w:rsidR="005F1255" w:rsidRPr="00E2731F" w:rsidRDefault="00BC3866" w:rsidP="00BC3866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Gabriel Vieira Nunes</w:t>
      </w:r>
    </w:p>
    <w:p w14:paraId="710F79AB" w14:textId="03FBE981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5A4EB119" w:rsidR="00F545ED" w:rsidRPr="00E2731F" w:rsidRDefault="00710CED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Vetor, Matriz</w:t>
      </w:r>
      <w:r w:rsidR="00D24F58">
        <w:rPr>
          <w:rFonts w:ascii="Times New Roman" w:hAnsi="Times New Roman" w:cs="Times New Roman"/>
          <w:b/>
          <w:bCs/>
          <w:sz w:val="28"/>
          <w:szCs w:val="28"/>
        </w:rPr>
        <w:t xml:space="preserve"> e Estrutura de dados </w:t>
      </w:r>
      <w:r>
        <w:rPr>
          <w:rFonts w:ascii="Times New Roman" w:hAnsi="Times New Roman" w:cs="Times New Roman"/>
          <w:b/>
          <w:bCs/>
          <w:sz w:val="28"/>
          <w:szCs w:val="28"/>
        </w:rPr>
        <w:t>Homogênea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13C377F" w14:textId="5A6A6CE1" w:rsidR="00BC3866" w:rsidRDefault="001E05E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Gabriel Vieira Nunes</w:t>
      </w:r>
    </w:p>
    <w:p w14:paraId="230DC07E" w14:textId="42EAE3E0" w:rsidR="00956438" w:rsidRPr="001E05E3" w:rsidRDefault="007B2F13" w:rsidP="001E05E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Gustavo Roberto Da Silva</w:t>
      </w: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332A1384" w14:textId="4A3BE573" w:rsidR="00956438" w:rsidRDefault="001E05E3" w:rsidP="002749F4">
      <w:pPr>
        <w:spacing w:after="115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Vetor, Matriz</w:t>
      </w:r>
      <w:r w:rsidR="00D24F58">
        <w:rPr>
          <w:rFonts w:ascii="Times New Roman" w:hAnsi="Times New Roman" w:cs="Times New Roman"/>
          <w:b/>
          <w:bCs/>
          <w:sz w:val="28"/>
          <w:szCs w:val="28"/>
        </w:rPr>
        <w:t xml:space="preserve"> e Estrutura de dados </w:t>
      </w:r>
      <w:r>
        <w:rPr>
          <w:rFonts w:ascii="Times New Roman" w:hAnsi="Times New Roman" w:cs="Times New Roman"/>
          <w:b/>
          <w:bCs/>
          <w:sz w:val="28"/>
          <w:szCs w:val="28"/>
        </w:rPr>
        <w:t>Homogênea</w:t>
      </w: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16490678" w:rsidR="00C057FA" w:rsidRPr="00EA3EA1" w:rsidRDefault="00985B9E" w:rsidP="00647B34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</w:t>
      </w:r>
      <w:r w:rsidR="00647B34">
        <w:rPr>
          <w:rFonts w:ascii="Times New Roman" w:hAnsi="Times New Roman" w:cs="Times New Roman"/>
          <w:szCs w:val="24"/>
        </w:rPr>
        <w:t xml:space="preserve"> </w:t>
      </w:r>
      <w:r w:rsidR="001E05E3" w:rsidRPr="00E54D74">
        <w:rPr>
          <w:rFonts w:ascii="Times New Roman" w:hAnsi="Times New Roman" w:cs="Times New Roman"/>
          <w:szCs w:val="24"/>
        </w:rPr>
        <w:t>Vetor, Matriz</w:t>
      </w:r>
      <w:r w:rsidR="00E54D74" w:rsidRPr="00E54D74">
        <w:rPr>
          <w:rFonts w:ascii="Times New Roman" w:hAnsi="Times New Roman" w:cs="Times New Roman"/>
          <w:szCs w:val="24"/>
        </w:rPr>
        <w:t xml:space="preserve"> e Estrutura de dados </w:t>
      </w:r>
      <w:r w:rsidR="001E05E3" w:rsidRPr="00E54D74">
        <w:rPr>
          <w:rFonts w:ascii="Times New Roman" w:hAnsi="Times New Roman" w:cs="Times New Roman"/>
          <w:szCs w:val="24"/>
        </w:rPr>
        <w:t>Homogênea</w:t>
      </w:r>
      <w:r w:rsidR="00E54D74">
        <w:rPr>
          <w:rFonts w:ascii="Times New Roman" w:hAnsi="Times New Roman" w:cs="Times New Roman"/>
          <w:szCs w:val="24"/>
        </w:rPr>
        <w:t>.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02A139DF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E00924">
        <w:rPr>
          <w:rFonts w:ascii="Times New Roman" w:hAnsi="Times New Roman" w:cs="Times New Roman"/>
          <w:szCs w:val="24"/>
        </w:rPr>
        <w:t>Claudio</w:t>
      </w:r>
      <w:r w:rsidR="00BC3866">
        <w:rPr>
          <w:rFonts w:ascii="Times New Roman" w:hAnsi="Times New Roman" w:cs="Times New Roman"/>
          <w:szCs w:val="24"/>
        </w:rPr>
        <w:t xml:space="preserve"> </w:t>
      </w:r>
      <w:r w:rsidR="001E05E3">
        <w:rPr>
          <w:rFonts w:ascii="Times New Roman" w:hAnsi="Times New Roman" w:cs="Times New Roman"/>
          <w:szCs w:val="24"/>
        </w:rPr>
        <w:t>Homogênea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CE7303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C350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A0FAB56" w14:textId="2258D08A" w:rsidR="00E00924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4019424" w:history="1">
            <w:r w:rsidR="00E00924" w:rsidRPr="000871CC">
              <w:rPr>
                <w:rStyle w:val="Hyperlink"/>
                <w:noProof/>
              </w:rPr>
              <w:t>Vetor</w:t>
            </w:r>
            <w:r w:rsidR="00E00924">
              <w:rPr>
                <w:noProof/>
                <w:webHidden/>
              </w:rPr>
              <w:tab/>
            </w:r>
            <w:r w:rsidR="00E00924">
              <w:rPr>
                <w:noProof/>
                <w:webHidden/>
              </w:rPr>
              <w:fldChar w:fldCharType="begin"/>
            </w:r>
            <w:r w:rsidR="00E00924">
              <w:rPr>
                <w:noProof/>
                <w:webHidden/>
              </w:rPr>
              <w:instrText xml:space="preserve"> PAGEREF _Toc54019424 \h </w:instrText>
            </w:r>
            <w:r w:rsidR="00E00924">
              <w:rPr>
                <w:noProof/>
                <w:webHidden/>
              </w:rPr>
            </w:r>
            <w:r w:rsidR="00E00924">
              <w:rPr>
                <w:noProof/>
                <w:webHidden/>
              </w:rPr>
              <w:fldChar w:fldCharType="separate"/>
            </w:r>
            <w:r w:rsidR="00E00924">
              <w:rPr>
                <w:noProof/>
                <w:webHidden/>
              </w:rPr>
              <w:t>3</w:t>
            </w:r>
            <w:r w:rsidR="00E00924">
              <w:rPr>
                <w:noProof/>
                <w:webHidden/>
              </w:rPr>
              <w:fldChar w:fldCharType="end"/>
            </w:r>
          </w:hyperlink>
        </w:p>
        <w:p w14:paraId="162CAF94" w14:textId="37A4167C" w:rsidR="00E00924" w:rsidRDefault="00E0092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4019425" w:history="1">
            <w:r w:rsidRPr="000871CC">
              <w:rPr>
                <w:rStyle w:val="Hyperlink"/>
                <w:noProof/>
              </w:rPr>
              <w:t>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701F" w14:textId="30FF2256" w:rsidR="00E00924" w:rsidRDefault="00E00924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54019426" w:history="1">
            <w:r w:rsidRPr="000871CC">
              <w:rPr>
                <w:rStyle w:val="Hyperlink"/>
                <w:noProof/>
              </w:rPr>
              <w:t>Tipos de matrizes: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2750" w14:textId="563DB5CC" w:rsidR="00E00924" w:rsidRDefault="00E0092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4019427" w:history="1">
            <w:r w:rsidRPr="000871CC">
              <w:rPr>
                <w:rStyle w:val="Hyperlink"/>
                <w:noProof/>
              </w:rPr>
              <w:t>Estrutura de Dados Homogênea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D792" w14:textId="26FF808B" w:rsidR="00E00924" w:rsidRDefault="00E0092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4019428" w:history="1">
            <w:r w:rsidRPr="000871CC">
              <w:rPr>
                <w:rStyle w:val="Hyperlink"/>
                <w:rFonts w:eastAsiaTheme="majorEastAsia"/>
                <w:noProof/>
                <w:spacing w:val="-10"/>
                <w:kern w:val="28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6B6CB5A8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710CED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9D4389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2E84398" w14:textId="6D5C338B" w:rsidR="00DC75EB" w:rsidRDefault="00DC75EB" w:rsidP="00223FC4">
      <w:pPr>
        <w:pStyle w:val="Ttulo1"/>
        <w:spacing w:line="276" w:lineRule="auto"/>
        <w:ind w:left="-284"/>
      </w:pPr>
    </w:p>
    <w:p w14:paraId="74EF76A3" w14:textId="76406F78" w:rsidR="00E54D74" w:rsidRDefault="00E54D74" w:rsidP="00E54D74">
      <w:pPr>
        <w:spacing w:line="360" w:lineRule="auto"/>
      </w:pPr>
      <w:r>
        <w:t xml:space="preserve">Com suas próprias palavras, elabore uma síntese que contenha: definição, </w:t>
      </w:r>
      <w:r>
        <w:t>explicação, características</w:t>
      </w:r>
      <w:r>
        <w:t>, locais e métodos de aplicação dos termos e das expressões</w:t>
      </w:r>
      <w:r>
        <w:t xml:space="preserve"> </w:t>
      </w:r>
      <w:r>
        <w:t>computacionais</w:t>
      </w:r>
      <w:r>
        <w:t xml:space="preserve"> </w:t>
      </w:r>
      <w:r>
        <w:t>listados a seguir:</w:t>
      </w:r>
    </w:p>
    <w:p w14:paraId="38CD6F2B" w14:textId="3F40B228" w:rsidR="004E23B5" w:rsidRDefault="00886865" w:rsidP="004E23B5">
      <w:pPr>
        <w:pStyle w:val="Ttulo"/>
      </w:pPr>
      <w:bookmarkStart w:id="1" w:name="_Toc54019424"/>
      <w:r w:rsidRPr="004E23B5">
        <w:rPr>
          <w:rStyle w:val="TtuloChar"/>
        </w:rPr>
        <w:t>Vetor</w:t>
      </w:r>
      <w:bookmarkEnd w:id="1"/>
    </w:p>
    <w:p w14:paraId="09E489FF" w14:textId="140A7F1F" w:rsidR="00CA1140" w:rsidRDefault="00154BDB" w:rsidP="004E23B5">
      <w:pPr>
        <w:spacing w:line="360" w:lineRule="auto"/>
      </w:pPr>
      <w:r w:rsidRPr="00154BDB">
        <w:t>Em geometria analítica, um vetor é uma classe de equipolência de segmentos de reta orientados, que possuem todos a mesma intensidade</w:t>
      </w:r>
      <w:r>
        <w:t xml:space="preserve">, </w:t>
      </w:r>
      <w:r w:rsidRPr="00154BDB">
        <w:t xml:space="preserve">mesma direção e mesmo </w:t>
      </w:r>
      <w:r w:rsidRPr="00154BDB">
        <w:t>sentido. Em</w:t>
      </w:r>
      <w:r w:rsidRPr="00154BDB">
        <w:t xml:space="preserve"> alguns dos casos, a expressão vetor espacial também é utilizada.</w:t>
      </w:r>
      <w:r w:rsidR="009A1865" w:rsidRPr="009A1865">
        <w:t xml:space="preserve">um vetor </w:t>
      </w:r>
      <w:r w:rsidR="009A1865" w:rsidRPr="004E23B5">
        <w:rPr>
          <w:b/>
          <w:bCs/>
          <w:color w:val="auto"/>
        </w:rPr>
        <w:t>a</w:t>
      </w:r>
      <w:r w:rsidR="009A1865">
        <w:t xml:space="preserve"> </w:t>
      </w:r>
      <w:r w:rsidR="009A1865" w:rsidRPr="009A1865">
        <w:t xml:space="preserve">pode ser representado por qualquer segmento de reta orientado, que seja membro da classe deste vetor (isto é, por qualquer segmento de reta orientado que possua o mesmo módulo, mesma direção e mesmo sentido de qualquer outro segmento da referida classe). Se o segmento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9A1865" w:rsidRPr="009A1865">
        <w:t xml:space="preserve"> (segmento de reta orientado do ponto A para o ponto B) for um representante do vetor </w:t>
      </w:r>
      <w:r w:rsidR="00710CED" w:rsidRPr="004E23B5">
        <w:rPr>
          <w:b/>
          <w:bCs/>
        </w:rPr>
        <w:t>a</w:t>
      </w:r>
      <w:r w:rsidR="00710CED">
        <w:t>,</w:t>
      </w:r>
      <w:r w:rsidR="00710CED" w:rsidRPr="009A1865">
        <w:t xml:space="preserve"> então</w:t>
      </w:r>
      <w:r w:rsidR="009A1865" w:rsidRPr="009A1865">
        <w:t xml:space="preserve"> podemos dizer que o vetor </w:t>
      </w:r>
      <w:r w:rsidR="004043EF" w:rsidRPr="004E23B5">
        <w:rPr>
          <w:b/>
          <w:bCs/>
        </w:rPr>
        <w:t>a</w:t>
      </w:r>
      <w:r w:rsidR="004043EF">
        <w:t xml:space="preserve"> </w:t>
      </w:r>
      <w:r w:rsidR="009A1865" w:rsidRPr="009A1865">
        <w:t>é igual ao vetor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9A1865" w:rsidRPr="009A1865">
        <w:t>.</w:t>
      </w:r>
    </w:p>
    <w:p w14:paraId="775072A8" w14:textId="644B8B51" w:rsidR="004E23B5" w:rsidRDefault="00CA1140" w:rsidP="004E23B5">
      <w:pPr>
        <w:pStyle w:val="Ttulo"/>
      </w:pPr>
      <w:bookmarkStart w:id="2" w:name="_Toc54019425"/>
      <w:r>
        <w:t>Matriz</w:t>
      </w:r>
      <w:bookmarkEnd w:id="2"/>
      <w:r w:rsidR="002967B2" w:rsidRPr="002967B2">
        <w:t xml:space="preserve"> </w:t>
      </w:r>
    </w:p>
    <w:p w14:paraId="10F33451" w14:textId="5F08DE79" w:rsidR="00CA1140" w:rsidRDefault="002967B2" w:rsidP="004E23B5">
      <w:pPr>
        <w:spacing w:line="360" w:lineRule="auto"/>
      </w:pPr>
      <w:r>
        <w:t>Matriz é uma tabela organizada em linhas e colunas no formato m x n, onde m representa o número de linhas (horizontal) e n o número de colunas (vertical</w:t>
      </w:r>
      <w:r w:rsidR="00710CED">
        <w:t>). A</w:t>
      </w:r>
      <w:r>
        <w:t xml:space="preserve"> função das matrizes é relacionar dados numéricos. Por isso, o conceito de matriz não é só importante na Matemática, mas também em outras áreas já que as matrizes têm diversas aplicações.</w:t>
      </w:r>
    </w:p>
    <w:p w14:paraId="528AAD5D" w14:textId="48AB6748" w:rsidR="002967B2" w:rsidRDefault="004E23B5" w:rsidP="004E23B5">
      <w:pPr>
        <w:pStyle w:val="Ttulo2"/>
      </w:pPr>
      <w:bookmarkStart w:id="3" w:name="_Toc54019426"/>
      <w:r w:rsidRPr="004E23B5">
        <w:t xml:space="preserve">Tipos de </w:t>
      </w:r>
      <w:r w:rsidRPr="004E23B5">
        <w:t>matrizes</w:t>
      </w:r>
      <w:r>
        <w:t>:</w:t>
      </w:r>
      <w:bookmarkEnd w:id="3"/>
    </w:p>
    <w:tbl>
      <w:tblPr>
        <w:tblStyle w:val="Tabelacomgrade"/>
        <w:tblW w:w="8013" w:type="dxa"/>
        <w:tblInd w:w="6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5"/>
        <w:gridCol w:w="5278"/>
      </w:tblGrid>
      <w:tr w:rsidR="00EA5C8F" w14:paraId="24811601" w14:textId="77777777" w:rsidTr="00504AD6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735" w:type="dxa"/>
            <w:vAlign w:val="center"/>
          </w:tcPr>
          <w:p w14:paraId="6FDF1798" w14:textId="0D7C6829" w:rsidR="00EA5C8F" w:rsidRDefault="00EA5C8F" w:rsidP="00504AD6">
            <w:r w:rsidRPr="00EA5C8F">
              <w:t>Matriz linha</w:t>
            </w:r>
          </w:p>
        </w:tc>
        <w:tc>
          <w:tcPr>
            <w:tcW w:w="5278" w:type="dxa"/>
          </w:tcPr>
          <w:p w14:paraId="759D0A2A" w14:textId="77777777" w:rsidR="002B1037" w:rsidRDefault="002B1037" w:rsidP="00EA5C8F"/>
          <w:p w14:paraId="6D259B88" w14:textId="4D9F5C19" w:rsidR="00EA5C8F" w:rsidRDefault="00EA5C8F" w:rsidP="00EA5C8F">
            <w:r>
              <w:t>Matriz de uma linha.</w:t>
            </w:r>
          </w:p>
          <w:p w14:paraId="02F12142" w14:textId="768B6645" w:rsidR="00EA5C8F" w:rsidRDefault="00EA5C8F" w:rsidP="00EA5C8F">
            <w:r>
              <w:t>Exemplo: Matriz linha 1 x 2.</w:t>
            </w:r>
          </w:p>
          <w:p w14:paraId="0A149A85" w14:textId="5D16F596" w:rsidR="00EA5C8F" w:rsidRDefault="00EA5C8F" w:rsidP="00EA5C8F">
            <w:r>
              <w:t xml:space="preserve">reto </w:t>
            </w:r>
            <w:r w:rsidR="00710CED">
              <w:t>A =</w:t>
            </w:r>
            <w:r w:rsidR="006A2683">
              <w:t xml:space="preserve"> [</w:t>
            </w:r>
            <w:r>
              <w:t>0 1</w:t>
            </w:r>
            <w:r w:rsidR="006A2683">
              <w:t>]</w:t>
            </w:r>
            <w:r>
              <w:t xml:space="preserve"> </w:t>
            </w:r>
          </w:p>
          <w:p w14:paraId="5C991049" w14:textId="249BDA5B" w:rsidR="002B1037" w:rsidRDefault="002B1037" w:rsidP="00EA5C8F"/>
        </w:tc>
      </w:tr>
      <w:tr w:rsidR="00504AD6" w14:paraId="2ADACC5C" w14:textId="77777777" w:rsidTr="00504AD6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735" w:type="dxa"/>
            <w:vAlign w:val="center"/>
          </w:tcPr>
          <w:p w14:paraId="1D049DC9" w14:textId="0E00778F" w:rsidR="00504AD6" w:rsidRPr="00EA5C8F" w:rsidRDefault="00504AD6" w:rsidP="00504AD6">
            <w:r w:rsidRPr="00504AD6">
              <w:t>Matriz coluna</w:t>
            </w:r>
          </w:p>
        </w:tc>
        <w:tc>
          <w:tcPr>
            <w:tcW w:w="5278" w:type="dxa"/>
          </w:tcPr>
          <w:p w14:paraId="58FF1A43" w14:textId="77777777" w:rsidR="002B1037" w:rsidRDefault="002B1037" w:rsidP="00504AD6"/>
          <w:p w14:paraId="75D54989" w14:textId="602DD2DC" w:rsidR="00504AD6" w:rsidRDefault="00504AD6" w:rsidP="00504AD6">
            <w:r>
              <w:t>Matriz de uma coluna.</w:t>
            </w:r>
          </w:p>
          <w:p w14:paraId="635257CA" w14:textId="5536A1F0" w:rsidR="00504AD6" w:rsidRDefault="00504AD6" w:rsidP="00504AD6">
            <w:r>
              <w:t>Exemplo: Matriz coluna 2 x 1.</w:t>
            </w:r>
          </w:p>
          <w:p w14:paraId="558165DE" w14:textId="3E59192D" w:rsidR="002B1037" w:rsidRDefault="00504AD6" w:rsidP="00504AD6">
            <w:r>
              <w:t xml:space="preserve">reto </w:t>
            </w: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d>
            </m:oMath>
          </w:p>
          <w:p w14:paraId="5525EBFB" w14:textId="16737C86" w:rsidR="002B1037" w:rsidRDefault="003D47E5" w:rsidP="00504AD6">
            <w:r>
              <w:t xml:space="preserve"> </w:t>
            </w:r>
          </w:p>
        </w:tc>
      </w:tr>
      <w:tr w:rsidR="00504AD6" w14:paraId="41ACC9A1" w14:textId="77777777" w:rsidTr="004D2047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735" w:type="dxa"/>
            <w:vAlign w:val="center"/>
          </w:tcPr>
          <w:p w14:paraId="2925AF90" w14:textId="3D96D4DB" w:rsidR="00504AD6" w:rsidRPr="00EA5C8F" w:rsidRDefault="00504AD6" w:rsidP="00504AD6">
            <w:r w:rsidRPr="00504AD6">
              <w:lastRenderedPageBreak/>
              <w:t>Matriz nula</w:t>
            </w:r>
          </w:p>
        </w:tc>
        <w:tc>
          <w:tcPr>
            <w:tcW w:w="5278" w:type="dxa"/>
          </w:tcPr>
          <w:p w14:paraId="0270CE1C" w14:textId="77777777" w:rsidR="002B1037" w:rsidRDefault="002B1037" w:rsidP="004D2047"/>
          <w:p w14:paraId="0D75C410" w14:textId="1FB51EF1" w:rsidR="002B1037" w:rsidRDefault="002B1037" w:rsidP="004D2047">
            <w:r>
              <w:t>Matriz de elementos iguais a zero.</w:t>
            </w:r>
          </w:p>
          <w:p w14:paraId="6D3CD067" w14:textId="77777777" w:rsidR="004D2047" w:rsidRDefault="002B1037" w:rsidP="004D2047">
            <w:r>
              <w:t>Exemplo: Matriz nula 2 x 3.</w:t>
            </w:r>
          </w:p>
          <w:p w14:paraId="55FB2B33" w14:textId="61445B68" w:rsidR="002B1037" w:rsidRPr="002B1037" w:rsidRDefault="002B1037" w:rsidP="004D2047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  <w:p w14:paraId="25CCECFF" w14:textId="5378A267" w:rsidR="002B1037" w:rsidRDefault="002B1037" w:rsidP="004D2047"/>
        </w:tc>
      </w:tr>
      <w:tr w:rsidR="00504AD6" w14:paraId="463CEB81" w14:textId="77777777" w:rsidTr="00504AD6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735" w:type="dxa"/>
            <w:vAlign w:val="center"/>
          </w:tcPr>
          <w:p w14:paraId="6186A247" w14:textId="3763617B" w:rsidR="00504AD6" w:rsidRPr="00EA5C8F" w:rsidRDefault="00504AD6" w:rsidP="00504AD6">
            <w:r w:rsidRPr="00504AD6">
              <w:t>Matriz quadrada</w:t>
            </w:r>
          </w:p>
        </w:tc>
        <w:tc>
          <w:tcPr>
            <w:tcW w:w="5278" w:type="dxa"/>
          </w:tcPr>
          <w:p w14:paraId="08B250DA" w14:textId="77777777" w:rsidR="004D2047" w:rsidRDefault="004D2047" w:rsidP="004D2047"/>
          <w:p w14:paraId="344EBBF2" w14:textId="3F85BD0C" w:rsidR="004D2047" w:rsidRDefault="004D2047" w:rsidP="004D2047">
            <w:r>
              <w:t>Matriz com igual número de linhas e colunas.</w:t>
            </w:r>
          </w:p>
          <w:p w14:paraId="5E677C83" w14:textId="77777777" w:rsidR="00504AD6" w:rsidRDefault="004D2047" w:rsidP="004D2047">
            <w:r>
              <w:t>Exemplo: Matriz quadrada 2 x 2.</w:t>
            </w:r>
          </w:p>
          <w:p w14:paraId="5176FE74" w14:textId="066001E6" w:rsidR="004D2047" w:rsidRDefault="004D2047" w:rsidP="004D2047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050C5C48" w14:textId="4320840F" w:rsidR="004D2047" w:rsidRDefault="004D2047" w:rsidP="004D2047"/>
        </w:tc>
      </w:tr>
    </w:tbl>
    <w:p w14:paraId="685F989A" w14:textId="77777777" w:rsidR="00EA5C8F" w:rsidRDefault="00EA5C8F" w:rsidP="004E23B5"/>
    <w:p w14:paraId="560EC9B6" w14:textId="2FB26292" w:rsidR="00EA5C8F" w:rsidRDefault="003D47E5" w:rsidP="003D47E5">
      <w:pPr>
        <w:pStyle w:val="Ttulo"/>
      </w:pPr>
      <w:bookmarkStart w:id="4" w:name="_Toc54019427"/>
      <w:r w:rsidRPr="003D47E5">
        <w:t xml:space="preserve">Estrutura de Dados </w:t>
      </w:r>
      <w:r w:rsidR="00452AE5" w:rsidRPr="003D47E5">
        <w:t>Homogênea</w:t>
      </w:r>
      <w:bookmarkEnd w:id="4"/>
    </w:p>
    <w:p w14:paraId="67B6D8F8" w14:textId="63A42BC2" w:rsidR="00452AE5" w:rsidRDefault="00452AE5" w:rsidP="00452AE5">
      <w:r>
        <w:t>Estrutura de dados Homogênea é uma coleção de variáveis de mesmo tipo, acessíveis com um único nome e armazenados contiguamente (um após o outro) na memória.</w:t>
      </w:r>
    </w:p>
    <w:p w14:paraId="0102A164" w14:textId="6313A484" w:rsidR="00452AE5" w:rsidRDefault="00452AE5" w:rsidP="00452AE5">
      <w:r>
        <w:t>A individualização de cada variável é feita através do uso de índices.</w:t>
      </w:r>
    </w:p>
    <w:p w14:paraId="6B4FAA70" w14:textId="7E3A67A9" w:rsidR="00452AE5" w:rsidRDefault="00452AE5" w:rsidP="00452AE5">
      <w:r>
        <w:t>Os Vetores são matrizes de uma só dimensão, isto é, necessita apenas 1 índice para acesso as variáveis.</w:t>
      </w:r>
    </w:p>
    <w:p w14:paraId="4643DB3B" w14:textId="42D3BABC" w:rsidR="00452AE5" w:rsidRDefault="00452AE5" w:rsidP="00452AE5">
      <w:r>
        <w:t>As Matrizes possuem mais de uma dimensão, isto é, necessitam de um índice para cada dimensão para acesso as variáveis.</w:t>
      </w:r>
    </w:p>
    <w:p w14:paraId="697C41FE" w14:textId="28C96F5A" w:rsidR="00452AE5" w:rsidRDefault="00452AE5" w:rsidP="00452AE5">
      <w:r>
        <w:t xml:space="preserve">A figura a seguir exibe a diferença entre declarar várias variáveis simples e uma variável do tipo Vetor. As </w:t>
      </w:r>
      <w:r w:rsidR="0063169D">
        <w:t>variáveis</w:t>
      </w:r>
      <w:r>
        <w:t xml:space="preserve"> simples necessariamente são acessadas pelo seu nome enquanto que as variáveis que formam o vetor são acessadas através do nome do vetor mais um índice indicando sua posição na estrutura.</w:t>
      </w:r>
    </w:p>
    <w:p w14:paraId="6F9E5D98" w14:textId="7B958CF4" w:rsidR="0063169D" w:rsidRPr="00452AE5" w:rsidRDefault="0063169D" w:rsidP="0063169D">
      <w:pPr>
        <w:jc w:val="center"/>
      </w:pPr>
      <w:r>
        <w:rPr>
          <w:noProof/>
        </w:rPr>
        <w:drawing>
          <wp:inline distT="0" distB="0" distL="0" distR="0" wp14:anchorId="382DEC11" wp14:editId="71AC85F5">
            <wp:extent cx="4486864" cy="2524125"/>
            <wp:effectExtent l="76200" t="76200" r="142875" b="123825"/>
            <wp:docPr id="14" name="Imagem 14" descr="p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ogra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14" cy="25548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D9353" w14:textId="7EC2DBD4" w:rsidR="00277E4D" w:rsidRDefault="00277E4D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bookmarkStart w:id="5" w:name="_Toc54019428" w:displacedByCustomXml="next"/>
    <w:sdt>
      <w:sdtPr>
        <w:id w:val="-250587861"/>
        <w:docPartObj>
          <w:docPartGallery w:val="Bibliographies"/>
          <w:docPartUnique/>
        </w:docPartObj>
      </w:sdtPr>
      <w:sdtEndPr>
        <w:rPr>
          <w:rFonts w:eastAsia="Calibri" w:cs="Calibri"/>
          <w:sz w:val="24"/>
        </w:rPr>
      </w:sdtEndPr>
      <w:sdtContent>
        <w:p w14:paraId="68903DF8" w14:textId="4753E518" w:rsidR="00E00924" w:rsidRPr="00E00924" w:rsidRDefault="00E00924" w:rsidP="00E00924">
          <w:pPr>
            <w:pStyle w:val="Ttulo1"/>
            <w:jc w:val="center"/>
            <w:rPr>
              <w:rStyle w:val="TtuloChar"/>
            </w:rPr>
          </w:pPr>
          <w:r w:rsidRPr="00E00924">
            <w:rPr>
              <w:rStyle w:val="TtuloChar"/>
            </w:rPr>
            <w:t>Referências</w:t>
          </w:r>
          <w:bookmarkEnd w:id="5"/>
        </w:p>
        <w:sdt>
          <w:sdtPr>
            <w:id w:val="-573587230"/>
            <w:bibliography/>
          </w:sdtPr>
          <w:sdtContent>
            <w:p w14:paraId="620EDC7F" w14:textId="77777777" w:rsidR="00E00924" w:rsidRDefault="00E00924" w:rsidP="00E00924">
              <w:pPr>
                <w:pStyle w:val="Bibliografia"/>
                <w:rPr>
                  <w:noProof/>
                  <w:vanish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6"/>
                <w:gridCol w:w="13727"/>
              </w:tblGrid>
              <w:tr w:rsidR="00E00924" w14:paraId="1C418B46" w14:textId="77777777" w:rsidTr="00E0092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2DE9FF" w14:textId="77777777" w:rsidR="00E00924" w:rsidRDefault="00E00924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76D120" w14:textId="77777777" w:rsidR="00E00924" w:rsidRDefault="00E009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Vetor (matemática). </w:t>
                    </w:r>
                    <w:r>
                      <w:rPr>
                        <w:b/>
                        <w:bCs/>
                        <w:noProof/>
                      </w:rPr>
                      <w:t>Wikipedia</w:t>
                    </w:r>
                    <w:r>
                      <w:rPr>
                        <w:noProof/>
                      </w:rPr>
                      <w:t>, 19 out. 2020. Disponivel em: &lt;https://pt.wikipedia.org/wiki/Vetor_(matemática)&gt;.</w:t>
                    </w:r>
                  </w:p>
                </w:tc>
              </w:tr>
              <w:tr w:rsidR="00E00924" w14:paraId="2D58FC76" w14:textId="77777777" w:rsidTr="00E0092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988BD52" w14:textId="77777777" w:rsidR="00E00924" w:rsidRDefault="00E00924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D3B1CE" w14:textId="77777777" w:rsidR="00E00924" w:rsidRDefault="00E009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TODAMATÉRIA. Matrizes. </w:t>
                    </w:r>
                    <w:r>
                      <w:rPr>
                        <w:b/>
                        <w:bCs/>
                        <w:noProof/>
                      </w:rPr>
                      <w:t>TodaMatéria</w:t>
                    </w:r>
                    <w:r>
                      <w:rPr>
                        <w:noProof/>
                      </w:rPr>
                      <w:t>, 19 out. 2020. Disponivel em: &lt;https://www.todamateria.com.br/matrizes-resumo/#:~:text=Matriz%20é%20uma%20tabela%20organizada,matrizes%20é%20relacionar%20dados%20numéricos.&gt;.</w:t>
                    </w:r>
                  </w:p>
                </w:tc>
              </w:tr>
              <w:tr w:rsidR="00E00924" w14:paraId="7945F709" w14:textId="77777777" w:rsidTr="00E0092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9D9FF6D" w14:textId="77777777" w:rsidR="00E00924" w:rsidRDefault="00E00924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28DA27" w14:textId="77777777" w:rsidR="00E00924" w:rsidRDefault="00E0092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MARCOVAZ. Programação C. </w:t>
                    </w:r>
                    <w:r>
                      <w:rPr>
                        <w:b/>
                        <w:bCs/>
                        <w:noProof/>
                      </w:rPr>
                      <w:t>Codingame</w:t>
                    </w:r>
                    <w:r>
                      <w:rPr>
                        <w:noProof/>
                      </w:rPr>
                      <w:t>, 19 out. 2020. Disponivel em: &lt;https://www.codingame.com/playgrounds/24988/programacao-c/estrutura-de-dados-homogeneas#:~:text=Estrutura%20de%20dados%20Homogênea%20ou,após%20o%20outro)%20na%20memória.&gt;.</w:t>
                    </w:r>
                  </w:p>
                </w:tc>
              </w:tr>
            </w:tbl>
            <w:p w14:paraId="0C23118E" w14:textId="77777777" w:rsidR="00E00924" w:rsidRDefault="00E00924" w:rsidP="00E00924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0A64464" w14:textId="05F5F20F" w:rsidR="00E00924" w:rsidRDefault="00E00924" w:rsidP="00E0092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C71FDA" w14:textId="27F6B6C1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65B21"/>
    <w:multiLevelType w:val="hybridMultilevel"/>
    <w:tmpl w:val="773481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71D20"/>
    <w:rsid w:val="0007495F"/>
    <w:rsid w:val="000856CB"/>
    <w:rsid w:val="00086B7C"/>
    <w:rsid w:val="000B57FB"/>
    <w:rsid w:val="000C7485"/>
    <w:rsid w:val="00154BDB"/>
    <w:rsid w:val="00184D51"/>
    <w:rsid w:val="00194CC7"/>
    <w:rsid w:val="001B7F29"/>
    <w:rsid w:val="001D77D9"/>
    <w:rsid w:val="001E05E3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967B2"/>
    <w:rsid w:val="002B1037"/>
    <w:rsid w:val="002D2179"/>
    <w:rsid w:val="002D355A"/>
    <w:rsid w:val="002E11DA"/>
    <w:rsid w:val="00300854"/>
    <w:rsid w:val="003452D9"/>
    <w:rsid w:val="003814B3"/>
    <w:rsid w:val="0039365F"/>
    <w:rsid w:val="00394704"/>
    <w:rsid w:val="003A56C3"/>
    <w:rsid w:val="003D47E5"/>
    <w:rsid w:val="003D49A8"/>
    <w:rsid w:val="003D7A44"/>
    <w:rsid w:val="003E3139"/>
    <w:rsid w:val="004043EF"/>
    <w:rsid w:val="004049AF"/>
    <w:rsid w:val="0040667E"/>
    <w:rsid w:val="00452AE5"/>
    <w:rsid w:val="00457088"/>
    <w:rsid w:val="00477D52"/>
    <w:rsid w:val="00490478"/>
    <w:rsid w:val="004D2047"/>
    <w:rsid w:val="004E23B5"/>
    <w:rsid w:val="004E38E3"/>
    <w:rsid w:val="00504AD6"/>
    <w:rsid w:val="00512BE6"/>
    <w:rsid w:val="00565868"/>
    <w:rsid w:val="00581907"/>
    <w:rsid w:val="005A1E35"/>
    <w:rsid w:val="005C3509"/>
    <w:rsid w:val="005E30B6"/>
    <w:rsid w:val="005F1255"/>
    <w:rsid w:val="00615A8E"/>
    <w:rsid w:val="00624A7B"/>
    <w:rsid w:val="0063169D"/>
    <w:rsid w:val="00647B34"/>
    <w:rsid w:val="006903D8"/>
    <w:rsid w:val="00695B03"/>
    <w:rsid w:val="006A2683"/>
    <w:rsid w:val="006B657A"/>
    <w:rsid w:val="006B75EA"/>
    <w:rsid w:val="006E62FA"/>
    <w:rsid w:val="0070771A"/>
    <w:rsid w:val="00710CED"/>
    <w:rsid w:val="00717187"/>
    <w:rsid w:val="00740864"/>
    <w:rsid w:val="00767E5A"/>
    <w:rsid w:val="007B2F13"/>
    <w:rsid w:val="007B377A"/>
    <w:rsid w:val="007B3E59"/>
    <w:rsid w:val="007C3367"/>
    <w:rsid w:val="00882BD4"/>
    <w:rsid w:val="00883056"/>
    <w:rsid w:val="00886865"/>
    <w:rsid w:val="008D344A"/>
    <w:rsid w:val="00905B60"/>
    <w:rsid w:val="00947CAF"/>
    <w:rsid w:val="00952782"/>
    <w:rsid w:val="00955BDB"/>
    <w:rsid w:val="00956438"/>
    <w:rsid w:val="0098419D"/>
    <w:rsid w:val="00985B9E"/>
    <w:rsid w:val="009A1865"/>
    <w:rsid w:val="009D02A2"/>
    <w:rsid w:val="009D4389"/>
    <w:rsid w:val="009E4C5B"/>
    <w:rsid w:val="00A0125B"/>
    <w:rsid w:val="00A83783"/>
    <w:rsid w:val="00A847DB"/>
    <w:rsid w:val="00AA3DCA"/>
    <w:rsid w:val="00AB5A46"/>
    <w:rsid w:val="00AB6E05"/>
    <w:rsid w:val="00B802B8"/>
    <w:rsid w:val="00B80502"/>
    <w:rsid w:val="00B85ABC"/>
    <w:rsid w:val="00B97AF2"/>
    <w:rsid w:val="00BA0AD4"/>
    <w:rsid w:val="00BA664A"/>
    <w:rsid w:val="00BC3866"/>
    <w:rsid w:val="00BD276B"/>
    <w:rsid w:val="00BF54F0"/>
    <w:rsid w:val="00C057FA"/>
    <w:rsid w:val="00C33C7B"/>
    <w:rsid w:val="00C349FF"/>
    <w:rsid w:val="00C4331C"/>
    <w:rsid w:val="00C57500"/>
    <w:rsid w:val="00CA1140"/>
    <w:rsid w:val="00CE7303"/>
    <w:rsid w:val="00D14EA9"/>
    <w:rsid w:val="00D24F58"/>
    <w:rsid w:val="00D406B3"/>
    <w:rsid w:val="00D7278A"/>
    <w:rsid w:val="00D74BA1"/>
    <w:rsid w:val="00D95570"/>
    <w:rsid w:val="00DC75EB"/>
    <w:rsid w:val="00DF3A6B"/>
    <w:rsid w:val="00DF544F"/>
    <w:rsid w:val="00DF57D7"/>
    <w:rsid w:val="00E00924"/>
    <w:rsid w:val="00E17157"/>
    <w:rsid w:val="00E26683"/>
    <w:rsid w:val="00E2731F"/>
    <w:rsid w:val="00E3235F"/>
    <w:rsid w:val="00E454FF"/>
    <w:rsid w:val="00E524B8"/>
    <w:rsid w:val="00E54D74"/>
    <w:rsid w:val="00E90FEB"/>
    <w:rsid w:val="00EA3EA1"/>
    <w:rsid w:val="00EA5C8F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9D4389"/>
    <w:pPr>
      <w:keepNext/>
      <w:keepLines/>
      <w:spacing w:after="0"/>
      <w:ind w:right="551"/>
      <w:outlineLvl w:val="0"/>
    </w:pPr>
    <w:rPr>
      <w:rFonts w:eastAsia="Arial" w:cs="Arial"/>
      <w:sz w:val="36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4E23B5"/>
    <w:pPr>
      <w:spacing w:before="40"/>
      <w:jc w:val="left"/>
      <w:outlineLvl w:val="1"/>
    </w:pPr>
    <w:rPr>
      <w:rFonts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9D4389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4E23B5"/>
    <w:pPr>
      <w:spacing w:line="480" w:lineRule="auto"/>
      <w:contextualSpacing/>
      <w:jc w:val="center"/>
    </w:pPr>
    <w:rPr>
      <w:rFonts w:eastAsiaTheme="majorEastAsia"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3B5"/>
    <w:rPr>
      <w:rFonts w:ascii="Arial" w:eastAsiaTheme="majorEastAsia" w:hAnsi="Arial" w:cs="Arial"/>
      <w:spacing w:val="-10"/>
      <w:kern w:val="28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E23B5"/>
    <w:rPr>
      <w:rFonts w:ascii="Arial" w:eastAsiaTheme="majorEastAsia" w:hAnsi="Arial" w:cstheme="majorBidi"/>
      <w:spacing w:val="-10"/>
      <w:kern w:val="28"/>
      <w:sz w:val="28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A5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E00924"/>
  </w:style>
  <w:style w:type="paragraph" w:styleId="Sumrio2">
    <w:name w:val="toc 2"/>
    <w:basedOn w:val="Normal"/>
    <w:next w:val="Normal"/>
    <w:autoRedefine/>
    <w:uiPriority w:val="39"/>
    <w:unhideWhenUsed/>
    <w:rsid w:val="00E009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0">
  <b:Source>
    <b:Tag>Wik20</b:Tag>
    <b:SourceType>InternetSite</b:SourceType>
    <b:Guid>{DFB86C6D-DF06-475C-B91B-6570ABAE2FE3}</b:Guid>
    <b:Author>
      <b:Author>
        <b:Corporate>Wikipedia</b:Corporate>
      </b:Author>
    </b:Author>
    <b:Title>Vetor (matemática)</b:Title>
    <b:InternetSiteTitle>Wikipedia</b:InternetSiteTitle>
    <b:Year>2020</b:Year>
    <b:Month>10</b:Month>
    <b:Day>19</b:Day>
    <b:URL>https://pt.wikipedia.org/wiki/Vetor_(matemática)</b:URL>
    <b:RefOrder>1</b:RefOrder>
  </b:Source>
  <b:Source>
    <b:Tag>Tod20</b:Tag>
    <b:SourceType>InternetSite</b:SourceType>
    <b:Guid>{166BF1A5-4BF1-44B0-94B7-3EAA7F848BE2}</b:Guid>
    <b:Author>
      <b:Author>
        <b:Corporate>TodaMatéria</b:Corporate>
      </b:Author>
    </b:Author>
    <b:Title>Matrizes</b:Title>
    <b:InternetSiteTitle>TodaMatéria</b:InternetSiteTitle>
    <b:Year>2020</b:Year>
    <b:Month>10</b:Month>
    <b:Day>19</b:Day>
    <b:URL>https://www.todamateria.com.br/matrizes-resumo/#:~:text=Matriz%20é%20uma%20tabela%20organizada,matrizes%20é%20relacionar%20dados%20numéricos.</b:URL>
    <b:RefOrder>2</b:RefOrder>
  </b:Source>
  <b:Source>
    <b:Tag>Mar20</b:Tag>
    <b:SourceType>InternetSite</b:SourceType>
    <b:Guid>{7D084FB7-6975-4771-AE7B-D846099E9929}</b:Guid>
    <b:Author>
      <b:Author>
        <b:NameList>
          <b:Person>
            <b:Last>MarcoVaz</b:Last>
          </b:Person>
        </b:NameList>
      </b:Author>
    </b:Author>
    <b:Title>Programação C</b:Title>
    <b:InternetSiteTitle>Codingame</b:InternetSiteTitle>
    <b:Year>2020</b:Year>
    <b:Month>10</b:Month>
    <b:Day>19</b:Day>
    <b:URL>https://www.codingame.com/playgrounds/24988/programacao-c/estrutura-de-dados-homogeneas#:~:text=Estrutura%20de%20dados%20Homogênea%20ou,após%20o%20outro)%20na%20memória.</b:URL>
    <b:RefOrder>3</b:RefOrder>
  </b:Source>
</b:Sources>
</file>

<file path=customXml/itemProps1.xml><?xml version="1.0" encoding="utf-8"?>
<ds:datastoreItem xmlns:ds="http://schemas.openxmlformats.org/officeDocument/2006/customXml" ds:itemID="{184BBFC7-018D-4283-A59F-C08F7DE1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2</cp:revision>
  <dcterms:created xsi:type="dcterms:W3CDTF">2020-10-19T20:08:00Z</dcterms:created>
  <dcterms:modified xsi:type="dcterms:W3CDTF">2020-10-19T20:08:00Z</dcterms:modified>
</cp:coreProperties>
</file>