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WD_NORMAL texto normal y visible.</w:t>
      </w:r>
    </w:p>
    <w:p>
      <w:r>
        <w:rPr>
          <w:rStyle w:val="Oculto"/>
        </w:rPr>
        <w:t xml:space="preserve">WD_ESTILO_CAR oculto por un estilo de carácter.</w:t>
      </w:r>
    </w:p>
    <w:p>
      <w:pPr>
        <w:pStyle w:val="ParrafoOculto"/>
      </w:pPr>
      <w:r>
        <w:t xml:space="preserve">WD_ESTILO_PAR párrafo oculto por su estilo.</w:t>
      </w:r>
    </w:p>
    <w:p>
      <w:pPr>
        <w:pStyle w:val="Heredado"/>
      </w:pPr>
      <w:r>
        <w:t xml:space="preserve">WD_HEREDADO oculto por un estilo basado en otro.</w:t>
      </w:r>
    </w:p>
    <w:p>
      <w:pPr>
        <w:pStyle w:val="ParrafoOculto"/>
      </w:pPr>
      <w:r>
        <w:rPr>
          <w:vanish w:val="0"/>
        </w:rPr>
        <w:t xml:space="preserve">WD_ANULADO visible: el run anula el oculto del estilo.</w:t>
      </w:r>
    </w:p>
    <w:p>
      <w:r>
        <w:rPr>
          <w:color w:val="FFFFFF"/>
        </w:rPr>
        <w:t xml:space="preserve">WD_BLANCO texto blanco sin fondo.</w:t>
      </w:r>
    </w:p>
    <w:p>
      <w:r>
        <w:rPr>
          <w:color w:val="F8F8F8"/>
        </w:rPr>
        <w:t xml:space="preserve">WD_CASI_BLANCO texto casi blanco (F8F8F8).</w:t>
      </w:r>
    </w:p>
    <w:p>
      <w:r>
        <w:rPr>
          <w:color w:val="FFFFFF"/>
          <w:highlight w:val="black"/>
        </w:rPr>
        <w:t xml:space="preserve">WD_RESALTADO blanco con resaltado negro.</w:t>
      </w:r>
    </w:p>
    <w:p>
      <w:pPr>
        <w:pStyle w:val="Cabecera"/>
      </w:pPr>
      <w:r>
        <w:t xml:space="preserve">WD_CABECERA_ESTILO blanco sobre el sombreado del estilo.</w:t>
      </w:r>
    </w:p>
    <w:p>
      <w:r>
        <w:rPr>
          <w:sz w:val="2"/>
        </w:rPr>
        <w:t xml:space="preserve">WD_DIMINUTO letra de 1 punto.</w:t>
      </w:r>
    </w:p>
    <w:p>
      <w:r>
        <w:rPr>
          <w:specVanish/>
        </w:rPr>
        <w:t xml:space="preserve">WD_SPEC oculto con specVanish.</w:t>
      </w:r>
    </w:p>
    <w:p>
      <w:r>
        <w:t xml:space="preserve">Texto visible antes. </w:t>
      </w:r>
      <w:r>
        <w:rPr>
          <w:vanish/>
        </w:rPr>
        <w:t xml:space="preserve">WD_MEDIO oculto en medio del párrafo.</w:t>
      </w:r>
      <w:r>
        <w:t xml:space="preserve"> Texto visible después.</w:t>
      </w:r>
    </w:p>
    <w:tbl>
      <w:tblPr/>
      <w:tblGrid>
        <w:gridCol w:w="4000"/>
        <w:gridCol w:w="4000"/>
      </w:tblGrid>
      <w:tr>
        <w:tc>
          <w:tcPr>
            <w:shd w:val="clear" w:color="auto" w:fill="000000"/>
          </w:tcPr>
          <w:p>
            <w:r>
              <w:rPr>
                <w:color w:val="FFFFFF"/>
              </w:rPr>
              <w:t xml:space="preserve">WD_CELDA_OSCURA blanco en celda negra.</w:t>
            </w:r>
          </w:p>
        </w:tc>
        <w:tc>
          <w:tcPr/>
          <w:p>
            <w:r>
              <w:rPr>
                <w:vanish/>
              </w:rPr>
              <w:t xml:space="preserve">WD_CELDA_OCULTA oculto dentro de una celda.</w:t>
            </w:r>
          </w:p>
        </w:tc>
      </w:tr>
    </w:tbl>
    <w:tbl>
      <w:tblPr>
        <w:tblStyle w:val="TablaColor"/>
      </w:tblPr>
      <w:tblGrid>
        <w:gridCol w:w="4000"/>
        <w:gridCol w:w="4000"/>
      </w:tblGrid>
      <w:tr>
        <w:tc>
          <w:tcPr/>
          <w:p>
            <w:r>
              <w:rPr>
                <w:color w:val="FFFFFF"/>
              </w:rPr>
              <w:t xml:space="preserve">WD_TABLA_ESTILO blanco en una tabla con estilo de color.</w:t>
            </w:r>
          </w:p>
        </w:tc>
        <w:tc>
          <w:tcPr/>
          <w:p>
            <w:r>
              <w:t xml:space="preserve">importe 100,00</w:t>
            </w:r>
          </w:p>
        </w:tc>
      </w:tr>
    </w:tbl>
    <w:p>
      <w:r>
        <w:t xml:space="preserve">Fin del documento.</w:t>
      </w:r>
    </w:p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character" w:styleId="Oculto">
    <w:name w:val="Oculto"/>
    <w:rPr>
      <w:vanish/>
    </w:rPr>
  </w:style>
  <w:style w:type="paragraph" w:styleId="ParrafoOculto">
    <w:name w:val="Párrafo oculto"/>
    <w:basedOn w:val="Normal"/>
    <w:rPr>
      <w:vanish/>
    </w:rPr>
  </w:style>
  <w:style w:type="paragraph" w:styleId="Heredado">
    <w:name w:val="Heredado"/>
    <w:basedOn w:val="ParrafoOculto"/>
  </w:style>
  <w:style w:type="paragraph" w:styleId="Cabecera">
    <w:name w:val="Cabecera"/>
    <w:pPr>
      <w:shd w:val="clear" w:color="auto" w:fill="1F3864"/>
    </w:pPr>
    <w:rPr>
      <w:color w:val="FFFFFF"/>
    </w:rPr>
  </w:style>
  <w:style w:type="table" w:styleId="TablaColor">
    <w:name w:val="Tabla de color"/>
    <w:tblStylePr w:type="firstRow">
      <w:tcPr>
        <w:shd w:val="clear" w:color="auto" w:fill="4472C4"/>
      </w:tcPr>
    </w:tblStyle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